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414648" w:rsidRDefault="008304E5">
      <w:pPr>
        <w:rPr>
          <w:rFonts w:ascii="Calibri" w:hAnsi="Calibri"/>
          <w:b/>
          <w:lang w:val="en-US"/>
        </w:rPr>
      </w:pPr>
      <w:r w:rsidRPr="0097112F">
        <w:rPr>
          <w:rFonts w:ascii="Calibri" w:hAnsi="Calibri"/>
          <w:b/>
          <w:lang w:val="en-US"/>
        </w:rPr>
        <w:t>SPIRIT Figure</w:t>
      </w:r>
    </w:p>
    <w:p w:rsidR="0097112F" w:rsidRPr="0097112F" w:rsidRDefault="0097112F">
      <w:pPr>
        <w:rPr>
          <w:rFonts w:ascii="Calibri" w:hAnsi="Calibri"/>
          <w:lang w:val="en-US"/>
        </w:rPr>
      </w:pPr>
      <w:r>
        <w:rPr>
          <w:rFonts w:ascii="Calibri" w:hAnsi="Calibri"/>
          <w:lang w:val="en-US"/>
        </w:rPr>
        <w:t>Study Protocol Pharmacological Conditioning RA</w:t>
      </w:r>
      <w:bookmarkStart w:id="0" w:name="_GoBack"/>
      <w:bookmarkEnd w:id="0"/>
    </w:p>
    <w:tbl>
      <w:tblPr>
        <w:tblStyle w:val="TableGrid"/>
        <w:tblW w:w="11477" w:type="dxa"/>
        <w:tblLook w:val="04A0" w:firstRow="1" w:lastRow="0" w:firstColumn="1" w:lastColumn="0" w:noHBand="0" w:noVBand="1"/>
      </w:tblPr>
      <w:tblGrid>
        <w:gridCol w:w="3539"/>
        <w:gridCol w:w="1985"/>
        <w:gridCol w:w="1134"/>
        <w:gridCol w:w="1134"/>
        <w:gridCol w:w="1134"/>
        <w:gridCol w:w="1134"/>
        <w:gridCol w:w="1417"/>
      </w:tblGrid>
      <w:tr w:rsidR="008304E5" w:rsidTr="007B56E6">
        <w:tc>
          <w:tcPr>
            <w:tcW w:w="3539" w:type="dxa"/>
            <w:tcBorders>
              <w:bottom w:val="single" w:sz="4" w:space="0" w:color="auto"/>
            </w:tcBorders>
          </w:tcPr>
          <w:p w:rsidR="008304E5" w:rsidRDefault="008304E5">
            <w:pPr>
              <w:rPr>
                <w:rFonts w:ascii="Calibri" w:hAnsi="Calibri"/>
                <w:lang w:val="en-US"/>
              </w:rPr>
            </w:pPr>
          </w:p>
        </w:tc>
        <w:tc>
          <w:tcPr>
            <w:tcW w:w="7938" w:type="dxa"/>
            <w:gridSpan w:val="6"/>
            <w:tcBorders>
              <w:bottom w:val="single" w:sz="4" w:space="0" w:color="auto"/>
            </w:tcBorders>
          </w:tcPr>
          <w:p w:rsidR="008304E5" w:rsidRPr="008304E5" w:rsidRDefault="008304E5" w:rsidP="008304E5">
            <w:pPr>
              <w:jc w:val="center"/>
              <w:rPr>
                <w:rFonts w:ascii="Calibri" w:hAnsi="Calibri"/>
                <w:b/>
                <w:lang w:val="en-US"/>
              </w:rPr>
            </w:pPr>
            <w:r w:rsidRPr="008304E5">
              <w:rPr>
                <w:rFonts w:ascii="Calibri" w:hAnsi="Calibri"/>
                <w:b/>
                <w:lang w:val="en-US"/>
              </w:rPr>
              <w:t>Study period</w:t>
            </w:r>
          </w:p>
        </w:tc>
      </w:tr>
      <w:tr w:rsidR="007B56E6" w:rsidTr="007B56E6">
        <w:tc>
          <w:tcPr>
            <w:tcW w:w="3539" w:type="dxa"/>
            <w:tcBorders>
              <w:bottom w:val="single" w:sz="12" w:space="0" w:color="auto"/>
            </w:tcBorders>
          </w:tcPr>
          <w:p w:rsidR="008304E5" w:rsidRPr="008304E5" w:rsidRDefault="008304E5">
            <w:pPr>
              <w:rPr>
                <w:rFonts w:ascii="Calibri" w:hAnsi="Calibri"/>
                <w:b/>
                <w:lang w:val="en-US"/>
              </w:rPr>
            </w:pPr>
            <w:r w:rsidRPr="008304E5">
              <w:rPr>
                <w:rFonts w:ascii="Calibri" w:hAnsi="Calibri"/>
                <w:b/>
                <w:lang w:val="en-US"/>
              </w:rPr>
              <w:t>Time  point</w:t>
            </w:r>
          </w:p>
        </w:tc>
        <w:tc>
          <w:tcPr>
            <w:tcW w:w="1985" w:type="dxa"/>
            <w:tcBorders>
              <w:bottom w:val="single" w:sz="12" w:space="0" w:color="auto"/>
            </w:tcBorders>
          </w:tcPr>
          <w:p w:rsidR="008304E5" w:rsidRPr="008304E5" w:rsidRDefault="008304E5">
            <w:pPr>
              <w:rPr>
                <w:rFonts w:ascii="Calibri" w:hAnsi="Calibri"/>
                <w:b/>
                <w:lang w:val="en-US"/>
              </w:rPr>
            </w:pPr>
            <w:r w:rsidRPr="008304E5">
              <w:rPr>
                <w:rFonts w:ascii="Calibri" w:hAnsi="Calibri"/>
                <w:b/>
                <w:lang w:val="en-US"/>
              </w:rPr>
              <w:t>Pre-randomisation</w:t>
            </w:r>
          </w:p>
        </w:tc>
        <w:tc>
          <w:tcPr>
            <w:tcW w:w="1134" w:type="dxa"/>
            <w:tcBorders>
              <w:bottom w:val="single" w:sz="12" w:space="0" w:color="auto"/>
            </w:tcBorders>
          </w:tcPr>
          <w:p w:rsidR="008304E5" w:rsidRPr="008304E5" w:rsidRDefault="008304E5">
            <w:pPr>
              <w:rPr>
                <w:rFonts w:ascii="Calibri" w:hAnsi="Calibri"/>
                <w:b/>
                <w:lang w:val="en-US"/>
              </w:rPr>
            </w:pPr>
            <w:r w:rsidRPr="008304E5">
              <w:rPr>
                <w:rFonts w:ascii="Calibri" w:hAnsi="Calibri"/>
                <w:b/>
                <w:lang w:val="en-US"/>
              </w:rPr>
              <w:t>T0</w:t>
            </w:r>
          </w:p>
        </w:tc>
        <w:tc>
          <w:tcPr>
            <w:tcW w:w="1134" w:type="dxa"/>
            <w:tcBorders>
              <w:bottom w:val="single" w:sz="12" w:space="0" w:color="auto"/>
            </w:tcBorders>
          </w:tcPr>
          <w:p w:rsidR="008304E5" w:rsidRPr="008304E5" w:rsidRDefault="008304E5">
            <w:pPr>
              <w:rPr>
                <w:rFonts w:ascii="Calibri" w:hAnsi="Calibri"/>
                <w:b/>
                <w:lang w:val="en-US"/>
              </w:rPr>
            </w:pPr>
            <w:r w:rsidRPr="008304E5">
              <w:rPr>
                <w:rFonts w:ascii="Calibri" w:hAnsi="Calibri"/>
                <w:b/>
                <w:lang w:val="en-US"/>
              </w:rPr>
              <w:t>T1</w:t>
            </w:r>
            <w:r w:rsidRPr="008304E5">
              <w:rPr>
                <w:rFonts w:ascii="Calibri" w:hAnsi="Calibri"/>
                <w:b/>
                <w:lang w:val="en-US"/>
              </w:rPr>
              <w:br/>
              <w:t>Month 5</w:t>
            </w:r>
          </w:p>
        </w:tc>
        <w:tc>
          <w:tcPr>
            <w:tcW w:w="1134" w:type="dxa"/>
            <w:tcBorders>
              <w:bottom w:val="single" w:sz="12" w:space="0" w:color="auto"/>
            </w:tcBorders>
          </w:tcPr>
          <w:p w:rsidR="008304E5" w:rsidRPr="008304E5" w:rsidRDefault="008304E5">
            <w:pPr>
              <w:rPr>
                <w:rFonts w:ascii="Calibri" w:hAnsi="Calibri"/>
                <w:b/>
                <w:lang w:val="en-US"/>
              </w:rPr>
            </w:pPr>
            <w:r w:rsidRPr="008304E5">
              <w:rPr>
                <w:rFonts w:ascii="Calibri" w:hAnsi="Calibri"/>
                <w:b/>
                <w:lang w:val="en-US"/>
              </w:rPr>
              <w:t>T2</w:t>
            </w:r>
          </w:p>
          <w:p w:rsidR="008304E5" w:rsidRPr="008304E5" w:rsidRDefault="008304E5">
            <w:pPr>
              <w:rPr>
                <w:rFonts w:ascii="Calibri" w:hAnsi="Calibri"/>
                <w:b/>
                <w:lang w:val="en-US"/>
              </w:rPr>
            </w:pPr>
            <w:r w:rsidRPr="008304E5">
              <w:rPr>
                <w:rFonts w:ascii="Calibri" w:hAnsi="Calibri"/>
                <w:b/>
                <w:lang w:val="en-US"/>
              </w:rPr>
              <w:t>Months 9</w:t>
            </w:r>
          </w:p>
        </w:tc>
        <w:tc>
          <w:tcPr>
            <w:tcW w:w="1134" w:type="dxa"/>
            <w:tcBorders>
              <w:bottom w:val="single" w:sz="12" w:space="0" w:color="auto"/>
            </w:tcBorders>
          </w:tcPr>
          <w:p w:rsidR="008304E5" w:rsidRPr="008304E5" w:rsidRDefault="008304E5">
            <w:pPr>
              <w:rPr>
                <w:rFonts w:ascii="Calibri" w:hAnsi="Calibri"/>
                <w:b/>
                <w:lang w:val="en-US"/>
              </w:rPr>
            </w:pPr>
            <w:r w:rsidRPr="008304E5">
              <w:rPr>
                <w:rFonts w:ascii="Calibri" w:hAnsi="Calibri"/>
                <w:b/>
                <w:lang w:val="en-US"/>
              </w:rPr>
              <w:t>T3</w:t>
            </w:r>
          </w:p>
          <w:p w:rsidR="008304E5" w:rsidRPr="008304E5" w:rsidRDefault="008304E5">
            <w:pPr>
              <w:rPr>
                <w:rFonts w:ascii="Calibri" w:hAnsi="Calibri"/>
                <w:b/>
                <w:lang w:val="en-US"/>
              </w:rPr>
            </w:pPr>
            <w:r w:rsidRPr="008304E5">
              <w:rPr>
                <w:rFonts w:ascii="Calibri" w:hAnsi="Calibri"/>
                <w:b/>
                <w:lang w:val="en-US"/>
              </w:rPr>
              <w:t>Month 12</w:t>
            </w:r>
          </w:p>
        </w:tc>
        <w:tc>
          <w:tcPr>
            <w:tcW w:w="1417" w:type="dxa"/>
            <w:tcBorders>
              <w:bottom w:val="single" w:sz="12" w:space="0" w:color="auto"/>
            </w:tcBorders>
          </w:tcPr>
          <w:p w:rsidR="008304E5" w:rsidRPr="008304E5" w:rsidRDefault="008304E5">
            <w:pPr>
              <w:rPr>
                <w:rFonts w:ascii="Calibri" w:hAnsi="Calibri"/>
                <w:b/>
                <w:lang w:val="en-US"/>
              </w:rPr>
            </w:pPr>
            <w:r w:rsidRPr="008304E5">
              <w:rPr>
                <w:rFonts w:ascii="Calibri" w:hAnsi="Calibri"/>
                <w:b/>
                <w:lang w:val="en-US"/>
              </w:rPr>
              <w:t>T4</w:t>
            </w:r>
          </w:p>
          <w:p w:rsidR="008304E5" w:rsidRPr="008304E5" w:rsidRDefault="008304E5">
            <w:pPr>
              <w:rPr>
                <w:rFonts w:ascii="Calibri" w:hAnsi="Calibri"/>
                <w:b/>
                <w:lang w:val="en-US"/>
              </w:rPr>
            </w:pPr>
            <w:r w:rsidRPr="008304E5">
              <w:rPr>
                <w:rFonts w:ascii="Calibri" w:hAnsi="Calibri"/>
                <w:b/>
                <w:lang w:val="en-US"/>
              </w:rPr>
              <w:t>Month 16-18</w:t>
            </w:r>
          </w:p>
        </w:tc>
      </w:tr>
      <w:tr w:rsidR="007B56E6" w:rsidTr="007B56E6">
        <w:tc>
          <w:tcPr>
            <w:tcW w:w="3539" w:type="dxa"/>
            <w:tcBorders>
              <w:top w:val="single" w:sz="12" w:space="0" w:color="auto"/>
              <w:bottom w:val="single" w:sz="4" w:space="0" w:color="auto"/>
            </w:tcBorders>
          </w:tcPr>
          <w:p w:rsidR="008304E5" w:rsidRPr="008304E5" w:rsidRDefault="008304E5">
            <w:pPr>
              <w:rPr>
                <w:rFonts w:ascii="Calibri" w:hAnsi="Calibri"/>
                <w:b/>
                <w:lang w:val="en-US"/>
              </w:rPr>
            </w:pPr>
            <w:r w:rsidRPr="008304E5">
              <w:rPr>
                <w:rFonts w:ascii="Calibri" w:hAnsi="Calibri"/>
                <w:b/>
                <w:lang w:val="en-US"/>
              </w:rPr>
              <w:t>Enrrollment</w:t>
            </w:r>
            <w:r w:rsidR="007B56E6">
              <w:rPr>
                <w:rFonts w:ascii="Calibri" w:hAnsi="Calibri"/>
                <w:b/>
                <w:lang w:val="en-US"/>
              </w:rPr>
              <w:t>:</w:t>
            </w:r>
          </w:p>
        </w:tc>
        <w:tc>
          <w:tcPr>
            <w:tcW w:w="1985" w:type="dxa"/>
            <w:tcBorders>
              <w:top w:val="single" w:sz="12" w:space="0" w:color="auto"/>
              <w:bottom w:val="single" w:sz="4" w:space="0" w:color="auto"/>
            </w:tcBorders>
          </w:tcPr>
          <w:p w:rsidR="008304E5" w:rsidRDefault="008304E5" w:rsidP="008304E5">
            <w:pPr>
              <w:jc w:val="center"/>
              <w:rPr>
                <w:rFonts w:ascii="Calibri" w:hAnsi="Calibri"/>
                <w:lang w:val="en-US"/>
              </w:rPr>
            </w:pPr>
          </w:p>
        </w:tc>
        <w:tc>
          <w:tcPr>
            <w:tcW w:w="1134" w:type="dxa"/>
            <w:tcBorders>
              <w:top w:val="single" w:sz="12" w:space="0" w:color="auto"/>
              <w:bottom w:val="single" w:sz="4" w:space="0" w:color="auto"/>
            </w:tcBorders>
          </w:tcPr>
          <w:p w:rsidR="008304E5" w:rsidRDefault="008304E5" w:rsidP="008304E5">
            <w:pPr>
              <w:jc w:val="center"/>
              <w:rPr>
                <w:rFonts w:ascii="Calibri" w:hAnsi="Calibri"/>
                <w:lang w:val="en-US"/>
              </w:rPr>
            </w:pPr>
          </w:p>
        </w:tc>
        <w:tc>
          <w:tcPr>
            <w:tcW w:w="1134" w:type="dxa"/>
            <w:tcBorders>
              <w:top w:val="single" w:sz="12" w:space="0" w:color="auto"/>
              <w:bottom w:val="single" w:sz="4" w:space="0" w:color="auto"/>
            </w:tcBorders>
          </w:tcPr>
          <w:p w:rsidR="008304E5" w:rsidRDefault="008304E5" w:rsidP="008304E5">
            <w:pPr>
              <w:jc w:val="center"/>
              <w:rPr>
                <w:rFonts w:ascii="Calibri" w:hAnsi="Calibri"/>
                <w:lang w:val="en-US"/>
              </w:rPr>
            </w:pPr>
          </w:p>
        </w:tc>
        <w:tc>
          <w:tcPr>
            <w:tcW w:w="1134" w:type="dxa"/>
            <w:tcBorders>
              <w:top w:val="single" w:sz="12" w:space="0" w:color="auto"/>
              <w:bottom w:val="single" w:sz="4" w:space="0" w:color="auto"/>
            </w:tcBorders>
          </w:tcPr>
          <w:p w:rsidR="008304E5" w:rsidRDefault="008304E5" w:rsidP="008304E5">
            <w:pPr>
              <w:jc w:val="center"/>
              <w:rPr>
                <w:rFonts w:ascii="Calibri" w:hAnsi="Calibri"/>
                <w:lang w:val="en-US"/>
              </w:rPr>
            </w:pPr>
          </w:p>
        </w:tc>
        <w:tc>
          <w:tcPr>
            <w:tcW w:w="1134" w:type="dxa"/>
            <w:tcBorders>
              <w:top w:val="single" w:sz="12" w:space="0" w:color="auto"/>
              <w:bottom w:val="single" w:sz="4" w:space="0" w:color="auto"/>
            </w:tcBorders>
          </w:tcPr>
          <w:p w:rsidR="008304E5" w:rsidRDefault="008304E5" w:rsidP="008304E5">
            <w:pPr>
              <w:jc w:val="center"/>
              <w:rPr>
                <w:rFonts w:ascii="Calibri" w:hAnsi="Calibri"/>
                <w:lang w:val="en-US"/>
              </w:rPr>
            </w:pPr>
          </w:p>
        </w:tc>
        <w:tc>
          <w:tcPr>
            <w:tcW w:w="1417" w:type="dxa"/>
            <w:tcBorders>
              <w:top w:val="single" w:sz="12" w:space="0" w:color="auto"/>
              <w:bottom w:val="single" w:sz="4" w:space="0" w:color="auto"/>
            </w:tcBorders>
          </w:tcPr>
          <w:p w:rsidR="008304E5" w:rsidRDefault="008304E5" w:rsidP="008304E5">
            <w:pPr>
              <w:jc w:val="center"/>
              <w:rPr>
                <w:rFonts w:ascii="Calibri" w:hAnsi="Calibri"/>
                <w:lang w:val="en-US"/>
              </w:rPr>
            </w:pPr>
          </w:p>
        </w:tc>
      </w:tr>
      <w:tr w:rsidR="007B56E6" w:rsidTr="007B56E6">
        <w:tc>
          <w:tcPr>
            <w:tcW w:w="3539" w:type="dxa"/>
            <w:tcBorders>
              <w:top w:val="single" w:sz="4" w:space="0" w:color="auto"/>
            </w:tcBorders>
          </w:tcPr>
          <w:p w:rsidR="008304E5" w:rsidRDefault="008304E5">
            <w:pPr>
              <w:rPr>
                <w:rFonts w:ascii="Calibri" w:hAnsi="Calibri"/>
                <w:lang w:val="en-US"/>
              </w:rPr>
            </w:pPr>
            <w:r>
              <w:rPr>
                <w:rFonts w:ascii="Calibri" w:hAnsi="Calibri"/>
                <w:lang w:val="en-US"/>
              </w:rPr>
              <w:t>Elligibility screening</w:t>
            </w:r>
          </w:p>
        </w:tc>
        <w:tc>
          <w:tcPr>
            <w:tcW w:w="1985" w:type="dxa"/>
            <w:tcBorders>
              <w:top w:val="single" w:sz="4" w:space="0" w:color="auto"/>
            </w:tcBorders>
          </w:tcPr>
          <w:p w:rsidR="008304E5" w:rsidRDefault="008304E5" w:rsidP="008304E5">
            <w:pPr>
              <w:jc w:val="center"/>
              <w:rPr>
                <w:rFonts w:ascii="Calibri" w:hAnsi="Calibri"/>
                <w:lang w:val="en-US"/>
              </w:rPr>
            </w:pPr>
            <w:r>
              <w:rPr>
                <w:rFonts w:ascii="Calibri" w:hAnsi="Calibri"/>
                <w:lang w:val="en-US"/>
              </w:rPr>
              <w:t>X</w:t>
            </w:r>
          </w:p>
        </w:tc>
        <w:tc>
          <w:tcPr>
            <w:tcW w:w="1134" w:type="dxa"/>
            <w:tcBorders>
              <w:top w:val="single" w:sz="4" w:space="0" w:color="auto"/>
            </w:tcBorders>
          </w:tcPr>
          <w:p w:rsidR="008304E5" w:rsidRDefault="008304E5" w:rsidP="008304E5">
            <w:pPr>
              <w:jc w:val="center"/>
              <w:rPr>
                <w:rFonts w:ascii="Calibri" w:hAnsi="Calibri"/>
                <w:lang w:val="en-US"/>
              </w:rPr>
            </w:pPr>
          </w:p>
        </w:tc>
        <w:tc>
          <w:tcPr>
            <w:tcW w:w="1134" w:type="dxa"/>
            <w:tcBorders>
              <w:top w:val="single" w:sz="4" w:space="0" w:color="auto"/>
            </w:tcBorders>
          </w:tcPr>
          <w:p w:rsidR="008304E5" w:rsidRDefault="008304E5" w:rsidP="008304E5">
            <w:pPr>
              <w:jc w:val="center"/>
              <w:rPr>
                <w:rFonts w:ascii="Calibri" w:hAnsi="Calibri"/>
                <w:lang w:val="en-US"/>
              </w:rPr>
            </w:pPr>
          </w:p>
        </w:tc>
        <w:tc>
          <w:tcPr>
            <w:tcW w:w="1134" w:type="dxa"/>
            <w:tcBorders>
              <w:top w:val="single" w:sz="4" w:space="0" w:color="auto"/>
            </w:tcBorders>
          </w:tcPr>
          <w:p w:rsidR="008304E5" w:rsidRDefault="008304E5" w:rsidP="008304E5">
            <w:pPr>
              <w:jc w:val="center"/>
              <w:rPr>
                <w:rFonts w:ascii="Calibri" w:hAnsi="Calibri"/>
                <w:lang w:val="en-US"/>
              </w:rPr>
            </w:pPr>
          </w:p>
        </w:tc>
        <w:tc>
          <w:tcPr>
            <w:tcW w:w="1134" w:type="dxa"/>
            <w:tcBorders>
              <w:top w:val="single" w:sz="4" w:space="0" w:color="auto"/>
            </w:tcBorders>
          </w:tcPr>
          <w:p w:rsidR="008304E5" w:rsidRDefault="008304E5" w:rsidP="008304E5">
            <w:pPr>
              <w:jc w:val="center"/>
              <w:rPr>
                <w:rFonts w:ascii="Calibri" w:hAnsi="Calibri"/>
                <w:lang w:val="en-US"/>
              </w:rPr>
            </w:pPr>
          </w:p>
        </w:tc>
        <w:tc>
          <w:tcPr>
            <w:tcW w:w="1417" w:type="dxa"/>
            <w:tcBorders>
              <w:top w:val="single" w:sz="4" w:space="0" w:color="auto"/>
            </w:tcBorders>
          </w:tcPr>
          <w:p w:rsidR="008304E5" w:rsidRDefault="008304E5" w:rsidP="008304E5">
            <w:pPr>
              <w:jc w:val="center"/>
              <w:rPr>
                <w:rFonts w:ascii="Calibri" w:hAnsi="Calibri"/>
                <w:lang w:val="en-US"/>
              </w:rPr>
            </w:pPr>
          </w:p>
        </w:tc>
      </w:tr>
      <w:tr w:rsidR="007B56E6" w:rsidTr="007B56E6">
        <w:tc>
          <w:tcPr>
            <w:tcW w:w="3539" w:type="dxa"/>
            <w:tcBorders>
              <w:bottom w:val="single" w:sz="4" w:space="0" w:color="auto"/>
            </w:tcBorders>
          </w:tcPr>
          <w:p w:rsidR="008304E5" w:rsidRDefault="008304E5">
            <w:pPr>
              <w:rPr>
                <w:rFonts w:ascii="Calibri" w:hAnsi="Calibri"/>
                <w:lang w:val="en-US"/>
              </w:rPr>
            </w:pPr>
            <w:r>
              <w:rPr>
                <w:rFonts w:ascii="Calibri" w:hAnsi="Calibri"/>
                <w:lang w:val="en-US"/>
              </w:rPr>
              <w:t>Informed consent</w:t>
            </w:r>
          </w:p>
        </w:tc>
        <w:tc>
          <w:tcPr>
            <w:tcW w:w="1985" w:type="dxa"/>
            <w:tcBorders>
              <w:bottom w:val="single" w:sz="4" w:space="0" w:color="auto"/>
            </w:tcBorders>
          </w:tcPr>
          <w:p w:rsidR="008304E5" w:rsidRDefault="008304E5" w:rsidP="008304E5">
            <w:pPr>
              <w:jc w:val="center"/>
              <w:rPr>
                <w:rFonts w:ascii="Calibri" w:hAnsi="Calibri"/>
                <w:lang w:val="en-US"/>
              </w:rPr>
            </w:pPr>
          </w:p>
        </w:tc>
        <w:tc>
          <w:tcPr>
            <w:tcW w:w="1134" w:type="dxa"/>
            <w:tcBorders>
              <w:bottom w:val="single" w:sz="4" w:space="0" w:color="auto"/>
            </w:tcBorders>
          </w:tcPr>
          <w:p w:rsidR="008304E5" w:rsidRDefault="008304E5" w:rsidP="008304E5">
            <w:pPr>
              <w:jc w:val="center"/>
              <w:rPr>
                <w:rFonts w:ascii="Calibri" w:hAnsi="Calibri"/>
                <w:lang w:val="en-US"/>
              </w:rPr>
            </w:pPr>
            <w:r>
              <w:rPr>
                <w:rFonts w:ascii="Calibri" w:hAnsi="Calibri"/>
                <w:lang w:val="en-US"/>
              </w:rPr>
              <w:t>X</w:t>
            </w:r>
          </w:p>
        </w:tc>
        <w:tc>
          <w:tcPr>
            <w:tcW w:w="1134" w:type="dxa"/>
            <w:tcBorders>
              <w:bottom w:val="single" w:sz="4" w:space="0" w:color="auto"/>
            </w:tcBorders>
          </w:tcPr>
          <w:p w:rsidR="008304E5" w:rsidRDefault="008304E5" w:rsidP="008304E5">
            <w:pPr>
              <w:jc w:val="center"/>
              <w:rPr>
                <w:rFonts w:ascii="Calibri" w:hAnsi="Calibri"/>
                <w:lang w:val="en-US"/>
              </w:rPr>
            </w:pPr>
          </w:p>
        </w:tc>
        <w:tc>
          <w:tcPr>
            <w:tcW w:w="1134" w:type="dxa"/>
            <w:tcBorders>
              <w:bottom w:val="single" w:sz="4" w:space="0" w:color="auto"/>
            </w:tcBorders>
          </w:tcPr>
          <w:p w:rsidR="008304E5" w:rsidRDefault="008304E5" w:rsidP="008304E5">
            <w:pPr>
              <w:jc w:val="center"/>
              <w:rPr>
                <w:rFonts w:ascii="Calibri" w:hAnsi="Calibri"/>
                <w:lang w:val="en-US"/>
              </w:rPr>
            </w:pPr>
          </w:p>
        </w:tc>
        <w:tc>
          <w:tcPr>
            <w:tcW w:w="1134" w:type="dxa"/>
            <w:tcBorders>
              <w:bottom w:val="single" w:sz="4" w:space="0" w:color="auto"/>
            </w:tcBorders>
          </w:tcPr>
          <w:p w:rsidR="008304E5" w:rsidRDefault="008304E5" w:rsidP="008304E5">
            <w:pPr>
              <w:jc w:val="center"/>
              <w:rPr>
                <w:rFonts w:ascii="Calibri" w:hAnsi="Calibri"/>
                <w:lang w:val="en-US"/>
              </w:rPr>
            </w:pPr>
          </w:p>
        </w:tc>
        <w:tc>
          <w:tcPr>
            <w:tcW w:w="1417" w:type="dxa"/>
            <w:tcBorders>
              <w:bottom w:val="single" w:sz="4" w:space="0" w:color="auto"/>
            </w:tcBorders>
          </w:tcPr>
          <w:p w:rsidR="008304E5" w:rsidRDefault="008304E5" w:rsidP="008304E5">
            <w:pPr>
              <w:jc w:val="center"/>
              <w:rPr>
                <w:rFonts w:ascii="Calibri" w:hAnsi="Calibri"/>
                <w:lang w:val="en-US"/>
              </w:rPr>
            </w:pPr>
          </w:p>
        </w:tc>
      </w:tr>
      <w:tr w:rsidR="007B56E6" w:rsidTr="007B56E6">
        <w:tc>
          <w:tcPr>
            <w:tcW w:w="3539" w:type="dxa"/>
            <w:tcBorders>
              <w:top w:val="single" w:sz="4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</w:tcPr>
          <w:p w:rsidR="008304E5" w:rsidRDefault="008304E5">
            <w:pPr>
              <w:rPr>
                <w:rFonts w:ascii="Calibri" w:hAnsi="Calibri"/>
                <w:lang w:val="en-US"/>
              </w:rPr>
            </w:pPr>
            <w:r>
              <w:rPr>
                <w:rFonts w:ascii="Calibri" w:hAnsi="Calibri"/>
                <w:lang w:val="en-US"/>
              </w:rPr>
              <w:t>Randomization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</w:tcPr>
          <w:p w:rsidR="008304E5" w:rsidRDefault="008304E5" w:rsidP="008304E5">
            <w:pPr>
              <w:jc w:val="center"/>
              <w:rPr>
                <w:rFonts w:ascii="Calibri" w:hAnsi="Calibri"/>
                <w:lang w:val="en-US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</w:tcPr>
          <w:p w:rsidR="008304E5" w:rsidRDefault="008304E5" w:rsidP="008304E5">
            <w:pPr>
              <w:jc w:val="center"/>
              <w:rPr>
                <w:rFonts w:ascii="Calibri" w:hAnsi="Calibri"/>
                <w:lang w:val="en-US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</w:tcPr>
          <w:p w:rsidR="008304E5" w:rsidRDefault="008304E5" w:rsidP="008304E5">
            <w:pPr>
              <w:jc w:val="center"/>
              <w:rPr>
                <w:rFonts w:ascii="Calibri" w:hAnsi="Calibri"/>
                <w:lang w:val="en-US"/>
              </w:rPr>
            </w:pPr>
            <w:r>
              <w:rPr>
                <w:rFonts w:ascii="Calibri" w:hAnsi="Calibri"/>
                <w:lang w:val="en-US"/>
              </w:rPr>
              <w:t>X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</w:tcPr>
          <w:p w:rsidR="008304E5" w:rsidRDefault="008304E5" w:rsidP="008304E5">
            <w:pPr>
              <w:jc w:val="center"/>
              <w:rPr>
                <w:rFonts w:ascii="Calibri" w:hAnsi="Calibri"/>
                <w:lang w:val="en-US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</w:tcPr>
          <w:p w:rsidR="008304E5" w:rsidRDefault="008304E5" w:rsidP="008304E5">
            <w:pPr>
              <w:jc w:val="center"/>
              <w:rPr>
                <w:rFonts w:ascii="Calibri" w:hAnsi="Calibri"/>
                <w:lang w:val="en-US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</w:tcPr>
          <w:p w:rsidR="008304E5" w:rsidRDefault="008304E5" w:rsidP="008304E5">
            <w:pPr>
              <w:jc w:val="center"/>
              <w:rPr>
                <w:rFonts w:ascii="Calibri" w:hAnsi="Calibri"/>
                <w:lang w:val="en-US"/>
              </w:rPr>
            </w:pPr>
          </w:p>
        </w:tc>
      </w:tr>
      <w:tr w:rsidR="007B56E6" w:rsidTr="007B56E6">
        <w:tc>
          <w:tcPr>
            <w:tcW w:w="3539" w:type="dxa"/>
            <w:tcBorders>
              <w:top w:val="single" w:sz="12" w:space="0" w:color="auto"/>
              <w:bottom w:val="single" w:sz="4" w:space="0" w:color="auto"/>
            </w:tcBorders>
          </w:tcPr>
          <w:p w:rsidR="008304E5" w:rsidRPr="008304E5" w:rsidRDefault="008304E5">
            <w:pPr>
              <w:rPr>
                <w:rFonts w:ascii="Calibri" w:hAnsi="Calibri"/>
                <w:b/>
                <w:lang w:val="en-US"/>
              </w:rPr>
            </w:pPr>
            <w:r w:rsidRPr="008304E5">
              <w:rPr>
                <w:rFonts w:ascii="Calibri" w:hAnsi="Calibri"/>
                <w:b/>
                <w:lang w:val="en-US"/>
              </w:rPr>
              <w:t>Assessments</w:t>
            </w:r>
            <w:r w:rsidR="007B56E6">
              <w:rPr>
                <w:rFonts w:ascii="Calibri" w:hAnsi="Calibri"/>
                <w:b/>
                <w:lang w:val="en-US"/>
              </w:rPr>
              <w:t>:</w:t>
            </w:r>
          </w:p>
        </w:tc>
        <w:tc>
          <w:tcPr>
            <w:tcW w:w="1985" w:type="dxa"/>
            <w:tcBorders>
              <w:top w:val="single" w:sz="12" w:space="0" w:color="auto"/>
              <w:bottom w:val="single" w:sz="4" w:space="0" w:color="auto"/>
            </w:tcBorders>
          </w:tcPr>
          <w:p w:rsidR="008304E5" w:rsidRDefault="008304E5" w:rsidP="008304E5">
            <w:pPr>
              <w:jc w:val="center"/>
              <w:rPr>
                <w:rFonts w:ascii="Calibri" w:hAnsi="Calibri"/>
                <w:lang w:val="en-US"/>
              </w:rPr>
            </w:pPr>
          </w:p>
        </w:tc>
        <w:tc>
          <w:tcPr>
            <w:tcW w:w="1134" w:type="dxa"/>
            <w:tcBorders>
              <w:top w:val="single" w:sz="12" w:space="0" w:color="auto"/>
              <w:bottom w:val="single" w:sz="4" w:space="0" w:color="auto"/>
            </w:tcBorders>
          </w:tcPr>
          <w:p w:rsidR="008304E5" w:rsidRDefault="008304E5" w:rsidP="008304E5">
            <w:pPr>
              <w:jc w:val="center"/>
              <w:rPr>
                <w:rFonts w:ascii="Calibri" w:hAnsi="Calibri"/>
                <w:lang w:val="en-US"/>
              </w:rPr>
            </w:pPr>
          </w:p>
        </w:tc>
        <w:tc>
          <w:tcPr>
            <w:tcW w:w="1134" w:type="dxa"/>
            <w:tcBorders>
              <w:top w:val="single" w:sz="12" w:space="0" w:color="auto"/>
              <w:bottom w:val="single" w:sz="4" w:space="0" w:color="auto"/>
            </w:tcBorders>
          </w:tcPr>
          <w:p w:rsidR="008304E5" w:rsidRDefault="008304E5" w:rsidP="008304E5">
            <w:pPr>
              <w:jc w:val="center"/>
              <w:rPr>
                <w:rFonts w:ascii="Calibri" w:hAnsi="Calibri"/>
                <w:lang w:val="en-US"/>
              </w:rPr>
            </w:pPr>
          </w:p>
        </w:tc>
        <w:tc>
          <w:tcPr>
            <w:tcW w:w="1134" w:type="dxa"/>
            <w:tcBorders>
              <w:top w:val="single" w:sz="12" w:space="0" w:color="auto"/>
              <w:bottom w:val="single" w:sz="4" w:space="0" w:color="auto"/>
            </w:tcBorders>
          </w:tcPr>
          <w:p w:rsidR="008304E5" w:rsidRDefault="008304E5" w:rsidP="008304E5">
            <w:pPr>
              <w:jc w:val="center"/>
              <w:rPr>
                <w:rFonts w:ascii="Calibri" w:hAnsi="Calibri"/>
                <w:lang w:val="en-US"/>
              </w:rPr>
            </w:pPr>
          </w:p>
        </w:tc>
        <w:tc>
          <w:tcPr>
            <w:tcW w:w="1134" w:type="dxa"/>
            <w:tcBorders>
              <w:top w:val="single" w:sz="12" w:space="0" w:color="auto"/>
              <w:bottom w:val="single" w:sz="4" w:space="0" w:color="auto"/>
            </w:tcBorders>
          </w:tcPr>
          <w:p w:rsidR="008304E5" w:rsidRDefault="008304E5" w:rsidP="008304E5">
            <w:pPr>
              <w:jc w:val="center"/>
              <w:rPr>
                <w:rFonts w:ascii="Calibri" w:hAnsi="Calibri"/>
                <w:lang w:val="en-US"/>
              </w:rPr>
            </w:pPr>
          </w:p>
        </w:tc>
        <w:tc>
          <w:tcPr>
            <w:tcW w:w="1417" w:type="dxa"/>
            <w:tcBorders>
              <w:top w:val="single" w:sz="12" w:space="0" w:color="auto"/>
              <w:bottom w:val="single" w:sz="4" w:space="0" w:color="auto"/>
            </w:tcBorders>
          </w:tcPr>
          <w:p w:rsidR="008304E5" w:rsidRDefault="008304E5" w:rsidP="008304E5">
            <w:pPr>
              <w:jc w:val="center"/>
              <w:rPr>
                <w:rFonts w:ascii="Calibri" w:hAnsi="Calibri"/>
                <w:lang w:val="en-US"/>
              </w:rPr>
            </w:pPr>
          </w:p>
        </w:tc>
      </w:tr>
      <w:tr w:rsidR="007B56E6" w:rsidTr="007B56E6">
        <w:tc>
          <w:tcPr>
            <w:tcW w:w="3539" w:type="dxa"/>
            <w:tcBorders>
              <w:top w:val="single" w:sz="4" w:space="0" w:color="auto"/>
            </w:tcBorders>
          </w:tcPr>
          <w:p w:rsidR="008304E5" w:rsidRDefault="008304E5">
            <w:pPr>
              <w:rPr>
                <w:rFonts w:ascii="Calibri" w:hAnsi="Calibri"/>
                <w:lang w:val="en-US"/>
              </w:rPr>
            </w:pPr>
            <w:r>
              <w:rPr>
                <w:rFonts w:ascii="Calibri" w:hAnsi="Calibri"/>
                <w:lang w:val="en-US"/>
              </w:rPr>
              <w:t>% Drug-free clinical remission (DAS)</w:t>
            </w:r>
          </w:p>
        </w:tc>
        <w:tc>
          <w:tcPr>
            <w:tcW w:w="1985" w:type="dxa"/>
            <w:tcBorders>
              <w:top w:val="single" w:sz="4" w:space="0" w:color="auto"/>
            </w:tcBorders>
          </w:tcPr>
          <w:p w:rsidR="008304E5" w:rsidRDefault="008304E5" w:rsidP="008304E5">
            <w:pPr>
              <w:jc w:val="center"/>
              <w:rPr>
                <w:rFonts w:ascii="Calibri" w:hAnsi="Calibri"/>
                <w:lang w:val="en-US"/>
              </w:rPr>
            </w:pPr>
          </w:p>
        </w:tc>
        <w:tc>
          <w:tcPr>
            <w:tcW w:w="1134" w:type="dxa"/>
            <w:tcBorders>
              <w:top w:val="single" w:sz="4" w:space="0" w:color="auto"/>
            </w:tcBorders>
          </w:tcPr>
          <w:p w:rsidR="008304E5" w:rsidRDefault="008304E5" w:rsidP="008304E5">
            <w:pPr>
              <w:jc w:val="center"/>
              <w:rPr>
                <w:rFonts w:ascii="Calibri" w:hAnsi="Calibri"/>
                <w:lang w:val="en-US"/>
              </w:rPr>
            </w:pPr>
          </w:p>
        </w:tc>
        <w:tc>
          <w:tcPr>
            <w:tcW w:w="1134" w:type="dxa"/>
            <w:tcBorders>
              <w:top w:val="single" w:sz="4" w:space="0" w:color="auto"/>
            </w:tcBorders>
          </w:tcPr>
          <w:p w:rsidR="008304E5" w:rsidRDefault="008304E5" w:rsidP="008304E5">
            <w:pPr>
              <w:jc w:val="center"/>
              <w:rPr>
                <w:rFonts w:ascii="Calibri" w:hAnsi="Calibri"/>
                <w:lang w:val="en-US"/>
              </w:rPr>
            </w:pPr>
          </w:p>
        </w:tc>
        <w:tc>
          <w:tcPr>
            <w:tcW w:w="1134" w:type="dxa"/>
            <w:tcBorders>
              <w:top w:val="single" w:sz="4" w:space="0" w:color="auto"/>
            </w:tcBorders>
          </w:tcPr>
          <w:p w:rsidR="008304E5" w:rsidRDefault="008304E5" w:rsidP="008304E5">
            <w:pPr>
              <w:jc w:val="center"/>
              <w:rPr>
                <w:rFonts w:ascii="Calibri" w:hAnsi="Calibri"/>
                <w:lang w:val="en-US"/>
              </w:rPr>
            </w:pPr>
          </w:p>
        </w:tc>
        <w:tc>
          <w:tcPr>
            <w:tcW w:w="1134" w:type="dxa"/>
            <w:tcBorders>
              <w:top w:val="single" w:sz="4" w:space="0" w:color="auto"/>
            </w:tcBorders>
          </w:tcPr>
          <w:p w:rsidR="008304E5" w:rsidRDefault="007B56E6" w:rsidP="008304E5">
            <w:pPr>
              <w:jc w:val="center"/>
              <w:rPr>
                <w:rFonts w:ascii="Calibri" w:hAnsi="Calibri"/>
                <w:lang w:val="en-US"/>
              </w:rPr>
            </w:pPr>
            <w:r>
              <w:rPr>
                <w:rFonts w:ascii="Calibri" w:hAnsi="Calibri"/>
                <w:lang w:val="en-US"/>
              </w:rPr>
              <w:t>X</w:t>
            </w:r>
          </w:p>
        </w:tc>
        <w:tc>
          <w:tcPr>
            <w:tcW w:w="1417" w:type="dxa"/>
            <w:tcBorders>
              <w:top w:val="single" w:sz="4" w:space="0" w:color="auto"/>
            </w:tcBorders>
          </w:tcPr>
          <w:p w:rsidR="008304E5" w:rsidRDefault="007B56E6" w:rsidP="008304E5">
            <w:pPr>
              <w:jc w:val="center"/>
              <w:rPr>
                <w:rFonts w:ascii="Calibri" w:hAnsi="Calibri"/>
                <w:lang w:val="en-US"/>
              </w:rPr>
            </w:pPr>
            <w:r>
              <w:rPr>
                <w:rFonts w:ascii="Calibri" w:hAnsi="Calibri"/>
                <w:lang w:val="en-US"/>
              </w:rPr>
              <w:t>X</w:t>
            </w:r>
          </w:p>
        </w:tc>
      </w:tr>
      <w:tr w:rsidR="008304E5" w:rsidTr="007B56E6">
        <w:tc>
          <w:tcPr>
            <w:tcW w:w="3539" w:type="dxa"/>
          </w:tcPr>
          <w:p w:rsidR="008304E5" w:rsidRDefault="00A85619">
            <w:pPr>
              <w:rPr>
                <w:rFonts w:ascii="Calibri" w:hAnsi="Calibri"/>
                <w:lang w:val="en-US"/>
              </w:rPr>
            </w:pPr>
            <w:r>
              <w:rPr>
                <w:rFonts w:ascii="Calibri" w:hAnsi="Calibri"/>
                <w:lang w:val="en-US"/>
              </w:rPr>
              <w:t>Clinical remission (DAS)</w:t>
            </w:r>
          </w:p>
        </w:tc>
        <w:tc>
          <w:tcPr>
            <w:tcW w:w="1985" w:type="dxa"/>
          </w:tcPr>
          <w:p w:rsidR="008304E5" w:rsidRDefault="008304E5" w:rsidP="008304E5">
            <w:pPr>
              <w:jc w:val="center"/>
              <w:rPr>
                <w:rFonts w:ascii="Calibri" w:hAnsi="Calibri"/>
                <w:lang w:val="en-US"/>
              </w:rPr>
            </w:pPr>
          </w:p>
        </w:tc>
        <w:tc>
          <w:tcPr>
            <w:tcW w:w="1134" w:type="dxa"/>
          </w:tcPr>
          <w:p w:rsidR="008304E5" w:rsidRDefault="008304E5" w:rsidP="008304E5">
            <w:pPr>
              <w:jc w:val="center"/>
              <w:rPr>
                <w:rFonts w:ascii="Calibri" w:hAnsi="Calibri"/>
                <w:lang w:val="en-US"/>
              </w:rPr>
            </w:pPr>
          </w:p>
        </w:tc>
        <w:tc>
          <w:tcPr>
            <w:tcW w:w="1134" w:type="dxa"/>
          </w:tcPr>
          <w:p w:rsidR="008304E5" w:rsidRDefault="008304E5" w:rsidP="008304E5">
            <w:pPr>
              <w:jc w:val="center"/>
              <w:rPr>
                <w:rFonts w:ascii="Calibri" w:hAnsi="Calibri"/>
                <w:lang w:val="en-US"/>
              </w:rPr>
            </w:pPr>
          </w:p>
        </w:tc>
        <w:tc>
          <w:tcPr>
            <w:tcW w:w="1134" w:type="dxa"/>
          </w:tcPr>
          <w:p w:rsidR="008304E5" w:rsidRDefault="008304E5" w:rsidP="008304E5">
            <w:pPr>
              <w:jc w:val="center"/>
              <w:rPr>
                <w:rFonts w:ascii="Calibri" w:hAnsi="Calibri"/>
                <w:lang w:val="en-US"/>
              </w:rPr>
            </w:pPr>
          </w:p>
        </w:tc>
        <w:tc>
          <w:tcPr>
            <w:tcW w:w="1134" w:type="dxa"/>
          </w:tcPr>
          <w:p w:rsidR="008304E5" w:rsidRDefault="007B56E6" w:rsidP="008304E5">
            <w:pPr>
              <w:jc w:val="center"/>
              <w:rPr>
                <w:rFonts w:ascii="Calibri" w:hAnsi="Calibri"/>
                <w:lang w:val="en-US"/>
              </w:rPr>
            </w:pPr>
            <w:r>
              <w:rPr>
                <w:rFonts w:ascii="Calibri" w:hAnsi="Calibri"/>
                <w:lang w:val="en-US"/>
              </w:rPr>
              <w:t>X</w:t>
            </w:r>
          </w:p>
        </w:tc>
        <w:tc>
          <w:tcPr>
            <w:tcW w:w="1417" w:type="dxa"/>
          </w:tcPr>
          <w:p w:rsidR="008304E5" w:rsidRDefault="007B56E6" w:rsidP="008304E5">
            <w:pPr>
              <w:jc w:val="center"/>
              <w:rPr>
                <w:rFonts w:ascii="Calibri" w:hAnsi="Calibri"/>
                <w:lang w:val="en-US"/>
              </w:rPr>
            </w:pPr>
            <w:r>
              <w:rPr>
                <w:rFonts w:ascii="Calibri" w:hAnsi="Calibri"/>
                <w:lang w:val="en-US"/>
              </w:rPr>
              <w:t>X</w:t>
            </w:r>
          </w:p>
        </w:tc>
      </w:tr>
      <w:tr w:rsidR="008304E5" w:rsidTr="007B56E6">
        <w:tc>
          <w:tcPr>
            <w:tcW w:w="3539" w:type="dxa"/>
          </w:tcPr>
          <w:p w:rsidR="008304E5" w:rsidRDefault="00A85619">
            <w:pPr>
              <w:rPr>
                <w:rFonts w:ascii="Calibri" w:hAnsi="Calibri"/>
                <w:lang w:val="en-US"/>
              </w:rPr>
            </w:pPr>
            <w:r>
              <w:rPr>
                <w:rFonts w:ascii="Calibri" w:hAnsi="Calibri"/>
                <w:lang w:val="en-US"/>
              </w:rPr>
              <w:t>DAS</w:t>
            </w:r>
          </w:p>
        </w:tc>
        <w:tc>
          <w:tcPr>
            <w:tcW w:w="1985" w:type="dxa"/>
          </w:tcPr>
          <w:p w:rsidR="008304E5" w:rsidRDefault="008304E5" w:rsidP="008304E5">
            <w:pPr>
              <w:jc w:val="center"/>
              <w:rPr>
                <w:rFonts w:ascii="Calibri" w:hAnsi="Calibri"/>
                <w:lang w:val="en-US"/>
              </w:rPr>
            </w:pPr>
          </w:p>
        </w:tc>
        <w:tc>
          <w:tcPr>
            <w:tcW w:w="1134" w:type="dxa"/>
          </w:tcPr>
          <w:p w:rsidR="008304E5" w:rsidRDefault="007B56E6" w:rsidP="008304E5">
            <w:pPr>
              <w:jc w:val="center"/>
              <w:rPr>
                <w:rFonts w:ascii="Calibri" w:hAnsi="Calibri"/>
                <w:lang w:val="en-US"/>
              </w:rPr>
            </w:pPr>
            <w:r>
              <w:rPr>
                <w:rFonts w:ascii="Calibri" w:hAnsi="Calibri"/>
                <w:lang w:val="en-US"/>
              </w:rPr>
              <w:t>X</w:t>
            </w:r>
          </w:p>
        </w:tc>
        <w:tc>
          <w:tcPr>
            <w:tcW w:w="1134" w:type="dxa"/>
          </w:tcPr>
          <w:p w:rsidR="008304E5" w:rsidRDefault="007B56E6" w:rsidP="008304E5">
            <w:pPr>
              <w:jc w:val="center"/>
              <w:rPr>
                <w:rFonts w:ascii="Calibri" w:hAnsi="Calibri"/>
                <w:lang w:val="en-US"/>
              </w:rPr>
            </w:pPr>
            <w:r>
              <w:rPr>
                <w:rFonts w:ascii="Calibri" w:hAnsi="Calibri"/>
                <w:lang w:val="en-US"/>
              </w:rPr>
              <w:t>X</w:t>
            </w:r>
          </w:p>
        </w:tc>
        <w:tc>
          <w:tcPr>
            <w:tcW w:w="1134" w:type="dxa"/>
          </w:tcPr>
          <w:p w:rsidR="008304E5" w:rsidRDefault="007B56E6" w:rsidP="008304E5">
            <w:pPr>
              <w:jc w:val="center"/>
              <w:rPr>
                <w:rFonts w:ascii="Calibri" w:hAnsi="Calibri"/>
                <w:lang w:val="en-US"/>
              </w:rPr>
            </w:pPr>
            <w:r>
              <w:rPr>
                <w:rFonts w:ascii="Calibri" w:hAnsi="Calibri"/>
                <w:lang w:val="en-US"/>
              </w:rPr>
              <w:t>X</w:t>
            </w:r>
          </w:p>
        </w:tc>
        <w:tc>
          <w:tcPr>
            <w:tcW w:w="1134" w:type="dxa"/>
          </w:tcPr>
          <w:p w:rsidR="008304E5" w:rsidRDefault="007B56E6" w:rsidP="008304E5">
            <w:pPr>
              <w:jc w:val="center"/>
              <w:rPr>
                <w:rFonts w:ascii="Calibri" w:hAnsi="Calibri"/>
                <w:lang w:val="en-US"/>
              </w:rPr>
            </w:pPr>
            <w:r>
              <w:rPr>
                <w:rFonts w:ascii="Calibri" w:hAnsi="Calibri"/>
                <w:lang w:val="en-US"/>
              </w:rPr>
              <w:t>X</w:t>
            </w:r>
          </w:p>
        </w:tc>
        <w:tc>
          <w:tcPr>
            <w:tcW w:w="1417" w:type="dxa"/>
          </w:tcPr>
          <w:p w:rsidR="008304E5" w:rsidRDefault="007B56E6" w:rsidP="008304E5">
            <w:pPr>
              <w:jc w:val="center"/>
              <w:rPr>
                <w:rFonts w:ascii="Calibri" w:hAnsi="Calibri"/>
                <w:lang w:val="en-US"/>
              </w:rPr>
            </w:pPr>
            <w:r>
              <w:rPr>
                <w:rFonts w:ascii="Calibri" w:hAnsi="Calibri"/>
                <w:lang w:val="en-US"/>
              </w:rPr>
              <w:t>X</w:t>
            </w:r>
          </w:p>
        </w:tc>
      </w:tr>
      <w:tr w:rsidR="007B56E6" w:rsidTr="007B56E6">
        <w:tc>
          <w:tcPr>
            <w:tcW w:w="3539" w:type="dxa"/>
          </w:tcPr>
          <w:p w:rsidR="007B56E6" w:rsidRDefault="007B56E6" w:rsidP="007B56E6">
            <w:pPr>
              <w:rPr>
                <w:rFonts w:ascii="Calibri" w:hAnsi="Calibri"/>
                <w:lang w:val="en-US"/>
              </w:rPr>
            </w:pPr>
            <w:r>
              <w:rPr>
                <w:rFonts w:ascii="Calibri" w:hAnsi="Calibri"/>
                <w:lang w:val="en-US"/>
              </w:rPr>
              <w:t>Cytokines</w:t>
            </w:r>
          </w:p>
        </w:tc>
        <w:tc>
          <w:tcPr>
            <w:tcW w:w="1985" w:type="dxa"/>
          </w:tcPr>
          <w:p w:rsidR="007B56E6" w:rsidRDefault="007B56E6" w:rsidP="007B56E6">
            <w:pPr>
              <w:jc w:val="center"/>
              <w:rPr>
                <w:rFonts w:ascii="Calibri" w:hAnsi="Calibri"/>
                <w:lang w:val="en-US"/>
              </w:rPr>
            </w:pPr>
          </w:p>
        </w:tc>
        <w:tc>
          <w:tcPr>
            <w:tcW w:w="1134" w:type="dxa"/>
          </w:tcPr>
          <w:p w:rsidR="007B56E6" w:rsidRDefault="007B56E6" w:rsidP="007B56E6">
            <w:pPr>
              <w:jc w:val="center"/>
              <w:rPr>
                <w:rFonts w:ascii="Calibri" w:hAnsi="Calibri"/>
                <w:lang w:val="en-US"/>
              </w:rPr>
            </w:pPr>
            <w:r>
              <w:rPr>
                <w:rFonts w:ascii="Calibri" w:hAnsi="Calibri"/>
                <w:lang w:val="en-US"/>
              </w:rPr>
              <w:t>X</w:t>
            </w:r>
          </w:p>
        </w:tc>
        <w:tc>
          <w:tcPr>
            <w:tcW w:w="1134" w:type="dxa"/>
          </w:tcPr>
          <w:p w:rsidR="007B56E6" w:rsidRDefault="007B56E6" w:rsidP="007B56E6">
            <w:pPr>
              <w:jc w:val="center"/>
              <w:rPr>
                <w:rFonts w:ascii="Calibri" w:hAnsi="Calibri"/>
                <w:lang w:val="en-US"/>
              </w:rPr>
            </w:pPr>
            <w:r>
              <w:rPr>
                <w:rFonts w:ascii="Calibri" w:hAnsi="Calibri"/>
                <w:lang w:val="en-US"/>
              </w:rPr>
              <w:t>X</w:t>
            </w:r>
          </w:p>
        </w:tc>
        <w:tc>
          <w:tcPr>
            <w:tcW w:w="1134" w:type="dxa"/>
          </w:tcPr>
          <w:p w:rsidR="007B56E6" w:rsidRDefault="007B56E6" w:rsidP="007B56E6">
            <w:pPr>
              <w:jc w:val="center"/>
              <w:rPr>
                <w:rFonts w:ascii="Calibri" w:hAnsi="Calibri"/>
                <w:lang w:val="en-US"/>
              </w:rPr>
            </w:pPr>
            <w:r>
              <w:rPr>
                <w:rFonts w:ascii="Calibri" w:hAnsi="Calibri"/>
                <w:lang w:val="en-US"/>
              </w:rPr>
              <w:t>X</w:t>
            </w:r>
          </w:p>
        </w:tc>
        <w:tc>
          <w:tcPr>
            <w:tcW w:w="1134" w:type="dxa"/>
          </w:tcPr>
          <w:p w:rsidR="007B56E6" w:rsidRDefault="007B56E6" w:rsidP="007B56E6">
            <w:pPr>
              <w:jc w:val="center"/>
              <w:rPr>
                <w:rFonts w:ascii="Calibri" w:hAnsi="Calibri"/>
                <w:lang w:val="en-US"/>
              </w:rPr>
            </w:pPr>
            <w:r>
              <w:rPr>
                <w:rFonts w:ascii="Calibri" w:hAnsi="Calibri"/>
                <w:lang w:val="en-US"/>
              </w:rPr>
              <w:t>X</w:t>
            </w:r>
          </w:p>
        </w:tc>
        <w:tc>
          <w:tcPr>
            <w:tcW w:w="1417" w:type="dxa"/>
          </w:tcPr>
          <w:p w:rsidR="007B56E6" w:rsidRDefault="007B56E6" w:rsidP="007B56E6">
            <w:pPr>
              <w:jc w:val="center"/>
              <w:rPr>
                <w:rFonts w:ascii="Calibri" w:hAnsi="Calibri"/>
                <w:lang w:val="en-US"/>
              </w:rPr>
            </w:pPr>
            <w:r>
              <w:rPr>
                <w:rFonts w:ascii="Calibri" w:hAnsi="Calibri"/>
                <w:lang w:val="en-US"/>
              </w:rPr>
              <w:t>X</w:t>
            </w:r>
          </w:p>
        </w:tc>
      </w:tr>
      <w:tr w:rsidR="007B56E6" w:rsidTr="007B56E6">
        <w:tc>
          <w:tcPr>
            <w:tcW w:w="3539" w:type="dxa"/>
          </w:tcPr>
          <w:p w:rsidR="007B56E6" w:rsidRDefault="007B56E6" w:rsidP="007B56E6">
            <w:pPr>
              <w:rPr>
                <w:rFonts w:ascii="Calibri" w:hAnsi="Calibri"/>
                <w:lang w:val="en-US"/>
              </w:rPr>
            </w:pPr>
            <w:r>
              <w:rPr>
                <w:rFonts w:ascii="Calibri" w:hAnsi="Calibri"/>
                <w:lang w:val="en-US"/>
              </w:rPr>
              <w:t>RADAI</w:t>
            </w:r>
          </w:p>
        </w:tc>
        <w:tc>
          <w:tcPr>
            <w:tcW w:w="1985" w:type="dxa"/>
          </w:tcPr>
          <w:p w:rsidR="007B56E6" w:rsidRDefault="007B56E6" w:rsidP="007B56E6">
            <w:pPr>
              <w:jc w:val="center"/>
              <w:rPr>
                <w:rFonts w:ascii="Calibri" w:hAnsi="Calibri"/>
                <w:lang w:val="en-US"/>
              </w:rPr>
            </w:pPr>
          </w:p>
        </w:tc>
        <w:tc>
          <w:tcPr>
            <w:tcW w:w="1134" w:type="dxa"/>
          </w:tcPr>
          <w:p w:rsidR="007B56E6" w:rsidRDefault="007B56E6" w:rsidP="007B56E6">
            <w:pPr>
              <w:jc w:val="center"/>
              <w:rPr>
                <w:rFonts w:ascii="Calibri" w:hAnsi="Calibri"/>
                <w:lang w:val="en-US"/>
              </w:rPr>
            </w:pPr>
            <w:r>
              <w:rPr>
                <w:rFonts w:ascii="Calibri" w:hAnsi="Calibri"/>
                <w:lang w:val="en-US"/>
              </w:rPr>
              <w:t>X</w:t>
            </w:r>
          </w:p>
        </w:tc>
        <w:tc>
          <w:tcPr>
            <w:tcW w:w="1134" w:type="dxa"/>
          </w:tcPr>
          <w:p w:rsidR="007B56E6" w:rsidRDefault="007B56E6" w:rsidP="007B56E6">
            <w:pPr>
              <w:jc w:val="center"/>
              <w:rPr>
                <w:rFonts w:ascii="Calibri" w:hAnsi="Calibri"/>
                <w:lang w:val="en-US"/>
              </w:rPr>
            </w:pPr>
            <w:r>
              <w:rPr>
                <w:rFonts w:ascii="Calibri" w:hAnsi="Calibri"/>
                <w:lang w:val="en-US"/>
              </w:rPr>
              <w:t>X</w:t>
            </w:r>
          </w:p>
        </w:tc>
        <w:tc>
          <w:tcPr>
            <w:tcW w:w="1134" w:type="dxa"/>
          </w:tcPr>
          <w:p w:rsidR="007B56E6" w:rsidRDefault="007B56E6" w:rsidP="007B56E6">
            <w:pPr>
              <w:jc w:val="center"/>
              <w:rPr>
                <w:rFonts w:ascii="Calibri" w:hAnsi="Calibri"/>
                <w:lang w:val="en-US"/>
              </w:rPr>
            </w:pPr>
            <w:r>
              <w:rPr>
                <w:rFonts w:ascii="Calibri" w:hAnsi="Calibri"/>
                <w:lang w:val="en-US"/>
              </w:rPr>
              <w:t>X</w:t>
            </w:r>
          </w:p>
        </w:tc>
        <w:tc>
          <w:tcPr>
            <w:tcW w:w="1134" w:type="dxa"/>
          </w:tcPr>
          <w:p w:rsidR="007B56E6" w:rsidRDefault="007B56E6" w:rsidP="007B56E6">
            <w:pPr>
              <w:jc w:val="center"/>
              <w:rPr>
                <w:rFonts w:ascii="Calibri" w:hAnsi="Calibri"/>
                <w:lang w:val="en-US"/>
              </w:rPr>
            </w:pPr>
            <w:r>
              <w:rPr>
                <w:rFonts w:ascii="Calibri" w:hAnsi="Calibri"/>
                <w:lang w:val="en-US"/>
              </w:rPr>
              <w:t>X</w:t>
            </w:r>
          </w:p>
        </w:tc>
        <w:tc>
          <w:tcPr>
            <w:tcW w:w="1417" w:type="dxa"/>
          </w:tcPr>
          <w:p w:rsidR="007B56E6" w:rsidRDefault="007B56E6" w:rsidP="007B56E6">
            <w:pPr>
              <w:jc w:val="center"/>
              <w:rPr>
                <w:rFonts w:ascii="Calibri" w:hAnsi="Calibri"/>
                <w:lang w:val="en-US"/>
              </w:rPr>
            </w:pPr>
            <w:r>
              <w:rPr>
                <w:rFonts w:ascii="Calibri" w:hAnsi="Calibri"/>
                <w:lang w:val="en-US"/>
              </w:rPr>
              <w:t>X</w:t>
            </w:r>
          </w:p>
        </w:tc>
      </w:tr>
      <w:tr w:rsidR="007B56E6" w:rsidTr="007B56E6">
        <w:tc>
          <w:tcPr>
            <w:tcW w:w="3539" w:type="dxa"/>
          </w:tcPr>
          <w:p w:rsidR="007B56E6" w:rsidRDefault="007B56E6" w:rsidP="007B56E6">
            <w:pPr>
              <w:rPr>
                <w:rFonts w:ascii="Calibri" w:hAnsi="Calibri"/>
                <w:lang w:val="en-US"/>
              </w:rPr>
            </w:pPr>
            <w:r>
              <w:rPr>
                <w:rFonts w:ascii="Calibri" w:hAnsi="Calibri"/>
                <w:lang w:val="en-US"/>
              </w:rPr>
              <w:t>RAND-36</w:t>
            </w:r>
          </w:p>
        </w:tc>
        <w:tc>
          <w:tcPr>
            <w:tcW w:w="1985" w:type="dxa"/>
          </w:tcPr>
          <w:p w:rsidR="007B56E6" w:rsidRDefault="007B56E6" w:rsidP="007B56E6">
            <w:pPr>
              <w:jc w:val="center"/>
              <w:rPr>
                <w:rFonts w:ascii="Calibri" w:hAnsi="Calibri"/>
                <w:lang w:val="en-US"/>
              </w:rPr>
            </w:pPr>
          </w:p>
        </w:tc>
        <w:tc>
          <w:tcPr>
            <w:tcW w:w="1134" w:type="dxa"/>
          </w:tcPr>
          <w:p w:rsidR="007B56E6" w:rsidRDefault="007B56E6" w:rsidP="007B56E6">
            <w:pPr>
              <w:jc w:val="center"/>
              <w:rPr>
                <w:rFonts w:ascii="Calibri" w:hAnsi="Calibri"/>
                <w:lang w:val="en-US"/>
              </w:rPr>
            </w:pPr>
            <w:r>
              <w:rPr>
                <w:rFonts w:ascii="Calibri" w:hAnsi="Calibri"/>
                <w:lang w:val="en-US"/>
              </w:rPr>
              <w:t>X</w:t>
            </w:r>
          </w:p>
        </w:tc>
        <w:tc>
          <w:tcPr>
            <w:tcW w:w="1134" w:type="dxa"/>
          </w:tcPr>
          <w:p w:rsidR="007B56E6" w:rsidRDefault="007B56E6" w:rsidP="007B56E6">
            <w:pPr>
              <w:jc w:val="center"/>
              <w:rPr>
                <w:rFonts w:ascii="Calibri" w:hAnsi="Calibri"/>
                <w:lang w:val="en-US"/>
              </w:rPr>
            </w:pPr>
            <w:r>
              <w:rPr>
                <w:rFonts w:ascii="Calibri" w:hAnsi="Calibri"/>
                <w:lang w:val="en-US"/>
              </w:rPr>
              <w:t>X</w:t>
            </w:r>
          </w:p>
        </w:tc>
        <w:tc>
          <w:tcPr>
            <w:tcW w:w="1134" w:type="dxa"/>
          </w:tcPr>
          <w:p w:rsidR="007B56E6" w:rsidRDefault="007B56E6" w:rsidP="007B56E6">
            <w:pPr>
              <w:jc w:val="center"/>
              <w:rPr>
                <w:rFonts w:ascii="Calibri" w:hAnsi="Calibri"/>
                <w:lang w:val="en-US"/>
              </w:rPr>
            </w:pPr>
            <w:r>
              <w:rPr>
                <w:rFonts w:ascii="Calibri" w:hAnsi="Calibri"/>
                <w:lang w:val="en-US"/>
              </w:rPr>
              <w:t>X</w:t>
            </w:r>
          </w:p>
        </w:tc>
        <w:tc>
          <w:tcPr>
            <w:tcW w:w="1134" w:type="dxa"/>
          </w:tcPr>
          <w:p w:rsidR="007B56E6" w:rsidRDefault="007B56E6" w:rsidP="007B56E6">
            <w:pPr>
              <w:jc w:val="center"/>
              <w:rPr>
                <w:rFonts w:ascii="Calibri" w:hAnsi="Calibri"/>
                <w:lang w:val="en-US"/>
              </w:rPr>
            </w:pPr>
            <w:r>
              <w:rPr>
                <w:rFonts w:ascii="Calibri" w:hAnsi="Calibri"/>
                <w:lang w:val="en-US"/>
              </w:rPr>
              <w:t>X</w:t>
            </w:r>
          </w:p>
        </w:tc>
        <w:tc>
          <w:tcPr>
            <w:tcW w:w="1417" w:type="dxa"/>
          </w:tcPr>
          <w:p w:rsidR="007B56E6" w:rsidRDefault="007B56E6" w:rsidP="007B56E6">
            <w:pPr>
              <w:jc w:val="center"/>
              <w:rPr>
                <w:rFonts w:ascii="Calibri" w:hAnsi="Calibri"/>
                <w:lang w:val="en-US"/>
              </w:rPr>
            </w:pPr>
            <w:r>
              <w:rPr>
                <w:rFonts w:ascii="Calibri" w:hAnsi="Calibri"/>
                <w:lang w:val="en-US"/>
              </w:rPr>
              <w:t>X</w:t>
            </w:r>
          </w:p>
        </w:tc>
      </w:tr>
      <w:tr w:rsidR="007B56E6" w:rsidTr="007B56E6">
        <w:tc>
          <w:tcPr>
            <w:tcW w:w="3539" w:type="dxa"/>
          </w:tcPr>
          <w:p w:rsidR="007B56E6" w:rsidRDefault="007B56E6" w:rsidP="007B56E6">
            <w:pPr>
              <w:rPr>
                <w:rFonts w:ascii="Calibri" w:hAnsi="Calibri"/>
                <w:lang w:val="en-US"/>
              </w:rPr>
            </w:pPr>
            <w:r>
              <w:rPr>
                <w:rFonts w:ascii="Calibri" w:hAnsi="Calibri"/>
                <w:lang w:val="en-US"/>
              </w:rPr>
              <w:t>IRGL</w:t>
            </w:r>
          </w:p>
        </w:tc>
        <w:tc>
          <w:tcPr>
            <w:tcW w:w="1985" w:type="dxa"/>
          </w:tcPr>
          <w:p w:rsidR="007B56E6" w:rsidRDefault="007B56E6" w:rsidP="007B56E6">
            <w:pPr>
              <w:jc w:val="center"/>
              <w:rPr>
                <w:rFonts w:ascii="Calibri" w:hAnsi="Calibri"/>
                <w:lang w:val="en-US"/>
              </w:rPr>
            </w:pPr>
          </w:p>
        </w:tc>
        <w:tc>
          <w:tcPr>
            <w:tcW w:w="1134" w:type="dxa"/>
          </w:tcPr>
          <w:p w:rsidR="007B56E6" w:rsidRDefault="007B56E6" w:rsidP="007B56E6">
            <w:pPr>
              <w:jc w:val="center"/>
              <w:rPr>
                <w:rFonts w:ascii="Calibri" w:hAnsi="Calibri"/>
                <w:lang w:val="en-US"/>
              </w:rPr>
            </w:pPr>
            <w:r>
              <w:rPr>
                <w:rFonts w:ascii="Calibri" w:hAnsi="Calibri"/>
                <w:lang w:val="en-US"/>
              </w:rPr>
              <w:t>X</w:t>
            </w:r>
          </w:p>
        </w:tc>
        <w:tc>
          <w:tcPr>
            <w:tcW w:w="1134" w:type="dxa"/>
          </w:tcPr>
          <w:p w:rsidR="007B56E6" w:rsidRDefault="007B56E6" w:rsidP="007B56E6">
            <w:pPr>
              <w:jc w:val="center"/>
              <w:rPr>
                <w:rFonts w:ascii="Calibri" w:hAnsi="Calibri"/>
                <w:lang w:val="en-US"/>
              </w:rPr>
            </w:pPr>
            <w:r>
              <w:rPr>
                <w:rFonts w:ascii="Calibri" w:hAnsi="Calibri"/>
                <w:lang w:val="en-US"/>
              </w:rPr>
              <w:t>X</w:t>
            </w:r>
          </w:p>
        </w:tc>
        <w:tc>
          <w:tcPr>
            <w:tcW w:w="1134" w:type="dxa"/>
          </w:tcPr>
          <w:p w:rsidR="007B56E6" w:rsidRDefault="007B56E6" w:rsidP="007B56E6">
            <w:pPr>
              <w:jc w:val="center"/>
              <w:rPr>
                <w:rFonts w:ascii="Calibri" w:hAnsi="Calibri"/>
                <w:lang w:val="en-US"/>
              </w:rPr>
            </w:pPr>
            <w:r>
              <w:rPr>
                <w:rFonts w:ascii="Calibri" w:hAnsi="Calibri"/>
                <w:lang w:val="en-US"/>
              </w:rPr>
              <w:t>X</w:t>
            </w:r>
          </w:p>
        </w:tc>
        <w:tc>
          <w:tcPr>
            <w:tcW w:w="1134" w:type="dxa"/>
          </w:tcPr>
          <w:p w:rsidR="007B56E6" w:rsidRDefault="007B56E6" w:rsidP="007B56E6">
            <w:pPr>
              <w:jc w:val="center"/>
              <w:rPr>
                <w:rFonts w:ascii="Calibri" w:hAnsi="Calibri"/>
                <w:lang w:val="en-US"/>
              </w:rPr>
            </w:pPr>
            <w:r>
              <w:rPr>
                <w:rFonts w:ascii="Calibri" w:hAnsi="Calibri"/>
                <w:lang w:val="en-US"/>
              </w:rPr>
              <w:t>X</w:t>
            </w:r>
          </w:p>
        </w:tc>
        <w:tc>
          <w:tcPr>
            <w:tcW w:w="1417" w:type="dxa"/>
          </w:tcPr>
          <w:p w:rsidR="007B56E6" w:rsidRDefault="007B56E6" w:rsidP="007B56E6">
            <w:pPr>
              <w:jc w:val="center"/>
              <w:rPr>
                <w:rFonts w:ascii="Calibri" w:hAnsi="Calibri"/>
                <w:lang w:val="en-US"/>
              </w:rPr>
            </w:pPr>
            <w:r>
              <w:rPr>
                <w:rFonts w:ascii="Calibri" w:hAnsi="Calibri"/>
                <w:lang w:val="en-US"/>
              </w:rPr>
              <w:t>X</w:t>
            </w:r>
          </w:p>
        </w:tc>
      </w:tr>
      <w:tr w:rsidR="007B56E6" w:rsidTr="007B56E6">
        <w:tc>
          <w:tcPr>
            <w:tcW w:w="3539" w:type="dxa"/>
          </w:tcPr>
          <w:p w:rsidR="007B56E6" w:rsidRDefault="007B56E6" w:rsidP="007B56E6">
            <w:pPr>
              <w:rPr>
                <w:rFonts w:ascii="Calibri" w:hAnsi="Calibri"/>
                <w:lang w:val="en-US"/>
              </w:rPr>
            </w:pPr>
            <w:r>
              <w:rPr>
                <w:rFonts w:ascii="Calibri" w:hAnsi="Calibri"/>
                <w:lang w:val="en-US"/>
              </w:rPr>
              <w:t>CIS</w:t>
            </w:r>
          </w:p>
        </w:tc>
        <w:tc>
          <w:tcPr>
            <w:tcW w:w="1985" w:type="dxa"/>
          </w:tcPr>
          <w:p w:rsidR="007B56E6" w:rsidRDefault="007B56E6" w:rsidP="007B56E6">
            <w:pPr>
              <w:jc w:val="center"/>
              <w:rPr>
                <w:rFonts w:ascii="Calibri" w:hAnsi="Calibri"/>
                <w:lang w:val="en-US"/>
              </w:rPr>
            </w:pPr>
          </w:p>
        </w:tc>
        <w:tc>
          <w:tcPr>
            <w:tcW w:w="1134" w:type="dxa"/>
          </w:tcPr>
          <w:p w:rsidR="007B56E6" w:rsidRDefault="007B56E6" w:rsidP="007B56E6">
            <w:pPr>
              <w:jc w:val="center"/>
              <w:rPr>
                <w:rFonts w:ascii="Calibri" w:hAnsi="Calibri"/>
                <w:lang w:val="en-US"/>
              </w:rPr>
            </w:pPr>
            <w:r>
              <w:rPr>
                <w:rFonts w:ascii="Calibri" w:hAnsi="Calibri"/>
                <w:lang w:val="en-US"/>
              </w:rPr>
              <w:t>X</w:t>
            </w:r>
          </w:p>
        </w:tc>
        <w:tc>
          <w:tcPr>
            <w:tcW w:w="1134" w:type="dxa"/>
          </w:tcPr>
          <w:p w:rsidR="007B56E6" w:rsidRDefault="007B56E6" w:rsidP="007B56E6">
            <w:pPr>
              <w:jc w:val="center"/>
              <w:rPr>
                <w:rFonts w:ascii="Calibri" w:hAnsi="Calibri"/>
                <w:lang w:val="en-US"/>
              </w:rPr>
            </w:pPr>
            <w:r>
              <w:rPr>
                <w:rFonts w:ascii="Calibri" w:hAnsi="Calibri"/>
                <w:lang w:val="en-US"/>
              </w:rPr>
              <w:t>X</w:t>
            </w:r>
          </w:p>
        </w:tc>
        <w:tc>
          <w:tcPr>
            <w:tcW w:w="1134" w:type="dxa"/>
          </w:tcPr>
          <w:p w:rsidR="007B56E6" w:rsidRDefault="007B56E6" w:rsidP="007B56E6">
            <w:pPr>
              <w:jc w:val="center"/>
              <w:rPr>
                <w:rFonts w:ascii="Calibri" w:hAnsi="Calibri"/>
                <w:lang w:val="en-US"/>
              </w:rPr>
            </w:pPr>
            <w:r>
              <w:rPr>
                <w:rFonts w:ascii="Calibri" w:hAnsi="Calibri"/>
                <w:lang w:val="en-US"/>
              </w:rPr>
              <w:t>X</w:t>
            </w:r>
          </w:p>
        </w:tc>
        <w:tc>
          <w:tcPr>
            <w:tcW w:w="1134" w:type="dxa"/>
          </w:tcPr>
          <w:p w:rsidR="007B56E6" w:rsidRDefault="007B56E6" w:rsidP="007B56E6">
            <w:pPr>
              <w:jc w:val="center"/>
              <w:rPr>
                <w:rFonts w:ascii="Calibri" w:hAnsi="Calibri"/>
                <w:lang w:val="en-US"/>
              </w:rPr>
            </w:pPr>
            <w:r>
              <w:rPr>
                <w:rFonts w:ascii="Calibri" w:hAnsi="Calibri"/>
                <w:lang w:val="en-US"/>
              </w:rPr>
              <w:t>X</w:t>
            </w:r>
          </w:p>
        </w:tc>
        <w:tc>
          <w:tcPr>
            <w:tcW w:w="1417" w:type="dxa"/>
          </w:tcPr>
          <w:p w:rsidR="007B56E6" w:rsidRDefault="007B56E6" w:rsidP="007B56E6">
            <w:pPr>
              <w:jc w:val="center"/>
              <w:rPr>
                <w:rFonts w:ascii="Calibri" w:hAnsi="Calibri"/>
                <w:lang w:val="en-US"/>
              </w:rPr>
            </w:pPr>
            <w:r>
              <w:rPr>
                <w:rFonts w:ascii="Calibri" w:hAnsi="Calibri"/>
                <w:lang w:val="en-US"/>
              </w:rPr>
              <w:t>X</w:t>
            </w:r>
          </w:p>
        </w:tc>
      </w:tr>
      <w:tr w:rsidR="008304E5" w:rsidTr="007B56E6">
        <w:tc>
          <w:tcPr>
            <w:tcW w:w="3539" w:type="dxa"/>
          </w:tcPr>
          <w:p w:rsidR="008304E5" w:rsidRDefault="00A85619">
            <w:pPr>
              <w:rPr>
                <w:rFonts w:ascii="Calibri" w:hAnsi="Calibri"/>
                <w:lang w:val="en-US"/>
              </w:rPr>
            </w:pPr>
            <w:r>
              <w:rPr>
                <w:rFonts w:ascii="Calibri" w:hAnsi="Calibri"/>
                <w:lang w:val="en-US"/>
              </w:rPr>
              <w:t>MISS</w:t>
            </w:r>
          </w:p>
        </w:tc>
        <w:tc>
          <w:tcPr>
            <w:tcW w:w="1985" w:type="dxa"/>
          </w:tcPr>
          <w:p w:rsidR="008304E5" w:rsidRDefault="008304E5" w:rsidP="008304E5">
            <w:pPr>
              <w:jc w:val="center"/>
              <w:rPr>
                <w:rFonts w:ascii="Calibri" w:hAnsi="Calibri"/>
                <w:lang w:val="en-US"/>
              </w:rPr>
            </w:pPr>
          </w:p>
        </w:tc>
        <w:tc>
          <w:tcPr>
            <w:tcW w:w="1134" w:type="dxa"/>
          </w:tcPr>
          <w:p w:rsidR="008304E5" w:rsidRDefault="008304E5" w:rsidP="008304E5">
            <w:pPr>
              <w:jc w:val="center"/>
              <w:rPr>
                <w:rFonts w:ascii="Calibri" w:hAnsi="Calibri"/>
                <w:lang w:val="en-US"/>
              </w:rPr>
            </w:pPr>
          </w:p>
        </w:tc>
        <w:tc>
          <w:tcPr>
            <w:tcW w:w="1134" w:type="dxa"/>
          </w:tcPr>
          <w:p w:rsidR="008304E5" w:rsidRDefault="007B56E6" w:rsidP="008304E5">
            <w:pPr>
              <w:jc w:val="center"/>
              <w:rPr>
                <w:rFonts w:ascii="Calibri" w:hAnsi="Calibri"/>
                <w:lang w:val="en-US"/>
              </w:rPr>
            </w:pPr>
            <w:r>
              <w:rPr>
                <w:rFonts w:ascii="Calibri" w:hAnsi="Calibri"/>
                <w:lang w:val="en-US"/>
              </w:rPr>
              <w:t>X</w:t>
            </w:r>
          </w:p>
        </w:tc>
        <w:tc>
          <w:tcPr>
            <w:tcW w:w="1134" w:type="dxa"/>
          </w:tcPr>
          <w:p w:rsidR="008304E5" w:rsidRDefault="007B56E6" w:rsidP="008304E5">
            <w:pPr>
              <w:jc w:val="center"/>
              <w:rPr>
                <w:rFonts w:ascii="Calibri" w:hAnsi="Calibri"/>
                <w:lang w:val="en-US"/>
              </w:rPr>
            </w:pPr>
            <w:r>
              <w:rPr>
                <w:rFonts w:ascii="Calibri" w:hAnsi="Calibri"/>
                <w:lang w:val="en-US"/>
              </w:rPr>
              <w:t>X</w:t>
            </w:r>
          </w:p>
        </w:tc>
        <w:tc>
          <w:tcPr>
            <w:tcW w:w="1134" w:type="dxa"/>
          </w:tcPr>
          <w:p w:rsidR="008304E5" w:rsidRDefault="007B56E6" w:rsidP="008304E5">
            <w:pPr>
              <w:jc w:val="center"/>
              <w:rPr>
                <w:rFonts w:ascii="Calibri" w:hAnsi="Calibri"/>
                <w:lang w:val="en-US"/>
              </w:rPr>
            </w:pPr>
            <w:r>
              <w:rPr>
                <w:rFonts w:ascii="Calibri" w:hAnsi="Calibri"/>
                <w:lang w:val="en-US"/>
              </w:rPr>
              <w:t>X</w:t>
            </w:r>
          </w:p>
        </w:tc>
        <w:tc>
          <w:tcPr>
            <w:tcW w:w="1417" w:type="dxa"/>
          </w:tcPr>
          <w:p w:rsidR="008304E5" w:rsidRDefault="007B56E6" w:rsidP="008304E5">
            <w:pPr>
              <w:jc w:val="center"/>
              <w:rPr>
                <w:rFonts w:ascii="Calibri" w:hAnsi="Calibri"/>
                <w:lang w:val="en-US"/>
              </w:rPr>
            </w:pPr>
            <w:r>
              <w:rPr>
                <w:rFonts w:ascii="Calibri" w:hAnsi="Calibri"/>
                <w:lang w:val="en-US"/>
              </w:rPr>
              <w:t>X</w:t>
            </w:r>
          </w:p>
        </w:tc>
      </w:tr>
      <w:tr w:rsidR="007B56E6" w:rsidTr="007B56E6">
        <w:tc>
          <w:tcPr>
            <w:tcW w:w="3539" w:type="dxa"/>
          </w:tcPr>
          <w:p w:rsidR="007B56E6" w:rsidRDefault="007B56E6" w:rsidP="007B56E6">
            <w:pPr>
              <w:rPr>
                <w:rFonts w:ascii="Calibri" w:hAnsi="Calibri"/>
                <w:lang w:val="en-US"/>
              </w:rPr>
            </w:pPr>
            <w:r>
              <w:rPr>
                <w:rFonts w:ascii="Calibri" w:hAnsi="Calibri"/>
                <w:lang w:val="en-US"/>
              </w:rPr>
              <w:t>BMQ</w:t>
            </w:r>
          </w:p>
        </w:tc>
        <w:tc>
          <w:tcPr>
            <w:tcW w:w="1985" w:type="dxa"/>
          </w:tcPr>
          <w:p w:rsidR="007B56E6" w:rsidRDefault="007B56E6" w:rsidP="007B56E6">
            <w:pPr>
              <w:jc w:val="center"/>
              <w:rPr>
                <w:rFonts w:ascii="Calibri" w:hAnsi="Calibri"/>
                <w:lang w:val="en-US"/>
              </w:rPr>
            </w:pPr>
          </w:p>
        </w:tc>
        <w:tc>
          <w:tcPr>
            <w:tcW w:w="1134" w:type="dxa"/>
          </w:tcPr>
          <w:p w:rsidR="007B56E6" w:rsidRDefault="007B56E6" w:rsidP="007B56E6">
            <w:pPr>
              <w:jc w:val="center"/>
              <w:rPr>
                <w:rFonts w:ascii="Calibri" w:hAnsi="Calibri"/>
                <w:lang w:val="en-US"/>
              </w:rPr>
            </w:pPr>
            <w:r>
              <w:rPr>
                <w:rFonts w:ascii="Calibri" w:hAnsi="Calibri"/>
                <w:lang w:val="en-US"/>
              </w:rPr>
              <w:t>X</w:t>
            </w:r>
          </w:p>
        </w:tc>
        <w:tc>
          <w:tcPr>
            <w:tcW w:w="1134" w:type="dxa"/>
          </w:tcPr>
          <w:p w:rsidR="007B56E6" w:rsidRDefault="007B56E6" w:rsidP="007B56E6">
            <w:pPr>
              <w:jc w:val="center"/>
              <w:rPr>
                <w:rFonts w:ascii="Calibri" w:hAnsi="Calibri"/>
                <w:lang w:val="en-US"/>
              </w:rPr>
            </w:pPr>
            <w:r>
              <w:rPr>
                <w:rFonts w:ascii="Calibri" w:hAnsi="Calibri"/>
                <w:lang w:val="en-US"/>
              </w:rPr>
              <w:t>X</w:t>
            </w:r>
          </w:p>
        </w:tc>
        <w:tc>
          <w:tcPr>
            <w:tcW w:w="1134" w:type="dxa"/>
          </w:tcPr>
          <w:p w:rsidR="007B56E6" w:rsidRDefault="007B56E6" w:rsidP="007B56E6">
            <w:pPr>
              <w:jc w:val="center"/>
              <w:rPr>
                <w:rFonts w:ascii="Calibri" w:hAnsi="Calibri"/>
                <w:lang w:val="en-US"/>
              </w:rPr>
            </w:pPr>
            <w:r>
              <w:rPr>
                <w:rFonts w:ascii="Calibri" w:hAnsi="Calibri"/>
                <w:lang w:val="en-US"/>
              </w:rPr>
              <w:t>X</w:t>
            </w:r>
          </w:p>
        </w:tc>
        <w:tc>
          <w:tcPr>
            <w:tcW w:w="1134" w:type="dxa"/>
          </w:tcPr>
          <w:p w:rsidR="007B56E6" w:rsidRDefault="007B56E6" w:rsidP="007B56E6">
            <w:pPr>
              <w:jc w:val="center"/>
              <w:rPr>
                <w:rFonts w:ascii="Calibri" w:hAnsi="Calibri"/>
                <w:lang w:val="en-US"/>
              </w:rPr>
            </w:pPr>
            <w:r>
              <w:rPr>
                <w:rFonts w:ascii="Calibri" w:hAnsi="Calibri"/>
                <w:lang w:val="en-US"/>
              </w:rPr>
              <w:t>X</w:t>
            </w:r>
          </w:p>
        </w:tc>
        <w:tc>
          <w:tcPr>
            <w:tcW w:w="1417" w:type="dxa"/>
          </w:tcPr>
          <w:p w:rsidR="007B56E6" w:rsidRDefault="007B56E6" w:rsidP="007B56E6">
            <w:pPr>
              <w:jc w:val="center"/>
              <w:rPr>
                <w:rFonts w:ascii="Calibri" w:hAnsi="Calibri"/>
                <w:lang w:val="en-US"/>
              </w:rPr>
            </w:pPr>
            <w:r>
              <w:rPr>
                <w:rFonts w:ascii="Calibri" w:hAnsi="Calibri"/>
                <w:lang w:val="en-US"/>
              </w:rPr>
              <w:t>X</w:t>
            </w:r>
          </w:p>
        </w:tc>
      </w:tr>
      <w:tr w:rsidR="007B56E6" w:rsidTr="007B56E6">
        <w:tc>
          <w:tcPr>
            <w:tcW w:w="3539" w:type="dxa"/>
          </w:tcPr>
          <w:p w:rsidR="007B56E6" w:rsidRDefault="007B56E6" w:rsidP="007B56E6">
            <w:pPr>
              <w:rPr>
                <w:rFonts w:ascii="Calibri" w:hAnsi="Calibri"/>
                <w:lang w:val="en-US"/>
              </w:rPr>
            </w:pPr>
            <w:r>
              <w:rPr>
                <w:rFonts w:ascii="Calibri" w:hAnsi="Calibri"/>
                <w:lang w:val="en-US"/>
              </w:rPr>
              <w:t>iPCQ</w:t>
            </w:r>
          </w:p>
        </w:tc>
        <w:tc>
          <w:tcPr>
            <w:tcW w:w="1985" w:type="dxa"/>
          </w:tcPr>
          <w:p w:rsidR="007B56E6" w:rsidRDefault="007B56E6" w:rsidP="007B56E6">
            <w:pPr>
              <w:jc w:val="center"/>
              <w:rPr>
                <w:rFonts w:ascii="Calibri" w:hAnsi="Calibri"/>
                <w:lang w:val="en-US"/>
              </w:rPr>
            </w:pPr>
          </w:p>
        </w:tc>
        <w:tc>
          <w:tcPr>
            <w:tcW w:w="1134" w:type="dxa"/>
          </w:tcPr>
          <w:p w:rsidR="007B56E6" w:rsidRDefault="007B56E6" w:rsidP="007B56E6">
            <w:pPr>
              <w:jc w:val="center"/>
              <w:rPr>
                <w:rFonts w:ascii="Calibri" w:hAnsi="Calibri"/>
                <w:lang w:val="en-US"/>
              </w:rPr>
            </w:pPr>
            <w:r>
              <w:rPr>
                <w:rFonts w:ascii="Calibri" w:hAnsi="Calibri"/>
                <w:lang w:val="en-US"/>
              </w:rPr>
              <w:t>X</w:t>
            </w:r>
          </w:p>
        </w:tc>
        <w:tc>
          <w:tcPr>
            <w:tcW w:w="1134" w:type="dxa"/>
          </w:tcPr>
          <w:p w:rsidR="007B56E6" w:rsidRDefault="007B56E6" w:rsidP="007B56E6">
            <w:pPr>
              <w:jc w:val="center"/>
              <w:rPr>
                <w:rFonts w:ascii="Calibri" w:hAnsi="Calibri"/>
                <w:lang w:val="en-US"/>
              </w:rPr>
            </w:pPr>
          </w:p>
        </w:tc>
        <w:tc>
          <w:tcPr>
            <w:tcW w:w="1134" w:type="dxa"/>
          </w:tcPr>
          <w:p w:rsidR="007B56E6" w:rsidRDefault="007B56E6" w:rsidP="007B56E6">
            <w:pPr>
              <w:jc w:val="center"/>
              <w:rPr>
                <w:rFonts w:ascii="Calibri" w:hAnsi="Calibri"/>
                <w:lang w:val="en-US"/>
              </w:rPr>
            </w:pPr>
            <w:r>
              <w:rPr>
                <w:rFonts w:ascii="Calibri" w:hAnsi="Calibri"/>
                <w:lang w:val="en-US"/>
              </w:rPr>
              <w:t>X</w:t>
            </w:r>
          </w:p>
        </w:tc>
        <w:tc>
          <w:tcPr>
            <w:tcW w:w="1134" w:type="dxa"/>
          </w:tcPr>
          <w:p w:rsidR="007B56E6" w:rsidRDefault="007B56E6" w:rsidP="007B56E6">
            <w:pPr>
              <w:jc w:val="center"/>
              <w:rPr>
                <w:rFonts w:ascii="Calibri" w:hAnsi="Calibri"/>
                <w:lang w:val="en-US"/>
              </w:rPr>
            </w:pPr>
            <w:r>
              <w:rPr>
                <w:rFonts w:ascii="Calibri" w:hAnsi="Calibri"/>
                <w:lang w:val="en-US"/>
              </w:rPr>
              <w:t>X</w:t>
            </w:r>
          </w:p>
        </w:tc>
        <w:tc>
          <w:tcPr>
            <w:tcW w:w="1417" w:type="dxa"/>
          </w:tcPr>
          <w:p w:rsidR="007B56E6" w:rsidRDefault="007B56E6" w:rsidP="007B56E6">
            <w:pPr>
              <w:jc w:val="center"/>
              <w:rPr>
                <w:rFonts w:ascii="Calibri" w:hAnsi="Calibri"/>
                <w:lang w:val="en-US"/>
              </w:rPr>
            </w:pPr>
          </w:p>
        </w:tc>
      </w:tr>
      <w:tr w:rsidR="007B56E6" w:rsidTr="007B56E6">
        <w:tc>
          <w:tcPr>
            <w:tcW w:w="3539" w:type="dxa"/>
          </w:tcPr>
          <w:p w:rsidR="007B56E6" w:rsidRDefault="007B56E6" w:rsidP="007B56E6">
            <w:pPr>
              <w:rPr>
                <w:rFonts w:ascii="Calibri" w:hAnsi="Calibri"/>
                <w:lang w:val="en-US"/>
              </w:rPr>
            </w:pPr>
            <w:r>
              <w:rPr>
                <w:rFonts w:ascii="Calibri" w:hAnsi="Calibri"/>
                <w:lang w:val="en-US"/>
              </w:rPr>
              <w:t>iMCQ</w:t>
            </w:r>
          </w:p>
        </w:tc>
        <w:tc>
          <w:tcPr>
            <w:tcW w:w="1985" w:type="dxa"/>
          </w:tcPr>
          <w:p w:rsidR="007B56E6" w:rsidRDefault="007B56E6" w:rsidP="007B56E6">
            <w:pPr>
              <w:jc w:val="center"/>
              <w:rPr>
                <w:rFonts w:ascii="Calibri" w:hAnsi="Calibri"/>
                <w:lang w:val="en-US"/>
              </w:rPr>
            </w:pPr>
          </w:p>
        </w:tc>
        <w:tc>
          <w:tcPr>
            <w:tcW w:w="1134" w:type="dxa"/>
          </w:tcPr>
          <w:p w:rsidR="007B56E6" w:rsidRDefault="007B56E6" w:rsidP="007B56E6">
            <w:pPr>
              <w:jc w:val="center"/>
              <w:rPr>
                <w:rFonts w:ascii="Calibri" w:hAnsi="Calibri"/>
                <w:lang w:val="en-US"/>
              </w:rPr>
            </w:pPr>
            <w:r>
              <w:rPr>
                <w:rFonts w:ascii="Calibri" w:hAnsi="Calibri"/>
                <w:lang w:val="en-US"/>
              </w:rPr>
              <w:t>X</w:t>
            </w:r>
          </w:p>
        </w:tc>
        <w:tc>
          <w:tcPr>
            <w:tcW w:w="1134" w:type="dxa"/>
          </w:tcPr>
          <w:p w:rsidR="007B56E6" w:rsidRDefault="007B56E6" w:rsidP="007B56E6">
            <w:pPr>
              <w:jc w:val="center"/>
              <w:rPr>
                <w:rFonts w:ascii="Calibri" w:hAnsi="Calibri"/>
                <w:lang w:val="en-US"/>
              </w:rPr>
            </w:pPr>
          </w:p>
        </w:tc>
        <w:tc>
          <w:tcPr>
            <w:tcW w:w="1134" w:type="dxa"/>
          </w:tcPr>
          <w:p w:rsidR="007B56E6" w:rsidRDefault="007B56E6" w:rsidP="007B56E6">
            <w:pPr>
              <w:jc w:val="center"/>
              <w:rPr>
                <w:rFonts w:ascii="Calibri" w:hAnsi="Calibri"/>
                <w:lang w:val="en-US"/>
              </w:rPr>
            </w:pPr>
            <w:r>
              <w:rPr>
                <w:rFonts w:ascii="Calibri" w:hAnsi="Calibri"/>
                <w:lang w:val="en-US"/>
              </w:rPr>
              <w:t>X</w:t>
            </w:r>
          </w:p>
        </w:tc>
        <w:tc>
          <w:tcPr>
            <w:tcW w:w="1134" w:type="dxa"/>
          </w:tcPr>
          <w:p w:rsidR="007B56E6" w:rsidRDefault="007B56E6" w:rsidP="007B56E6">
            <w:pPr>
              <w:jc w:val="center"/>
              <w:rPr>
                <w:rFonts w:ascii="Calibri" w:hAnsi="Calibri"/>
                <w:lang w:val="en-US"/>
              </w:rPr>
            </w:pPr>
            <w:r>
              <w:rPr>
                <w:rFonts w:ascii="Calibri" w:hAnsi="Calibri"/>
                <w:lang w:val="en-US"/>
              </w:rPr>
              <w:t>X</w:t>
            </w:r>
          </w:p>
        </w:tc>
        <w:tc>
          <w:tcPr>
            <w:tcW w:w="1417" w:type="dxa"/>
          </w:tcPr>
          <w:p w:rsidR="007B56E6" w:rsidRDefault="007B56E6" w:rsidP="007B56E6">
            <w:pPr>
              <w:jc w:val="center"/>
              <w:rPr>
                <w:rFonts w:ascii="Calibri" w:hAnsi="Calibri"/>
                <w:lang w:val="en-US"/>
              </w:rPr>
            </w:pPr>
          </w:p>
        </w:tc>
      </w:tr>
      <w:tr w:rsidR="007B56E6" w:rsidTr="007B56E6">
        <w:tc>
          <w:tcPr>
            <w:tcW w:w="3539" w:type="dxa"/>
          </w:tcPr>
          <w:p w:rsidR="007B56E6" w:rsidRDefault="007B56E6" w:rsidP="007B56E6">
            <w:pPr>
              <w:rPr>
                <w:rFonts w:ascii="Calibri" w:hAnsi="Calibri"/>
                <w:lang w:val="en-US"/>
              </w:rPr>
            </w:pPr>
            <w:r>
              <w:rPr>
                <w:rFonts w:ascii="Calibri" w:hAnsi="Calibri"/>
                <w:lang w:val="en-US"/>
              </w:rPr>
              <w:t>EQ</w:t>
            </w:r>
            <w:r w:rsidR="00FD2406">
              <w:rPr>
                <w:rFonts w:ascii="Calibri" w:hAnsi="Calibri"/>
                <w:lang w:val="en-US"/>
              </w:rPr>
              <w:t>-5D</w:t>
            </w:r>
          </w:p>
        </w:tc>
        <w:tc>
          <w:tcPr>
            <w:tcW w:w="1985" w:type="dxa"/>
          </w:tcPr>
          <w:p w:rsidR="007B56E6" w:rsidRDefault="007B56E6" w:rsidP="007B56E6">
            <w:pPr>
              <w:jc w:val="center"/>
              <w:rPr>
                <w:rFonts w:ascii="Calibri" w:hAnsi="Calibri"/>
                <w:lang w:val="en-US"/>
              </w:rPr>
            </w:pPr>
          </w:p>
        </w:tc>
        <w:tc>
          <w:tcPr>
            <w:tcW w:w="1134" w:type="dxa"/>
          </w:tcPr>
          <w:p w:rsidR="007B56E6" w:rsidRDefault="007B56E6" w:rsidP="007B56E6">
            <w:pPr>
              <w:jc w:val="center"/>
              <w:rPr>
                <w:rFonts w:ascii="Calibri" w:hAnsi="Calibri"/>
                <w:lang w:val="en-US"/>
              </w:rPr>
            </w:pPr>
            <w:r>
              <w:rPr>
                <w:rFonts w:ascii="Calibri" w:hAnsi="Calibri"/>
                <w:lang w:val="en-US"/>
              </w:rPr>
              <w:t>X</w:t>
            </w:r>
          </w:p>
        </w:tc>
        <w:tc>
          <w:tcPr>
            <w:tcW w:w="1134" w:type="dxa"/>
          </w:tcPr>
          <w:p w:rsidR="007B56E6" w:rsidRDefault="007B56E6" w:rsidP="007B56E6">
            <w:pPr>
              <w:jc w:val="center"/>
              <w:rPr>
                <w:rFonts w:ascii="Calibri" w:hAnsi="Calibri"/>
                <w:lang w:val="en-US"/>
              </w:rPr>
            </w:pPr>
          </w:p>
        </w:tc>
        <w:tc>
          <w:tcPr>
            <w:tcW w:w="1134" w:type="dxa"/>
          </w:tcPr>
          <w:p w:rsidR="007B56E6" w:rsidRDefault="007B56E6" w:rsidP="007B56E6">
            <w:pPr>
              <w:jc w:val="center"/>
              <w:rPr>
                <w:rFonts w:ascii="Calibri" w:hAnsi="Calibri"/>
                <w:lang w:val="en-US"/>
              </w:rPr>
            </w:pPr>
            <w:r>
              <w:rPr>
                <w:rFonts w:ascii="Calibri" w:hAnsi="Calibri"/>
                <w:lang w:val="en-US"/>
              </w:rPr>
              <w:t>X</w:t>
            </w:r>
          </w:p>
        </w:tc>
        <w:tc>
          <w:tcPr>
            <w:tcW w:w="1134" w:type="dxa"/>
          </w:tcPr>
          <w:p w:rsidR="007B56E6" w:rsidRDefault="007B56E6" w:rsidP="007B56E6">
            <w:pPr>
              <w:jc w:val="center"/>
              <w:rPr>
                <w:rFonts w:ascii="Calibri" w:hAnsi="Calibri"/>
                <w:lang w:val="en-US"/>
              </w:rPr>
            </w:pPr>
            <w:r>
              <w:rPr>
                <w:rFonts w:ascii="Calibri" w:hAnsi="Calibri"/>
                <w:lang w:val="en-US"/>
              </w:rPr>
              <w:t>X</w:t>
            </w:r>
          </w:p>
        </w:tc>
        <w:tc>
          <w:tcPr>
            <w:tcW w:w="1417" w:type="dxa"/>
          </w:tcPr>
          <w:p w:rsidR="007B56E6" w:rsidRDefault="007B56E6" w:rsidP="007B56E6">
            <w:pPr>
              <w:jc w:val="center"/>
              <w:rPr>
                <w:rFonts w:ascii="Calibri" w:hAnsi="Calibri"/>
                <w:lang w:val="en-US"/>
              </w:rPr>
            </w:pPr>
          </w:p>
        </w:tc>
      </w:tr>
      <w:tr w:rsidR="007B56E6" w:rsidTr="007B56E6">
        <w:tc>
          <w:tcPr>
            <w:tcW w:w="3539" w:type="dxa"/>
          </w:tcPr>
          <w:p w:rsidR="007B56E6" w:rsidRDefault="007B56E6" w:rsidP="007B56E6">
            <w:pPr>
              <w:rPr>
                <w:rFonts w:ascii="Calibri" w:hAnsi="Calibri"/>
                <w:lang w:val="en-US"/>
              </w:rPr>
            </w:pPr>
            <w:r>
              <w:rPr>
                <w:rFonts w:ascii="Calibri" w:hAnsi="Calibri"/>
                <w:lang w:val="en-US"/>
              </w:rPr>
              <w:t>CQR5</w:t>
            </w:r>
          </w:p>
        </w:tc>
        <w:tc>
          <w:tcPr>
            <w:tcW w:w="1985" w:type="dxa"/>
          </w:tcPr>
          <w:p w:rsidR="007B56E6" w:rsidRDefault="007B56E6" w:rsidP="007B56E6">
            <w:pPr>
              <w:jc w:val="center"/>
              <w:rPr>
                <w:rFonts w:ascii="Calibri" w:hAnsi="Calibri"/>
                <w:lang w:val="en-US"/>
              </w:rPr>
            </w:pPr>
          </w:p>
        </w:tc>
        <w:tc>
          <w:tcPr>
            <w:tcW w:w="1134" w:type="dxa"/>
          </w:tcPr>
          <w:p w:rsidR="007B56E6" w:rsidRDefault="007B56E6" w:rsidP="007B56E6">
            <w:pPr>
              <w:jc w:val="center"/>
              <w:rPr>
                <w:rFonts w:ascii="Calibri" w:hAnsi="Calibri"/>
                <w:lang w:val="en-US"/>
              </w:rPr>
            </w:pPr>
          </w:p>
        </w:tc>
        <w:tc>
          <w:tcPr>
            <w:tcW w:w="1134" w:type="dxa"/>
          </w:tcPr>
          <w:p w:rsidR="007B56E6" w:rsidRDefault="007B56E6" w:rsidP="007B56E6">
            <w:pPr>
              <w:jc w:val="center"/>
              <w:rPr>
                <w:rFonts w:ascii="Calibri" w:hAnsi="Calibri"/>
                <w:lang w:val="en-US"/>
              </w:rPr>
            </w:pPr>
            <w:r>
              <w:rPr>
                <w:rFonts w:ascii="Calibri" w:hAnsi="Calibri"/>
                <w:lang w:val="en-US"/>
              </w:rPr>
              <w:t>X</w:t>
            </w:r>
          </w:p>
        </w:tc>
        <w:tc>
          <w:tcPr>
            <w:tcW w:w="1134" w:type="dxa"/>
          </w:tcPr>
          <w:p w:rsidR="007B56E6" w:rsidRDefault="007B56E6" w:rsidP="007B56E6">
            <w:pPr>
              <w:jc w:val="center"/>
              <w:rPr>
                <w:rFonts w:ascii="Calibri" w:hAnsi="Calibri"/>
                <w:lang w:val="en-US"/>
              </w:rPr>
            </w:pPr>
            <w:r>
              <w:rPr>
                <w:rFonts w:ascii="Calibri" w:hAnsi="Calibri"/>
                <w:lang w:val="en-US"/>
              </w:rPr>
              <w:t>X</w:t>
            </w:r>
          </w:p>
        </w:tc>
        <w:tc>
          <w:tcPr>
            <w:tcW w:w="1134" w:type="dxa"/>
          </w:tcPr>
          <w:p w:rsidR="007B56E6" w:rsidRDefault="007B56E6" w:rsidP="007B56E6">
            <w:pPr>
              <w:jc w:val="center"/>
              <w:rPr>
                <w:rFonts w:ascii="Calibri" w:hAnsi="Calibri"/>
                <w:lang w:val="en-US"/>
              </w:rPr>
            </w:pPr>
            <w:r>
              <w:rPr>
                <w:rFonts w:ascii="Calibri" w:hAnsi="Calibri"/>
                <w:lang w:val="en-US"/>
              </w:rPr>
              <w:t>X</w:t>
            </w:r>
          </w:p>
        </w:tc>
        <w:tc>
          <w:tcPr>
            <w:tcW w:w="1417" w:type="dxa"/>
          </w:tcPr>
          <w:p w:rsidR="007B56E6" w:rsidRDefault="007B56E6" w:rsidP="007B56E6">
            <w:pPr>
              <w:jc w:val="center"/>
              <w:rPr>
                <w:rFonts w:ascii="Calibri" w:hAnsi="Calibri"/>
                <w:lang w:val="en-US"/>
              </w:rPr>
            </w:pPr>
            <w:r>
              <w:rPr>
                <w:rFonts w:ascii="Calibri" w:hAnsi="Calibri"/>
                <w:lang w:val="en-US"/>
              </w:rPr>
              <w:t>X</w:t>
            </w:r>
          </w:p>
        </w:tc>
      </w:tr>
      <w:tr w:rsidR="007B56E6" w:rsidTr="007B56E6">
        <w:tc>
          <w:tcPr>
            <w:tcW w:w="3539" w:type="dxa"/>
          </w:tcPr>
          <w:p w:rsidR="007B56E6" w:rsidRDefault="007B56E6" w:rsidP="007B56E6">
            <w:pPr>
              <w:rPr>
                <w:rFonts w:ascii="Calibri" w:hAnsi="Calibri"/>
                <w:lang w:val="en-US"/>
              </w:rPr>
            </w:pPr>
            <w:r>
              <w:rPr>
                <w:rFonts w:ascii="Calibri" w:hAnsi="Calibri"/>
                <w:lang w:val="en-US"/>
              </w:rPr>
              <w:t>MMAS8</w:t>
            </w:r>
            <w:r w:rsidR="00FD2406">
              <w:rPr>
                <w:rFonts w:ascii="Calibri" w:hAnsi="Calibri"/>
                <w:lang w:val="en-US"/>
              </w:rPr>
              <w:t>-R</w:t>
            </w:r>
          </w:p>
        </w:tc>
        <w:tc>
          <w:tcPr>
            <w:tcW w:w="1985" w:type="dxa"/>
          </w:tcPr>
          <w:p w:rsidR="007B56E6" w:rsidRDefault="007B56E6" w:rsidP="007B56E6">
            <w:pPr>
              <w:jc w:val="center"/>
              <w:rPr>
                <w:rFonts w:ascii="Calibri" w:hAnsi="Calibri"/>
                <w:lang w:val="en-US"/>
              </w:rPr>
            </w:pPr>
          </w:p>
        </w:tc>
        <w:tc>
          <w:tcPr>
            <w:tcW w:w="1134" w:type="dxa"/>
          </w:tcPr>
          <w:p w:rsidR="007B56E6" w:rsidRDefault="007B56E6" w:rsidP="007B56E6">
            <w:pPr>
              <w:jc w:val="center"/>
              <w:rPr>
                <w:rFonts w:ascii="Calibri" w:hAnsi="Calibri"/>
                <w:lang w:val="en-US"/>
              </w:rPr>
            </w:pPr>
          </w:p>
        </w:tc>
        <w:tc>
          <w:tcPr>
            <w:tcW w:w="1134" w:type="dxa"/>
          </w:tcPr>
          <w:p w:rsidR="007B56E6" w:rsidRDefault="007B56E6" w:rsidP="007B56E6">
            <w:pPr>
              <w:jc w:val="center"/>
              <w:rPr>
                <w:rFonts w:ascii="Calibri" w:hAnsi="Calibri"/>
                <w:lang w:val="en-US"/>
              </w:rPr>
            </w:pPr>
            <w:r>
              <w:rPr>
                <w:rFonts w:ascii="Calibri" w:hAnsi="Calibri"/>
                <w:lang w:val="en-US"/>
              </w:rPr>
              <w:t>X</w:t>
            </w:r>
          </w:p>
        </w:tc>
        <w:tc>
          <w:tcPr>
            <w:tcW w:w="1134" w:type="dxa"/>
          </w:tcPr>
          <w:p w:rsidR="007B56E6" w:rsidRDefault="007B56E6" w:rsidP="007B56E6">
            <w:pPr>
              <w:jc w:val="center"/>
              <w:rPr>
                <w:rFonts w:ascii="Calibri" w:hAnsi="Calibri"/>
                <w:lang w:val="en-US"/>
              </w:rPr>
            </w:pPr>
            <w:r>
              <w:rPr>
                <w:rFonts w:ascii="Calibri" w:hAnsi="Calibri"/>
                <w:lang w:val="en-US"/>
              </w:rPr>
              <w:t>X</w:t>
            </w:r>
          </w:p>
        </w:tc>
        <w:tc>
          <w:tcPr>
            <w:tcW w:w="1134" w:type="dxa"/>
          </w:tcPr>
          <w:p w:rsidR="007B56E6" w:rsidRDefault="007B56E6" w:rsidP="007B56E6">
            <w:pPr>
              <w:jc w:val="center"/>
              <w:rPr>
                <w:rFonts w:ascii="Calibri" w:hAnsi="Calibri"/>
                <w:lang w:val="en-US"/>
              </w:rPr>
            </w:pPr>
            <w:r>
              <w:rPr>
                <w:rFonts w:ascii="Calibri" w:hAnsi="Calibri"/>
                <w:lang w:val="en-US"/>
              </w:rPr>
              <w:t>X</w:t>
            </w:r>
          </w:p>
        </w:tc>
        <w:tc>
          <w:tcPr>
            <w:tcW w:w="1417" w:type="dxa"/>
          </w:tcPr>
          <w:p w:rsidR="007B56E6" w:rsidRDefault="007B56E6" w:rsidP="007B56E6">
            <w:pPr>
              <w:jc w:val="center"/>
              <w:rPr>
                <w:rFonts w:ascii="Calibri" w:hAnsi="Calibri"/>
                <w:lang w:val="en-US"/>
              </w:rPr>
            </w:pPr>
            <w:r>
              <w:rPr>
                <w:rFonts w:ascii="Calibri" w:hAnsi="Calibri"/>
                <w:lang w:val="en-US"/>
              </w:rPr>
              <w:t>X</w:t>
            </w:r>
          </w:p>
        </w:tc>
      </w:tr>
      <w:tr w:rsidR="007B56E6" w:rsidTr="007B56E6">
        <w:tc>
          <w:tcPr>
            <w:tcW w:w="3539" w:type="dxa"/>
          </w:tcPr>
          <w:p w:rsidR="007B56E6" w:rsidRDefault="007B56E6" w:rsidP="007B56E6">
            <w:pPr>
              <w:rPr>
                <w:rFonts w:ascii="Calibri" w:hAnsi="Calibri"/>
                <w:lang w:val="en-US"/>
              </w:rPr>
            </w:pPr>
            <w:r>
              <w:rPr>
                <w:rFonts w:ascii="Calibri" w:hAnsi="Calibri"/>
                <w:lang w:val="en-US"/>
              </w:rPr>
              <w:t>DNA</w:t>
            </w:r>
          </w:p>
        </w:tc>
        <w:tc>
          <w:tcPr>
            <w:tcW w:w="1985" w:type="dxa"/>
          </w:tcPr>
          <w:p w:rsidR="007B56E6" w:rsidRDefault="007B56E6" w:rsidP="007B56E6">
            <w:pPr>
              <w:jc w:val="center"/>
              <w:rPr>
                <w:rFonts w:ascii="Calibri" w:hAnsi="Calibri"/>
                <w:lang w:val="en-US"/>
              </w:rPr>
            </w:pPr>
          </w:p>
        </w:tc>
        <w:tc>
          <w:tcPr>
            <w:tcW w:w="1134" w:type="dxa"/>
          </w:tcPr>
          <w:p w:rsidR="007B56E6" w:rsidRDefault="007B56E6" w:rsidP="007B56E6">
            <w:pPr>
              <w:jc w:val="center"/>
              <w:rPr>
                <w:rFonts w:ascii="Calibri" w:hAnsi="Calibri"/>
                <w:lang w:val="en-US"/>
              </w:rPr>
            </w:pPr>
          </w:p>
        </w:tc>
        <w:tc>
          <w:tcPr>
            <w:tcW w:w="1134" w:type="dxa"/>
          </w:tcPr>
          <w:p w:rsidR="007B56E6" w:rsidRDefault="007B56E6" w:rsidP="007B56E6">
            <w:pPr>
              <w:jc w:val="center"/>
              <w:rPr>
                <w:rFonts w:ascii="Calibri" w:hAnsi="Calibri"/>
                <w:lang w:val="en-US"/>
              </w:rPr>
            </w:pPr>
            <w:r>
              <w:rPr>
                <w:rFonts w:ascii="Calibri" w:hAnsi="Calibri"/>
                <w:lang w:val="en-US"/>
              </w:rPr>
              <w:t>X</w:t>
            </w:r>
          </w:p>
        </w:tc>
        <w:tc>
          <w:tcPr>
            <w:tcW w:w="1134" w:type="dxa"/>
          </w:tcPr>
          <w:p w:rsidR="007B56E6" w:rsidRDefault="007B56E6" w:rsidP="007B56E6">
            <w:pPr>
              <w:jc w:val="center"/>
              <w:rPr>
                <w:rFonts w:ascii="Calibri" w:hAnsi="Calibri"/>
                <w:lang w:val="en-US"/>
              </w:rPr>
            </w:pPr>
          </w:p>
        </w:tc>
        <w:tc>
          <w:tcPr>
            <w:tcW w:w="1134" w:type="dxa"/>
          </w:tcPr>
          <w:p w:rsidR="007B56E6" w:rsidRDefault="007B56E6" w:rsidP="007B56E6">
            <w:pPr>
              <w:jc w:val="center"/>
              <w:rPr>
                <w:rFonts w:ascii="Calibri" w:hAnsi="Calibri"/>
                <w:lang w:val="en-US"/>
              </w:rPr>
            </w:pPr>
          </w:p>
        </w:tc>
        <w:tc>
          <w:tcPr>
            <w:tcW w:w="1417" w:type="dxa"/>
          </w:tcPr>
          <w:p w:rsidR="007B56E6" w:rsidRDefault="007B56E6" w:rsidP="007B56E6">
            <w:pPr>
              <w:jc w:val="center"/>
              <w:rPr>
                <w:rFonts w:ascii="Calibri" w:hAnsi="Calibri"/>
                <w:lang w:val="en-US"/>
              </w:rPr>
            </w:pPr>
          </w:p>
        </w:tc>
      </w:tr>
      <w:tr w:rsidR="007B56E6" w:rsidTr="007B56E6">
        <w:tc>
          <w:tcPr>
            <w:tcW w:w="3539" w:type="dxa"/>
          </w:tcPr>
          <w:p w:rsidR="007B56E6" w:rsidRDefault="007B56E6" w:rsidP="007B56E6">
            <w:pPr>
              <w:rPr>
                <w:rFonts w:ascii="Calibri" w:hAnsi="Calibri"/>
                <w:lang w:val="en-US"/>
              </w:rPr>
            </w:pPr>
            <w:r>
              <w:rPr>
                <w:rFonts w:ascii="Calibri" w:hAnsi="Calibri"/>
                <w:lang w:val="en-US"/>
              </w:rPr>
              <w:t>LOT-R</w:t>
            </w:r>
          </w:p>
        </w:tc>
        <w:tc>
          <w:tcPr>
            <w:tcW w:w="1985" w:type="dxa"/>
          </w:tcPr>
          <w:p w:rsidR="007B56E6" w:rsidRDefault="007B56E6" w:rsidP="007B56E6">
            <w:pPr>
              <w:jc w:val="center"/>
              <w:rPr>
                <w:rFonts w:ascii="Calibri" w:hAnsi="Calibri"/>
                <w:lang w:val="en-US"/>
              </w:rPr>
            </w:pPr>
          </w:p>
        </w:tc>
        <w:tc>
          <w:tcPr>
            <w:tcW w:w="1134" w:type="dxa"/>
          </w:tcPr>
          <w:p w:rsidR="007B56E6" w:rsidRDefault="007B56E6" w:rsidP="007B56E6">
            <w:pPr>
              <w:jc w:val="center"/>
              <w:rPr>
                <w:rFonts w:ascii="Calibri" w:hAnsi="Calibri"/>
                <w:lang w:val="en-US"/>
              </w:rPr>
            </w:pPr>
          </w:p>
        </w:tc>
        <w:tc>
          <w:tcPr>
            <w:tcW w:w="1134" w:type="dxa"/>
          </w:tcPr>
          <w:p w:rsidR="007B56E6" w:rsidRDefault="007B56E6" w:rsidP="007B56E6">
            <w:pPr>
              <w:jc w:val="center"/>
            </w:pPr>
            <w:r w:rsidRPr="00B27F5B">
              <w:rPr>
                <w:rFonts w:ascii="Calibri" w:hAnsi="Calibri"/>
                <w:lang w:val="en-US"/>
              </w:rPr>
              <w:t>X</w:t>
            </w:r>
          </w:p>
        </w:tc>
        <w:tc>
          <w:tcPr>
            <w:tcW w:w="1134" w:type="dxa"/>
          </w:tcPr>
          <w:p w:rsidR="007B56E6" w:rsidRDefault="007B56E6" w:rsidP="007B56E6">
            <w:pPr>
              <w:jc w:val="center"/>
              <w:rPr>
                <w:rFonts w:ascii="Calibri" w:hAnsi="Calibri"/>
                <w:lang w:val="en-US"/>
              </w:rPr>
            </w:pPr>
          </w:p>
        </w:tc>
        <w:tc>
          <w:tcPr>
            <w:tcW w:w="1134" w:type="dxa"/>
          </w:tcPr>
          <w:p w:rsidR="007B56E6" w:rsidRDefault="007B56E6" w:rsidP="007B56E6">
            <w:pPr>
              <w:jc w:val="center"/>
              <w:rPr>
                <w:rFonts w:ascii="Calibri" w:hAnsi="Calibri"/>
                <w:lang w:val="en-US"/>
              </w:rPr>
            </w:pPr>
          </w:p>
        </w:tc>
        <w:tc>
          <w:tcPr>
            <w:tcW w:w="1417" w:type="dxa"/>
          </w:tcPr>
          <w:p w:rsidR="007B56E6" w:rsidRDefault="007B56E6" w:rsidP="007B56E6">
            <w:pPr>
              <w:jc w:val="center"/>
              <w:rPr>
                <w:rFonts w:ascii="Calibri" w:hAnsi="Calibri"/>
                <w:lang w:val="en-US"/>
              </w:rPr>
            </w:pPr>
          </w:p>
        </w:tc>
      </w:tr>
      <w:tr w:rsidR="007B56E6" w:rsidTr="007B56E6">
        <w:tc>
          <w:tcPr>
            <w:tcW w:w="3539" w:type="dxa"/>
          </w:tcPr>
          <w:p w:rsidR="007B56E6" w:rsidRDefault="007B56E6" w:rsidP="007B56E6">
            <w:pPr>
              <w:rPr>
                <w:rFonts w:ascii="Calibri" w:hAnsi="Calibri"/>
                <w:lang w:val="en-US"/>
              </w:rPr>
            </w:pPr>
            <w:r>
              <w:rPr>
                <w:rFonts w:ascii="Calibri" w:hAnsi="Calibri"/>
                <w:lang w:val="en-US"/>
              </w:rPr>
              <w:t>EPQ-R</w:t>
            </w:r>
          </w:p>
        </w:tc>
        <w:tc>
          <w:tcPr>
            <w:tcW w:w="1985" w:type="dxa"/>
          </w:tcPr>
          <w:p w:rsidR="007B56E6" w:rsidRDefault="007B56E6" w:rsidP="007B56E6">
            <w:pPr>
              <w:jc w:val="center"/>
              <w:rPr>
                <w:rFonts w:ascii="Calibri" w:hAnsi="Calibri"/>
                <w:lang w:val="en-US"/>
              </w:rPr>
            </w:pPr>
          </w:p>
        </w:tc>
        <w:tc>
          <w:tcPr>
            <w:tcW w:w="1134" w:type="dxa"/>
          </w:tcPr>
          <w:p w:rsidR="007B56E6" w:rsidRDefault="007B56E6" w:rsidP="007B56E6">
            <w:pPr>
              <w:jc w:val="center"/>
              <w:rPr>
                <w:rFonts w:ascii="Calibri" w:hAnsi="Calibri"/>
                <w:lang w:val="en-US"/>
              </w:rPr>
            </w:pPr>
          </w:p>
        </w:tc>
        <w:tc>
          <w:tcPr>
            <w:tcW w:w="1134" w:type="dxa"/>
          </w:tcPr>
          <w:p w:rsidR="007B56E6" w:rsidRDefault="007B56E6" w:rsidP="007B56E6">
            <w:pPr>
              <w:jc w:val="center"/>
            </w:pPr>
            <w:r w:rsidRPr="00B27F5B">
              <w:rPr>
                <w:rFonts w:ascii="Calibri" w:hAnsi="Calibri"/>
                <w:lang w:val="en-US"/>
              </w:rPr>
              <w:t>X</w:t>
            </w:r>
          </w:p>
        </w:tc>
        <w:tc>
          <w:tcPr>
            <w:tcW w:w="1134" w:type="dxa"/>
          </w:tcPr>
          <w:p w:rsidR="007B56E6" w:rsidRDefault="007B56E6" w:rsidP="007B56E6">
            <w:pPr>
              <w:jc w:val="center"/>
              <w:rPr>
                <w:rFonts w:ascii="Calibri" w:hAnsi="Calibri"/>
                <w:lang w:val="en-US"/>
              </w:rPr>
            </w:pPr>
          </w:p>
        </w:tc>
        <w:tc>
          <w:tcPr>
            <w:tcW w:w="1134" w:type="dxa"/>
          </w:tcPr>
          <w:p w:rsidR="007B56E6" w:rsidRDefault="007B56E6" w:rsidP="007B56E6">
            <w:pPr>
              <w:jc w:val="center"/>
              <w:rPr>
                <w:rFonts w:ascii="Calibri" w:hAnsi="Calibri"/>
                <w:lang w:val="en-US"/>
              </w:rPr>
            </w:pPr>
          </w:p>
        </w:tc>
        <w:tc>
          <w:tcPr>
            <w:tcW w:w="1417" w:type="dxa"/>
          </w:tcPr>
          <w:p w:rsidR="007B56E6" w:rsidRDefault="007B56E6" w:rsidP="007B56E6">
            <w:pPr>
              <w:jc w:val="center"/>
              <w:rPr>
                <w:rFonts w:ascii="Calibri" w:hAnsi="Calibri"/>
                <w:lang w:val="en-US"/>
              </w:rPr>
            </w:pPr>
          </w:p>
        </w:tc>
      </w:tr>
      <w:tr w:rsidR="007B56E6" w:rsidTr="007B56E6">
        <w:tc>
          <w:tcPr>
            <w:tcW w:w="3539" w:type="dxa"/>
          </w:tcPr>
          <w:p w:rsidR="007B56E6" w:rsidRDefault="007B56E6" w:rsidP="007B56E6">
            <w:pPr>
              <w:rPr>
                <w:rFonts w:ascii="Calibri" w:hAnsi="Calibri"/>
                <w:lang w:val="en-US"/>
              </w:rPr>
            </w:pPr>
            <w:r>
              <w:rPr>
                <w:rFonts w:ascii="Calibri" w:hAnsi="Calibri"/>
                <w:lang w:val="en-US"/>
              </w:rPr>
              <w:t>MAQ</w:t>
            </w:r>
          </w:p>
        </w:tc>
        <w:tc>
          <w:tcPr>
            <w:tcW w:w="1985" w:type="dxa"/>
          </w:tcPr>
          <w:p w:rsidR="007B56E6" w:rsidRDefault="007B56E6" w:rsidP="007B56E6">
            <w:pPr>
              <w:jc w:val="center"/>
              <w:rPr>
                <w:rFonts w:ascii="Calibri" w:hAnsi="Calibri"/>
                <w:lang w:val="en-US"/>
              </w:rPr>
            </w:pPr>
          </w:p>
        </w:tc>
        <w:tc>
          <w:tcPr>
            <w:tcW w:w="1134" w:type="dxa"/>
          </w:tcPr>
          <w:p w:rsidR="007B56E6" w:rsidRDefault="007B56E6" w:rsidP="007B56E6">
            <w:pPr>
              <w:jc w:val="center"/>
              <w:rPr>
                <w:rFonts w:ascii="Calibri" w:hAnsi="Calibri"/>
                <w:lang w:val="en-US"/>
              </w:rPr>
            </w:pPr>
          </w:p>
        </w:tc>
        <w:tc>
          <w:tcPr>
            <w:tcW w:w="1134" w:type="dxa"/>
          </w:tcPr>
          <w:p w:rsidR="007B56E6" w:rsidRDefault="007B56E6" w:rsidP="007B56E6">
            <w:pPr>
              <w:jc w:val="center"/>
            </w:pPr>
            <w:r w:rsidRPr="00B27F5B">
              <w:rPr>
                <w:rFonts w:ascii="Calibri" w:hAnsi="Calibri"/>
                <w:lang w:val="en-US"/>
              </w:rPr>
              <w:t>X</w:t>
            </w:r>
          </w:p>
        </w:tc>
        <w:tc>
          <w:tcPr>
            <w:tcW w:w="1134" w:type="dxa"/>
          </w:tcPr>
          <w:p w:rsidR="007B56E6" w:rsidRDefault="007B56E6" w:rsidP="007B56E6">
            <w:pPr>
              <w:jc w:val="center"/>
              <w:rPr>
                <w:rFonts w:ascii="Calibri" w:hAnsi="Calibri"/>
                <w:lang w:val="en-US"/>
              </w:rPr>
            </w:pPr>
          </w:p>
        </w:tc>
        <w:tc>
          <w:tcPr>
            <w:tcW w:w="1134" w:type="dxa"/>
          </w:tcPr>
          <w:p w:rsidR="007B56E6" w:rsidRDefault="007B56E6" w:rsidP="007B56E6">
            <w:pPr>
              <w:jc w:val="center"/>
              <w:rPr>
                <w:rFonts w:ascii="Calibri" w:hAnsi="Calibri"/>
                <w:lang w:val="en-US"/>
              </w:rPr>
            </w:pPr>
          </w:p>
        </w:tc>
        <w:tc>
          <w:tcPr>
            <w:tcW w:w="1417" w:type="dxa"/>
          </w:tcPr>
          <w:p w:rsidR="007B56E6" w:rsidRDefault="007B56E6" w:rsidP="007B56E6">
            <w:pPr>
              <w:jc w:val="center"/>
              <w:rPr>
                <w:rFonts w:ascii="Calibri" w:hAnsi="Calibri"/>
                <w:lang w:val="en-US"/>
              </w:rPr>
            </w:pPr>
          </w:p>
        </w:tc>
      </w:tr>
      <w:tr w:rsidR="007B56E6" w:rsidTr="007B56E6">
        <w:tc>
          <w:tcPr>
            <w:tcW w:w="3539" w:type="dxa"/>
          </w:tcPr>
          <w:p w:rsidR="007B56E6" w:rsidRDefault="007B56E6" w:rsidP="007B56E6">
            <w:pPr>
              <w:rPr>
                <w:rFonts w:ascii="Calibri" w:hAnsi="Calibri"/>
                <w:lang w:val="en-US"/>
              </w:rPr>
            </w:pPr>
            <w:r>
              <w:rPr>
                <w:rFonts w:ascii="Calibri" w:hAnsi="Calibri"/>
                <w:lang w:val="en-US"/>
              </w:rPr>
              <w:t>BIS/BAS</w:t>
            </w:r>
          </w:p>
        </w:tc>
        <w:tc>
          <w:tcPr>
            <w:tcW w:w="1985" w:type="dxa"/>
          </w:tcPr>
          <w:p w:rsidR="007B56E6" w:rsidRDefault="007B56E6" w:rsidP="007B56E6">
            <w:pPr>
              <w:jc w:val="center"/>
              <w:rPr>
                <w:rFonts w:ascii="Calibri" w:hAnsi="Calibri"/>
                <w:lang w:val="en-US"/>
              </w:rPr>
            </w:pPr>
          </w:p>
        </w:tc>
        <w:tc>
          <w:tcPr>
            <w:tcW w:w="1134" w:type="dxa"/>
          </w:tcPr>
          <w:p w:rsidR="007B56E6" w:rsidRDefault="007B56E6" w:rsidP="007B56E6">
            <w:pPr>
              <w:jc w:val="center"/>
              <w:rPr>
                <w:rFonts w:ascii="Calibri" w:hAnsi="Calibri"/>
                <w:lang w:val="en-US"/>
              </w:rPr>
            </w:pPr>
          </w:p>
        </w:tc>
        <w:tc>
          <w:tcPr>
            <w:tcW w:w="1134" w:type="dxa"/>
          </w:tcPr>
          <w:p w:rsidR="007B56E6" w:rsidRDefault="007B56E6" w:rsidP="007B56E6">
            <w:pPr>
              <w:jc w:val="center"/>
            </w:pPr>
            <w:r w:rsidRPr="00B27F5B">
              <w:rPr>
                <w:rFonts w:ascii="Calibri" w:hAnsi="Calibri"/>
                <w:lang w:val="en-US"/>
              </w:rPr>
              <w:t>X</w:t>
            </w:r>
          </w:p>
        </w:tc>
        <w:tc>
          <w:tcPr>
            <w:tcW w:w="1134" w:type="dxa"/>
          </w:tcPr>
          <w:p w:rsidR="007B56E6" w:rsidRDefault="007B56E6" w:rsidP="007B56E6">
            <w:pPr>
              <w:jc w:val="center"/>
              <w:rPr>
                <w:rFonts w:ascii="Calibri" w:hAnsi="Calibri"/>
                <w:lang w:val="en-US"/>
              </w:rPr>
            </w:pPr>
          </w:p>
        </w:tc>
        <w:tc>
          <w:tcPr>
            <w:tcW w:w="1134" w:type="dxa"/>
          </w:tcPr>
          <w:p w:rsidR="007B56E6" w:rsidRDefault="007B56E6" w:rsidP="007B56E6">
            <w:pPr>
              <w:jc w:val="center"/>
              <w:rPr>
                <w:rFonts w:ascii="Calibri" w:hAnsi="Calibri"/>
                <w:lang w:val="en-US"/>
              </w:rPr>
            </w:pPr>
          </w:p>
        </w:tc>
        <w:tc>
          <w:tcPr>
            <w:tcW w:w="1417" w:type="dxa"/>
          </w:tcPr>
          <w:p w:rsidR="007B56E6" w:rsidRDefault="007B56E6" w:rsidP="007B56E6">
            <w:pPr>
              <w:jc w:val="center"/>
              <w:rPr>
                <w:rFonts w:ascii="Calibri" w:hAnsi="Calibri"/>
                <w:lang w:val="en-US"/>
              </w:rPr>
            </w:pPr>
          </w:p>
        </w:tc>
      </w:tr>
      <w:tr w:rsidR="007B56E6" w:rsidTr="007B56E6">
        <w:tc>
          <w:tcPr>
            <w:tcW w:w="3539" w:type="dxa"/>
          </w:tcPr>
          <w:p w:rsidR="007B56E6" w:rsidRDefault="007B56E6" w:rsidP="007B56E6">
            <w:pPr>
              <w:rPr>
                <w:rFonts w:ascii="Calibri" w:hAnsi="Calibri"/>
                <w:lang w:val="en-US"/>
              </w:rPr>
            </w:pPr>
            <w:r>
              <w:rPr>
                <w:rFonts w:ascii="Calibri" w:hAnsi="Calibri"/>
                <w:lang w:val="en-US"/>
              </w:rPr>
              <w:t>Diary</w:t>
            </w:r>
          </w:p>
        </w:tc>
        <w:tc>
          <w:tcPr>
            <w:tcW w:w="1985" w:type="dxa"/>
          </w:tcPr>
          <w:p w:rsidR="007B56E6" w:rsidRDefault="007B56E6" w:rsidP="007B56E6">
            <w:pPr>
              <w:jc w:val="center"/>
              <w:rPr>
                <w:rFonts w:ascii="Calibri" w:hAnsi="Calibri"/>
                <w:lang w:val="en-US"/>
              </w:rPr>
            </w:pPr>
          </w:p>
        </w:tc>
        <w:tc>
          <w:tcPr>
            <w:tcW w:w="1134" w:type="dxa"/>
          </w:tcPr>
          <w:p w:rsidR="007B56E6" w:rsidRDefault="007B56E6" w:rsidP="007B56E6">
            <w:pPr>
              <w:jc w:val="center"/>
              <w:rPr>
                <w:rFonts w:ascii="Calibri" w:hAnsi="Calibri"/>
                <w:lang w:val="en-US"/>
              </w:rPr>
            </w:pPr>
            <w:r>
              <w:rPr>
                <w:rFonts w:ascii="Calibri" w:hAnsi="Calibri"/>
                <w:lang w:val="en-US"/>
              </w:rPr>
              <w:t>X</w:t>
            </w:r>
          </w:p>
        </w:tc>
        <w:tc>
          <w:tcPr>
            <w:tcW w:w="1134" w:type="dxa"/>
          </w:tcPr>
          <w:p w:rsidR="007B56E6" w:rsidRDefault="007B56E6" w:rsidP="007B56E6">
            <w:pPr>
              <w:jc w:val="center"/>
            </w:pPr>
            <w:r w:rsidRPr="00B27F5B">
              <w:rPr>
                <w:rFonts w:ascii="Calibri" w:hAnsi="Calibri"/>
                <w:lang w:val="en-US"/>
              </w:rPr>
              <w:t>X</w:t>
            </w:r>
          </w:p>
        </w:tc>
        <w:tc>
          <w:tcPr>
            <w:tcW w:w="1134" w:type="dxa"/>
          </w:tcPr>
          <w:p w:rsidR="007B56E6" w:rsidRDefault="007B56E6" w:rsidP="007B56E6">
            <w:pPr>
              <w:jc w:val="center"/>
              <w:rPr>
                <w:rFonts w:ascii="Calibri" w:hAnsi="Calibri"/>
                <w:lang w:val="en-US"/>
              </w:rPr>
            </w:pPr>
            <w:r>
              <w:rPr>
                <w:rFonts w:ascii="Calibri" w:hAnsi="Calibri"/>
                <w:lang w:val="en-US"/>
              </w:rPr>
              <w:t>X</w:t>
            </w:r>
          </w:p>
        </w:tc>
        <w:tc>
          <w:tcPr>
            <w:tcW w:w="1134" w:type="dxa"/>
          </w:tcPr>
          <w:p w:rsidR="007B56E6" w:rsidRDefault="007B56E6" w:rsidP="007B56E6">
            <w:pPr>
              <w:jc w:val="center"/>
              <w:rPr>
                <w:rFonts w:ascii="Calibri" w:hAnsi="Calibri"/>
                <w:lang w:val="en-US"/>
              </w:rPr>
            </w:pPr>
            <w:r>
              <w:rPr>
                <w:rFonts w:ascii="Calibri" w:hAnsi="Calibri"/>
                <w:lang w:val="en-US"/>
              </w:rPr>
              <w:t>X</w:t>
            </w:r>
          </w:p>
        </w:tc>
        <w:tc>
          <w:tcPr>
            <w:tcW w:w="1417" w:type="dxa"/>
          </w:tcPr>
          <w:p w:rsidR="007B56E6" w:rsidRDefault="007B56E6" w:rsidP="007B56E6">
            <w:pPr>
              <w:jc w:val="center"/>
              <w:rPr>
                <w:rFonts w:ascii="Calibri" w:hAnsi="Calibri"/>
                <w:lang w:val="en-US"/>
              </w:rPr>
            </w:pPr>
            <w:r>
              <w:rPr>
                <w:rFonts w:ascii="Calibri" w:hAnsi="Calibri"/>
                <w:lang w:val="en-US"/>
              </w:rPr>
              <w:t>X</w:t>
            </w:r>
          </w:p>
        </w:tc>
      </w:tr>
    </w:tbl>
    <w:p w:rsidR="00FD2406" w:rsidRDefault="00FD2406">
      <w:pPr>
        <w:rPr>
          <w:rFonts w:ascii="Calibri" w:hAnsi="Calibri"/>
          <w:lang w:val="en-US"/>
        </w:rPr>
      </w:pPr>
    </w:p>
    <w:p w:rsidR="00FD2406" w:rsidRDefault="00FD2406" w:rsidP="00FD2406">
      <w:pPr>
        <w:pStyle w:val="ListParagraph"/>
        <w:numPr>
          <w:ilvl w:val="0"/>
          <w:numId w:val="1"/>
        </w:numPr>
        <w:rPr>
          <w:rFonts w:ascii="Calibri" w:hAnsi="Calibri"/>
          <w:lang w:val="en-US"/>
        </w:rPr>
      </w:pPr>
      <w:r w:rsidRPr="00FD2406">
        <w:rPr>
          <w:rFonts w:ascii="Calibri" w:hAnsi="Calibri"/>
          <w:lang w:val="en-US"/>
        </w:rPr>
        <w:t>RADAI</w:t>
      </w:r>
      <w:r>
        <w:rPr>
          <w:rFonts w:ascii="Calibri" w:hAnsi="Calibri"/>
          <w:lang w:val="en-US"/>
        </w:rPr>
        <w:t>: The Rheumatic Arthritis Disease Activity Index</w:t>
      </w:r>
    </w:p>
    <w:p w:rsidR="00FD2406" w:rsidRDefault="00FD2406" w:rsidP="00FD2406">
      <w:pPr>
        <w:pStyle w:val="ListParagraph"/>
        <w:numPr>
          <w:ilvl w:val="0"/>
          <w:numId w:val="1"/>
        </w:numPr>
        <w:rPr>
          <w:rFonts w:ascii="Calibri" w:hAnsi="Calibri"/>
          <w:lang w:val="en-US"/>
        </w:rPr>
      </w:pPr>
      <w:r>
        <w:rPr>
          <w:rFonts w:ascii="Calibri" w:hAnsi="Calibri"/>
          <w:lang w:val="en-US"/>
        </w:rPr>
        <w:t xml:space="preserve">IRGL: The Impactof Rheumatic Disease on General Health and Lifestyle </w:t>
      </w:r>
    </w:p>
    <w:p w:rsidR="00FD2406" w:rsidRDefault="00FD2406" w:rsidP="00FD2406">
      <w:pPr>
        <w:pStyle w:val="ListParagraph"/>
        <w:numPr>
          <w:ilvl w:val="0"/>
          <w:numId w:val="1"/>
        </w:numPr>
        <w:rPr>
          <w:rFonts w:ascii="Calibri" w:hAnsi="Calibri"/>
          <w:lang w:val="en-US"/>
        </w:rPr>
      </w:pPr>
      <w:r>
        <w:rPr>
          <w:rFonts w:ascii="Calibri" w:hAnsi="Calibri"/>
          <w:lang w:val="en-US"/>
        </w:rPr>
        <w:t>CIS: Checklist Individual Strength</w:t>
      </w:r>
    </w:p>
    <w:p w:rsidR="00FD2406" w:rsidRDefault="00FD2406" w:rsidP="00FD2406">
      <w:pPr>
        <w:pStyle w:val="ListParagraph"/>
        <w:numPr>
          <w:ilvl w:val="0"/>
          <w:numId w:val="1"/>
        </w:numPr>
        <w:rPr>
          <w:rFonts w:ascii="Calibri" w:hAnsi="Calibri"/>
          <w:lang w:val="en-US"/>
        </w:rPr>
      </w:pPr>
      <w:r>
        <w:rPr>
          <w:rFonts w:ascii="Calibri" w:hAnsi="Calibri"/>
          <w:lang w:val="en-US"/>
        </w:rPr>
        <w:t>MISS: The Methotrexate Intolerance Severity Score</w:t>
      </w:r>
    </w:p>
    <w:p w:rsidR="00FD2406" w:rsidRDefault="00FD2406" w:rsidP="00FD2406">
      <w:pPr>
        <w:pStyle w:val="ListParagraph"/>
        <w:numPr>
          <w:ilvl w:val="0"/>
          <w:numId w:val="1"/>
        </w:numPr>
        <w:rPr>
          <w:rFonts w:ascii="Calibri" w:hAnsi="Calibri"/>
          <w:lang w:val="en-US"/>
        </w:rPr>
      </w:pPr>
      <w:r>
        <w:rPr>
          <w:rFonts w:ascii="Calibri" w:hAnsi="Calibri"/>
          <w:lang w:val="en-US"/>
        </w:rPr>
        <w:t>BMQ: Beliefs about Medicines Questionnaire</w:t>
      </w:r>
    </w:p>
    <w:p w:rsidR="00FD2406" w:rsidRDefault="00FD2406" w:rsidP="00FD2406">
      <w:pPr>
        <w:pStyle w:val="ListParagraph"/>
        <w:numPr>
          <w:ilvl w:val="0"/>
          <w:numId w:val="1"/>
        </w:numPr>
        <w:rPr>
          <w:rFonts w:ascii="Calibri" w:hAnsi="Calibri"/>
          <w:lang w:val="en-US"/>
        </w:rPr>
      </w:pPr>
      <w:r>
        <w:rPr>
          <w:rFonts w:ascii="Calibri" w:hAnsi="Calibri"/>
          <w:lang w:val="en-US"/>
        </w:rPr>
        <w:t>iPCQ: The Institute for Medical Technology Assessment</w:t>
      </w:r>
      <w:r>
        <w:rPr>
          <w:rFonts w:ascii="Calibri" w:hAnsi="Calibri"/>
          <w:lang w:val="en-US"/>
        </w:rPr>
        <w:t xml:space="preserve"> (iMTA)</w:t>
      </w:r>
      <w:r>
        <w:rPr>
          <w:rFonts w:ascii="Calibri" w:hAnsi="Calibri"/>
          <w:lang w:val="en-US"/>
        </w:rPr>
        <w:t xml:space="preserve"> Productivity Cost Questionnaire</w:t>
      </w:r>
    </w:p>
    <w:p w:rsidR="00FD2406" w:rsidRDefault="00FD2406" w:rsidP="00FD2406">
      <w:pPr>
        <w:pStyle w:val="ListParagraph"/>
        <w:numPr>
          <w:ilvl w:val="0"/>
          <w:numId w:val="1"/>
        </w:numPr>
        <w:rPr>
          <w:rFonts w:ascii="Calibri" w:hAnsi="Calibri"/>
          <w:lang w:val="en-US"/>
        </w:rPr>
      </w:pPr>
      <w:r>
        <w:rPr>
          <w:rFonts w:ascii="Calibri" w:hAnsi="Calibri"/>
          <w:lang w:val="en-US"/>
        </w:rPr>
        <w:t>iMCQ:</w:t>
      </w:r>
      <w:r w:rsidRPr="00FD2406">
        <w:rPr>
          <w:rFonts w:ascii="Calibri" w:hAnsi="Calibri"/>
          <w:lang w:val="en-US"/>
        </w:rPr>
        <w:t xml:space="preserve"> </w:t>
      </w:r>
      <w:r>
        <w:rPr>
          <w:rFonts w:ascii="Calibri" w:hAnsi="Calibri"/>
          <w:lang w:val="en-US"/>
        </w:rPr>
        <w:t xml:space="preserve">The Institute for Medical Technology Assessment (iMTA) </w:t>
      </w:r>
      <w:r>
        <w:rPr>
          <w:rFonts w:ascii="Calibri" w:hAnsi="Calibri"/>
          <w:lang w:val="en-US"/>
        </w:rPr>
        <w:t>Medical</w:t>
      </w:r>
      <w:r>
        <w:rPr>
          <w:rFonts w:ascii="Calibri" w:hAnsi="Calibri"/>
          <w:lang w:val="en-US"/>
        </w:rPr>
        <w:t xml:space="preserve"> Cost Questionnaire</w:t>
      </w:r>
    </w:p>
    <w:p w:rsidR="00FD2406" w:rsidRDefault="00FD2406" w:rsidP="00FD2406">
      <w:pPr>
        <w:pStyle w:val="ListParagraph"/>
        <w:numPr>
          <w:ilvl w:val="0"/>
          <w:numId w:val="1"/>
        </w:numPr>
        <w:rPr>
          <w:rFonts w:ascii="Calibri" w:hAnsi="Calibri"/>
          <w:lang w:val="en-US"/>
        </w:rPr>
      </w:pPr>
      <w:r>
        <w:rPr>
          <w:rFonts w:ascii="Calibri" w:hAnsi="Calibri"/>
          <w:lang w:val="en-US"/>
        </w:rPr>
        <w:t>EQ-5D: Euroqol-5D</w:t>
      </w:r>
    </w:p>
    <w:p w:rsidR="00FD2406" w:rsidRDefault="00FD2406" w:rsidP="00FD2406">
      <w:pPr>
        <w:pStyle w:val="ListParagraph"/>
        <w:numPr>
          <w:ilvl w:val="0"/>
          <w:numId w:val="1"/>
        </w:numPr>
        <w:rPr>
          <w:rFonts w:ascii="Calibri" w:hAnsi="Calibri"/>
          <w:lang w:val="en-US"/>
        </w:rPr>
      </w:pPr>
      <w:r>
        <w:rPr>
          <w:rFonts w:ascii="Calibri" w:hAnsi="Calibri"/>
          <w:lang w:val="en-US"/>
        </w:rPr>
        <w:t>CQR5: The Compliance Questionnaire for Rheumatology</w:t>
      </w:r>
    </w:p>
    <w:p w:rsidR="00FD2406" w:rsidRDefault="00FD2406" w:rsidP="00FD2406">
      <w:pPr>
        <w:pStyle w:val="ListParagraph"/>
        <w:numPr>
          <w:ilvl w:val="0"/>
          <w:numId w:val="1"/>
        </w:numPr>
        <w:rPr>
          <w:rFonts w:ascii="Calibri" w:hAnsi="Calibri"/>
          <w:lang w:val="en-US"/>
        </w:rPr>
      </w:pPr>
      <w:r>
        <w:rPr>
          <w:rFonts w:ascii="Calibri" w:hAnsi="Calibri"/>
          <w:lang w:val="en-US"/>
        </w:rPr>
        <w:t>MMAS8-R: The Morisky Medication Adherence Scale-Revised</w:t>
      </w:r>
    </w:p>
    <w:p w:rsidR="00FD2406" w:rsidRDefault="00FD2406" w:rsidP="00FD2406">
      <w:pPr>
        <w:pStyle w:val="ListParagraph"/>
        <w:numPr>
          <w:ilvl w:val="0"/>
          <w:numId w:val="1"/>
        </w:numPr>
        <w:rPr>
          <w:rFonts w:ascii="Calibri" w:hAnsi="Calibri"/>
          <w:lang w:val="en-US"/>
        </w:rPr>
      </w:pPr>
      <w:r>
        <w:rPr>
          <w:rFonts w:ascii="Calibri" w:hAnsi="Calibri"/>
          <w:lang w:val="en-US"/>
        </w:rPr>
        <w:t>LOT-R: The Life Orientation Test –Revised</w:t>
      </w:r>
    </w:p>
    <w:p w:rsidR="00FD2406" w:rsidRDefault="00FD2406" w:rsidP="00FD2406">
      <w:pPr>
        <w:pStyle w:val="ListParagraph"/>
        <w:numPr>
          <w:ilvl w:val="0"/>
          <w:numId w:val="1"/>
        </w:numPr>
        <w:rPr>
          <w:rFonts w:ascii="Calibri" w:hAnsi="Calibri"/>
          <w:lang w:val="en-US"/>
        </w:rPr>
      </w:pPr>
      <w:r>
        <w:rPr>
          <w:rFonts w:ascii="Calibri" w:hAnsi="Calibri"/>
          <w:lang w:val="en-US"/>
        </w:rPr>
        <w:t>EPQ-R: The Eynsenck Personality Questionnaire-Revised</w:t>
      </w:r>
    </w:p>
    <w:p w:rsidR="00FD2406" w:rsidRDefault="00985231" w:rsidP="00FD2406">
      <w:pPr>
        <w:pStyle w:val="ListParagraph"/>
        <w:numPr>
          <w:ilvl w:val="0"/>
          <w:numId w:val="1"/>
        </w:numPr>
        <w:rPr>
          <w:rFonts w:ascii="Calibri" w:hAnsi="Calibri"/>
          <w:lang w:val="en-US"/>
        </w:rPr>
      </w:pPr>
      <w:r>
        <w:rPr>
          <w:rFonts w:ascii="Calibri" w:hAnsi="Calibri"/>
          <w:lang w:val="en-US"/>
        </w:rPr>
        <w:t>MAQ: The Medication Attitude Questionnaire</w:t>
      </w:r>
    </w:p>
    <w:p w:rsidR="00985231" w:rsidRDefault="00985231" w:rsidP="00FD2406">
      <w:pPr>
        <w:pStyle w:val="ListParagraph"/>
        <w:numPr>
          <w:ilvl w:val="0"/>
          <w:numId w:val="1"/>
        </w:numPr>
        <w:rPr>
          <w:rFonts w:ascii="Calibri" w:hAnsi="Calibri"/>
          <w:lang w:val="en-US"/>
        </w:rPr>
      </w:pPr>
      <w:r>
        <w:rPr>
          <w:rFonts w:ascii="Calibri" w:hAnsi="Calibri"/>
          <w:lang w:val="en-US"/>
        </w:rPr>
        <w:t>BIS/BAS: The Behavioural Inhibition System and Behavioural Approach System Scales</w:t>
      </w:r>
    </w:p>
    <w:p w:rsidR="00985231" w:rsidRPr="00FD2406" w:rsidRDefault="00985231" w:rsidP="00FD2406">
      <w:pPr>
        <w:pStyle w:val="ListParagraph"/>
        <w:numPr>
          <w:ilvl w:val="0"/>
          <w:numId w:val="1"/>
        </w:numPr>
        <w:rPr>
          <w:rFonts w:ascii="Calibri" w:hAnsi="Calibri"/>
          <w:lang w:val="en-US"/>
        </w:rPr>
      </w:pPr>
      <w:r>
        <w:rPr>
          <w:rFonts w:ascii="Calibri" w:hAnsi="Calibri"/>
          <w:lang w:val="en-US"/>
        </w:rPr>
        <w:t>Diary: registration of (study) medication intake, experienced complaints, and painkiller use</w:t>
      </w:r>
    </w:p>
    <w:p w:rsidR="008304E5" w:rsidRPr="008304E5" w:rsidRDefault="008304E5">
      <w:pPr>
        <w:rPr>
          <w:rFonts w:ascii="Calibri" w:hAnsi="Calibri"/>
          <w:lang w:val="en-US"/>
        </w:rPr>
      </w:pPr>
    </w:p>
    <w:sectPr w:rsidR="008304E5" w:rsidRPr="008304E5" w:rsidSect="008304E5">
      <w:pgSz w:w="16838" w:h="11906" w:orient="landscape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w Cen MT Condensed Extra Bold">
    <w:panose1 w:val="020B0803020202020204"/>
    <w:charset w:val="00"/>
    <w:family w:val="swiss"/>
    <w:pitch w:val="variable"/>
    <w:sig w:usb0="00000007" w:usb1="00000000" w:usb2="00000000" w:usb3="00000000" w:csb0="00000003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61821455"/>
    <w:multiLevelType w:val="hybridMultilevel"/>
    <w:tmpl w:val="883CF83C"/>
    <w:lvl w:ilvl="0" w:tplc="200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200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00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00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00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00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00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00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00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304E5"/>
    <w:rsid w:val="00414648"/>
    <w:rsid w:val="007B56E6"/>
    <w:rsid w:val="008304E5"/>
    <w:rsid w:val="0097112F"/>
    <w:rsid w:val="00985231"/>
    <w:rsid w:val="00A85619"/>
    <w:rsid w:val="00FD240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,"/>
  <w15:chartTrackingRefBased/>
  <w15:docId w15:val="{FBC9C80E-3CE5-410D-9243-3F5F5EB64BA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8304E5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CommentReference">
    <w:name w:val="annotation reference"/>
    <w:basedOn w:val="DefaultParagraphFont"/>
    <w:uiPriority w:val="99"/>
    <w:semiHidden/>
    <w:unhideWhenUsed/>
    <w:rsid w:val="007B56E6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7B56E6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7B56E6"/>
    <w:rPr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7B56E6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7B56E6"/>
    <w:rPr>
      <w:b/>
      <w:bCs/>
      <w:sz w:val="20"/>
      <w:szCs w:val="20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7B56E6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7B56E6"/>
    <w:rPr>
      <w:rFonts w:ascii="Segoe UI" w:hAnsi="Segoe UI" w:cs="Segoe UI"/>
      <w:sz w:val="18"/>
      <w:szCs w:val="18"/>
    </w:rPr>
  </w:style>
  <w:style w:type="paragraph" w:styleId="ListParagraph">
    <w:name w:val="List Paragraph"/>
    <w:basedOn w:val="Normal"/>
    <w:uiPriority w:val="34"/>
    <w:qFormat/>
    <w:rsid w:val="00FD2406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46</TotalTime>
  <Pages>2</Pages>
  <Words>230</Words>
  <Characters>1311</Characters>
  <Application>Microsoft Office Word</Application>
  <DocSecurity>0</DocSecurity>
  <Lines>10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1538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Hezzi</dc:creator>
  <cp:keywords/>
  <dc:description/>
  <cp:lastModifiedBy>Hezzi</cp:lastModifiedBy>
  <cp:revision>4</cp:revision>
  <dcterms:created xsi:type="dcterms:W3CDTF">2019-12-06T11:29:00Z</dcterms:created>
  <dcterms:modified xsi:type="dcterms:W3CDTF">2019-12-06T12:15:00Z</dcterms:modified>
</cp:coreProperties>
</file>