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D7" w:rsidRPr="00B014E9" w:rsidRDefault="00765D8B" w:rsidP="00466DA3">
      <w:pPr>
        <w:rPr>
          <w:b/>
        </w:rPr>
      </w:pPr>
      <w:r w:rsidRPr="00B014E9">
        <w:rPr>
          <w:b/>
        </w:rPr>
        <w:t>A</w:t>
      </w:r>
      <w:r>
        <w:rPr>
          <w:b/>
        </w:rPr>
        <w:t>PPENDIX</w:t>
      </w:r>
      <w:r w:rsidRPr="00B014E9">
        <w:rPr>
          <w:b/>
        </w:rPr>
        <w:t xml:space="preserve"> </w:t>
      </w:r>
      <w:r w:rsidR="007E1508" w:rsidRPr="00B014E9">
        <w:rPr>
          <w:b/>
        </w:rPr>
        <w:t>E</w:t>
      </w:r>
      <w:r>
        <w:rPr>
          <w:b/>
        </w:rPr>
        <w:t>:</w:t>
      </w:r>
      <w:r w:rsidR="007E1508" w:rsidRPr="00B014E9">
        <w:rPr>
          <w:b/>
        </w:rPr>
        <w:t xml:space="preserve"> </w:t>
      </w:r>
      <w:r w:rsidR="00ED41C9" w:rsidRPr="00B014E9">
        <w:rPr>
          <w:b/>
        </w:rPr>
        <w:t xml:space="preserve">Recruitment </w:t>
      </w:r>
      <w:r w:rsidR="00E9516E">
        <w:rPr>
          <w:b/>
        </w:rPr>
        <w:t>c</w:t>
      </w:r>
      <w:r w:rsidR="00ED41C9" w:rsidRPr="00B014E9">
        <w:rPr>
          <w:b/>
        </w:rPr>
        <w:t xml:space="preserve">haracteristics </w:t>
      </w:r>
      <w:r w:rsidR="007E1508" w:rsidRPr="00B014E9">
        <w:rPr>
          <w:b/>
        </w:rPr>
        <w:t xml:space="preserve">of included </w:t>
      </w:r>
      <w:r w:rsidR="00B014E9">
        <w:rPr>
          <w:b/>
        </w:rPr>
        <w:t xml:space="preserve">randomized </w:t>
      </w:r>
      <w:r w:rsidR="00E9516E">
        <w:rPr>
          <w:b/>
        </w:rPr>
        <w:t xml:space="preserve">controlled </w:t>
      </w:r>
      <w:r w:rsidR="00B014E9">
        <w:rPr>
          <w:b/>
        </w:rPr>
        <w:t>trial</w:t>
      </w:r>
      <w:r w:rsidR="007E1508" w:rsidRPr="00B014E9">
        <w:rPr>
          <w:b/>
        </w:rPr>
        <w:t>s</w:t>
      </w:r>
      <w:r w:rsidR="00B30A05">
        <w:rPr>
          <w:b/>
        </w:rPr>
        <w:t xml:space="preserve"> (RCTs)</w:t>
      </w:r>
      <w:bookmarkStart w:id="0" w:name="_GoBack"/>
      <w:bookmarkEnd w:id="0"/>
    </w:p>
    <w:tbl>
      <w:tblPr>
        <w:tblW w:w="5603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"/>
        <w:gridCol w:w="940"/>
        <w:gridCol w:w="12"/>
        <w:gridCol w:w="931"/>
        <w:gridCol w:w="9"/>
        <w:gridCol w:w="926"/>
        <w:gridCol w:w="15"/>
        <w:gridCol w:w="920"/>
        <w:gridCol w:w="21"/>
        <w:gridCol w:w="917"/>
        <w:gridCol w:w="21"/>
        <w:gridCol w:w="1202"/>
        <w:gridCol w:w="979"/>
        <w:gridCol w:w="934"/>
        <w:gridCol w:w="48"/>
        <w:gridCol w:w="1119"/>
        <w:gridCol w:w="1286"/>
        <w:gridCol w:w="1449"/>
        <w:gridCol w:w="1571"/>
        <w:gridCol w:w="12"/>
      </w:tblGrid>
      <w:tr w:rsidR="00F343AD" w:rsidRPr="00D81981" w:rsidTr="008A2F7B">
        <w:trPr>
          <w:cantSplit/>
          <w:trHeight w:val="2119"/>
          <w:tblHeader/>
        </w:trPr>
        <w:tc>
          <w:tcPr>
            <w:tcW w:w="527" w:type="pct"/>
            <w:textDirection w:val="btLr"/>
          </w:tcPr>
          <w:p w:rsidR="00307A03" w:rsidRPr="004E6C9E" w:rsidRDefault="00307A03" w:rsidP="008A2F7B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iCs/>
                <w:noProof w:val="0"/>
                <w:sz w:val="18"/>
                <w:szCs w:val="18"/>
                <w:lang w:val="de-CH" w:eastAsia="de-CH"/>
              </w:rPr>
            </w:pPr>
            <w:r w:rsidRPr="004E6C9E">
              <w:rPr>
                <w:rFonts w:eastAsia="Times New Roman" w:cs="Times New Roman"/>
                <w:b/>
                <w:bCs/>
                <w:iCs/>
                <w:noProof w:val="0"/>
                <w:sz w:val="18"/>
                <w:szCs w:val="18"/>
                <w:lang w:val="de-CH" w:eastAsia="de-CH"/>
              </w:rPr>
              <w:t>Study ID</w:t>
            </w:r>
          </w:p>
        </w:tc>
        <w:tc>
          <w:tcPr>
            <w:tcW w:w="316" w:type="pct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 xml:space="preserve">n patients planned to enroll </w:t>
            </w:r>
          </w:p>
        </w:tc>
        <w:tc>
          <w:tcPr>
            <w:tcW w:w="317" w:type="pct"/>
            <w:gridSpan w:val="2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>n patients assessed for eligibility</w:t>
            </w:r>
          </w:p>
        </w:tc>
        <w:tc>
          <w:tcPr>
            <w:tcW w:w="314" w:type="pct"/>
            <w:gridSpan w:val="2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 xml:space="preserve">n patients randomized </w:t>
            </w:r>
          </w:p>
        </w:tc>
        <w:tc>
          <w:tcPr>
            <w:tcW w:w="314" w:type="pct"/>
            <w:gridSpan w:val="2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 xml:space="preserve">Start of recruitment period </w:t>
            </w:r>
          </w:p>
        </w:tc>
        <w:tc>
          <w:tcPr>
            <w:tcW w:w="315" w:type="pct"/>
            <w:gridSpan w:val="2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>Duration of recruitment period</w:t>
            </w:r>
          </w:p>
        </w:tc>
        <w:tc>
          <w:tcPr>
            <w:tcW w:w="409" w:type="pct"/>
            <w:gridSpan w:val="2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 xml:space="preserve">Network of recruiting centers </w:t>
            </w:r>
          </w:p>
        </w:tc>
        <w:tc>
          <w:tcPr>
            <w:tcW w:w="329" w:type="pct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>Number of study centers</w:t>
            </w:r>
          </w:p>
        </w:tc>
        <w:tc>
          <w:tcPr>
            <w:tcW w:w="314" w:type="pct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>n patients recruited per year and  center</w:t>
            </w:r>
            <w:r w:rsidR="007F1F97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92" w:type="pct"/>
            <w:gridSpan w:val="2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>Who conducted the recruitment?</w:t>
            </w:r>
          </w:p>
        </w:tc>
        <w:tc>
          <w:tcPr>
            <w:tcW w:w="432" w:type="pct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 xml:space="preserve">Were recruitment support strategies considered? </w:t>
            </w:r>
          </w:p>
        </w:tc>
        <w:tc>
          <w:tcPr>
            <w:tcW w:w="487" w:type="pct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 xml:space="preserve">funding source </w:t>
            </w:r>
          </w:p>
        </w:tc>
        <w:tc>
          <w:tcPr>
            <w:tcW w:w="534" w:type="pct"/>
            <w:gridSpan w:val="2"/>
            <w:textDirection w:val="btLr"/>
          </w:tcPr>
          <w:p w:rsidR="00307A03" w:rsidRPr="00D81981" w:rsidRDefault="00307A03" w:rsidP="008A2F7B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D81981">
              <w:rPr>
                <w:b/>
                <w:bCs/>
                <w:sz w:val="18"/>
                <w:szCs w:val="18"/>
              </w:rPr>
              <w:t>sponsor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1 Anvari2011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216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1666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Oct 2000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3y 11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26.6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 Galmiche2011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550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626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554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Oct 2001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4 y 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 Grant2008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600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1078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357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Mar 01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 y 3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5.2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study nurses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 Mahon2004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215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217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Jul 97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 y 1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26.6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primary care physician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Contact by letter</w:t>
            </w:r>
          </w:p>
        </w:tc>
        <w:tc>
          <w:tcPr>
            <w:tcW w:w="487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partly 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probably </w:t>
            </w:r>
            <w:r w:rsidR="00A764B1">
              <w:rPr>
                <w:sz w:val="18"/>
                <w:szCs w:val="18"/>
              </w:rPr>
              <w:t>investigator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2 Bonneterre2004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142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Sep 98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2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5.5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534" w:type="pct"/>
            <w:gridSpan w:val="2"/>
          </w:tcPr>
          <w:p w:rsidR="00307A03" w:rsidRPr="008A2F7B" w:rsidRDefault="00307A0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industry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2 Nabholtz2003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428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429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58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2 Bontenbal2005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260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216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Mar 97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 y 1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2.2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2 Blohmer2010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346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240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Feb 00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 y 9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1.3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2 Biganzoli2002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260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275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Nov 96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3 y 3 m 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307A0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partly industry 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lastRenderedPageBreak/>
              <w:t>2 Jassem2001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260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267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Nov 96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 y 5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29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6.5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3 Campos2009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216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130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Nov 00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 y 1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0.8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3 Llombart-Cussac2012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D81981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100)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103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Sep 01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 1 y 6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13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5.3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4 Connolly2006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412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Jan 01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3 y 8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2.9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bCs/>
                <w:sz w:val="18"/>
                <w:szCs w:val="18"/>
              </w:rPr>
            </w:pPr>
            <w:r w:rsidRPr="008A2F7B">
              <w:rPr>
                <w:b/>
                <w:bCs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4 Kowey2011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486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NR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486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Sep 09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1,5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151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1.9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NR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4 Dorian2004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624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NR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633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Sep 01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1,5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129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3.3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NR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5 Dellinger2007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240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807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Feb 03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 y 10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international 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1.7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5 Rokke2007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160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1997 (month not reported)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 y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2.1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A6078B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partly 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probably investigator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5 Garcia-Barrasa2009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134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798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May 99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9" w:type="pct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12.8</w:t>
            </w:r>
          </w:p>
        </w:tc>
        <w:tc>
          <w:tcPr>
            <w:tcW w:w="314" w:type="pct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BC23FA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307A0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internal (in house) funding </w:t>
            </w:r>
          </w:p>
        </w:tc>
        <w:tc>
          <w:tcPr>
            <w:tcW w:w="534" w:type="pct"/>
            <w:gridSpan w:val="2"/>
          </w:tcPr>
          <w:p w:rsidR="00307A03" w:rsidRPr="008A2F7B" w:rsidRDefault="00307A0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investigator </w:t>
            </w:r>
          </w:p>
        </w:tc>
      </w:tr>
      <w:tr w:rsidR="00F343AD" w:rsidRPr="00427243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lastRenderedPageBreak/>
              <w:t>6 Doyle2006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814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Mar 00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7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international 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30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2.5</w:t>
            </w:r>
          </w:p>
        </w:tc>
        <w:tc>
          <w:tcPr>
            <w:tcW w:w="37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public</w:t>
            </w:r>
          </w:p>
        </w:tc>
        <w:tc>
          <w:tcPr>
            <w:tcW w:w="528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6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Brozanski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1995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76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356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88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Mar 91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 y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44.0</w:t>
            </w:r>
          </w:p>
        </w:tc>
        <w:tc>
          <w:tcPr>
            <w:tcW w:w="37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28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6 Durand 1995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44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ca. 2 y*</w:t>
            </w:r>
            <w:r w:rsidR="00207950">
              <w:rPr>
                <w:sz w:val="18"/>
                <w:szCs w:val="18"/>
              </w:rPr>
              <w:t>*</w:t>
            </w:r>
            <w:r w:rsidRPr="00D819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22.0</w:t>
            </w:r>
          </w:p>
        </w:tc>
        <w:tc>
          <w:tcPr>
            <w:tcW w:w="37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28" w:type="pct"/>
          </w:tcPr>
          <w:p w:rsidR="00307A03" w:rsidRPr="00D81981" w:rsidRDefault="00307A0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probably investigator </w:t>
            </w:r>
          </w:p>
        </w:tc>
      </w:tr>
      <w:tr w:rsidR="00F343AD" w:rsidRPr="00D81981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6 Cummings 1989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36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Jan 86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6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24.0</w:t>
            </w:r>
          </w:p>
        </w:tc>
        <w:tc>
          <w:tcPr>
            <w:tcW w:w="37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28" w:type="pct"/>
          </w:tcPr>
          <w:p w:rsidR="00307A03" w:rsidRPr="00D81981" w:rsidRDefault="00307A0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probably investigator </w:t>
            </w:r>
          </w:p>
        </w:tc>
      </w:tr>
      <w:tr w:rsidR="00F343AD" w:rsidRPr="00427243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6 Kari 1993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79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Jan 89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1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30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4.9</w:t>
            </w:r>
          </w:p>
        </w:tc>
        <w:tc>
          <w:tcPr>
            <w:tcW w:w="37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public</w:t>
            </w:r>
          </w:p>
        </w:tc>
        <w:tc>
          <w:tcPr>
            <w:tcW w:w="528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6 Kovacs 1998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173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60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Mar 93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 y 7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23.2</w:t>
            </w:r>
          </w:p>
        </w:tc>
        <w:tc>
          <w:tcPr>
            <w:tcW w:w="37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28" w:type="pct"/>
          </w:tcPr>
          <w:p w:rsidR="00307A03" w:rsidRPr="00D81981" w:rsidRDefault="00307A0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probably investigator </w:t>
            </w:r>
          </w:p>
        </w:tc>
      </w:tr>
      <w:tr w:rsidR="00F343AD" w:rsidRPr="00D81981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6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Ohlsson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1992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22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309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25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Apr 86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 y 2m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11.5</w:t>
            </w:r>
          </w:p>
        </w:tc>
        <w:tc>
          <w:tcPr>
            <w:tcW w:w="37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28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6 Walther 2003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28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36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3 y 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12.0</w:t>
            </w:r>
          </w:p>
        </w:tc>
        <w:tc>
          <w:tcPr>
            <w:tcW w:w="37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28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6 Kazzi1990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22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23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Aug 86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 y 6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9.2</w:t>
            </w:r>
          </w:p>
        </w:tc>
        <w:tc>
          <w:tcPr>
            <w:tcW w:w="37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28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investigator</w:t>
            </w:r>
          </w:p>
        </w:tc>
      </w:tr>
      <w:tr w:rsidR="00F343AD" w:rsidRPr="00427243" w:rsidTr="008A2F7B">
        <w:trPr>
          <w:gridAfter w:val="1"/>
          <w:wAfter w:w="6" w:type="pct"/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7 Field2005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20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316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6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316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Feb 97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40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0.7</w:t>
            </w:r>
          </w:p>
        </w:tc>
        <w:tc>
          <w:tcPr>
            <w:tcW w:w="330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7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reporrted</w:t>
            </w:r>
          </w:p>
        </w:tc>
        <w:tc>
          <w:tcPr>
            <w:tcW w:w="487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528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</w:t>
            </w:r>
            <w:r w:rsidR="00307A03" w:rsidRPr="008A2F7B">
              <w:rPr>
                <w:b/>
                <w:sz w:val="18"/>
                <w:szCs w:val="18"/>
              </w:rPr>
              <w:t>robably investigator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lastRenderedPageBreak/>
              <w:t>7 Kinsella 2006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792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4562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793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March 01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 y 3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17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11.0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307A03" w:rsidRPr="00D81981" w:rsidRDefault="00307A0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probably 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7 Schreiber2003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207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Oct 98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3 y 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69.0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investigator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 xml:space="preserve">7 Trial Group 1999  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360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204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Apr 95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2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3.6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6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7 Hascoet2005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814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936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860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Jul 99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7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54.3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F343AD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public and industry 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4E6C9E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 w:rsidRPr="004E6C9E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7 Su and Chen</w:t>
            </w:r>
            <w:r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2008</w:t>
            </w:r>
          </w:p>
          <w:p w:rsidR="00307A03" w:rsidRPr="004E6C9E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64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65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Jul 00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 y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10.8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A6078B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7 Ballard2006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544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5129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587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May 00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 y 11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21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5.7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E9516E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8 Grines2002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430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138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3y 3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international 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3.5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probably investigator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8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Grines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1993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370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395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Jun 90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10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international 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probably investigator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8 Le May2001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124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123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Aug 97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10 m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67.1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A6078B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partly industry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probably investigator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8 Bonnefoy2002</w:t>
            </w: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 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1200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840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Jun 97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 y 3m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9.6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F343AD" w:rsidP="00466DA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public and industry </w:t>
            </w:r>
            <w:r w:rsidR="00A6078B" w:rsidRPr="008A2F7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probably investigator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lastRenderedPageBreak/>
              <w:t>8 Schömig2000</w:t>
            </w:r>
          </w:p>
          <w:p w:rsidR="00307A03" w:rsidRPr="008A2F7B" w:rsidRDefault="00817431" w:rsidP="00F46DCB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140</w:t>
            </w:r>
          </w:p>
        </w:tc>
        <w:tc>
          <w:tcPr>
            <w:tcW w:w="317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140</w:t>
            </w:r>
          </w:p>
        </w:tc>
        <w:tc>
          <w:tcPr>
            <w:tcW w:w="31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Dec 97 </w:t>
            </w:r>
          </w:p>
        </w:tc>
        <w:tc>
          <w:tcPr>
            <w:tcW w:w="315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2 m (assuming 6 months follow up time)</w:t>
            </w:r>
          </w:p>
        </w:tc>
        <w:tc>
          <w:tcPr>
            <w:tcW w:w="409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D81981" w:rsidRDefault="00F343AD" w:rsidP="00466D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public and industry </w:t>
            </w:r>
            <w:r w:rsidR="00A60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gridSpan w:val="2"/>
          </w:tcPr>
          <w:p w:rsidR="00307A03" w:rsidRPr="00D81981" w:rsidRDefault="00307A03" w:rsidP="00466DA3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probably investigator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8 Aversano2002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2550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548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451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Jul 96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11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14.1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A6078B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partly 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probably investigator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307A03" w:rsidRPr="008A2F7B" w:rsidRDefault="00307A0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9 Höffken2007</w:t>
            </w:r>
          </w:p>
          <w:p w:rsidR="00307A03" w:rsidRPr="008A2F7B" w:rsidRDefault="00427243" w:rsidP="00F46DCB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566</w:t>
            </w:r>
          </w:p>
        </w:tc>
        <w:tc>
          <w:tcPr>
            <w:tcW w:w="317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161</w:t>
            </w:r>
          </w:p>
        </w:tc>
        <w:tc>
          <w:tcPr>
            <w:tcW w:w="314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May 00</w:t>
            </w:r>
          </w:p>
        </w:tc>
        <w:tc>
          <w:tcPr>
            <w:tcW w:w="315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 y 9 m</w:t>
            </w:r>
          </w:p>
        </w:tc>
        <w:tc>
          <w:tcPr>
            <w:tcW w:w="409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314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2.4</w:t>
            </w:r>
          </w:p>
        </w:tc>
        <w:tc>
          <w:tcPr>
            <w:tcW w:w="392" w:type="pct"/>
            <w:gridSpan w:val="2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307A03" w:rsidRPr="008A2F7B" w:rsidRDefault="00307A03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307A03" w:rsidRPr="008A2F7B" w:rsidRDefault="00E9516E" w:rsidP="00466DA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307A03" w:rsidRPr="008A2F7B" w:rsidRDefault="00307A03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9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Anzueto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2006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432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401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Nov 02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5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47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6.0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 xml:space="preserve">9 </w:t>
            </w:r>
            <w:proofErr w:type="spellStart"/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Ott</w:t>
            </w:r>
            <w:proofErr w:type="spellEnd"/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, 2008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154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139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Feb 01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 y 11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2.4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9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Portier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2005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  <w:shd w:val="clear" w:color="auto" w:fill="auto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348</w:t>
            </w:r>
          </w:p>
        </w:tc>
        <w:tc>
          <w:tcPr>
            <w:tcW w:w="317" w:type="pct"/>
            <w:gridSpan w:val="2"/>
            <w:shd w:val="clear" w:color="auto" w:fill="auto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  <w:shd w:val="clear" w:color="auto" w:fill="auto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349</w:t>
            </w:r>
          </w:p>
        </w:tc>
        <w:tc>
          <w:tcPr>
            <w:tcW w:w="314" w:type="pct"/>
            <w:gridSpan w:val="2"/>
            <w:shd w:val="clear" w:color="auto" w:fill="auto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Feb 01</w:t>
            </w:r>
          </w:p>
        </w:tc>
        <w:tc>
          <w:tcPr>
            <w:tcW w:w="315" w:type="pct"/>
            <w:gridSpan w:val="2"/>
            <w:shd w:val="clear" w:color="auto" w:fill="auto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10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80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2.4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9 Torres, 2008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608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733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Jan 04 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5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69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7.5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9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Welte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2005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278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397 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Dec 01 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2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54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F343AD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public and industry </w:t>
            </w:r>
            <w:r w:rsidR="00A60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10 Malmström2012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lastRenderedPageBreak/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lastRenderedPageBreak/>
              <w:t>480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342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Feb 00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9 y 4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1.3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F343AD" w:rsidP="00E951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public and industry </w:t>
            </w:r>
            <w:r w:rsidR="00A6078B" w:rsidRPr="008A2F7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gridSpan w:val="2"/>
          </w:tcPr>
          <w:p w:rsidR="00E9516E" w:rsidRPr="008A2F7B" w:rsidRDefault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10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Brada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2010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447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Jun 03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 y 7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36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2.7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Pr="00D81981">
              <w:rPr>
                <w:sz w:val="18"/>
                <w:szCs w:val="18"/>
              </w:rPr>
              <w:t xml:space="preserve">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10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Stupp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2005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382 occured deaths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573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Aug 00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6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85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4.5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F343AD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public and industry </w:t>
            </w:r>
            <w:r w:rsidR="00A6078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10 Wick, 2012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412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584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412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May 05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4y 6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24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3.8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11 Pajk2008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Sep 02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3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2.6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F343AD" w:rsidP="00E951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public and industry </w:t>
            </w:r>
            <w:r w:rsidR="00A6078B" w:rsidRPr="008A2F7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 xml:space="preserve">11 </w:t>
            </w:r>
            <w:proofErr w:type="spellStart"/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Bachelot</w:t>
            </w:r>
            <w:proofErr w:type="spellEnd"/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, 2011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106 after amendment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Apr 04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9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1.6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4E6C9E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 w:rsidRPr="003336BD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 xml:space="preserve">11 </w:t>
            </w:r>
            <w:r w:rsidRPr="004E6C9E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O`Shaughnessy JA, 2001</w:t>
            </w:r>
          </w:p>
          <w:p w:rsidR="00E9516E" w:rsidRPr="004E6C9E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85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95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May 96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0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23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24.8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4E6C9E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 w:rsidRPr="003336BD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 xml:space="preserve">11 </w:t>
            </w:r>
            <w:r w:rsidRPr="004E6C9E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O`Shaughnessy J, 2002</w:t>
            </w:r>
          </w:p>
          <w:p w:rsidR="00E9516E" w:rsidRPr="004E6C9E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511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75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#DIV/0!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11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Mavroudis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2010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272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307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286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May 02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 y 6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5B4029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lastRenderedPageBreak/>
              <w:t xml:space="preserve">11 </w:t>
            </w:r>
            <w:proofErr w:type="spellStart"/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Stockler</w:t>
            </w:r>
            <w:proofErr w:type="spellEnd"/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, 2011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465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325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July 01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 y 11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2.4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11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Stemmler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2011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141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141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2003 (month not reported)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 y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24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2.0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industry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11 Talbot, 2002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76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May 96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0 y 10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2.8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11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Wardley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, 2010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220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225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Feb 02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3y 7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43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1.5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industry 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12 Perry2012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512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563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186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Oct 02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 y 7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international 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3.5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probably investigator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12 Sideras2006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530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141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Dec 98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#DIV/0!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partly public  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investigator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12 Kakkar2004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366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385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May 95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 y 11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international 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6.5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industry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12 Agnelli2009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1080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1166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Oct 03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 y 7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62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5.2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industry 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13 Sandercock2012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6000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3035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May 00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11 y 2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156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1.7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names given but not their profession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8A2F7B" w:rsidRDefault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lastRenderedPageBreak/>
              <w:t xml:space="preserve">13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Hacke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1995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620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1992 (months not reported)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2 m (see discussion)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75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7.1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industry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13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Hacke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1998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814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800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Oct 96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3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108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5.9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probably industry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13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Hacke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 2008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821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Jul 03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 y 4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130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1.5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5B4029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probably industry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industry </w:t>
            </w:r>
          </w:p>
        </w:tc>
      </w:tr>
      <w:tr w:rsidR="00F343AD" w:rsidRPr="00D81981" w:rsidTr="008A2F7B">
        <w:trPr>
          <w:trHeight w:val="315"/>
        </w:trPr>
        <w:tc>
          <w:tcPr>
            <w:tcW w:w="527" w:type="pct"/>
          </w:tcPr>
          <w:p w:rsidR="00E9516E" w:rsidRPr="004E6C9E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 w:rsidRPr="004E6C9E"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  <w:t>13 no authors listed ("…stroke study group"); NEJM 1995; part 2</w:t>
            </w:r>
          </w:p>
          <w:p w:rsidR="00E9516E" w:rsidRPr="004E6C9E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eastAsia="de-CH"/>
              </w:rPr>
            </w:pPr>
            <w:r>
              <w:rPr>
                <w:rFonts w:eastAsia="Times New Roman" w:cs="Times New Roman"/>
                <w:noProof w:val="0"/>
                <w:sz w:val="18"/>
                <w:szCs w:val="18"/>
                <w:lang w:val="de-CH" w:eastAsia="de-CH"/>
              </w:rPr>
              <w:t xml:space="preserve">RCT </w:t>
            </w:r>
            <w:proofErr w:type="spellStart"/>
            <w:r>
              <w:rPr>
                <w:rFonts w:eastAsia="Times New Roman" w:cs="Times New Roman"/>
                <w:noProof w:val="0"/>
                <w:sz w:val="18"/>
                <w:szCs w:val="18"/>
                <w:lang w:val="de-CH" w:eastAsia="de-CH"/>
              </w:rPr>
              <w:t>without</w:t>
            </w:r>
            <w:proofErr w:type="spellEnd"/>
            <w:r>
              <w:rPr>
                <w:rFonts w:eastAsia="Times New Roman" w:cs="Times New Roman"/>
                <w:noProof w:val="0"/>
                <w:sz w:val="18"/>
                <w:szCs w:val="18"/>
                <w:lang w:val="de-CH" w:eastAsia="de-CH"/>
              </w:rPr>
              <w:t xml:space="preserve"> </w:t>
            </w:r>
            <w:proofErr w:type="spellStart"/>
            <w:r>
              <w:rPr>
                <w:rFonts w:eastAsia="Times New Roman" w:cs="Times New Roman"/>
                <w:noProof w:val="0"/>
                <w:sz w:val="18"/>
                <w:szCs w:val="18"/>
                <w:lang w:val="de-CH" w:eastAsia="de-CH"/>
              </w:rPr>
              <w:t>poor</w:t>
            </w:r>
            <w:proofErr w:type="spellEnd"/>
            <w:r>
              <w:rPr>
                <w:rFonts w:eastAsia="Times New Roman" w:cs="Times New Roman"/>
                <w:noProof w:val="0"/>
                <w:sz w:val="18"/>
                <w:szCs w:val="18"/>
                <w:lang w:val="de-CH" w:eastAsia="de-CH"/>
              </w:rPr>
              <w:t xml:space="preserve"> </w:t>
            </w:r>
            <w:proofErr w:type="spellStart"/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de-CH" w:eastAsia="de-CH"/>
              </w:rPr>
              <w:t>recruitment</w:t>
            </w:r>
            <w:proofErr w:type="spellEnd"/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Part 1: 280; Part 2 320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624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Jan 91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 y 9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estimable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partly public  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probably 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13 Davis 2008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3908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101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Apr 01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 y 9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15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1.2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14 Smith2007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600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158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May 01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 y 1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3.7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8A2F7B" w:rsidRDefault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14 Bisits2004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240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1174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238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Apr 97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 y 1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19.3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427243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  <w:t>15 Wenzel2004</w:t>
            </w:r>
          </w:p>
          <w:p w:rsidR="00E9516E" w:rsidRPr="008A2F7B" w:rsidRDefault="00427243" w:rsidP="00E9516E">
            <w:pPr>
              <w:spacing w:after="0" w:line="240" w:lineRule="auto"/>
              <w:rPr>
                <w:rFonts w:eastAsia="Times New Roman" w:cs="Times New Roman"/>
                <w:b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 xml:space="preserve">RCT with poor </w:t>
            </w:r>
            <w:r w:rsidR="00C6567F">
              <w:rPr>
                <w:rFonts w:eastAsia="Times New Roman" w:cs="Times New Roman"/>
                <w:b/>
                <w:bCs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1500</w:t>
            </w:r>
          </w:p>
        </w:tc>
        <w:tc>
          <w:tcPr>
            <w:tcW w:w="317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5967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1219</w:t>
            </w:r>
          </w:p>
        </w:tc>
        <w:tc>
          <w:tcPr>
            <w:tcW w:w="31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Jun 99</w:t>
            </w:r>
          </w:p>
        </w:tc>
        <w:tc>
          <w:tcPr>
            <w:tcW w:w="315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2 y 9 m</w:t>
            </w:r>
          </w:p>
        </w:tc>
        <w:tc>
          <w:tcPr>
            <w:tcW w:w="409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314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10.1</w:t>
            </w:r>
          </w:p>
        </w:tc>
        <w:tc>
          <w:tcPr>
            <w:tcW w:w="392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8A2F7B" w:rsidRDefault="00F343AD" w:rsidP="00E951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public and industry </w:t>
            </w:r>
          </w:p>
        </w:tc>
        <w:tc>
          <w:tcPr>
            <w:tcW w:w="534" w:type="pct"/>
            <w:gridSpan w:val="2"/>
          </w:tcPr>
          <w:p w:rsidR="00E9516E" w:rsidRPr="008A2F7B" w:rsidRDefault="00E9516E" w:rsidP="00E9516E">
            <w:pPr>
              <w:rPr>
                <w:b/>
                <w:sz w:val="18"/>
                <w:szCs w:val="18"/>
              </w:rPr>
            </w:pPr>
            <w:r w:rsidRPr="008A2F7B">
              <w:rPr>
                <w:b/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15 Callaway 2006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lastRenderedPageBreak/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lastRenderedPageBreak/>
              <w:t>324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701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325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May 03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1y 11m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300.0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contact to community </w:t>
            </w:r>
            <w:r w:rsidRPr="00D81981">
              <w:rPr>
                <w:sz w:val="18"/>
                <w:szCs w:val="18"/>
              </w:rPr>
              <w:lastRenderedPageBreak/>
              <w:t>groups, public disclosure by newspaper, television, public forums, email site and call in telephone number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15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Mentzelopoulos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2009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68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139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100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Jun 06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9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133.3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15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Lidner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1997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38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40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Jul 94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5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68.6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15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Gueugniaud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2008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2416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2956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May 04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11m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31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49.8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  <w:tr w:rsidR="00F343AD" w:rsidRPr="00D81981" w:rsidTr="008A2F7B">
        <w:trPr>
          <w:trHeight w:val="300"/>
        </w:trPr>
        <w:tc>
          <w:tcPr>
            <w:tcW w:w="527" w:type="pct"/>
          </w:tcPr>
          <w:p w:rsidR="00E9516E" w:rsidRPr="008A2F7B" w:rsidRDefault="00E9516E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15 </w:t>
            </w:r>
            <w:proofErr w:type="spellStart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Stiell</w:t>
            </w:r>
            <w:proofErr w:type="spellEnd"/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 2001</w:t>
            </w:r>
          </w:p>
          <w:p w:rsidR="00E9516E" w:rsidRPr="008A2F7B" w:rsidRDefault="00817431" w:rsidP="00E9516E">
            <w:pPr>
              <w:spacing w:after="0" w:line="240" w:lineRule="auto"/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</w:pPr>
            <w:r w:rsidRPr="008A2F7B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 xml:space="preserve">RCT without poor </w:t>
            </w:r>
            <w:r w:rsidR="00C6567F">
              <w:rPr>
                <w:rFonts w:eastAsia="Times New Roman" w:cs="Times New Roman"/>
                <w:noProof w:val="0"/>
                <w:sz w:val="18"/>
                <w:szCs w:val="18"/>
                <w:lang w:val="en-GB" w:eastAsia="de-CH"/>
              </w:rPr>
              <w:t>recruitment</w:t>
            </w:r>
          </w:p>
        </w:tc>
        <w:tc>
          <w:tcPr>
            <w:tcW w:w="316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200</w:t>
            </w:r>
          </w:p>
        </w:tc>
        <w:tc>
          <w:tcPr>
            <w:tcW w:w="317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324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200</w:t>
            </w:r>
          </w:p>
        </w:tc>
        <w:tc>
          <w:tcPr>
            <w:tcW w:w="31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Jul 97</w:t>
            </w:r>
          </w:p>
        </w:tc>
        <w:tc>
          <w:tcPr>
            <w:tcW w:w="315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1 y 4 m</w:t>
            </w:r>
          </w:p>
        </w:tc>
        <w:tc>
          <w:tcPr>
            <w:tcW w:w="409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international</w:t>
            </w:r>
          </w:p>
        </w:tc>
        <w:tc>
          <w:tcPr>
            <w:tcW w:w="329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3</w:t>
            </w:r>
          </w:p>
        </w:tc>
        <w:tc>
          <w:tcPr>
            <w:tcW w:w="314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50.0</w:t>
            </w:r>
          </w:p>
        </w:tc>
        <w:tc>
          <w:tcPr>
            <w:tcW w:w="392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32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>not reported</w:t>
            </w:r>
          </w:p>
        </w:tc>
        <w:tc>
          <w:tcPr>
            <w:tcW w:w="487" w:type="pct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534" w:type="pct"/>
            <w:gridSpan w:val="2"/>
          </w:tcPr>
          <w:p w:rsidR="00E9516E" w:rsidRPr="00D81981" w:rsidRDefault="00E9516E" w:rsidP="00E9516E">
            <w:pPr>
              <w:rPr>
                <w:sz w:val="18"/>
                <w:szCs w:val="18"/>
              </w:rPr>
            </w:pPr>
            <w:r w:rsidRPr="00D81981">
              <w:rPr>
                <w:sz w:val="18"/>
                <w:szCs w:val="18"/>
              </w:rPr>
              <w:t xml:space="preserve">investigator </w:t>
            </w:r>
          </w:p>
        </w:tc>
      </w:tr>
    </w:tbl>
    <w:p w:rsidR="00207950" w:rsidRPr="008A2F7B" w:rsidRDefault="00207950" w:rsidP="00466DA3">
      <w:pPr>
        <w:rPr>
          <w:sz w:val="18"/>
          <w:szCs w:val="18"/>
          <w:lang w:val="en-GB"/>
        </w:rPr>
      </w:pPr>
      <w:r>
        <w:rPr>
          <w:sz w:val="18"/>
          <w:szCs w:val="18"/>
        </w:rPr>
        <w:t>*</w:t>
      </w:r>
      <w:r w:rsidR="00F343AD">
        <w:rPr>
          <w:sz w:val="18"/>
          <w:szCs w:val="18"/>
        </w:rPr>
        <w:t>r</w:t>
      </w:r>
      <w:r>
        <w:rPr>
          <w:sz w:val="18"/>
          <w:szCs w:val="18"/>
        </w:rPr>
        <w:t>ough estimate for recruitment speed based on own calculations (number of patients recruited devided by recr</w:t>
      </w:r>
      <w:r w:rsidR="008A2F7B">
        <w:rPr>
          <w:sz w:val="18"/>
          <w:szCs w:val="18"/>
        </w:rPr>
        <w:t>uitment duration in years and</w:t>
      </w:r>
      <w:r>
        <w:rPr>
          <w:sz w:val="18"/>
          <w:szCs w:val="18"/>
        </w:rPr>
        <w:t xml:space="preserve"> number of study centers); </w:t>
      </w:r>
      <w:r w:rsidR="00697657" w:rsidRPr="00697657">
        <w:rPr>
          <w:sz w:val="18"/>
          <w:szCs w:val="18"/>
        </w:rPr>
        <w:t>not adjusted to the time a site was actually open for recruitment</w:t>
      </w:r>
      <w:r w:rsidR="00697657">
        <w:rPr>
          <w:sz w:val="18"/>
          <w:szCs w:val="18"/>
        </w:rPr>
        <w:t>, because this was not reported in the p</w:t>
      </w:r>
      <w:r w:rsidR="008A2F7B">
        <w:rPr>
          <w:sz w:val="18"/>
          <w:szCs w:val="18"/>
        </w:rPr>
        <w:t>ublications of the included trials</w:t>
      </w:r>
      <w:r w:rsidR="00697657" w:rsidRPr="00697657">
        <w:rPr>
          <w:sz w:val="18"/>
          <w:szCs w:val="18"/>
        </w:rPr>
        <w:t xml:space="preserve">.  </w:t>
      </w:r>
    </w:p>
    <w:p w:rsidR="00B964A7" w:rsidRPr="00466DA3" w:rsidRDefault="00DC34DE" w:rsidP="00466DA3">
      <w:pPr>
        <w:rPr>
          <w:sz w:val="18"/>
          <w:szCs w:val="18"/>
        </w:rPr>
      </w:pPr>
      <w:r w:rsidRPr="00466DA3">
        <w:rPr>
          <w:sz w:val="18"/>
          <w:szCs w:val="18"/>
        </w:rPr>
        <w:t>*</w:t>
      </w:r>
      <w:r w:rsidR="00207950">
        <w:rPr>
          <w:sz w:val="18"/>
          <w:szCs w:val="18"/>
        </w:rPr>
        <w:t>*</w:t>
      </w:r>
      <w:r w:rsidRPr="00466DA3">
        <w:rPr>
          <w:sz w:val="18"/>
          <w:szCs w:val="18"/>
        </w:rPr>
        <w:t>based on duration of hospital stay; duration of study conduct was 2 y; follo</w:t>
      </w:r>
      <w:r w:rsidR="00207950">
        <w:rPr>
          <w:sz w:val="18"/>
          <w:szCs w:val="18"/>
        </w:rPr>
        <w:t>w</w:t>
      </w:r>
      <w:r w:rsidRPr="00466DA3">
        <w:rPr>
          <w:sz w:val="18"/>
          <w:szCs w:val="18"/>
        </w:rPr>
        <w:t>-up duration for the</w:t>
      </w:r>
      <w:r w:rsidR="008A2F7B">
        <w:rPr>
          <w:sz w:val="18"/>
          <w:szCs w:val="18"/>
        </w:rPr>
        <w:t xml:space="preserve"> survival analysis not reported</w:t>
      </w:r>
    </w:p>
    <w:sectPr w:rsidR="00B964A7" w:rsidRPr="00466DA3" w:rsidSect="00BE2E51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D7"/>
    <w:rsid w:val="0006603A"/>
    <w:rsid w:val="000955FF"/>
    <w:rsid w:val="000F1B05"/>
    <w:rsid w:val="000F6C83"/>
    <w:rsid w:val="00121CE7"/>
    <w:rsid w:val="0019374A"/>
    <w:rsid w:val="001B6CD7"/>
    <w:rsid w:val="00207950"/>
    <w:rsid w:val="002A7561"/>
    <w:rsid w:val="002D7C04"/>
    <w:rsid w:val="00300D39"/>
    <w:rsid w:val="00307A03"/>
    <w:rsid w:val="003A2413"/>
    <w:rsid w:val="003B3B2F"/>
    <w:rsid w:val="00427243"/>
    <w:rsid w:val="00430403"/>
    <w:rsid w:val="00466DA3"/>
    <w:rsid w:val="004D2F3C"/>
    <w:rsid w:val="004E3646"/>
    <w:rsid w:val="004E6C9E"/>
    <w:rsid w:val="00513717"/>
    <w:rsid w:val="00561164"/>
    <w:rsid w:val="00561580"/>
    <w:rsid w:val="005B4029"/>
    <w:rsid w:val="005C4D8C"/>
    <w:rsid w:val="005C6168"/>
    <w:rsid w:val="005D2E5F"/>
    <w:rsid w:val="005F294D"/>
    <w:rsid w:val="00697657"/>
    <w:rsid w:val="006C07BD"/>
    <w:rsid w:val="006E3FED"/>
    <w:rsid w:val="00712322"/>
    <w:rsid w:val="007327F9"/>
    <w:rsid w:val="00765D8B"/>
    <w:rsid w:val="007813E7"/>
    <w:rsid w:val="007C531D"/>
    <w:rsid w:val="007E1508"/>
    <w:rsid w:val="007F1F97"/>
    <w:rsid w:val="007F5E55"/>
    <w:rsid w:val="00817431"/>
    <w:rsid w:val="00882904"/>
    <w:rsid w:val="008A2F7B"/>
    <w:rsid w:val="00903FEA"/>
    <w:rsid w:val="009212BF"/>
    <w:rsid w:val="009E490B"/>
    <w:rsid w:val="00A6078B"/>
    <w:rsid w:val="00A66710"/>
    <w:rsid w:val="00A764B1"/>
    <w:rsid w:val="00A915F1"/>
    <w:rsid w:val="00A97FB8"/>
    <w:rsid w:val="00AA4A1F"/>
    <w:rsid w:val="00B014E9"/>
    <w:rsid w:val="00B30A05"/>
    <w:rsid w:val="00B55052"/>
    <w:rsid w:val="00B964A7"/>
    <w:rsid w:val="00B977F3"/>
    <w:rsid w:val="00BC23FA"/>
    <w:rsid w:val="00BC41F6"/>
    <w:rsid w:val="00BE2E51"/>
    <w:rsid w:val="00BF2937"/>
    <w:rsid w:val="00C32ED4"/>
    <w:rsid w:val="00C6567F"/>
    <w:rsid w:val="00C84DEA"/>
    <w:rsid w:val="00CC1B5F"/>
    <w:rsid w:val="00D804FE"/>
    <w:rsid w:val="00D81981"/>
    <w:rsid w:val="00D90677"/>
    <w:rsid w:val="00DA3BFD"/>
    <w:rsid w:val="00DC34DE"/>
    <w:rsid w:val="00DF79A7"/>
    <w:rsid w:val="00E030C8"/>
    <w:rsid w:val="00E175F4"/>
    <w:rsid w:val="00E9516E"/>
    <w:rsid w:val="00E96021"/>
    <w:rsid w:val="00EA621D"/>
    <w:rsid w:val="00ED41C9"/>
    <w:rsid w:val="00EE44B4"/>
    <w:rsid w:val="00F343AD"/>
    <w:rsid w:val="00F46DCB"/>
    <w:rsid w:val="00F960ED"/>
    <w:rsid w:val="00FA1550"/>
    <w:rsid w:val="00FC0A87"/>
    <w:rsid w:val="00F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9D3F5"/>
  <w15:docId w15:val="{1EC75680-1A4B-45CF-A9F9-E6C54175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60ED"/>
    <w:rPr>
      <w:noProof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imalAligned">
    <w:name w:val="Decimal Aligned"/>
    <w:basedOn w:val="Standard"/>
    <w:uiPriority w:val="40"/>
    <w:qFormat/>
    <w:rsid w:val="004D2F3C"/>
    <w:pPr>
      <w:tabs>
        <w:tab w:val="decimal" w:pos="360"/>
      </w:tabs>
    </w:pPr>
    <w:rPr>
      <w:noProof w:val="0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unhideWhenUsed/>
    <w:rsid w:val="004D2F3C"/>
    <w:pPr>
      <w:spacing w:after="0" w:line="240" w:lineRule="auto"/>
    </w:pPr>
    <w:rPr>
      <w:rFonts w:eastAsiaTheme="minorEastAsia"/>
      <w:noProof w:val="0"/>
      <w:sz w:val="20"/>
      <w:szCs w:val="20"/>
      <w:lang w:val="de-CH" w:eastAsia="de-CH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D2F3C"/>
    <w:rPr>
      <w:rFonts w:eastAsiaTheme="minorEastAsia"/>
      <w:sz w:val="20"/>
      <w:szCs w:val="20"/>
      <w:lang w:eastAsia="de-CH"/>
    </w:rPr>
  </w:style>
  <w:style w:type="character" w:styleId="SchwacheHervorhebung">
    <w:name w:val="Subtle Emphasis"/>
    <w:basedOn w:val="Absatz-Standardschriftart"/>
    <w:uiPriority w:val="19"/>
    <w:qFormat/>
    <w:rsid w:val="004D2F3C"/>
    <w:rPr>
      <w:i/>
      <w:iCs/>
      <w:color w:val="7F7F7F" w:themeColor="text1" w:themeTint="80"/>
    </w:rPr>
  </w:style>
  <w:style w:type="table" w:customStyle="1" w:styleId="HelleSchattierung-Akzent11">
    <w:name w:val="Helle Schattierung - Akzent 11"/>
    <w:basedOn w:val="NormaleTabelle"/>
    <w:uiPriority w:val="60"/>
    <w:rsid w:val="004D2F3C"/>
    <w:pPr>
      <w:spacing w:after="0" w:line="240" w:lineRule="auto"/>
    </w:pPr>
    <w:rPr>
      <w:rFonts w:eastAsiaTheme="minorEastAsia"/>
      <w:color w:val="365F91" w:themeColor="accent1" w:themeShade="BF"/>
      <w:lang w:eastAsia="de-CH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D804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04F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04FE"/>
    <w:rPr>
      <w:noProof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04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04FE"/>
    <w:rPr>
      <w:b/>
      <w:bCs/>
      <w:noProof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04FE"/>
    <w:rPr>
      <w:rFonts w:ascii="Tahoma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3C82-AC47-406A-8974-8F5F16FC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1738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12665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GloyV</dc:creator>
  <cp:lastModifiedBy>Briel Matthias</cp:lastModifiedBy>
  <cp:revision>13</cp:revision>
  <dcterms:created xsi:type="dcterms:W3CDTF">2019-08-15T09:10:00Z</dcterms:created>
  <dcterms:modified xsi:type="dcterms:W3CDTF">2019-09-13T13:31:00Z</dcterms:modified>
</cp:coreProperties>
</file>