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D2C" w:rsidRDefault="00B23D2C" w:rsidP="00B23D2C">
      <w:pPr>
        <w:spacing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Additional file 3</w:t>
      </w:r>
      <w:r>
        <w:rPr>
          <w:rFonts w:ascii="Tahoma" w:hAnsi="Tahoma" w:cs="Tahoma"/>
          <w:sz w:val="32"/>
          <w:szCs w:val="32"/>
        </w:rPr>
        <w:t xml:space="preserve"> – Frequency of differing combinations of people attending on on-site monitoring visits</w:t>
      </w:r>
    </w:p>
    <w:tbl>
      <w:tblPr>
        <w:tblW w:w="14174" w:type="dxa"/>
        <w:tblLook w:val="04A0" w:firstRow="1" w:lastRow="0" w:firstColumn="1" w:lastColumn="0" w:noHBand="0" w:noVBand="1"/>
      </w:tblPr>
      <w:tblGrid>
        <w:gridCol w:w="1219"/>
        <w:gridCol w:w="1432"/>
        <w:gridCol w:w="1051"/>
        <w:gridCol w:w="950"/>
        <w:gridCol w:w="844"/>
        <w:gridCol w:w="1274"/>
        <w:gridCol w:w="1300"/>
        <w:gridCol w:w="1139"/>
        <w:gridCol w:w="1380"/>
        <w:gridCol w:w="920"/>
        <w:gridCol w:w="1510"/>
        <w:gridCol w:w="1155"/>
      </w:tblGrid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Fre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  <w:bookmarkStart w:id="0" w:name="_GoBack"/>
            <w:bookmarkEnd w:id="0"/>
            <w:r w:rsidRPr="008705B6">
              <w:rPr>
                <w:rFonts w:ascii="Tahoma" w:eastAsia="Times New Roman" w:hAnsi="Tahoma" w:cs="Tahoma"/>
                <w:lang w:eastAsia="en-GB"/>
              </w:rPr>
              <w:t>quency</w:t>
            </w:r>
          </w:p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>
              <w:rPr>
                <w:rFonts w:ascii="Tahoma" w:eastAsia="Times New Roman" w:hAnsi="Tahoma" w:cs="Tahoma"/>
                <w:lang w:eastAsia="en-GB"/>
              </w:rPr>
              <w:t>N=34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Trial Coordinator/ Manager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Trial Assist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</w:p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ant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Data Man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  <w:r w:rsidRPr="008705B6">
              <w:rPr>
                <w:rFonts w:ascii="Tahoma" w:eastAsia="Times New Roman" w:hAnsi="Tahoma" w:cs="Tahoma"/>
                <w:lang w:eastAsia="en-GB"/>
              </w:rPr>
              <w:t>ager</w:t>
            </w:r>
          </w:p>
        </w:tc>
        <w:tc>
          <w:tcPr>
            <w:tcW w:w="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Moni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  <w:r w:rsidRPr="008705B6">
              <w:rPr>
                <w:rFonts w:ascii="Tahoma" w:eastAsia="Times New Roman" w:hAnsi="Tahoma" w:cs="Tahoma"/>
                <w:lang w:eastAsia="en-GB"/>
              </w:rPr>
              <w:t>tor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Quality Assurance Lead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Quality Assurance Team Member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Program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  <w:proofErr w:type="spellStart"/>
            <w:r w:rsidRPr="008705B6">
              <w:rPr>
                <w:rFonts w:ascii="Tahoma" w:eastAsia="Times New Roman" w:hAnsi="Tahoma" w:cs="Tahoma"/>
                <w:lang w:eastAsia="en-GB"/>
              </w:rPr>
              <w:t>mer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Chief Investigator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Pharm</w:t>
            </w:r>
            <w:r>
              <w:rPr>
                <w:rFonts w:ascii="Tahoma" w:eastAsia="Times New Roman" w:hAnsi="Tahoma" w:cs="Tahoma"/>
                <w:lang w:eastAsia="en-GB"/>
              </w:rPr>
              <w:t>-</w:t>
            </w:r>
            <w:proofErr w:type="spellStart"/>
            <w:r w:rsidRPr="008705B6">
              <w:rPr>
                <w:rFonts w:ascii="Tahoma" w:eastAsia="Times New Roman" w:hAnsi="Tahoma" w:cs="Tahoma"/>
                <w:lang w:eastAsia="en-GB"/>
              </w:rPr>
              <w:t>acist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Contract Research Organisation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Other</w:t>
            </w: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6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3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2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2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>
              <w:rPr>
                <w:rFonts w:ascii="Tahoma" w:eastAsia="Times New Roman" w:hAnsi="Tahoma" w:cs="Tahoma"/>
                <w:lang w:eastAsia="en-GB"/>
              </w:rPr>
              <w:t>*</w:t>
            </w: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1</w:t>
            </w:r>
          </w:p>
        </w:tc>
        <w:tc>
          <w:tcPr>
            <w:tcW w:w="1432" w:type="dxa"/>
            <w:tcBorders>
              <w:top w:val="nil"/>
              <w:left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 w:rsidRPr="008705B6">
              <w:rPr>
                <w:rFonts w:ascii="Tahoma" w:eastAsia="Times New Roman" w:hAnsi="Tahoma" w:cs="Tahoma"/>
                <w:lang w:eastAsia="en-GB"/>
              </w:rPr>
              <w:t>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  <w:r>
              <w:rPr>
                <w:rFonts w:ascii="Tahoma" w:eastAsia="Times New Roman" w:hAnsi="Tahoma" w:cs="Tahoma"/>
                <w:lang w:eastAsia="en-GB"/>
              </w:rPr>
              <w:t>#</w:t>
            </w: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Pr="008705B6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B23D2C" w:rsidRPr="008705B6" w:rsidTr="007000DC">
        <w:trPr>
          <w:trHeight w:val="255"/>
        </w:trPr>
        <w:tc>
          <w:tcPr>
            <w:tcW w:w="13019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B23D2C" w:rsidRPr="00526F15" w:rsidRDefault="00B23D2C" w:rsidP="007000DC">
            <w:pPr>
              <w:spacing w:after="0" w:line="240" w:lineRule="auto"/>
              <w:rPr>
                <w:rFonts w:ascii="Tahoma" w:eastAsia="Times New Roman" w:hAnsi="Tahoma" w:cs="Tahoma"/>
                <w:lang w:eastAsia="en-GB"/>
              </w:rPr>
            </w:pPr>
            <w:r w:rsidRPr="00526F15">
              <w:rPr>
                <w:rFonts w:ascii="Tahoma" w:eastAsia="Times New Roman" w:hAnsi="Tahoma" w:cs="Tahoma"/>
                <w:lang w:eastAsia="en-GB"/>
              </w:rPr>
              <w:t>*</w:t>
            </w:r>
            <w:r>
              <w:rPr>
                <w:rFonts w:ascii="Tahoma" w:eastAsia="Times New Roman" w:hAnsi="Tahoma" w:cs="Tahoma"/>
                <w:lang w:eastAsia="en-GB"/>
              </w:rPr>
              <w:t xml:space="preserve"> Local monitor   # Clinical Project Manager (including the CPM for monitoring) as required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3D2C" w:rsidRDefault="00B23D2C" w:rsidP="007000D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en-GB"/>
              </w:rPr>
            </w:pPr>
          </w:p>
        </w:tc>
      </w:tr>
    </w:tbl>
    <w:p w:rsidR="00BE25BF" w:rsidRDefault="00B23D2C"/>
    <w:sectPr w:rsidR="00BE25BF" w:rsidSect="00B23D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2C"/>
    <w:rsid w:val="008D1585"/>
    <w:rsid w:val="00B23D2C"/>
    <w:rsid w:val="00BA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Love</dc:creator>
  <cp:lastModifiedBy>Sharon Love</cp:lastModifiedBy>
  <cp:revision>1</cp:revision>
  <dcterms:created xsi:type="dcterms:W3CDTF">2019-08-23T07:11:00Z</dcterms:created>
  <dcterms:modified xsi:type="dcterms:W3CDTF">2019-08-23T07:13:00Z</dcterms:modified>
</cp:coreProperties>
</file>