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D4122" w14:textId="77777777" w:rsidR="00841A38" w:rsidRDefault="00841A38" w:rsidP="00841A38">
      <w:pPr>
        <w:spacing w:after="0" w:line="240" w:lineRule="auto"/>
        <w:contextualSpacing/>
        <w:rPr>
          <w:rFonts w:ascii="Trebuchet MS" w:hAnsi="Trebuchet MS" w:cstheme="minorHAnsi"/>
          <w:b/>
        </w:rPr>
      </w:pPr>
      <w:r>
        <w:rPr>
          <w:rFonts w:ascii="Trebuchet MS" w:hAnsi="Trebuchet MS" w:cstheme="minorHAnsi"/>
          <w:b/>
        </w:rPr>
        <w:t>SUPPLEMENTARY FILE 1: Provisional Theory of Change map for PST-IPV</w:t>
      </w:r>
    </w:p>
    <w:p w14:paraId="22087C63" w14:textId="77777777" w:rsidR="00841A38" w:rsidRDefault="00841A38" w:rsidP="00841A38">
      <w:pPr>
        <w:spacing w:after="0" w:line="240" w:lineRule="auto"/>
        <w:contextualSpacing/>
        <w:rPr>
          <w:rFonts w:ascii="Trebuchet MS" w:hAnsi="Trebuchet MS" w:cstheme="minorHAnsi"/>
          <w:b/>
        </w:rPr>
        <w:sectPr w:rsidR="00841A38" w:rsidSect="00825F90">
          <w:pgSz w:w="16838" w:h="11906" w:orient="landscape"/>
          <w:pgMar w:top="1440" w:right="1440" w:bottom="1440" w:left="1440" w:header="709" w:footer="709" w:gutter="0"/>
          <w:cols w:space="708"/>
          <w:docGrid w:linePitch="360"/>
        </w:sectPr>
      </w:pPr>
      <w:r>
        <w:rPr>
          <w:noProof/>
          <w:lang w:eastAsia="en-GB"/>
        </w:rPr>
        <mc:AlternateContent>
          <mc:Choice Requires="wps">
            <w:drawing>
              <wp:anchor distT="0" distB="0" distL="114300" distR="114300" simplePos="0" relativeHeight="251701248" behindDoc="0" locked="0" layoutInCell="1" allowOverlap="1" wp14:anchorId="245CF1D4" wp14:editId="1CB61EE5">
                <wp:simplePos x="0" y="0"/>
                <wp:positionH relativeFrom="column">
                  <wp:posOffset>4886732</wp:posOffset>
                </wp:positionH>
                <wp:positionV relativeFrom="paragraph">
                  <wp:posOffset>1876883</wp:posOffset>
                </wp:positionV>
                <wp:extent cx="594942" cy="921824"/>
                <wp:effectExtent l="0" t="38100" r="53340" b="31115"/>
                <wp:wrapNone/>
                <wp:docPr id="238" name="Straight Arrow Connector 237">
                  <a:extLst xmlns:a="http://schemas.openxmlformats.org/drawingml/2006/main">
                    <a:ext uri="{FF2B5EF4-FFF2-40B4-BE49-F238E27FC236}">
                      <a16:creationId xmlns:a16="http://schemas.microsoft.com/office/drawing/2014/main" id="{7FB43823-9F06-4C19-9390-11963353036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942" cy="921824"/>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7924326B" id="_x0000_t32" coordsize="21600,21600" o:spt="32" o:oned="t" path="m,l21600,21600e" filled="f">
                <v:path arrowok="t" fillok="f" o:connecttype="none"/>
                <o:lock v:ext="edit" shapetype="t"/>
              </v:shapetype>
              <v:shape id="Straight Arrow Connector 237" o:spid="_x0000_s1026" type="#_x0000_t32" style="position:absolute;margin-left:384.8pt;margin-top:147.8pt;width:46.85pt;height:72.6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62336" behindDoc="0" locked="0" layoutInCell="1" allowOverlap="1" wp14:anchorId="11CBF89B" wp14:editId="590D1BBD">
                <wp:simplePos x="0" y="0"/>
                <wp:positionH relativeFrom="column">
                  <wp:posOffset>4336948</wp:posOffset>
                </wp:positionH>
                <wp:positionV relativeFrom="paragraph">
                  <wp:posOffset>2020316</wp:posOffset>
                </wp:positionV>
                <wp:extent cx="536145" cy="767935"/>
                <wp:effectExtent l="38100" t="38100" r="35560" b="32385"/>
                <wp:wrapNone/>
                <wp:docPr id="234" name="Straight Arrow Connector 233">
                  <a:extLst xmlns:a="http://schemas.openxmlformats.org/drawingml/2006/main">
                    <a:ext uri="{FF2B5EF4-FFF2-40B4-BE49-F238E27FC236}">
                      <a16:creationId xmlns:a16="http://schemas.microsoft.com/office/drawing/2014/main" id="{B3B426EE-8CF0-432C-9B38-C6B75765E3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36145" cy="76793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13C4832" id="Straight Arrow Connector 233" o:spid="_x0000_s1026" type="#_x0000_t32" style="position:absolute;margin-left:341.5pt;margin-top:159.1pt;width:42.2pt;height:60.4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03296" behindDoc="0" locked="0" layoutInCell="1" allowOverlap="1" wp14:anchorId="66EDFBCC" wp14:editId="52E1AEA7">
                <wp:simplePos x="0" y="0"/>
                <wp:positionH relativeFrom="column">
                  <wp:posOffset>3156585</wp:posOffset>
                </wp:positionH>
                <wp:positionV relativeFrom="paragraph">
                  <wp:posOffset>1865808</wp:posOffset>
                </wp:positionV>
                <wp:extent cx="4539" cy="468371"/>
                <wp:effectExtent l="76200" t="38100" r="71755" b="65405"/>
                <wp:wrapNone/>
                <wp:docPr id="105" name="Straight Arrow Connector 104">
                  <a:extLst xmlns:a="http://schemas.openxmlformats.org/drawingml/2006/main">
                    <a:ext uri="{FF2B5EF4-FFF2-40B4-BE49-F238E27FC236}">
                      <a16:creationId xmlns:a16="http://schemas.microsoft.com/office/drawing/2014/main" id="{16B13CF6-FDE7-44D8-A995-9B1FAB3D121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39" cy="468371"/>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2AF582A6" id="Straight Arrow Connector 104" o:spid="_x0000_s1026" type="#_x0000_t32" style="position:absolute;margin-left:248.55pt;margin-top:146.9pt;width:.35pt;height:36.9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" strokecolor="#4472c4" strokeweight=".5pt">
                <v:stroke startarrow="block" endarrow="block" joinstyle="miter"/>
                <o:lock v:ext="edit" shapetype="f"/>
              </v:shape>
            </w:pict>
          </mc:Fallback>
        </mc:AlternateContent>
      </w:r>
      <w:r>
        <w:rPr>
          <w:noProof/>
          <w:lang w:eastAsia="en-GB"/>
        </w:rPr>
        <mc:AlternateContent>
          <mc:Choice Requires="wps">
            <w:drawing>
              <wp:anchor distT="0" distB="0" distL="114300" distR="114300" simplePos="0" relativeHeight="251673600" behindDoc="0" locked="0" layoutInCell="1" allowOverlap="1" wp14:anchorId="36F62BF0" wp14:editId="1D0065EA">
                <wp:simplePos x="0" y="0"/>
                <wp:positionH relativeFrom="column">
                  <wp:posOffset>6846570</wp:posOffset>
                </wp:positionH>
                <wp:positionV relativeFrom="paragraph">
                  <wp:posOffset>4996155</wp:posOffset>
                </wp:positionV>
                <wp:extent cx="2684679" cy="1354217"/>
                <wp:effectExtent l="0" t="0" r="20955" b="14605"/>
                <wp:wrapNone/>
                <wp:docPr id="26" name="Rectangle 25">
                  <a:extLst xmlns:a="http://schemas.openxmlformats.org/drawingml/2006/main">
                    <a:ext uri="{FF2B5EF4-FFF2-40B4-BE49-F238E27FC236}">
                      <a16:creationId xmlns:a16="http://schemas.microsoft.com/office/drawing/2014/main" id="{5B0FC456-A27C-4B2D-8580-7922D2B8943D}"/>
                    </a:ext>
                  </a:extLst>
                </wp:docPr>
                <wp:cNvGraphicFramePr/>
                <a:graphic xmlns:a="http://schemas.openxmlformats.org/drawingml/2006/main">
                  <a:graphicData uri="http://schemas.microsoft.com/office/word/2010/wordprocessingShape">
                    <wps:wsp>
                      <wps:cNvSpPr/>
                      <wps:spPr>
                        <a:xfrm>
                          <a:off x="0" y="0"/>
                          <a:ext cx="2684679" cy="1354217"/>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54CDD080" w14:textId="77777777" w:rsidR="00841A38" w:rsidRPr="00F525C6" w:rsidRDefault="00841A38" w:rsidP="00841A38">
                            <w:pPr>
                              <w:spacing w:after="0" w:line="240" w:lineRule="auto"/>
                              <w:contextualSpacing/>
                              <w:jc w:val="center"/>
                              <w:rPr>
                                <w:sz w:val="16"/>
                                <w:szCs w:val="16"/>
                              </w:rPr>
                            </w:pPr>
                            <w:r w:rsidRPr="00F525C6">
                              <w:rPr>
                                <w:rFonts w:ascii="Calibri" w:eastAsia="Calibri" w:hAnsi="Calibri"/>
                                <w:b/>
                                <w:bCs/>
                                <w:color w:val="000000"/>
                                <w:kern w:val="24"/>
                                <w:sz w:val="16"/>
                                <w:szCs w:val="16"/>
                              </w:rPr>
                              <w:t>Abbreviations</w:t>
                            </w:r>
                          </w:p>
                          <w:p w14:paraId="76C497F6" w14:textId="77777777" w:rsidR="00841A38" w:rsidRPr="00F525C6" w:rsidRDefault="00841A38" w:rsidP="00841A38">
                            <w:pPr>
                              <w:spacing w:after="0" w:line="240" w:lineRule="auto"/>
                              <w:contextualSpacing/>
                              <w:rPr>
                                <w:sz w:val="16"/>
                                <w:szCs w:val="16"/>
                              </w:rPr>
                            </w:pPr>
                            <w:r w:rsidRPr="00F525C6">
                              <w:rPr>
                                <w:rFonts w:ascii="Calibri" w:eastAsia="Calibri" w:hAnsi="Calibri"/>
                                <w:color w:val="000000"/>
                                <w:kern w:val="24"/>
                                <w:sz w:val="16"/>
                                <w:szCs w:val="16"/>
                              </w:rPr>
                              <w:t>ANC: Antenatal care, HF: Health facility, HW: Health worker, e.g. midwife, ANC nurse, IPV: Intimate partner violence, mhGAP: WHO mental health gap action programme, MINI: mini international neuropsychiatric inventory, PST-IPV: Problem solving therapy adapted for women experiencing IPV, RA: Research assistant, RCT: randomised controlled trial, SOP: standard operating procedure</w:t>
                            </w:r>
                          </w:p>
                        </w:txbxContent>
                      </wps:txbx>
                      <wps:bodyPr wrap="square">
                        <a:spAutoFit/>
                      </wps:bodyPr>
                    </wps:wsp>
                  </a:graphicData>
                </a:graphic>
                <wp14:sizeRelH relativeFrom="margin">
                  <wp14:pctWidth>0</wp14:pctWidth>
                </wp14:sizeRelH>
              </wp:anchor>
            </w:drawing>
          </mc:Choice>
          <mc:Fallback>
            <w:pict>
              <v:rect w14:anchorId="36F62BF0" id="Rectangle 25" o:spid="_x0000_s1026" style="position:absolute;margin-left:539.1pt;margin-top:393.4pt;width:211.4pt;height:106.6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" fillcolor="#d2d2d2" strokecolor="#a5a5a5" strokeweight=".5pt">
                <v:fill color2="silver" rotate="t" colors="0 #d2d2d2;.5 #c8c8c8;1 silver" focus="100%" type="gradient">
                  <o:fill v:ext="view" type="gradientUnscaled"/>
                </v:fill>
                <v:textbox style="mso-fit-shape-to-text:t">
                  <w:txbxContent>
                    <w:p w14:paraId="54CDD080" w14:textId="77777777" w:rsidR="00841A38" w:rsidRPr="00F525C6" w:rsidRDefault="00841A38" w:rsidP="00841A38">
                      <w:pPr>
                        <w:spacing w:after="0" w:line="240" w:lineRule="auto"/>
                        <w:contextualSpacing/>
                        <w:jc w:val="center"/>
                        <w:rPr>
                          <w:sz w:val="16"/>
                          <w:szCs w:val="16"/>
                        </w:rPr>
                      </w:pPr>
                      <w:r w:rsidRPr="00F525C6">
                        <w:rPr>
                          <w:rFonts w:ascii="Calibri" w:eastAsia="Calibri" w:hAnsi="Calibri"/>
                          <w:b/>
                          <w:bCs/>
                          <w:color w:val="000000"/>
                          <w:kern w:val="24"/>
                          <w:sz w:val="16"/>
                          <w:szCs w:val="16"/>
                        </w:rPr>
                        <w:t>Abbreviations</w:t>
                      </w:r>
                    </w:p>
                    <w:p w14:paraId="76C497F6" w14:textId="77777777" w:rsidR="00841A38" w:rsidRPr="00F525C6" w:rsidRDefault="00841A38" w:rsidP="00841A38">
                      <w:pPr>
                        <w:spacing w:after="0" w:line="240" w:lineRule="auto"/>
                        <w:contextualSpacing/>
                        <w:rPr>
                          <w:sz w:val="16"/>
                          <w:szCs w:val="16"/>
                        </w:rPr>
                      </w:pPr>
                      <w:r w:rsidRPr="00F525C6">
                        <w:rPr>
                          <w:rFonts w:ascii="Calibri" w:eastAsia="Calibri" w:hAnsi="Calibri"/>
                          <w:color w:val="000000"/>
                          <w:kern w:val="24"/>
                          <w:sz w:val="16"/>
                          <w:szCs w:val="16"/>
                        </w:rPr>
                        <w:t>ANC: Antenatal care, HF: Health facility, HW: Health worker, e.g. midwife, ANC nurse, IPV: Intimate partner violence, mhGAP: WHO mental health gap action programme, MINI: mini international neuropsychiatric inventory, PST-IPV: Problem solving therapy adapted for women experiencing IPV, RA: Research assistant, RCT: randomised controlled trial, SOP: standard operating procedure</w:t>
                      </w:r>
                    </w:p>
                  </w:txbxContent>
                </v:textbox>
              </v:rect>
            </w:pict>
          </mc:Fallback>
        </mc:AlternateContent>
      </w:r>
      <w:r>
        <w:rPr>
          <w:noProof/>
          <w:lang w:eastAsia="en-GB"/>
        </w:rPr>
        <mc:AlternateContent>
          <mc:Choice Requires="wps">
            <w:drawing>
              <wp:anchor distT="0" distB="0" distL="114300" distR="114300" simplePos="0" relativeHeight="251709440" behindDoc="0" locked="0" layoutInCell="1" allowOverlap="1" wp14:anchorId="33527FAD" wp14:editId="7EF8D620">
                <wp:simplePos x="0" y="0"/>
                <wp:positionH relativeFrom="column">
                  <wp:posOffset>8056245</wp:posOffset>
                </wp:positionH>
                <wp:positionV relativeFrom="paragraph">
                  <wp:posOffset>4653077</wp:posOffset>
                </wp:positionV>
                <wp:extent cx="844746" cy="246221"/>
                <wp:effectExtent l="0" t="0" r="12700" b="20955"/>
                <wp:wrapNone/>
                <wp:docPr id="332" name="Rectangle 331">
                  <a:extLst xmlns:a="http://schemas.openxmlformats.org/drawingml/2006/main">
                    <a:ext uri="{FF2B5EF4-FFF2-40B4-BE49-F238E27FC236}">
                      <a16:creationId xmlns:a16="http://schemas.microsoft.com/office/drawing/2014/main" id="{BFB5418E-7BE9-4EA5-92B5-E438326C7A87}"/>
                    </a:ext>
                  </a:extLst>
                </wp:docPr>
                <wp:cNvGraphicFramePr/>
                <a:graphic xmlns:a="http://schemas.openxmlformats.org/drawingml/2006/main">
                  <a:graphicData uri="http://schemas.microsoft.com/office/word/2010/wordprocessingShape">
                    <wps:wsp>
                      <wps:cNvSpPr/>
                      <wps:spPr>
                        <a:xfrm>
                          <a:off x="0" y="0"/>
                          <a:ext cx="844746" cy="246221"/>
                        </a:xfrm>
                        <a:prstGeom prst="rect">
                          <a:avLst/>
                        </a:prstGeom>
                        <a:solidFill>
                          <a:srgbClr val="008080"/>
                        </a:solidFill>
                        <a:ln w="6350" cap="flat" cmpd="sng" algn="ctr">
                          <a:solidFill>
                            <a:srgbClr val="70AD47"/>
                          </a:solidFill>
                          <a:prstDash val="solid"/>
                          <a:miter lim="800000"/>
                        </a:ln>
                        <a:effectLst/>
                      </wps:spPr>
                      <wps:txbx>
                        <w:txbxContent>
                          <w:p w14:paraId="6F3152CD"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Reduced IPV</w:t>
                            </w:r>
                          </w:p>
                        </w:txbxContent>
                      </wps:txbx>
                      <wps:bodyPr wrap="square">
                        <a:spAutoFit/>
                      </wps:bodyPr>
                    </wps:wsp>
                  </a:graphicData>
                </a:graphic>
              </wp:anchor>
            </w:drawing>
          </mc:Choice>
          <mc:Fallback>
            <w:pict>
              <v:rect w14:anchorId="33527FAD" id="Rectangle 331" o:spid="_x0000_s1027" style="position:absolute;margin-left:634.35pt;margin-top:366.4pt;width:66.5pt;height:19.4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" fillcolor="teal" strokecolor="#70ad47" strokeweight=".5pt">
                <v:textbox style="mso-fit-shape-to-text:t">
                  <w:txbxContent>
                    <w:p w14:paraId="6F3152CD"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Reduced IPV</w:t>
                      </w:r>
                    </w:p>
                  </w:txbxContent>
                </v:textbox>
              </v:rect>
            </w:pict>
          </mc:Fallback>
        </mc:AlternateContent>
      </w:r>
      <w:r>
        <w:rPr>
          <w:noProof/>
          <w:lang w:eastAsia="en-GB"/>
        </w:rPr>
        <mc:AlternateContent>
          <mc:Choice Requires="wps">
            <w:drawing>
              <wp:anchor distT="0" distB="0" distL="114300" distR="114300" simplePos="0" relativeHeight="251712512" behindDoc="0" locked="0" layoutInCell="1" allowOverlap="1" wp14:anchorId="2B3B985D" wp14:editId="285102AD">
                <wp:simplePos x="0" y="0"/>
                <wp:positionH relativeFrom="column">
                  <wp:posOffset>8458200</wp:posOffset>
                </wp:positionH>
                <wp:positionV relativeFrom="paragraph">
                  <wp:posOffset>4360189</wp:posOffset>
                </wp:positionV>
                <wp:extent cx="808" cy="291094"/>
                <wp:effectExtent l="76200" t="38100" r="56515" b="52070"/>
                <wp:wrapNone/>
                <wp:docPr id="342" name="Straight Arrow Connector 341">
                  <a:extLst xmlns:a="http://schemas.openxmlformats.org/drawingml/2006/main">
                    <a:ext uri="{FF2B5EF4-FFF2-40B4-BE49-F238E27FC236}">
                      <a16:creationId xmlns:a16="http://schemas.microsoft.com/office/drawing/2014/main" id="{FC44D0BB-F0CE-4C41-8DAA-67C2C52E587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08" cy="291094"/>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06D0756" id="Straight Arrow Connector 341" o:spid="_x0000_s1026" type="#_x0000_t32" style="position:absolute;margin-left:666pt;margin-top:343.3pt;width:.05pt;height:22.9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" strokecolor="#4472c4" strokeweight=".5pt">
                <v:stroke startarrow="block" endarrow="block" joinstyle="miter"/>
                <o:lock v:ext="edit" shapetype="f"/>
              </v:shape>
            </w:pict>
          </mc:Fallback>
        </mc:AlternateContent>
      </w:r>
      <w:r>
        <w:rPr>
          <w:noProof/>
          <w:lang w:eastAsia="en-GB"/>
        </w:rPr>
        <mc:AlternateContent>
          <mc:Choice Requires="wps">
            <w:drawing>
              <wp:anchor distT="0" distB="0" distL="114300" distR="114300" simplePos="0" relativeHeight="251710464" behindDoc="0" locked="0" layoutInCell="1" allowOverlap="1" wp14:anchorId="46E066FC" wp14:editId="29DBBDF8">
                <wp:simplePos x="0" y="0"/>
                <wp:positionH relativeFrom="column">
                  <wp:posOffset>8058150</wp:posOffset>
                </wp:positionH>
                <wp:positionV relativeFrom="paragraph">
                  <wp:posOffset>3649522</wp:posOffset>
                </wp:positionV>
                <wp:extent cx="792403" cy="707886"/>
                <wp:effectExtent l="0" t="0" r="27305" b="16510"/>
                <wp:wrapNone/>
                <wp:docPr id="337" name="Rectangle 336">
                  <a:extLst xmlns:a="http://schemas.openxmlformats.org/drawingml/2006/main">
                    <a:ext uri="{FF2B5EF4-FFF2-40B4-BE49-F238E27FC236}">
                      <a16:creationId xmlns:a16="http://schemas.microsoft.com/office/drawing/2014/main" id="{80F981EF-B778-403D-8616-EB2BB40E1576}"/>
                    </a:ext>
                  </a:extLst>
                </wp:docPr>
                <wp:cNvGraphicFramePr/>
                <a:graphic xmlns:a="http://schemas.openxmlformats.org/drawingml/2006/main">
                  <a:graphicData uri="http://schemas.microsoft.com/office/word/2010/wordprocessingShape">
                    <wps:wsp>
                      <wps:cNvSpPr/>
                      <wps:spPr>
                        <a:xfrm>
                          <a:off x="0" y="0"/>
                          <a:ext cx="792403" cy="707886"/>
                        </a:xfrm>
                        <a:prstGeom prst="rect">
                          <a:avLst/>
                        </a:prstGeom>
                        <a:solidFill>
                          <a:srgbClr val="008080"/>
                        </a:solidFill>
                        <a:ln w="6350" cap="flat" cmpd="sng" algn="ctr">
                          <a:solidFill>
                            <a:srgbClr val="70AD47"/>
                          </a:solidFill>
                          <a:prstDash val="solid"/>
                          <a:miter lim="800000"/>
                        </a:ln>
                        <a:effectLst/>
                      </wps:spPr>
                      <wps:txbx>
                        <w:txbxContent>
                          <w:p w14:paraId="5BA4C3B7"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Improved treatment of perinatal depression</w:t>
                            </w:r>
                          </w:p>
                        </w:txbxContent>
                      </wps:txbx>
                      <wps:bodyPr wrap="square">
                        <a:spAutoFit/>
                      </wps:bodyPr>
                    </wps:wsp>
                  </a:graphicData>
                </a:graphic>
              </wp:anchor>
            </w:drawing>
          </mc:Choice>
          <mc:Fallback>
            <w:pict>
              <v:rect w14:anchorId="46E066FC" id="Rectangle 336" o:spid="_x0000_s1028" style="position:absolute;margin-left:634.5pt;margin-top:287.35pt;width:62.4pt;height:55.7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" fillcolor="teal" strokecolor="#70ad47" strokeweight=".5pt">
                <v:textbox style="mso-fit-shape-to-text:t">
                  <w:txbxContent>
                    <w:p w14:paraId="5BA4C3B7"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Improved treatment of perinatal depression</w:t>
                      </w:r>
                    </w:p>
                  </w:txbxContent>
                </v:textbox>
              </v:rect>
            </w:pict>
          </mc:Fallback>
        </mc:AlternateContent>
      </w:r>
      <w:r>
        <w:rPr>
          <w:noProof/>
          <w:lang w:eastAsia="en-GB"/>
        </w:rPr>
        <mc:AlternateContent>
          <mc:Choice Requires="wps">
            <w:drawing>
              <wp:anchor distT="0" distB="0" distL="114300" distR="114300" simplePos="0" relativeHeight="251711488" behindDoc="0" locked="0" layoutInCell="1" allowOverlap="1" wp14:anchorId="6E13A690" wp14:editId="02E9C97E">
                <wp:simplePos x="0" y="0"/>
                <wp:positionH relativeFrom="column">
                  <wp:posOffset>8453755</wp:posOffset>
                </wp:positionH>
                <wp:positionV relativeFrom="paragraph">
                  <wp:posOffset>3337738</wp:posOffset>
                </wp:positionV>
                <wp:extent cx="808" cy="306312"/>
                <wp:effectExtent l="76200" t="38100" r="56515" b="55880"/>
                <wp:wrapNone/>
                <wp:docPr id="338" name="Straight Arrow Connector 337">
                  <a:extLst xmlns:a="http://schemas.openxmlformats.org/drawingml/2006/main">
                    <a:ext uri="{FF2B5EF4-FFF2-40B4-BE49-F238E27FC236}">
                      <a16:creationId xmlns:a16="http://schemas.microsoft.com/office/drawing/2014/main" id="{4EC6F9F5-D9D8-4612-969B-0449E3F68EB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8" cy="306312"/>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6D00C81D" id="Straight Arrow Connector 337" o:spid="_x0000_s1026" type="#_x0000_t32" style="position:absolute;margin-left:665.65pt;margin-top:262.8pt;width:.05pt;height:24.1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" strokecolor="#4472c4" strokeweight=".5pt">
                <v:stroke startarrow="block" endarrow="block" joinstyle="miter"/>
                <o:lock v:ext="edit" shapetype="f"/>
              </v:shape>
            </w:pict>
          </mc:Fallback>
        </mc:AlternateContent>
      </w:r>
      <w:r>
        <w:rPr>
          <w:noProof/>
          <w:lang w:eastAsia="en-GB"/>
        </w:rPr>
        <mc:AlternateContent>
          <mc:Choice Requires="wps">
            <w:drawing>
              <wp:anchor distT="0" distB="0" distL="114300" distR="114300" simplePos="0" relativeHeight="251691008" behindDoc="0" locked="0" layoutInCell="1" allowOverlap="1" wp14:anchorId="5DE39EE5" wp14:editId="005392E9">
                <wp:simplePos x="0" y="0"/>
                <wp:positionH relativeFrom="column">
                  <wp:posOffset>7959090</wp:posOffset>
                </wp:positionH>
                <wp:positionV relativeFrom="paragraph">
                  <wp:posOffset>2471267</wp:posOffset>
                </wp:positionV>
                <wp:extent cx="989402" cy="861774"/>
                <wp:effectExtent l="0" t="0" r="20320" b="14605"/>
                <wp:wrapNone/>
                <wp:docPr id="217" name="Rectangle 216">
                  <a:extLst xmlns:a="http://schemas.openxmlformats.org/drawingml/2006/main">
                    <a:ext uri="{FF2B5EF4-FFF2-40B4-BE49-F238E27FC236}">
                      <a16:creationId xmlns:a16="http://schemas.microsoft.com/office/drawing/2014/main" id="{F0F6A4BF-656E-4A04-B38A-1571370242D4}"/>
                    </a:ext>
                  </a:extLst>
                </wp:docPr>
                <wp:cNvGraphicFramePr/>
                <a:graphic xmlns:a="http://schemas.openxmlformats.org/drawingml/2006/main">
                  <a:graphicData uri="http://schemas.microsoft.com/office/word/2010/wordprocessingShape">
                    <wps:wsp>
                      <wps:cNvSpPr/>
                      <wps:spPr>
                        <a:xfrm>
                          <a:off x="0" y="0"/>
                          <a:ext cx="989402" cy="861774"/>
                        </a:xfrm>
                        <a:prstGeom prst="rect">
                          <a:avLst/>
                        </a:prstGeom>
                        <a:solidFill>
                          <a:srgbClr val="008080"/>
                        </a:solidFill>
                        <a:ln w="6350" cap="flat" cmpd="sng" algn="ctr">
                          <a:solidFill>
                            <a:srgbClr val="70AD47"/>
                          </a:solidFill>
                          <a:prstDash val="solid"/>
                          <a:miter lim="800000"/>
                        </a:ln>
                        <a:effectLst/>
                      </wps:spPr>
                      <wps:txbx>
                        <w:txbxContent>
                          <w:p w14:paraId="0ACB696F"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Improved identification of perinatal depression and IPV</w:t>
                            </w:r>
                          </w:p>
                        </w:txbxContent>
                      </wps:txbx>
                      <wps:bodyPr wrap="square">
                        <a:spAutoFit/>
                      </wps:bodyPr>
                    </wps:wsp>
                  </a:graphicData>
                </a:graphic>
              </wp:anchor>
            </w:drawing>
          </mc:Choice>
          <mc:Fallback>
            <w:pict>
              <v:rect w14:anchorId="5DE39EE5" id="Rectangle 216" o:spid="_x0000_s1029" style="position:absolute;margin-left:626.7pt;margin-top:194.6pt;width:77.9pt;height:67.8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" fillcolor="teal" strokecolor="#70ad47" strokeweight=".5pt">
                <v:textbox style="mso-fit-shape-to-text:t">
                  <w:txbxContent>
                    <w:p w14:paraId="0ACB696F"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Improved identification of perinatal depression and IPV</w:t>
                      </w:r>
                    </w:p>
                  </w:txbxContent>
                </v:textbox>
              </v:rect>
            </w:pict>
          </mc:Fallback>
        </mc:AlternateContent>
      </w:r>
      <w:r>
        <w:rPr>
          <w:noProof/>
          <w:lang w:eastAsia="en-GB"/>
        </w:rPr>
        <mc:AlternateContent>
          <mc:Choice Requires="wps">
            <w:drawing>
              <wp:anchor distT="0" distB="0" distL="114300" distR="114300" simplePos="0" relativeHeight="251730944" behindDoc="0" locked="0" layoutInCell="1" allowOverlap="1" wp14:anchorId="2137A55A" wp14:editId="6ECF23B8">
                <wp:simplePos x="0" y="0"/>
                <wp:positionH relativeFrom="column">
                  <wp:posOffset>8443011</wp:posOffset>
                </wp:positionH>
                <wp:positionV relativeFrom="paragraph">
                  <wp:posOffset>2245868</wp:posOffset>
                </wp:positionV>
                <wp:extent cx="0" cy="223633"/>
                <wp:effectExtent l="76200" t="38100" r="57150" b="62230"/>
                <wp:wrapNone/>
                <wp:docPr id="11" name="Straight Arrow Connector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3633"/>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30F2AFAD" id="Straight Arrow Connector 560" o:spid="_x0000_s1026" type="#_x0000_t32" style="position:absolute;margin-left:664.8pt;margin-top:176.85pt;width:0;height:17.6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" strokecolor="#4472c4" strokeweight=".5pt">
                <v:stroke startarrow="block" endarrow="block" joinstyle="miter"/>
                <o:lock v:ext="edit" shapetype="f"/>
              </v:shape>
            </w:pict>
          </mc:Fallback>
        </mc:AlternateContent>
      </w:r>
      <w:r>
        <w:rPr>
          <w:noProof/>
          <w:lang w:eastAsia="en-GB"/>
        </w:rPr>
        <mc:AlternateContent>
          <mc:Choice Requires="wps">
            <w:drawing>
              <wp:anchor distT="0" distB="0" distL="114300" distR="114300" simplePos="0" relativeHeight="251719680" behindDoc="0" locked="0" layoutInCell="1" allowOverlap="1" wp14:anchorId="1B9A30A6" wp14:editId="05490BE0">
                <wp:simplePos x="0" y="0"/>
                <wp:positionH relativeFrom="column">
                  <wp:posOffset>8444230</wp:posOffset>
                </wp:positionH>
                <wp:positionV relativeFrom="paragraph">
                  <wp:posOffset>1109421</wp:posOffset>
                </wp:positionV>
                <wp:extent cx="0" cy="223633"/>
                <wp:effectExtent l="76200" t="38100" r="57150" b="62230"/>
                <wp:wrapNone/>
                <wp:docPr id="561" name="Straight Arrow Connector 560">
                  <a:extLst xmlns:a="http://schemas.openxmlformats.org/drawingml/2006/main">
                    <a:ext uri="{FF2B5EF4-FFF2-40B4-BE49-F238E27FC236}">
                      <a16:creationId xmlns:a16="http://schemas.microsoft.com/office/drawing/2014/main" id="{B210EE3F-6170-4951-9230-CA039A79BB1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3633"/>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0D39B6C3" id="Straight Arrow Connector 560" o:spid="_x0000_s1026" type="#_x0000_t32" style="position:absolute;margin-left:664.9pt;margin-top:87.35pt;width:0;height:17.6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" strokecolor="#4472c4" strokeweight=".5pt">
                <v:stroke startarrow="block" endarrow="block" joinstyle="miter"/>
                <o:lock v:ext="edit" shapetype="f"/>
              </v:shape>
            </w:pict>
          </mc:Fallback>
        </mc:AlternateContent>
      </w:r>
      <w:r>
        <w:rPr>
          <w:noProof/>
          <w:lang w:eastAsia="en-GB"/>
        </w:rPr>
        <mc:AlternateContent>
          <mc:Choice Requires="wps">
            <w:drawing>
              <wp:anchor distT="0" distB="0" distL="114300" distR="114300" simplePos="0" relativeHeight="251659264" behindDoc="0" locked="0" layoutInCell="1" allowOverlap="1" wp14:anchorId="5E59535C" wp14:editId="23DFD919">
                <wp:simplePos x="0" y="0"/>
                <wp:positionH relativeFrom="column">
                  <wp:posOffset>619760</wp:posOffset>
                </wp:positionH>
                <wp:positionV relativeFrom="paragraph">
                  <wp:posOffset>4289577</wp:posOffset>
                </wp:positionV>
                <wp:extent cx="5383" cy="301757"/>
                <wp:effectExtent l="76200" t="0" r="71120" b="60325"/>
                <wp:wrapNone/>
                <wp:docPr id="201" name="Straight Arrow Connector 200">
                  <a:extLst xmlns:a="http://schemas.openxmlformats.org/drawingml/2006/main">
                    <a:ext uri="{FF2B5EF4-FFF2-40B4-BE49-F238E27FC236}">
                      <a16:creationId xmlns:a16="http://schemas.microsoft.com/office/drawing/2014/main" id="{07BDF14C-6429-471F-A516-55D40DFF46E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383" cy="301757"/>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9E3C14" id="Straight Arrow Connector 200" o:spid="_x0000_s1026" type="#_x0000_t32" style="position:absolute;margin-left:48.8pt;margin-top:337.75pt;width:.4pt;height:2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04320" behindDoc="0" locked="0" layoutInCell="1" allowOverlap="1" wp14:anchorId="5D986467" wp14:editId="3A50B8D5">
                <wp:simplePos x="0" y="0"/>
                <wp:positionH relativeFrom="column">
                  <wp:posOffset>14605</wp:posOffset>
                </wp:positionH>
                <wp:positionV relativeFrom="paragraph">
                  <wp:posOffset>4596460</wp:posOffset>
                </wp:positionV>
                <wp:extent cx="1209707" cy="553998"/>
                <wp:effectExtent l="0" t="0" r="28575" b="17780"/>
                <wp:wrapNone/>
                <wp:docPr id="200" name="Rectangle 199">
                  <a:extLst xmlns:a="http://schemas.openxmlformats.org/drawingml/2006/main">
                    <a:ext uri="{FF2B5EF4-FFF2-40B4-BE49-F238E27FC236}">
                      <a16:creationId xmlns:a16="http://schemas.microsoft.com/office/drawing/2014/main" id="{E9E2B408-9806-4F4A-8A34-EFE12B1179D2}"/>
                    </a:ext>
                  </a:extLst>
                </wp:docPr>
                <wp:cNvGraphicFramePr/>
                <a:graphic xmlns:a="http://schemas.openxmlformats.org/drawingml/2006/main">
                  <a:graphicData uri="http://schemas.microsoft.com/office/word/2010/wordprocessingShape">
                    <wps:wsp>
                      <wps:cNvSpPr/>
                      <wps:spPr>
                        <a:xfrm>
                          <a:off x="0" y="0"/>
                          <a:ext cx="1209707" cy="553998"/>
                        </a:xfrm>
                        <a:prstGeom prst="rect">
                          <a:avLst/>
                        </a:prstGeom>
                        <a:solidFill>
                          <a:srgbClr val="002060"/>
                        </a:solidFill>
                        <a:ln w="6350" cap="flat" cmpd="sng" algn="ctr">
                          <a:solidFill>
                            <a:srgbClr val="70AD47"/>
                          </a:solidFill>
                          <a:prstDash val="solid"/>
                          <a:miter lim="800000"/>
                        </a:ln>
                        <a:effectLst/>
                      </wps:spPr>
                      <wps:txbx>
                        <w:txbxContent>
                          <w:p w14:paraId="4FC25894"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Women meeting inclusion criteria invited to attend</w:t>
                            </w:r>
                          </w:p>
                        </w:txbxContent>
                      </wps:txbx>
                      <wps:bodyPr wrap="square">
                        <a:spAutoFit/>
                      </wps:bodyPr>
                    </wps:wsp>
                  </a:graphicData>
                </a:graphic>
              </wp:anchor>
            </w:drawing>
          </mc:Choice>
          <mc:Fallback>
            <w:pict>
              <v:rect w14:anchorId="5D986467" id="Rectangle 199" o:spid="_x0000_s1030" style="position:absolute;margin-left:1.15pt;margin-top:361.95pt;width:95.25pt;height:43.6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" fillcolor="#002060" strokecolor="#70ad47" strokeweight=".5pt">
                <v:textbox style="mso-fit-shape-to-text:t">
                  <w:txbxContent>
                    <w:p w14:paraId="4FC25894"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Women meeting inclusion criteria invited to attend</w:t>
                      </w:r>
                    </w:p>
                  </w:txbxContent>
                </v:textbox>
              </v:rect>
            </w:pict>
          </mc:Fallback>
        </mc:AlternateContent>
      </w:r>
      <w:r>
        <w:rPr>
          <w:noProof/>
          <w:lang w:eastAsia="en-GB"/>
        </w:rPr>
        <mc:AlternateContent>
          <mc:Choice Requires="wps">
            <w:drawing>
              <wp:anchor distT="0" distB="0" distL="114300" distR="114300" simplePos="0" relativeHeight="251663360" behindDoc="0" locked="0" layoutInCell="1" allowOverlap="1" wp14:anchorId="45CF8F0E" wp14:editId="46AFF775">
                <wp:simplePos x="0" y="0"/>
                <wp:positionH relativeFrom="column">
                  <wp:posOffset>0</wp:posOffset>
                </wp:positionH>
                <wp:positionV relativeFrom="paragraph">
                  <wp:posOffset>5221402</wp:posOffset>
                </wp:positionV>
                <wp:extent cx="2775189" cy="857301"/>
                <wp:effectExtent l="0" t="0" r="25400" b="19050"/>
                <wp:wrapNone/>
                <wp:docPr id="4" name="Rectangle 3">
                  <a:extLst xmlns:a="http://schemas.openxmlformats.org/drawingml/2006/main">
                    <a:ext uri="{FF2B5EF4-FFF2-40B4-BE49-F238E27FC236}">
                      <a16:creationId xmlns:a16="http://schemas.microsoft.com/office/drawing/2014/main" id="{FF4ABD37-216E-4EBA-B57E-BAEFC3A439F7}"/>
                    </a:ext>
                  </a:extLst>
                </wp:docPr>
                <wp:cNvGraphicFramePr/>
                <a:graphic xmlns:a="http://schemas.openxmlformats.org/drawingml/2006/main">
                  <a:graphicData uri="http://schemas.microsoft.com/office/word/2010/wordprocessingShape">
                    <wps:wsp>
                      <wps:cNvSpPr/>
                      <wps:spPr>
                        <a:xfrm>
                          <a:off x="0" y="0"/>
                          <a:ext cx="2775189" cy="857301"/>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6F08F15D" w14:textId="77777777" w:rsidR="00841A38" w:rsidRPr="00F525C6" w:rsidRDefault="00841A38" w:rsidP="00841A38">
                            <w:pPr>
                              <w:spacing w:after="0" w:line="240" w:lineRule="auto"/>
                              <w:contextualSpacing/>
                              <w:jc w:val="center"/>
                              <w:rPr>
                                <w:sz w:val="16"/>
                                <w:szCs w:val="16"/>
                              </w:rPr>
                            </w:pPr>
                            <w:r w:rsidRPr="00F525C6">
                              <w:rPr>
                                <w:rFonts w:ascii="Calibri" w:eastAsia="Calibri" w:hAnsi="Calibri"/>
                                <w:b/>
                                <w:bCs/>
                                <w:color w:val="000000"/>
                                <w:kern w:val="24"/>
                                <w:sz w:val="16"/>
                                <w:szCs w:val="16"/>
                              </w:rPr>
                              <w:t>Assumptions</w:t>
                            </w:r>
                          </w:p>
                          <w:p w14:paraId="4520659C" w14:textId="77777777" w:rsidR="00841A38" w:rsidRPr="00F525C6" w:rsidRDefault="00841A38" w:rsidP="00841A38">
                            <w:pPr>
                              <w:spacing w:after="0" w:line="240" w:lineRule="auto"/>
                              <w:contextualSpacing/>
                              <w:rPr>
                                <w:sz w:val="16"/>
                                <w:szCs w:val="16"/>
                              </w:rPr>
                            </w:pPr>
                            <w:r w:rsidRPr="00F525C6">
                              <w:rPr>
                                <w:rFonts w:ascii="Calibri" w:eastAsia="Calibri" w:hAnsi="Calibri"/>
                                <w:color w:val="000000"/>
                                <w:kern w:val="24"/>
                                <w:sz w:val="16"/>
                                <w:szCs w:val="16"/>
                              </w:rPr>
                              <w:t>Women able to attend sessions, women motivated to attend all sessions, delivery in HCs acceptable to HWs and women, PST-IPV model and training acceptable to HWs and women, trained staff available, supervisors available, no problems with childcare, room available for screening and sessions</w:t>
                            </w:r>
                          </w:p>
                        </w:txbxContent>
                      </wps:txbx>
                      <wps:bodyPr wrap="square">
                        <a:noAutofit/>
                      </wps:bodyPr>
                    </wps:wsp>
                  </a:graphicData>
                </a:graphic>
                <wp14:sizeRelV relativeFrom="margin">
                  <wp14:pctHeight>0</wp14:pctHeight>
                </wp14:sizeRelV>
              </wp:anchor>
            </w:drawing>
          </mc:Choice>
          <mc:Fallback>
            <w:pict>
              <v:rect w14:anchorId="45CF8F0E" id="Rectangle 3" o:spid="_x0000_s1031" style="position:absolute;margin-left:0;margin-top:411.15pt;width:218.5pt;height: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" fillcolor="#d2d2d2" strokecolor="#a5a5a5" strokeweight=".5pt">
                <v:fill color2="silver" rotate="t" colors="0 #d2d2d2;.5 #c8c8c8;1 silver" focus="100%" type="gradient">
                  <o:fill v:ext="view" type="gradientUnscaled"/>
                </v:fill>
                <v:textbox>
                  <w:txbxContent>
                    <w:p w14:paraId="6F08F15D" w14:textId="77777777" w:rsidR="00841A38" w:rsidRPr="00F525C6" w:rsidRDefault="00841A38" w:rsidP="00841A38">
                      <w:pPr>
                        <w:spacing w:after="0" w:line="240" w:lineRule="auto"/>
                        <w:contextualSpacing/>
                        <w:jc w:val="center"/>
                        <w:rPr>
                          <w:sz w:val="16"/>
                          <w:szCs w:val="16"/>
                        </w:rPr>
                      </w:pPr>
                      <w:r w:rsidRPr="00F525C6">
                        <w:rPr>
                          <w:rFonts w:ascii="Calibri" w:eastAsia="Calibri" w:hAnsi="Calibri"/>
                          <w:b/>
                          <w:bCs/>
                          <w:color w:val="000000"/>
                          <w:kern w:val="24"/>
                          <w:sz w:val="16"/>
                          <w:szCs w:val="16"/>
                        </w:rPr>
                        <w:t>Assumptions</w:t>
                      </w:r>
                    </w:p>
                    <w:p w14:paraId="4520659C" w14:textId="77777777" w:rsidR="00841A38" w:rsidRPr="00F525C6" w:rsidRDefault="00841A38" w:rsidP="00841A38">
                      <w:pPr>
                        <w:spacing w:after="0" w:line="240" w:lineRule="auto"/>
                        <w:contextualSpacing/>
                        <w:rPr>
                          <w:sz w:val="16"/>
                          <w:szCs w:val="16"/>
                        </w:rPr>
                      </w:pPr>
                      <w:r w:rsidRPr="00F525C6">
                        <w:rPr>
                          <w:rFonts w:ascii="Calibri" w:eastAsia="Calibri" w:hAnsi="Calibri"/>
                          <w:color w:val="000000"/>
                          <w:kern w:val="24"/>
                          <w:sz w:val="16"/>
                          <w:szCs w:val="16"/>
                        </w:rPr>
                        <w:t>Women able to attend sessions, women motivated to attend all sessions, delivery in HCs acceptable to HWs and women, PST-IPV model and training acceptable to HWs and women, trained staff available, supervisors available, no problems with childcare, room available for screening and sessions</w:t>
                      </w:r>
                    </w:p>
                  </w:txbxContent>
                </v:textbox>
              </v:rect>
            </w:pict>
          </mc:Fallback>
        </mc:AlternateContent>
      </w:r>
      <w:r>
        <w:rPr>
          <w:noProof/>
          <w:lang w:eastAsia="en-GB"/>
        </w:rPr>
        <mc:AlternateContent>
          <mc:Choice Requires="wps">
            <w:drawing>
              <wp:anchor distT="0" distB="0" distL="114300" distR="114300" simplePos="0" relativeHeight="251664384" behindDoc="0" locked="0" layoutInCell="1" allowOverlap="1" wp14:anchorId="67B52881" wp14:editId="2BDFD75F">
                <wp:simplePos x="0" y="0"/>
                <wp:positionH relativeFrom="column">
                  <wp:posOffset>2801722</wp:posOffset>
                </wp:positionH>
                <wp:positionV relativeFrom="paragraph">
                  <wp:posOffset>5390312</wp:posOffset>
                </wp:positionV>
                <wp:extent cx="3986530" cy="661670"/>
                <wp:effectExtent l="0" t="0" r="13970" b="15875"/>
                <wp:wrapNone/>
                <wp:docPr id="5" name="Rectangle 4">
                  <a:extLst xmlns:a="http://schemas.openxmlformats.org/drawingml/2006/main">
                    <a:ext uri="{FF2B5EF4-FFF2-40B4-BE49-F238E27FC236}">
                      <a16:creationId xmlns:a16="http://schemas.microsoft.com/office/drawing/2014/main" id="{1CE83A92-8FB9-482E-BF32-C6531F8C6A7F}"/>
                    </a:ext>
                  </a:extLst>
                </wp:docPr>
                <wp:cNvGraphicFramePr/>
                <a:graphic xmlns:a="http://schemas.openxmlformats.org/drawingml/2006/main">
                  <a:graphicData uri="http://schemas.microsoft.com/office/word/2010/wordprocessingShape">
                    <wps:wsp>
                      <wps:cNvSpPr/>
                      <wps:spPr>
                        <a:xfrm>
                          <a:off x="0" y="0"/>
                          <a:ext cx="3986530" cy="66167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64924A80" w14:textId="77777777" w:rsidR="00841A38" w:rsidRPr="00F525C6" w:rsidRDefault="00841A38" w:rsidP="00841A38">
                            <w:pPr>
                              <w:spacing w:after="0" w:line="240" w:lineRule="auto"/>
                              <w:contextualSpacing/>
                              <w:jc w:val="center"/>
                              <w:rPr>
                                <w:sz w:val="16"/>
                                <w:szCs w:val="16"/>
                              </w:rPr>
                            </w:pPr>
                            <w:r w:rsidRPr="00F525C6">
                              <w:rPr>
                                <w:rFonts w:ascii="Calibri" w:eastAsia="Calibri" w:hAnsi="Calibri"/>
                                <w:b/>
                                <w:bCs/>
                                <w:color w:val="000000"/>
                                <w:kern w:val="24"/>
                                <w:sz w:val="16"/>
                                <w:szCs w:val="16"/>
                              </w:rPr>
                              <w:t>Additional Interventions</w:t>
                            </w:r>
                          </w:p>
                          <w:p w14:paraId="5B40FF2B" w14:textId="77777777" w:rsidR="00841A38" w:rsidRPr="00F525C6" w:rsidRDefault="00841A38" w:rsidP="00841A38">
                            <w:pPr>
                              <w:spacing w:after="0" w:line="240" w:lineRule="auto"/>
                              <w:contextualSpacing/>
                              <w:rPr>
                                <w:sz w:val="16"/>
                                <w:szCs w:val="16"/>
                              </w:rPr>
                            </w:pPr>
                            <w:r w:rsidRPr="00F525C6">
                              <w:rPr>
                                <w:rFonts w:ascii="Calibri" w:eastAsia="Calibri" w:hAnsi="Calibri"/>
                                <w:color w:val="000000"/>
                                <w:kern w:val="24"/>
                                <w:position w:val="5"/>
                                <w:sz w:val="16"/>
                                <w:szCs w:val="16"/>
                                <w:vertAlign w:val="superscript"/>
                              </w:rPr>
                              <w:t xml:space="preserve">1 </w:t>
                            </w:r>
                            <w:r w:rsidRPr="00F525C6">
                              <w:rPr>
                                <w:rFonts w:ascii="Calibri" w:eastAsia="Calibri" w:hAnsi="Calibri"/>
                                <w:color w:val="000000"/>
                                <w:kern w:val="24"/>
                                <w:sz w:val="16"/>
                                <w:szCs w:val="16"/>
                              </w:rPr>
                              <w:t xml:space="preserve">Share results with stakeholders following study completion </w:t>
                            </w:r>
                            <w:r w:rsidRPr="00F525C6">
                              <w:rPr>
                                <w:rFonts w:ascii="Calibri" w:eastAsia="Calibri" w:hAnsi="Calibri"/>
                                <w:color w:val="000000"/>
                                <w:kern w:val="24"/>
                                <w:position w:val="5"/>
                                <w:sz w:val="16"/>
                                <w:szCs w:val="16"/>
                                <w:vertAlign w:val="superscript"/>
                              </w:rPr>
                              <w:t>2</w:t>
                            </w:r>
                            <w:r w:rsidRPr="00F525C6">
                              <w:rPr>
                                <w:rFonts w:ascii="Calibri" w:eastAsia="Calibri" w:hAnsi="Calibri"/>
                                <w:color w:val="000000"/>
                                <w:kern w:val="24"/>
                                <w:sz w:val="16"/>
                                <w:szCs w:val="16"/>
                              </w:rPr>
                              <w:t>mhGAP training of all staff,</w:t>
                            </w:r>
                            <w:r>
                              <w:rPr>
                                <w:rFonts w:ascii="Calibri" w:eastAsia="Calibri" w:hAnsi="Calibri"/>
                                <w:color w:val="000000"/>
                                <w:kern w:val="24"/>
                                <w:sz w:val="16"/>
                                <w:szCs w:val="16"/>
                              </w:rPr>
                              <w:t xml:space="preserve"> </w:t>
                            </w:r>
                            <w:r w:rsidRPr="00F525C6">
                              <w:rPr>
                                <w:rFonts w:ascii="Calibri" w:eastAsia="Calibri" w:hAnsi="Calibri"/>
                                <w:color w:val="000000"/>
                                <w:kern w:val="24"/>
                                <w:position w:val="5"/>
                                <w:sz w:val="16"/>
                                <w:szCs w:val="16"/>
                                <w:vertAlign w:val="superscript"/>
                              </w:rPr>
                              <w:t>3</w:t>
                            </w:r>
                            <w:r w:rsidRPr="00F525C6">
                              <w:rPr>
                                <w:rFonts w:ascii="Calibri" w:eastAsia="Calibri" w:hAnsi="Calibri"/>
                                <w:color w:val="000000"/>
                                <w:kern w:val="24"/>
                                <w:sz w:val="16"/>
                                <w:szCs w:val="16"/>
                              </w:rPr>
                              <w:t xml:space="preserve">Training of supervisor(s), supervision provision, </w:t>
                            </w:r>
                            <w:r w:rsidRPr="00F525C6">
                              <w:rPr>
                                <w:rFonts w:ascii="Calibri" w:eastAsia="Calibri" w:hAnsi="Calibri"/>
                                <w:color w:val="000000"/>
                                <w:kern w:val="24"/>
                                <w:position w:val="5"/>
                                <w:sz w:val="16"/>
                                <w:szCs w:val="16"/>
                                <w:vertAlign w:val="superscript"/>
                              </w:rPr>
                              <w:t>4</w:t>
                            </w:r>
                            <w:r w:rsidRPr="00F525C6">
                              <w:rPr>
                                <w:rFonts w:ascii="Calibri" w:eastAsia="Calibri" w:hAnsi="Calibri"/>
                                <w:color w:val="000000"/>
                                <w:kern w:val="24"/>
                                <w:sz w:val="16"/>
                                <w:szCs w:val="16"/>
                              </w:rPr>
                              <w:t xml:space="preserve">Reinforcement of attendance and alignment with ANC, </w:t>
                            </w:r>
                            <w:r w:rsidRPr="00F525C6">
                              <w:rPr>
                                <w:rFonts w:ascii="Calibri" w:eastAsia="Calibri" w:hAnsi="Calibri"/>
                                <w:color w:val="000000"/>
                                <w:kern w:val="24"/>
                                <w:position w:val="5"/>
                                <w:sz w:val="16"/>
                                <w:szCs w:val="16"/>
                                <w:vertAlign w:val="superscript"/>
                              </w:rPr>
                              <w:t>5</w:t>
                            </w:r>
                            <w:r w:rsidRPr="00F525C6">
                              <w:rPr>
                                <w:rFonts w:ascii="Calibri" w:eastAsia="Calibri" w:hAnsi="Calibri"/>
                                <w:color w:val="000000"/>
                                <w:kern w:val="24"/>
                                <w:sz w:val="16"/>
                                <w:szCs w:val="16"/>
                              </w:rPr>
                              <w:t>Comprehensive adaptation process</w:t>
                            </w:r>
                          </w:p>
                        </w:txbxContent>
                      </wps:txbx>
                      <wps:bodyPr wrap="square">
                        <a:spAutoFit/>
                      </wps:bodyPr>
                    </wps:wsp>
                  </a:graphicData>
                </a:graphic>
                <wp14:sizeRelH relativeFrom="margin">
                  <wp14:pctWidth>0</wp14:pctWidth>
                </wp14:sizeRelH>
              </wp:anchor>
            </w:drawing>
          </mc:Choice>
          <mc:Fallback>
            <w:pict>
              <v:rect w14:anchorId="67B52881" id="Rectangle 4" o:spid="_x0000_s1032" style="position:absolute;margin-left:220.6pt;margin-top:424.45pt;width:313.9pt;height:52.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" fillcolor="#d2d2d2" strokecolor="#a5a5a5" strokeweight=".5pt">
                <v:fill color2="silver" rotate="t" colors="0 #d2d2d2;.5 #c8c8c8;1 silver" focus="100%" type="gradient">
                  <o:fill v:ext="view" type="gradientUnscaled"/>
                </v:fill>
                <v:textbox style="mso-fit-shape-to-text:t">
                  <w:txbxContent>
                    <w:p w14:paraId="64924A80" w14:textId="77777777" w:rsidR="00841A38" w:rsidRPr="00F525C6" w:rsidRDefault="00841A38" w:rsidP="00841A38">
                      <w:pPr>
                        <w:spacing w:after="0" w:line="240" w:lineRule="auto"/>
                        <w:contextualSpacing/>
                        <w:jc w:val="center"/>
                        <w:rPr>
                          <w:sz w:val="16"/>
                          <w:szCs w:val="16"/>
                        </w:rPr>
                      </w:pPr>
                      <w:r w:rsidRPr="00F525C6">
                        <w:rPr>
                          <w:rFonts w:ascii="Calibri" w:eastAsia="Calibri" w:hAnsi="Calibri"/>
                          <w:b/>
                          <w:bCs/>
                          <w:color w:val="000000"/>
                          <w:kern w:val="24"/>
                          <w:sz w:val="16"/>
                          <w:szCs w:val="16"/>
                        </w:rPr>
                        <w:t>Additional Interventions</w:t>
                      </w:r>
                    </w:p>
                    <w:p w14:paraId="5B40FF2B" w14:textId="77777777" w:rsidR="00841A38" w:rsidRPr="00F525C6" w:rsidRDefault="00841A38" w:rsidP="00841A38">
                      <w:pPr>
                        <w:spacing w:after="0" w:line="240" w:lineRule="auto"/>
                        <w:contextualSpacing/>
                        <w:rPr>
                          <w:sz w:val="16"/>
                          <w:szCs w:val="16"/>
                        </w:rPr>
                      </w:pPr>
                      <w:r w:rsidRPr="00F525C6">
                        <w:rPr>
                          <w:rFonts w:ascii="Calibri" w:eastAsia="Calibri" w:hAnsi="Calibri"/>
                          <w:color w:val="000000"/>
                          <w:kern w:val="24"/>
                          <w:position w:val="5"/>
                          <w:sz w:val="16"/>
                          <w:szCs w:val="16"/>
                          <w:vertAlign w:val="superscript"/>
                        </w:rPr>
                        <w:t xml:space="preserve">1 </w:t>
                      </w:r>
                      <w:r w:rsidRPr="00F525C6">
                        <w:rPr>
                          <w:rFonts w:ascii="Calibri" w:eastAsia="Calibri" w:hAnsi="Calibri"/>
                          <w:color w:val="000000"/>
                          <w:kern w:val="24"/>
                          <w:sz w:val="16"/>
                          <w:szCs w:val="16"/>
                        </w:rPr>
                        <w:t xml:space="preserve">Share results with stakeholders following study completion </w:t>
                      </w:r>
                      <w:r w:rsidRPr="00F525C6">
                        <w:rPr>
                          <w:rFonts w:ascii="Calibri" w:eastAsia="Calibri" w:hAnsi="Calibri"/>
                          <w:color w:val="000000"/>
                          <w:kern w:val="24"/>
                          <w:position w:val="5"/>
                          <w:sz w:val="16"/>
                          <w:szCs w:val="16"/>
                          <w:vertAlign w:val="superscript"/>
                        </w:rPr>
                        <w:t>2</w:t>
                      </w:r>
                      <w:r w:rsidRPr="00F525C6">
                        <w:rPr>
                          <w:rFonts w:ascii="Calibri" w:eastAsia="Calibri" w:hAnsi="Calibri"/>
                          <w:color w:val="000000"/>
                          <w:kern w:val="24"/>
                          <w:sz w:val="16"/>
                          <w:szCs w:val="16"/>
                        </w:rPr>
                        <w:t>mhGAP training of all staff,</w:t>
                      </w:r>
                      <w:r>
                        <w:rPr>
                          <w:rFonts w:ascii="Calibri" w:eastAsia="Calibri" w:hAnsi="Calibri"/>
                          <w:color w:val="000000"/>
                          <w:kern w:val="24"/>
                          <w:sz w:val="16"/>
                          <w:szCs w:val="16"/>
                        </w:rPr>
                        <w:t xml:space="preserve"> </w:t>
                      </w:r>
                      <w:r w:rsidRPr="00F525C6">
                        <w:rPr>
                          <w:rFonts w:ascii="Calibri" w:eastAsia="Calibri" w:hAnsi="Calibri"/>
                          <w:color w:val="000000"/>
                          <w:kern w:val="24"/>
                          <w:position w:val="5"/>
                          <w:sz w:val="16"/>
                          <w:szCs w:val="16"/>
                          <w:vertAlign w:val="superscript"/>
                        </w:rPr>
                        <w:t>3</w:t>
                      </w:r>
                      <w:r w:rsidRPr="00F525C6">
                        <w:rPr>
                          <w:rFonts w:ascii="Calibri" w:eastAsia="Calibri" w:hAnsi="Calibri"/>
                          <w:color w:val="000000"/>
                          <w:kern w:val="24"/>
                          <w:sz w:val="16"/>
                          <w:szCs w:val="16"/>
                        </w:rPr>
                        <w:t xml:space="preserve">Training of supervisor(s), supervision provision, </w:t>
                      </w:r>
                      <w:r w:rsidRPr="00F525C6">
                        <w:rPr>
                          <w:rFonts w:ascii="Calibri" w:eastAsia="Calibri" w:hAnsi="Calibri"/>
                          <w:color w:val="000000"/>
                          <w:kern w:val="24"/>
                          <w:position w:val="5"/>
                          <w:sz w:val="16"/>
                          <w:szCs w:val="16"/>
                          <w:vertAlign w:val="superscript"/>
                        </w:rPr>
                        <w:t>4</w:t>
                      </w:r>
                      <w:r w:rsidRPr="00F525C6">
                        <w:rPr>
                          <w:rFonts w:ascii="Calibri" w:eastAsia="Calibri" w:hAnsi="Calibri"/>
                          <w:color w:val="000000"/>
                          <w:kern w:val="24"/>
                          <w:sz w:val="16"/>
                          <w:szCs w:val="16"/>
                        </w:rPr>
                        <w:t xml:space="preserve">Reinforcement of attendance and alignment with ANC, </w:t>
                      </w:r>
                      <w:r w:rsidRPr="00F525C6">
                        <w:rPr>
                          <w:rFonts w:ascii="Calibri" w:eastAsia="Calibri" w:hAnsi="Calibri"/>
                          <w:color w:val="000000"/>
                          <w:kern w:val="24"/>
                          <w:position w:val="5"/>
                          <w:sz w:val="16"/>
                          <w:szCs w:val="16"/>
                          <w:vertAlign w:val="superscript"/>
                        </w:rPr>
                        <w:t>5</w:t>
                      </w:r>
                      <w:r w:rsidRPr="00F525C6">
                        <w:rPr>
                          <w:rFonts w:ascii="Calibri" w:eastAsia="Calibri" w:hAnsi="Calibri"/>
                          <w:color w:val="000000"/>
                          <w:kern w:val="24"/>
                          <w:sz w:val="16"/>
                          <w:szCs w:val="16"/>
                        </w:rPr>
                        <w:t>Comprehensive adaptation process</w:t>
                      </w:r>
                    </w:p>
                  </w:txbxContent>
                </v:textbox>
              </v:rect>
            </w:pict>
          </mc:Fallback>
        </mc:AlternateContent>
      </w:r>
      <w:r>
        <w:rPr>
          <w:noProof/>
          <w:lang w:eastAsia="en-GB"/>
        </w:rPr>
        <mc:AlternateContent>
          <mc:Choice Requires="wps">
            <w:drawing>
              <wp:anchor distT="0" distB="0" distL="114300" distR="114300" simplePos="0" relativeHeight="251720704" behindDoc="0" locked="0" layoutInCell="1" allowOverlap="1" wp14:anchorId="455630AD" wp14:editId="16963C89">
                <wp:simplePos x="0" y="0"/>
                <wp:positionH relativeFrom="column">
                  <wp:posOffset>2802560</wp:posOffset>
                </wp:positionH>
                <wp:positionV relativeFrom="paragraph">
                  <wp:posOffset>4879467</wp:posOffset>
                </wp:positionV>
                <wp:extent cx="3986784" cy="661670"/>
                <wp:effectExtent l="0" t="0" r="13970" b="25400"/>
                <wp:wrapNone/>
                <wp:docPr id="572" name="Rectangle 571">
                  <a:extLst xmlns:a="http://schemas.openxmlformats.org/drawingml/2006/main">
                    <a:ext uri="{FF2B5EF4-FFF2-40B4-BE49-F238E27FC236}">
                      <a16:creationId xmlns:a16="http://schemas.microsoft.com/office/drawing/2014/main" id="{D00839A1-C3F4-4720-BBE0-2A8BCC0F86DE}"/>
                    </a:ext>
                  </a:extLst>
                </wp:docPr>
                <wp:cNvGraphicFramePr/>
                <a:graphic xmlns:a="http://schemas.openxmlformats.org/drawingml/2006/main">
                  <a:graphicData uri="http://schemas.microsoft.com/office/word/2010/wordprocessingShape">
                    <wps:wsp>
                      <wps:cNvSpPr/>
                      <wps:spPr>
                        <a:xfrm>
                          <a:off x="0" y="0"/>
                          <a:ext cx="3986784" cy="66167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32EC3CA" w14:textId="77777777" w:rsidR="00841A38" w:rsidRPr="00F525C6" w:rsidRDefault="00841A38" w:rsidP="00841A38">
                            <w:pPr>
                              <w:spacing w:after="0" w:line="240" w:lineRule="auto"/>
                              <w:contextualSpacing/>
                              <w:jc w:val="center"/>
                              <w:rPr>
                                <w:sz w:val="16"/>
                                <w:szCs w:val="16"/>
                              </w:rPr>
                            </w:pPr>
                            <w:r w:rsidRPr="00F525C6">
                              <w:rPr>
                                <w:rFonts w:ascii="Calibri" w:eastAsia="Calibri" w:hAnsi="Calibri"/>
                                <w:b/>
                                <w:bCs/>
                                <w:color w:val="000000"/>
                                <w:kern w:val="24"/>
                                <w:sz w:val="16"/>
                                <w:szCs w:val="16"/>
                              </w:rPr>
                              <w:t>Barriers</w:t>
                            </w:r>
                          </w:p>
                          <w:p w14:paraId="2419DFAC" w14:textId="77777777" w:rsidR="00841A38" w:rsidRPr="00F525C6" w:rsidRDefault="00841A38" w:rsidP="00841A38">
                            <w:pPr>
                              <w:spacing w:after="0" w:line="240" w:lineRule="auto"/>
                              <w:contextualSpacing/>
                              <w:rPr>
                                <w:sz w:val="16"/>
                                <w:szCs w:val="16"/>
                              </w:rPr>
                            </w:pPr>
                            <w:r w:rsidRPr="00F525C6">
                              <w:rPr>
                                <w:rFonts w:ascii="Calibri" w:eastAsia="Calibri" w:hAnsi="Calibri"/>
                                <w:color w:val="000000"/>
                                <w:kern w:val="24"/>
                                <w:sz w:val="16"/>
                                <w:szCs w:val="16"/>
                              </w:rPr>
                              <w:t xml:space="preserve">Mobility of women, stigma among women and HWs, difficulty of women to attend despite transport cost provision, external factors, e.g. life events, unrest, </w:t>
                            </w:r>
                            <w:r>
                              <w:rPr>
                                <w:rFonts w:ascii="Calibri" w:eastAsia="Calibri" w:hAnsi="Calibri"/>
                                <w:color w:val="000000"/>
                                <w:kern w:val="24"/>
                                <w:sz w:val="16"/>
                                <w:szCs w:val="16"/>
                              </w:rPr>
                              <w:t xml:space="preserve">staff </w:t>
                            </w:r>
                            <w:r w:rsidRPr="00F525C6">
                              <w:rPr>
                                <w:rFonts w:ascii="Calibri" w:eastAsia="Calibri" w:hAnsi="Calibri"/>
                                <w:color w:val="000000"/>
                                <w:kern w:val="24"/>
                                <w:sz w:val="16"/>
                                <w:szCs w:val="16"/>
                              </w:rPr>
                              <w:t>work burden</w:t>
                            </w:r>
                          </w:p>
                        </w:txbxContent>
                      </wps:txbx>
                      <wps:bodyPr wrap="square">
                        <a:spAutoFit/>
                      </wps:bodyPr>
                    </wps:wsp>
                  </a:graphicData>
                </a:graphic>
                <wp14:sizeRelH relativeFrom="margin">
                  <wp14:pctWidth>0</wp14:pctWidth>
                </wp14:sizeRelH>
              </wp:anchor>
            </w:drawing>
          </mc:Choice>
          <mc:Fallback>
            <w:pict>
              <v:rect w14:anchorId="455630AD" id="Rectangle 571" o:spid="_x0000_s1033" style="position:absolute;margin-left:220.65pt;margin-top:384.2pt;width:313.9pt;height:52.1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" fillcolor="#d2d2d2" strokecolor="#a5a5a5" strokeweight=".5pt">
                <v:fill color2="silver" rotate="t" colors="0 #d2d2d2;.5 #c8c8c8;1 silver" focus="100%" type="gradient">
                  <o:fill v:ext="view" type="gradientUnscaled"/>
                </v:fill>
                <v:textbox style="mso-fit-shape-to-text:t">
                  <w:txbxContent>
                    <w:p w14:paraId="332EC3CA" w14:textId="77777777" w:rsidR="00841A38" w:rsidRPr="00F525C6" w:rsidRDefault="00841A38" w:rsidP="00841A38">
                      <w:pPr>
                        <w:spacing w:after="0" w:line="240" w:lineRule="auto"/>
                        <w:contextualSpacing/>
                        <w:jc w:val="center"/>
                        <w:rPr>
                          <w:sz w:val="16"/>
                          <w:szCs w:val="16"/>
                        </w:rPr>
                      </w:pPr>
                      <w:r w:rsidRPr="00F525C6">
                        <w:rPr>
                          <w:rFonts w:ascii="Calibri" w:eastAsia="Calibri" w:hAnsi="Calibri"/>
                          <w:b/>
                          <w:bCs/>
                          <w:color w:val="000000"/>
                          <w:kern w:val="24"/>
                          <w:sz w:val="16"/>
                          <w:szCs w:val="16"/>
                        </w:rPr>
                        <w:t>Barriers</w:t>
                      </w:r>
                    </w:p>
                    <w:p w14:paraId="2419DFAC" w14:textId="77777777" w:rsidR="00841A38" w:rsidRPr="00F525C6" w:rsidRDefault="00841A38" w:rsidP="00841A38">
                      <w:pPr>
                        <w:spacing w:after="0" w:line="240" w:lineRule="auto"/>
                        <w:contextualSpacing/>
                        <w:rPr>
                          <w:sz w:val="16"/>
                          <w:szCs w:val="16"/>
                        </w:rPr>
                      </w:pPr>
                      <w:r w:rsidRPr="00F525C6">
                        <w:rPr>
                          <w:rFonts w:ascii="Calibri" w:eastAsia="Calibri" w:hAnsi="Calibri"/>
                          <w:color w:val="000000"/>
                          <w:kern w:val="24"/>
                          <w:sz w:val="16"/>
                          <w:szCs w:val="16"/>
                        </w:rPr>
                        <w:t xml:space="preserve">Mobility of women, stigma among women and HWs, difficulty of women to attend despite transport cost provision, external factors, e.g. life events, unrest, </w:t>
                      </w:r>
                      <w:r>
                        <w:rPr>
                          <w:rFonts w:ascii="Calibri" w:eastAsia="Calibri" w:hAnsi="Calibri"/>
                          <w:color w:val="000000"/>
                          <w:kern w:val="24"/>
                          <w:sz w:val="16"/>
                          <w:szCs w:val="16"/>
                        </w:rPr>
                        <w:t xml:space="preserve">staff </w:t>
                      </w:r>
                      <w:r w:rsidRPr="00F525C6">
                        <w:rPr>
                          <w:rFonts w:ascii="Calibri" w:eastAsia="Calibri" w:hAnsi="Calibri"/>
                          <w:color w:val="000000"/>
                          <w:kern w:val="24"/>
                          <w:sz w:val="16"/>
                          <w:szCs w:val="16"/>
                        </w:rPr>
                        <w:t>work burden</w:t>
                      </w:r>
                    </w:p>
                  </w:txbxContent>
                </v:textbox>
              </v:rect>
            </w:pict>
          </mc:Fallback>
        </mc:AlternateContent>
      </w:r>
      <w:r>
        <w:rPr>
          <w:noProof/>
          <w:lang w:eastAsia="en-GB"/>
        </w:rPr>
        <mc:AlternateContent>
          <mc:Choice Requires="wps">
            <w:drawing>
              <wp:anchor distT="0" distB="0" distL="114300" distR="114300" simplePos="0" relativeHeight="251669504" behindDoc="0" locked="0" layoutInCell="1" allowOverlap="1" wp14:anchorId="1C9D0586" wp14:editId="4EE9B088">
                <wp:simplePos x="0" y="0"/>
                <wp:positionH relativeFrom="column">
                  <wp:posOffset>8243570</wp:posOffset>
                </wp:positionH>
                <wp:positionV relativeFrom="paragraph">
                  <wp:posOffset>42901</wp:posOffset>
                </wp:positionV>
                <wp:extent cx="569387" cy="253916"/>
                <wp:effectExtent l="0" t="0" r="7620" b="0"/>
                <wp:wrapNone/>
                <wp:docPr id="10" name="TextBox 9">
                  <a:extLst xmlns:a="http://schemas.openxmlformats.org/drawingml/2006/main">
                    <a:ext uri="{FF2B5EF4-FFF2-40B4-BE49-F238E27FC236}">
                      <a16:creationId xmlns:a16="http://schemas.microsoft.com/office/drawing/2014/main" id="{654BC531-FDB0-483B-A092-917BB9B0B06F}"/>
                    </a:ext>
                  </a:extLst>
                </wp:docPr>
                <wp:cNvGraphicFramePr/>
                <a:graphic xmlns:a="http://schemas.openxmlformats.org/drawingml/2006/main">
                  <a:graphicData uri="http://schemas.microsoft.com/office/word/2010/wordprocessingShape">
                    <wps:wsp>
                      <wps:cNvSpPr txBox="1"/>
                      <wps:spPr>
                        <a:xfrm>
                          <a:off x="0" y="0"/>
                          <a:ext cx="569387" cy="253916"/>
                        </a:xfrm>
                        <a:prstGeom prst="rect">
                          <a:avLst/>
                        </a:prstGeom>
                        <a:solidFill>
                          <a:srgbClr val="70AD47">
                            <a:lumMod val="50000"/>
                          </a:srgbClr>
                        </a:solidFill>
                      </wps:spPr>
                      <wps:txbx>
                        <w:txbxContent>
                          <w:p w14:paraId="01BB738B" w14:textId="77777777" w:rsidR="00841A38" w:rsidRDefault="00841A38" w:rsidP="00841A38">
                            <w:pPr>
                              <w:spacing w:after="0" w:line="240" w:lineRule="auto"/>
                              <w:contextualSpacing/>
                              <w:jc w:val="center"/>
                              <w:rPr>
                                <w:sz w:val="24"/>
                                <w:szCs w:val="24"/>
                              </w:rPr>
                            </w:pPr>
                            <w:r>
                              <w:rPr>
                                <w:rFonts w:ascii="Calibri" w:eastAsia="+mn-ea" w:hAnsi="Calibri" w:cs="Arial"/>
                                <w:b/>
                                <w:bCs/>
                                <w:color w:val="FFFFFF"/>
                                <w:kern w:val="24"/>
                                <w:sz w:val="20"/>
                                <w:szCs w:val="20"/>
                              </w:rPr>
                              <w:t>Impact</w:t>
                            </w:r>
                          </w:p>
                        </w:txbxContent>
                      </wps:txbx>
                      <wps:bodyPr wrap="none" rtlCol="0">
                        <a:spAutoFit/>
                      </wps:bodyPr>
                    </wps:wsp>
                  </a:graphicData>
                </a:graphic>
              </wp:anchor>
            </w:drawing>
          </mc:Choice>
          <mc:Fallback>
            <w:pict>
              <v:shapetype w14:anchorId="1C9D0586" id="_x0000_t202" coordsize="21600,21600" o:spt="202" path="m,l,21600r21600,l21600,xe">
                <v:stroke joinstyle="miter"/>
                <v:path gradientshapeok="t" o:connecttype="rect"/>
              </v:shapetype>
              <v:shape id="TextBox 9" o:spid="_x0000_s1034" type="#_x0000_t202" style="position:absolute;margin-left:649.1pt;margin-top:3.4pt;width:44.85pt;height:20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" fillcolor="#385723" stroked="f">
                <v:textbox style="mso-fit-shape-to-text:t">
                  <w:txbxContent>
                    <w:p w14:paraId="01BB738B" w14:textId="77777777" w:rsidR="00841A38" w:rsidRDefault="00841A38" w:rsidP="00841A38">
                      <w:pPr>
                        <w:spacing w:after="0" w:line="240" w:lineRule="auto"/>
                        <w:contextualSpacing/>
                        <w:jc w:val="center"/>
                        <w:rPr>
                          <w:sz w:val="24"/>
                          <w:szCs w:val="24"/>
                        </w:rPr>
                      </w:pPr>
                      <w:r>
                        <w:rPr>
                          <w:rFonts w:ascii="Calibri" w:eastAsia="+mn-ea" w:hAnsi="Calibri" w:cs="Arial"/>
                          <w:b/>
                          <w:bCs/>
                          <w:color w:val="FFFFFF"/>
                          <w:kern w:val="24"/>
                          <w:sz w:val="20"/>
                          <w:szCs w:val="20"/>
                        </w:rPr>
                        <w:t>Impact</w:t>
                      </w:r>
                    </w:p>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14:anchorId="76263CDA" wp14:editId="33F9632B">
                <wp:simplePos x="0" y="0"/>
                <wp:positionH relativeFrom="column">
                  <wp:posOffset>6258560</wp:posOffset>
                </wp:positionH>
                <wp:positionV relativeFrom="paragraph">
                  <wp:posOffset>79477</wp:posOffset>
                </wp:positionV>
                <wp:extent cx="1287532" cy="246221"/>
                <wp:effectExtent l="0" t="0" r="7620" b="1905"/>
                <wp:wrapNone/>
                <wp:docPr id="9" name="TextBox 8">
                  <a:extLst xmlns:a="http://schemas.openxmlformats.org/drawingml/2006/main">
                    <a:ext uri="{FF2B5EF4-FFF2-40B4-BE49-F238E27FC236}">
                      <a16:creationId xmlns:a16="http://schemas.microsoft.com/office/drawing/2014/main" id="{09C6F96D-4201-4666-B2BD-D2EACA0E2AD8}"/>
                    </a:ext>
                  </a:extLst>
                </wp:docPr>
                <wp:cNvGraphicFramePr/>
                <a:graphic xmlns:a="http://schemas.openxmlformats.org/drawingml/2006/main">
                  <a:graphicData uri="http://schemas.microsoft.com/office/word/2010/wordprocessingShape">
                    <wps:wsp>
                      <wps:cNvSpPr txBox="1"/>
                      <wps:spPr>
                        <a:xfrm>
                          <a:off x="0" y="0"/>
                          <a:ext cx="1287532" cy="246221"/>
                        </a:xfrm>
                        <a:prstGeom prst="rect">
                          <a:avLst/>
                        </a:prstGeom>
                        <a:solidFill>
                          <a:srgbClr val="70AD47">
                            <a:lumMod val="50000"/>
                          </a:srgbClr>
                        </a:solidFill>
                      </wps:spPr>
                      <wps:txbx>
                        <w:txbxContent>
                          <w:p w14:paraId="7C1A082A" w14:textId="77777777" w:rsidR="00841A38" w:rsidRDefault="00841A38" w:rsidP="00841A38">
                            <w:pPr>
                              <w:spacing w:after="0" w:line="240" w:lineRule="auto"/>
                              <w:contextualSpacing/>
                              <w:jc w:val="center"/>
                              <w:rPr>
                                <w:sz w:val="24"/>
                                <w:szCs w:val="24"/>
                              </w:rPr>
                            </w:pPr>
                            <w:r>
                              <w:rPr>
                                <w:rFonts w:ascii="Calibri" w:eastAsia="+mn-ea" w:hAnsi="Calibri" w:cs="Arial"/>
                                <w:b/>
                                <w:bCs/>
                                <w:color w:val="FFFFFF"/>
                                <w:kern w:val="24"/>
                                <w:sz w:val="20"/>
                                <w:szCs w:val="20"/>
                              </w:rPr>
                              <w:t>Long-term outcomes</w:t>
                            </w:r>
                          </w:p>
                        </w:txbxContent>
                      </wps:txbx>
                      <wps:bodyPr wrap="none" rtlCol="0">
                        <a:spAutoFit/>
                      </wps:bodyPr>
                    </wps:wsp>
                  </a:graphicData>
                </a:graphic>
              </wp:anchor>
            </w:drawing>
          </mc:Choice>
          <mc:Fallback>
            <w:pict>
              <v:shape w14:anchorId="76263CDA" id="TextBox 8" o:spid="_x0000_s1035" type="#_x0000_t202" style="position:absolute;margin-left:492.8pt;margin-top:6.25pt;width:101.4pt;height:19.4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" fillcolor="#385723" stroked="f">
                <v:textbox style="mso-fit-shape-to-text:t">
                  <w:txbxContent>
                    <w:p w14:paraId="7C1A082A" w14:textId="77777777" w:rsidR="00841A38" w:rsidRDefault="00841A38" w:rsidP="00841A38">
                      <w:pPr>
                        <w:spacing w:after="0" w:line="240" w:lineRule="auto"/>
                        <w:contextualSpacing/>
                        <w:jc w:val="center"/>
                        <w:rPr>
                          <w:sz w:val="24"/>
                          <w:szCs w:val="24"/>
                        </w:rPr>
                      </w:pPr>
                      <w:r>
                        <w:rPr>
                          <w:rFonts w:ascii="Calibri" w:eastAsia="+mn-ea" w:hAnsi="Calibri" w:cs="Arial"/>
                          <w:b/>
                          <w:bCs/>
                          <w:color w:val="FFFFFF"/>
                          <w:kern w:val="24"/>
                          <w:sz w:val="20"/>
                          <w:szCs w:val="20"/>
                        </w:rPr>
                        <w:t>Long-term outcomes</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015E38B9" wp14:editId="16B2CB5B">
                <wp:simplePos x="0" y="0"/>
                <wp:positionH relativeFrom="column">
                  <wp:posOffset>2440610</wp:posOffset>
                </wp:positionH>
                <wp:positionV relativeFrom="paragraph">
                  <wp:posOffset>80950</wp:posOffset>
                </wp:positionV>
                <wp:extent cx="3553217" cy="246221"/>
                <wp:effectExtent l="0" t="0" r="9525" b="1905"/>
                <wp:wrapNone/>
                <wp:docPr id="8" name="TextBox 7">
                  <a:extLst xmlns:a="http://schemas.openxmlformats.org/drawingml/2006/main">
                    <a:ext uri="{FF2B5EF4-FFF2-40B4-BE49-F238E27FC236}">
                      <a16:creationId xmlns:a16="http://schemas.microsoft.com/office/drawing/2014/main" id="{BB6E1A78-83B0-4593-8973-4EA709085D03}"/>
                    </a:ext>
                  </a:extLst>
                </wp:docPr>
                <wp:cNvGraphicFramePr/>
                <a:graphic xmlns:a="http://schemas.openxmlformats.org/drawingml/2006/main">
                  <a:graphicData uri="http://schemas.microsoft.com/office/word/2010/wordprocessingShape">
                    <wps:wsp>
                      <wps:cNvSpPr txBox="1"/>
                      <wps:spPr>
                        <a:xfrm>
                          <a:off x="0" y="0"/>
                          <a:ext cx="3553217" cy="246221"/>
                        </a:xfrm>
                        <a:prstGeom prst="rect">
                          <a:avLst/>
                        </a:prstGeom>
                        <a:solidFill>
                          <a:srgbClr val="70AD47">
                            <a:lumMod val="50000"/>
                          </a:srgbClr>
                        </a:solidFill>
                      </wps:spPr>
                      <wps:txbx>
                        <w:txbxContent>
                          <w:p w14:paraId="6E13ED9D" w14:textId="77777777" w:rsidR="00841A38" w:rsidRDefault="00841A38" w:rsidP="00841A38">
                            <w:pPr>
                              <w:spacing w:after="0" w:line="240" w:lineRule="auto"/>
                              <w:contextualSpacing/>
                              <w:jc w:val="center"/>
                              <w:rPr>
                                <w:sz w:val="24"/>
                                <w:szCs w:val="24"/>
                              </w:rPr>
                            </w:pPr>
                            <w:r>
                              <w:rPr>
                                <w:rFonts w:ascii="Calibri" w:eastAsia="+mn-ea" w:hAnsi="Calibri" w:cs="Arial"/>
                                <w:b/>
                                <w:bCs/>
                                <w:color w:val="FFFFFF"/>
                                <w:kern w:val="24"/>
                                <w:sz w:val="20"/>
                                <w:szCs w:val="20"/>
                              </w:rPr>
                              <w:t>Intervention delivery and intermediate outcomes</w:t>
                            </w:r>
                          </w:p>
                        </w:txbxContent>
                      </wps:txbx>
                      <wps:bodyPr wrap="square" rtlCol="0">
                        <a:spAutoFit/>
                      </wps:bodyPr>
                    </wps:wsp>
                  </a:graphicData>
                </a:graphic>
              </wp:anchor>
            </w:drawing>
          </mc:Choice>
          <mc:Fallback>
            <w:pict>
              <v:shape w14:anchorId="015E38B9" id="TextBox 7" o:spid="_x0000_s1036" type="#_x0000_t202" style="position:absolute;margin-left:192.15pt;margin-top:6.35pt;width:279.8pt;height:19.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" fillcolor="#385723" stroked="f">
                <v:textbox style="mso-fit-shape-to-text:t">
                  <w:txbxContent>
                    <w:p w14:paraId="6E13ED9D" w14:textId="77777777" w:rsidR="00841A38" w:rsidRDefault="00841A38" w:rsidP="00841A38">
                      <w:pPr>
                        <w:spacing w:after="0" w:line="240" w:lineRule="auto"/>
                        <w:contextualSpacing/>
                        <w:jc w:val="center"/>
                        <w:rPr>
                          <w:sz w:val="24"/>
                          <w:szCs w:val="24"/>
                        </w:rPr>
                      </w:pPr>
                      <w:r>
                        <w:rPr>
                          <w:rFonts w:ascii="Calibri" w:eastAsia="+mn-ea" w:hAnsi="Calibri" w:cs="Arial"/>
                          <w:b/>
                          <w:bCs/>
                          <w:color w:val="FFFFFF"/>
                          <w:kern w:val="24"/>
                          <w:sz w:val="20"/>
                          <w:szCs w:val="20"/>
                        </w:rPr>
                        <w:t>Intervention delivery and intermediate outcomes</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643013BC" wp14:editId="2372090C">
                <wp:simplePos x="0" y="0"/>
                <wp:positionH relativeFrom="column">
                  <wp:posOffset>241935</wp:posOffset>
                </wp:positionH>
                <wp:positionV relativeFrom="paragraph">
                  <wp:posOffset>81585</wp:posOffset>
                </wp:positionV>
                <wp:extent cx="1665087" cy="253916"/>
                <wp:effectExtent l="0" t="0" r="0" b="0"/>
                <wp:wrapNone/>
                <wp:docPr id="7" name="TextBox 6">
                  <a:extLst xmlns:a="http://schemas.openxmlformats.org/drawingml/2006/main">
                    <a:ext uri="{FF2B5EF4-FFF2-40B4-BE49-F238E27FC236}">
                      <a16:creationId xmlns:a16="http://schemas.microsoft.com/office/drawing/2014/main" id="{5EF8CE80-71E6-4728-BD8E-CE24BC562FC3}"/>
                    </a:ext>
                  </a:extLst>
                </wp:docPr>
                <wp:cNvGraphicFramePr/>
                <a:graphic xmlns:a="http://schemas.openxmlformats.org/drawingml/2006/main">
                  <a:graphicData uri="http://schemas.microsoft.com/office/word/2010/wordprocessingShape">
                    <wps:wsp>
                      <wps:cNvSpPr txBox="1"/>
                      <wps:spPr>
                        <a:xfrm>
                          <a:off x="0" y="0"/>
                          <a:ext cx="1665087" cy="253916"/>
                        </a:xfrm>
                        <a:prstGeom prst="rect">
                          <a:avLst/>
                        </a:prstGeom>
                        <a:solidFill>
                          <a:srgbClr val="70AD47">
                            <a:lumMod val="50000"/>
                          </a:srgbClr>
                        </a:solidFill>
                      </wps:spPr>
                      <wps:txbx>
                        <w:txbxContent>
                          <w:p w14:paraId="5A39B386" w14:textId="77777777" w:rsidR="00841A38" w:rsidRDefault="00841A38" w:rsidP="00841A38">
                            <w:pPr>
                              <w:spacing w:after="0" w:line="240" w:lineRule="auto"/>
                              <w:contextualSpacing/>
                              <w:jc w:val="center"/>
                              <w:rPr>
                                <w:sz w:val="24"/>
                                <w:szCs w:val="24"/>
                              </w:rPr>
                            </w:pPr>
                            <w:r>
                              <w:rPr>
                                <w:rFonts w:ascii="Calibri" w:eastAsia="+mn-ea" w:hAnsi="Calibri" w:cs="Arial"/>
                                <w:b/>
                                <w:bCs/>
                                <w:color w:val="FFFFFF"/>
                                <w:kern w:val="24"/>
                                <w:sz w:val="20"/>
                                <w:szCs w:val="20"/>
                              </w:rPr>
                              <w:t>Engagement and Set-up</w:t>
                            </w:r>
                          </w:p>
                        </w:txbxContent>
                      </wps:txbx>
                      <wps:bodyPr wrap="square" rtlCol="0">
                        <a:spAutoFit/>
                      </wps:bodyPr>
                    </wps:wsp>
                  </a:graphicData>
                </a:graphic>
              </wp:anchor>
            </w:drawing>
          </mc:Choice>
          <mc:Fallback>
            <w:pict>
              <v:shape w14:anchorId="643013BC" id="TextBox 6" o:spid="_x0000_s1037" type="#_x0000_t202" style="position:absolute;margin-left:19.05pt;margin-top:6.4pt;width:131.1pt;height:2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" fillcolor="#385723" stroked="f">
                <v:textbox style="mso-fit-shape-to-text:t">
                  <w:txbxContent>
                    <w:p w14:paraId="5A39B386" w14:textId="77777777" w:rsidR="00841A38" w:rsidRDefault="00841A38" w:rsidP="00841A38">
                      <w:pPr>
                        <w:spacing w:after="0" w:line="240" w:lineRule="auto"/>
                        <w:contextualSpacing/>
                        <w:jc w:val="center"/>
                        <w:rPr>
                          <w:sz w:val="24"/>
                          <w:szCs w:val="24"/>
                        </w:rPr>
                      </w:pPr>
                      <w:r>
                        <w:rPr>
                          <w:rFonts w:ascii="Calibri" w:eastAsia="+mn-ea" w:hAnsi="Calibri" w:cs="Arial"/>
                          <w:b/>
                          <w:bCs/>
                          <w:color w:val="FFFFFF"/>
                          <w:kern w:val="24"/>
                          <w:sz w:val="20"/>
                          <w:szCs w:val="20"/>
                        </w:rPr>
                        <w:t>Engagement and Set-up</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68D1E92C" wp14:editId="57EB38B1">
                <wp:simplePos x="0" y="0"/>
                <wp:positionH relativeFrom="column">
                  <wp:posOffset>5903595</wp:posOffset>
                </wp:positionH>
                <wp:positionV relativeFrom="paragraph">
                  <wp:posOffset>1358265</wp:posOffset>
                </wp:positionV>
                <wp:extent cx="2154425" cy="2698354"/>
                <wp:effectExtent l="0" t="0" r="74930" b="64135"/>
                <wp:wrapNone/>
                <wp:docPr id="608" name="Straight Arrow Connector 607">
                  <a:extLst xmlns:a="http://schemas.openxmlformats.org/drawingml/2006/main">
                    <a:ext uri="{FF2B5EF4-FFF2-40B4-BE49-F238E27FC236}">
                      <a16:creationId xmlns:a16="http://schemas.microsoft.com/office/drawing/2014/main" id="{A4196E6F-7EF8-4D52-8272-C9CF2CB1CFF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4425" cy="2698354"/>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C41B40B" id="Straight Arrow Connector 607" o:spid="_x0000_s1026" type="#_x0000_t32" style="position:absolute;margin-left:464.85pt;margin-top:106.95pt;width:169.65pt;height:212.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61312" behindDoc="0" locked="0" layoutInCell="1" allowOverlap="1" wp14:anchorId="75EAB3DE" wp14:editId="4803361F">
                <wp:simplePos x="0" y="0"/>
                <wp:positionH relativeFrom="column">
                  <wp:posOffset>2239645</wp:posOffset>
                </wp:positionH>
                <wp:positionV relativeFrom="paragraph">
                  <wp:posOffset>4145280</wp:posOffset>
                </wp:positionV>
                <wp:extent cx="269600" cy="3842"/>
                <wp:effectExtent l="0" t="76200" r="16510" b="91440"/>
                <wp:wrapNone/>
                <wp:docPr id="534" name="Straight Arrow Connector 533">
                  <a:extLst xmlns:a="http://schemas.openxmlformats.org/drawingml/2006/main">
                    <a:ext uri="{FF2B5EF4-FFF2-40B4-BE49-F238E27FC236}">
                      <a16:creationId xmlns:a16="http://schemas.microsoft.com/office/drawing/2014/main" id="{0DB96F15-D6E0-4EB6-8D04-FACCC3497C7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9600" cy="3842"/>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C624A9D" id="Straight Arrow Connector 533" o:spid="_x0000_s1026" type="#_x0000_t32" style="position:absolute;margin-left:176.35pt;margin-top:326.4pt;width:21.25pt;height:.3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65408" behindDoc="0" locked="0" layoutInCell="1" allowOverlap="1" wp14:anchorId="3E402172" wp14:editId="3D4FF89E">
                <wp:simplePos x="0" y="0"/>
                <wp:positionH relativeFrom="column">
                  <wp:posOffset>7722235</wp:posOffset>
                </wp:positionH>
                <wp:positionV relativeFrom="paragraph">
                  <wp:posOffset>-95885</wp:posOffset>
                </wp:positionV>
                <wp:extent cx="6857" cy="5641347"/>
                <wp:effectExtent l="0" t="0" r="31750" b="35560"/>
                <wp:wrapNone/>
                <wp:docPr id="6" name="Straight Connector 5">
                  <a:extLst xmlns:a="http://schemas.openxmlformats.org/drawingml/2006/main">
                    <a:ext uri="{FF2B5EF4-FFF2-40B4-BE49-F238E27FC236}">
                      <a16:creationId xmlns:a16="http://schemas.microsoft.com/office/drawing/2014/main" id="{1DF4644A-E590-47DF-A05A-5F563D4AC7C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57" cy="5641347"/>
                        </a:xfrm>
                        <a:prstGeom prst="line">
                          <a:avLst/>
                        </a:prstGeom>
                        <a:noFill/>
                        <a:ln w="19050" cap="flat" cmpd="sng" algn="ctr">
                          <a:solidFill>
                            <a:srgbClr val="ED7D31"/>
                          </a:solidFill>
                          <a:prstDash val="dash"/>
                          <a:miter lim="800000"/>
                        </a:ln>
                        <a:effectLst/>
                      </wps:spPr>
                      <wps:bodyPr/>
                    </wps:wsp>
                  </a:graphicData>
                </a:graphic>
              </wp:anchor>
            </w:drawing>
          </mc:Choice>
          <mc:Fallback>
            <w:pict>
              <v:line w14:anchorId="212DD456" id="Straight Connector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608.05pt,-7.55pt" to="608.6pt,4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" strokecolor="#ed7d31" strokeweight="1.5pt">
                <v:stroke dashstyle="dash" joinstyle="miter"/>
                <o:lock v:ext="edit" shapetype="f"/>
              </v:line>
            </w:pict>
          </mc:Fallback>
        </mc:AlternateContent>
      </w:r>
      <w:r>
        <w:rPr>
          <w:noProof/>
          <w:lang w:eastAsia="en-GB"/>
        </w:rPr>
        <mc:AlternateContent>
          <mc:Choice Requires="wps">
            <w:drawing>
              <wp:anchor distT="0" distB="0" distL="114300" distR="114300" simplePos="0" relativeHeight="251670528" behindDoc="0" locked="0" layoutInCell="1" allowOverlap="1" wp14:anchorId="400195F2" wp14:editId="17E248DF">
                <wp:simplePos x="0" y="0"/>
                <wp:positionH relativeFrom="column">
                  <wp:posOffset>821055</wp:posOffset>
                </wp:positionH>
                <wp:positionV relativeFrom="paragraph">
                  <wp:posOffset>1385570</wp:posOffset>
                </wp:positionV>
                <wp:extent cx="770834" cy="538609"/>
                <wp:effectExtent l="0" t="0" r="10795" b="13970"/>
                <wp:wrapNone/>
                <wp:docPr id="12" name="Rectangle 11">
                  <a:extLst xmlns:a="http://schemas.openxmlformats.org/drawingml/2006/main">
                    <a:ext uri="{FF2B5EF4-FFF2-40B4-BE49-F238E27FC236}">
                      <a16:creationId xmlns:a16="http://schemas.microsoft.com/office/drawing/2014/main" id="{15572605-C19B-43D2-ACB5-256D11D786BD}"/>
                    </a:ext>
                  </a:extLst>
                </wp:docPr>
                <wp:cNvGraphicFramePr/>
                <a:graphic xmlns:a="http://schemas.openxmlformats.org/drawingml/2006/main">
                  <a:graphicData uri="http://schemas.microsoft.com/office/word/2010/wordprocessingShape">
                    <wps:wsp>
                      <wps:cNvSpPr/>
                      <wps:spPr>
                        <a:xfrm>
                          <a:off x="0" y="0"/>
                          <a:ext cx="770834" cy="538609"/>
                        </a:xfrm>
                        <a:prstGeom prst="rect">
                          <a:avLst/>
                        </a:prstGeom>
                        <a:solidFill>
                          <a:srgbClr val="002060"/>
                        </a:solidFill>
                        <a:ln w="6350" cap="flat" cmpd="sng" algn="ctr">
                          <a:solidFill>
                            <a:srgbClr val="70AD47"/>
                          </a:solidFill>
                          <a:prstDash val="solid"/>
                          <a:miter lim="800000"/>
                        </a:ln>
                        <a:effectLst/>
                      </wps:spPr>
                      <wps:txbx>
                        <w:txbxContent>
                          <w:p w14:paraId="58A8CC6D"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18"/>
                                <w:szCs w:val="18"/>
                              </w:rPr>
                              <w:t xml:space="preserve">Information </w:t>
                            </w:r>
                            <w:r>
                              <w:rPr>
                                <w:rFonts w:ascii="Calibri" w:eastAsia="Calibri" w:hAnsi="Calibri"/>
                                <w:color w:val="FFFFFF"/>
                                <w:kern w:val="24"/>
                                <w:sz w:val="20"/>
                                <w:szCs w:val="20"/>
                              </w:rPr>
                              <w:t>session in each HF</w:t>
                            </w:r>
                            <w:r>
                              <w:rPr>
                                <w:rFonts w:ascii="Calibri" w:eastAsia="Calibri" w:hAnsi="Calibri"/>
                                <w:color w:val="FFFFFF"/>
                                <w:kern w:val="24"/>
                                <w:position w:val="6"/>
                                <w:sz w:val="20"/>
                                <w:szCs w:val="20"/>
                                <w:vertAlign w:val="superscript"/>
                              </w:rPr>
                              <w:t>2</w:t>
                            </w:r>
                          </w:p>
                        </w:txbxContent>
                      </wps:txbx>
                      <wps:bodyPr wrap="square">
                        <a:spAutoFit/>
                      </wps:bodyPr>
                    </wps:wsp>
                  </a:graphicData>
                </a:graphic>
              </wp:anchor>
            </w:drawing>
          </mc:Choice>
          <mc:Fallback>
            <w:pict>
              <v:rect w14:anchorId="400195F2" id="Rectangle 11" o:spid="_x0000_s1038" style="position:absolute;margin-left:64.65pt;margin-top:109.1pt;width:60.7pt;height:42.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" fillcolor="#002060" strokecolor="#70ad47" strokeweight=".5pt">
                <v:textbox style="mso-fit-shape-to-text:t">
                  <w:txbxContent>
                    <w:p w14:paraId="58A8CC6D"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18"/>
                          <w:szCs w:val="18"/>
                        </w:rPr>
                        <w:t xml:space="preserve">Information </w:t>
                      </w:r>
                      <w:r>
                        <w:rPr>
                          <w:rFonts w:ascii="Calibri" w:eastAsia="Calibri" w:hAnsi="Calibri"/>
                          <w:color w:val="FFFFFF"/>
                          <w:kern w:val="24"/>
                          <w:sz w:val="20"/>
                          <w:szCs w:val="20"/>
                        </w:rPr>
                        <w:t>session in each HF</w:t>
                      </w:r>
                      <w:r>
                        <w:rPr>
                          <w:rFonts w:ascii="Calibri" w:eastAsia="Calibri" w:hAnsi="Calibri"/>
                          <w:color w:val="FFFFFF"/>
                          <w:kern w:val="24"/>
                          <w:position w:val="6"/>
                          <w:sz w:val="20"/>
                          <w:szCs w:val="20"/>
                          <w:vertAlign w:val="superscript"/>
                        </w:rPr>
                        <w:t>2</w:t>
                      </w:r>
                    </w:p>
                  </w:txbxContent>
                </v:textbox>
              </v:rect>
            </w:pict>
          </mc:Fallback>
        </mc:AlternateContent>
      </w:r>
      <w:r>
        <w:rPr>
          <w:noProof/>
          <w:lang w:eastAsia="en-GB"/>
        </w:rPr>
        <mc:AlternateContent>
          <mc:Choice Requires="wps">
            <w:drawing>
              <wp:anchor distT="0" distB="0" distL="114300" distR="114300" simplePos="0" relativeHeight="251671552" behindDoc="0" locked="0" layoutInCell="1" allowOverlap="1" wp14:anchorId="5F125253" wp14:editId="5CED26A6">
                <wp:simplePos x="0" y="0"/>
                <wp:positionH relativeFrom="column">
                  <wp:posOffset>27305</wp:posOffset>
                </wp:positionH>
                <wp:positionV relativeFrom="paragraph">
                  <wp:posOffset>3802380</wp:posOffset>
                </wp:positionV>
                <wp:extent cx="1194624" cy="553998"/>
                <wp:effectExtent l="0" t="0" r="24765" b="17780"/>
                <wp:wrapNone/>
                <wp:docPr id="14" name="Rectangle 13">
                  <a:extLst xmlns:a="http://schemas.openxmlformats.org/drawingml/2006/main">
                    <a:ext uri="{FF2B5EF4-FFF2-40B4-BE49-F238E27FC236}">
                      <a16:creationId xmlns:a16="http://schemas.microsoft.com/office/drawing/2014/main" id="{C07F9ED7-6CF5-4FBC-A386-E331DDAC6FF0}"/>
                    </a:ext>
                  </a:extLst>
                </wp:docPr>
                <wp:cNvGraphicFramePr/>
                <a:graphic xmlns:a="http://schemas.openxmlformats.org/drawingml/2006/main">
                  <a:graphicData uri="http://schemas.microsoft.com/office/word/2010/wordprocessingShape">
                    <wps:wsp>
                      <wps:cNvSpPr/>
                      <wps:spPr>
                        <a:xfrm>
                          <a:off x="0" y="0"/>
                          <a:ext cx="1194624" cy="553998"/>
                        </a:xfrm>
                        <a:prstGeom prst="rect">
                          <a:avLst/>
                        </a:prstGeom>
                        <a:solidFill>
                          <a:srgbClr val="002060"/>
                        </a:solidFill>
                        <a:ln w="6350" cap="flat" cmpd="sng" algn="ctr">
                          <a:solidFill>
                            <a:srgbClr val="70AD47"/>
                          </a:solidFill>
                          <a:prstDash val="solid"/>
                          <a:miter lim="800000"/>
                        </a:ln>
                        <a:effectLst/>
                      </wps:spPr>
                      <wps:txbx>
                        <w:txbxContent>
                          <w:p w14:paraId="38519F4F"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Eligible women identified and screened in ANC</w:t>
                            </w:r>
                          </w:p>
                        </w:txbxContent>
                      </wps:txbx>
                      <wps:bodyPr wrap="square">
                        <a:spAutoFit/>
                      </wps:bodyPr>
                    </wps:wsp>
                  </a:graphicData>
                </a:graphic>
              </wp:anchor>
            </w:drawing>
          </mc:Choice>
          <mc:Fallback>
            <w:pict>
              <v:rect w14:anchorId="5F125253" id="Rectangle 13" o:spid="_x0000_s1039" style="position:absolute;margin-left:2.15pt;margin-top:299.4pt;width:94.05pt;height:43.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" fillcolor="#002060" strokecolor="#70ad47" strokeweight=".5pt">
                <v:textbox style="mso-fit-shape-to-text:t">
                  <w:txbxContent>
                    <w:p w14:paraId="38519F4F"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Eligible women identified and screened in ANC</w:t>
                      </w:r>
                    </w:p>
                  </w:txbxContent>
                </v:textbox>
              </v:rect>
            </w:pict>
          </mc:Fallback>
        </mc:AlternateContent>
      </w:r>
      <w:r>
        <w:rPr>
          <w:noProof/>
          <w:lang w:eastAsia="en-GB"/>
        </w:rPr>
        <mc:AlternateContent>
          <mc:Choice Requires="wps">
            <w:drawing>
              <wp:anchor distT="0" distB="0" distL="114300" distR="114300" simplePos="0" relativeHeight="251672576" behindDoc="0" locked="0" layoutInCell="1" allowOverlap="1" wp14:anchorId="10F088BF" wp14:editId="76BAC413">
                <wp:simplePos x="0" y="0"/>
                <wp:positionH relativeFrom="column">
                  <wp:posOffset>1200785</wp:posOffset>
                </wp:positionH>
                <wp:positionV relativeFrom="paragraph">
                  <wp:posOffset>1924050</wp:posOffset>
                </wp:positionV>
                <wp:extent cx="5178" cy="632795"/>
                <wp:effectExtent l="76200" t="0" r="71120" b="53340"/>
                <wp:wrapNone/>
                <wp:docPr id="19" name="Straight Arrow Connector 18">
                  <a:extLst xmlns:a="http://schemas.openxmlformats.org/drawingml/2006/main">
                    <a:ext uri="{FF2B5EF4-FFF2-40B4-BE49-F238E27FC236}">
                      <a16:creationId xmlns:a16="http://schemas.microsoft.com/office/drawing/2014/main" id="{32078352-38EF-4CC6-92B8-AFD6CB515DC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78" cy="63279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0C02ACD" id="Straight Arrow Connector 18" o:spid="_x0000_s1026" type="#_x0000_t32" style="position:absolute;margin-left:94.55pt;margin-top:151.5pt;width:.4pt;height:49.8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74624" behindDoc="0" locked="0" layoutInCell="1" allowOverlap="1" wp14:anchorId="7601120C" wp14:editId="221E4E06">
                <wp:simplePos x="0" y="0"/>
                <wp:positionH relativeFrom="column">
                  <wp:posOffset>1656080</wp:posOffset>
                </wp:positionH>
                <wp:positionV relativeFrom="paragraph">
                  <wp:posOffset>1374140</wp:posOffset>
                </wp:positionV>
                <wp:extent cx="847320" cy="861774"/>
                <wp:effectExtent l="0" t="0" r="10160" b="14605"/>
                <wp:wrapNone/>
                <wp:docPr id="37" name="Rectangle 36">
                  <a:extLst xmlns:a="http://schemas.openxmlformats.org/drawingml/2006/main">
                    <a:ext uri="{FF2B5EF4-FFF2-40B4-BE49-F238E27FC236}">
                      <a16:creationId xmlns:a16="http://schemas.microsoft.com/office/drawing/2014/main" id="{686D30FE-30CB-48BE-A3BC-0499B1A390BB}"/>
                    </a:ext>
                  </a:extLst>
                </wp:docPr>
                <wp:cNvGraphicFramePr/>
                <a:graphic xmlns:a="http://schemas.openxmlformats.org/drawingml/2006/main">
                  <a:graphicData uri="http://schemas.microsoft.com/office/word/2010/wordprocessingShape">
                    <wps:wsp>
                      <wps:cNvSpPr/>
                      <wps:spPr>
                        <a:xfrm>
                          <a:off x="0" y="0"/>
                          <a:ext cx="847320" cy="861774"/>
                        </a:xfrm>
                        <a:prstGeom prst="rect">
                          <a:avLst/>
                        </a:prstGeom>
                        <a:solidFill>
                          <a:srgbClr val="002060"/>
                        </a:solidFill>
                        <a:ln w="6350" cap="flat" cmpd="sng" algn="ctr">
                          <a:solidFill>
                            <a:srgbClr val="70AD47"/>
                          </a:solidFill>
                          <a:prstDash val="solid"/>
                          <a:miter lim="800000"/>
                        </a:ln>
                        <a:effectLst/>
                      </wps:spPr>
                      <wps:txbx>
                        <w:txbxContent>
                          <w:p w14:paraId="384ACB76"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Practicalities discussed with HF managers beforehand</w:t>
                            </w:r>
                          </w:p>
                        </w:txbxContent>
                      </wps:txbx>
                      <wps:bodyPr wrap="square">
                        <a:spAutoFit/>
                      </wps:bodyPr>
                    </wps:wsp>
                  </a:graphicData>
                </a:graphic>
              </wp:anchor>
            </w:drawing>
          </mc:Choice>
          <mc:Fallback>
            <w:pict>
              <v:rect w14:anchorId="7601120C" id="Rectangle 36" o:spid="_x0000_s1040" style="position:absolute;margin-left:130.4pt;margin-top:108.2pt;width:66.7pt;height:67.8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" fillcolor="#002060" strokecolor="#70ad47" strokeweight=".5pt">
                <v:textbox style="mso-fit-shape-to-text:t">
                  <w:txbxContent>
                    <w:p w14:paraId="384ACB76"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Practicalities discussed with HF managers beforehand</w:t>
                      </w:r>
                    </w:p>
                  </w:txbxContent>
                </v:textbox>
              </v:rect>
            </w:pict>
          </mc:Fallback>
        </mc:AlternateContent>
      </w:r>
      <w:r>
        <w:rPr>
          <w:noProof/>
          <w:lang w:eastAsia="en-GB"/>
        </w:rPr>
        <mc:AlternateContent>
          <mc:Choice Requires="wps">
            <w:drawing>
              <wp:anchor distT="0" distB="0" distL="114300" distR="114300" simplePos="0" relativeHeight="251675648" behindDoc="0" locked="0" layoutInCell="1" allowOverlap="1" wp14:anchorId="7FA3F2CD" wp14:editId="4FA68C45">
                <wp:simplePos x="0" y="0"/>
                <wp:positionH relativeFrom="column">
                  <wp:posOffset>560070</wp:posOffset>
                </wp:positionH>
                <wp:positionV relativeFrom="paragraph">
                  <wp:posOffset>2557145</wp:posOffset>
                </wp:positionV>
                <wp:extent cx="1282576" cy="707886"/>
                <wp:effectExtent l="0" t="0" r="13335" b="16510"/>
                <wp:wrapNone/>
                <wp:docPr id="39" name="Rectangle 38">
                  <a:extLst xmlns:a="http://schemas.openxmlformats.org/drawingml/2006/main">
                    <a:ext uri="{FF2B5EF4-FFF2-40B4-BE49-F238E27FC236}">
                      <a16:creationId xmlns:a16="http://schemas.microsoft.com/office/drawing/2014/main" id="{784B3F6D-770D-459B-80DD-593BA50FAAFB}"/>
                    </a:ext>
                  </a:extLst>
                </wp:docPr>
                <wp:cNvGraphicFramePr/>
                <a:graphic xmlns:a="http://schemas.openxmlformats.org/drawingml/2006/main">
                  <a:graphicData uri="http://schemas.microsoft.com/office/word/2010/wordprocessingShape">
                    <wps:wsp>
                      <wps:cNvSpPr/>
                      <wps:spPr>
                        <a:xfrm>
                          <a:off x="0" y="0"/>
                          <a:ext cx="1282576" cy="707886"/>
                        </a:xfrm>
                        <a:prstGeom prst="rect">
                          <a:avLst/>
                        </a:prstGeom>
                        <a:solidFill>
                          <a:srgbClr val="002060"/>
                        </a:solidFill>
                        <a:ln w="6350" cap="flat" cmpd="sng" algn="ctr">
                          <a:solidFill>
                            <a:srgbClr val="70AD47"/>
                          </a:solidFill>
                          <a:prstDash val="solid"/>
                          <a:miter lim="800000"/>
                        </a:ln>
                        <a:effectLst/>
                      </wps:spPr>
                      <wps:txbx>
                        <w:txbxContent>
                          <w:p w14:paraId="5C3305FF"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Collaborative working between PST-IPV coordinators and HF HWs</w:t>
                            </w:r>
                          </w:p>
                        </w:txbxContent>
                      </wps:txbx>
                      <wps:bodyPr wrap="square">
                        <a:spAutoFit/>
                      </wps:bodyPr>
                    </wps:wsp>
                  </a:graphicData>
                </a:graphic>
              </wp:anchor>
            </w:drawing>
          </mc:Choice>
          <mc:Fallback>
            <w:pict>
              <v:rect w14:anchorId="7FA3F2CD" id="Rectangle 38" o:spid="_x0000_s1041" style="position:absolute;margin-left:44.1pt;margin-top:201.35pt;width:101pt;height:55.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" fillcolor="#002060" strokecolor="#70ad47" strokeweight=".5pt">
                <v:textbox style="mso-fit-shape-to-text:t">
                  <w:txbxContent>
                    <w:p w14:paraId="5C3305FF"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Collaborative working between PST-IPV coordinators and HF HWs</w:t>
                      </w:r>
                    </w:p>
                  </w:txbxContent>
                </v:textbox>
              </v:rect>
            </w:pict>
          </mc:Fallback>
        </mc:AlternateContent>
      </w:r>
      <w:r>
        <w:rPr>
          <w:noProof/>
          <w:lang w:eastAsia="en-GB"/>
        </w:rPr>
        <mc:AlternateContent>
          <mc:Choice Requires="wps">
            <w:drawing>
              <wp:anchor distT="0" distB="0" distL="114300" distR="114300" simplePos="0" relativeHeight="251676672" behindDoc="0" locked="0" layoutInCell="1" allowOverlap="1" wp14:anchorId="43601F30" wp14:editId="59995265">
                <wp:simplePos x="0" y="0"/>
                <wp:positionH relativeFrom="column">
                  <wp:posOffset>1275080</wp:posOffset>
                </wp:positionH>
                <wp:positionV relativeFrom="paragraph">
                  <wp:posOffset>3565525</wp:posOffset>
                </wp:positionV>
                <wp:extent cx="964730" cy="1015663"/>
                <wp:effectExtent l="0" t="0" r="26035" b="13335"/>
                <wp:wrapNone/>
                <wp:docPr id="48" name="Rectangle 47">
                  <a:extLst xmlns:a="http://schemas.openxmlformats.org/drawingml/2006/main">
                    <a:ext uri="{FF2B5EF4-FFF2-40B4-BE49-F238E27FC236}">
                      <a16:creationId xmlns:a16="http://schemas.microsoft.com/office/drawing/2014/main" id="{72E67AF7-4E05-4744-BBFC-06E09FC3AD3D}"/>
                    </a:ext>
                  </a:extLst>
                </wp:docPr>
                <wp:cNvGraphicFramePr/>
                <a:graphic xmlns:a="http://schemas.openxmlformats.org/drawingml/2006/main">
                  <a:graphicData uri="http://schemas.microsoft.com/office/word/2010/wordprocessingShape">
                    <wps:wsp>
                      <wps:cNvSpPr/>
                      <wps:spPr>
                        <a:xfrm>
                          <a:off x="0" y="0"/>
                          <a:ext cx="964730" cy="1015663"/>
                        </a:xfrm>
                        <a:prstGeom prst="rect">
                          <a:avLst/>
                        </a:prstGeom>
                        <a:solidFill>
                          <a:srgbClr val="002060"/>
                        </a:solidFill>
                        <a:ln w="6350" cap="flat" cmpd="sng" algn="ctr">
                          <a:solidFill>
                            <a:srgbClr val="70AD47"/>
                          </a:solidFill>
                          <a:prstDash val="solid"/>
                          <a:miter lim="800000"/>
                        </a:ln>
                        <a:effectLst/>
                      </wps:spPr>
                      <wps:txbx>
                        <w:txbxContent>
                          <w:p w14:paraId="5A6FDB21"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Attendance at training and retention in PST-IPV delivery by selected staff</w:t>
                            </w:r>
                          </w:p>
                        </w:txbxContent>
                      </wps:txbx>
                      <wps:bodyPr wrap="square">
                        <a:spAutoFit/>
                      </wps:bodyPr>
                    </wps:wsp>
                  </a:graphicData>
                </a:graphic>
              </wp:anchor>
            </w:drawing>
          </mc:Choice>
          <mc:Fallback>
            <w:pict>
              <v:rect w14:anchorId="43601F30" id="Rectangle 47" o:spid="_x0000_s1042" style="position:absolute;margin-left:100.4pt;margin-top:280.75pt;width:75.95pt;height:79.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" fillcolor="#002060" strokecolor="#70ad47" strokeweight=".5pt">
                <v:textbox style="mso-fit-shape-to-text:t">
                  <w:txbxContent>
                    <w:p w14:paraId="5A6FDB21"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Attendance at training and retention in PST-IPV delivery by selected staff</w:t>
                      </w:r>
                    </w:p>
                  </w:txbxContent>
                </v:textbox>
              </v:rect>
            </w:pict>
          </mc:Fallback>
        </mc:AlternateContent>
      </w:r>
      <w:r>
        <w:rPr>
          <w:noProof/>
          <w:lang w:eastAsia="en-GB"/>
        </w:rPr>
        <mc:AlternateContent>
          <mc:Choice Requires="wps">
            <w:drawing>
              <wp:anchor distT="0" distB="0" distL="114300" distR="114300" simplePos="0" relativeHeight="251677696" behindDoc="0" locked="0" layoutInCell="1" allowOverlap="1" wp14:anchorId="69FAE45A" wp14:editId="59172D9B">
                <wp:simplePos x="0" y="0"/>
                <wp:positionH relativeFrom="column">
                  <wp:posOffset>624840</wp:posOffset>
                </wp:positionH>
                <wp:positionV relativeFrom="paragraph">
                  <wp:posOffset>3264535</wp:posOffset>
                </wp:positionV>
                <wp:extent cx="576268" cy="537579"/>
                <wp:effectExtent l="38100" t="0" r="33655" b="53340"/>
                <wp:wrapNone/>
                <wp:docPr id="54" name="Straight Arrow Connector 53">
                  <a:extLst xmlns:a="http://schemas.openxmlformats.org/drawingml/2006/main">
                    <a:ext uri="{FF2B5EF4-FFF2-40B4-BE49-F238E27FC236}">
                      <a16:creationId xmlns:a16="http://schemas.microsoft.com/office/drawing/2014/main" id="{8B89B32B-B59F-425A-A559-192D05BB4D0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6268" cy="53757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9A01291" id="Straight Arrow Connector 53" o:spid="_x0000_s1026" type="#_x0000_t32" style="position:absolute;margin-left:49.2pt;margin-top:257.05pt;width:45.4pt;height:42.3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78720" behindDoc="0" locked="0" layoutInCell="1" allowOverlap="1" wp14:anchorId="693D7623" wp14:editId="75EA0CF4">
                <wp:simplePos x="0" y="0"/>
                <wp:positionH relativeFrom="column">
                  <wp:posOffset>1842135</wp:posOffset>
                </wp:positionH>
                <wp:positionV relativeFrom="paragraph">
                  <wp:posOffset>2235835</wp:posOffset>
                </wp:positionV>
                <wp:extent cx="237285" cy="675240"/>
                <wp:effectExtent l="38100" t="0" r="29845" b="48895"/>
                <wp:wrapNone/>
                <wp:docPr id="70" name="Straight Arrow Connector 69">
                  <a:extLst xmlns:a="http://schemas.openxmlformats.org/drawingml/2006/main">
                    <a:ext uri="{FF2B5EF4-FFF2-40B4-BE49-F238E27FC236}">
                      <a16:creationId xmlns:a16="http://schemas.microsoft.com/office/drawing/2014/main" id="{0D5CF3CE-3877-424F-B48C-41554FDADD8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7285" cy="67524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B7C961F" id="Straight Arrow Connector 69" o:spid="_x0000_s1026" type="#_x0000_t32" style="position:absolute;margin-left:145.05pt;margin-top:176.05pt;width:18.7pt;height:53.15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79744" behindDoc="0" locked="0" layoutInCell="1" allowOverlap="1" wp14:anchorId="2EFFF097" wp14:editId="2BBDA5C0">
                <wp:simplePos x="0" y="0"/>
                <wp:positionH relativeFrom="column">
                  <wp:posOffset>369570</wp:posOffset>
                </wp:positionH>
                <wp:positionV relativeFrom="paragraph">
                  <wp:posOffset>2399665</wp:posOffset>
                </wp:positionV>
                <wp:extent cx="189954" cy="511424"/>
                <wp:effectExtent l="0" t="0" r="57785" b="60325"/>
                <wp:wrapNone/>
                <wp:docPr id="75" name="Straight Arrow Connector 74">
                  <a:extLst xmlns:a="http://schemas.openxmlformats.org/drawingml/2006/main">
                    <a:ext uri="{FF2B5EF4-FFF2-40B4-BE49-F238E27FC236}">
                      <a16:creationId xmlns:a16="http://schemas.microsoft.com/office/drawing/2014/main" id="{84AAB87F-55EA-4FBD-B3A2-7CB8F69C636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9954" cy="511424"/>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D76DC52" id="Straight Arrow Connector 74" o:spid="_x0000_s1026" type="#_x0000_t32" style="position:absolute;margin-left:29.1pt;margin-top:188.95pt;width:14.95pt;height:40.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80768" behindDoc="0" locked="0" layoutInCell="1" allowOverlap="1" wp14:anchorId="258C88E0" wp14:editId="1B6BAFDA">
                <wp:simplePos x="0" y="0"/>
                <wp:positionH relativeFrom="column">
                  <wp:posOffset>43180</wp:posOffset>
                </wp:positionH>
                <wp:positionV relativeFrom="paragraph">
                  <wp:posOffset>427990</wp:posOffset>
                </wp:positionV>
                <wp:extent cx="2331128" cy="553998"/>
                <wp:effectExtent l="0" t="0" r="12065" b="17780"/>
                <wp:wrapNone/>
                <wp:docPr id="81" name="Rectangle 80">
                  <a:extLst xmlns:a="http://schemas.openxmlformats.org/drawingml/2006/main">
                    <a:ext uri="{FF2B5EF4-FFF2-40B4-BE49-F238E27FC236}">
                      <a16:creationId xmlns:a16="http://schemas.microsoft.com/office/drawing/2014/main" id="{5FCCDF76-69D0-47A3-ABE3-2EA266251041}"/>
                    </a:ext>
                  </a:extLst>
                </wp:docPr>
                <wp:cNvGraphicFramePr/>
                <a:graphic xmlns:a="http://schemas.openxmlformats.org/drawingml/2006/main">
                  <a:graphicData uri="http://schemas.microsoft.com/office/word/2010/wordprocessingShape">
                    <wps:wsp>
                      <wps:cNvSpPr/>
                      <wps:spPr>
                        <a:xfrm>
                          <a:off x="0" y="0"/>
                          <a:ext cx="2331128" cy="553998"/>
                        </a:xfrm>
                        <a:prstGeom prst="rect">
                          <a:avLst/>
                        </a:prstGeom>
                        <a:solidFill>
                          <a:srgbClr val="002060"/>
                        </a:solidFill>
                        <a:ln w="6350" cap="flat" cmpd="sng" algn="ctr">
                          <a:solidFill>
                            <a:srgbClr val="70AD47"/>
                          </a:solidFill>
                          <a:prstDash val="solid"/>
                          <a:miter lim="800000"/>
                        </a:ln>
                        <a:effectLst/>
                      </wps:spPr>
                      <wps:txbx>
                        <w:txbxContent>
                          <w:p w14:paraId="12B9EC7F"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PST-IPV aligned with HW and women’s priorities in qualitative interviews and Theory of Change workshops</w:t>
                            </w:r>
                          </w:p>
                        </w:txbxContent>
                      </wps:txbx>
                      <wps:bodyPr wrap="square">
                        <a:spAutoFit/>
                      </wps:bodyPr>
                    </wps:wsp>
                  </a:graphicData>
                </a:graphic>
              </wp:anchor>
            </w:drawing>
          </mc:Choice>
          <mc:Fallback>
            <w:pict>
              <v:rect w14:anchorId="258C88E0" id="Rectangle 80" o:spid="_x0000_s1043" style="position:absolute;margin-left:3.4pt;margin-top:33.7pt;width:183.55pt;height:43.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" fillcolor="#002060" strokecolor="#70ad47" strokeweight=".5pt">
                <v:textbox style="mso-fit-shape-to-text:t">
                  <w:txbxContent>
                    <w:p w14:paraId="12B9EC7F"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PST-IPV aligned with HW and women’s priorities in qualitative interviews and Theory of Change workshops</w:t>
                      </w:r>
                    </w:p>
                  </w:txbxContent>
                </v:textbox>
              </v:rect>
            </w:pict>
          </mc:Fallback>
        </mc:AlternateContent>
      </w:r>
      <w:r>
        <w:rPr>
          <w:noProof/>
          <w:lang w:eastAsia="en-GB"/>
        </w:rPr>
        <mc:AlternateContent>
          <mc:Choice Requires="wps">
            <w:drawing>
              <wp:anchor distT="0" distB="0" distL="114300" distR="114300" simplePos="0" relativeHeight="251681792" behindDoc="0" locked="0" layoutInCell="1" allowOverlap="1" wp14:anchorId="0D45F3B3" wp14:editId="4FA2C1AA">
                <wp:simplePos x="0" y="0"/>
                <wp:positionH relativeFrom="column">
                  <wp:posOffset>4445</wp:posOffset>
                </wp:positionH>
                <wp:positionV relativeFrom="paragraph">
                  <wp:posOffset>1383665</wp:posOffset>
                </wp:positionV>
                <wp:extent cx="731006" cy="1015663"/>
                <wp:effectExtent l="0" t="0" r="12065" b="13335"/>
                <wp:wrapNone/>
                <wp:docPr id="82" name="Rectangle 81">
                  <a:extLst xmlns:a="http://schemas.openxmlformats.org/drawingml/2006/main">
                    <a:ext uri="{FF2B5EF4-FFF2-40B4-BE49-F238E27FC236}">
                      <a16:creationId xmlns:a16="http://schemas.microsoft.com/office/drawing/2014/main" id="{50841482-97C5-451A-A37F-219F1076FCB7}"/>
                    </a:ext>
                  </a:extLst>
                </wp:docPr>
                <wp:cNvGraphicFramePr/>
                <a:graphic xmlns:a="http://schemas.openxmlformats.org/drawingml/2006/main">
                  <a:graphicData uri="http://schemas.microsoft.com/office/word/2010/wordprocessingShape">
                    <wps:wsp>
                      <wps:cNvSpPr/>
                      <wps:spPr>
                        <a:xfrm>
                          <a:off x="0" y="0"/>
                          <a:ext cx="731006" cy="1015663"/>
                        </a:xfrm>
                        <a:prstGeom prst="rect">
                          <a:avLst/>
                        </a:prstGeom>
                        <a:solidFill>
                          <a:srgbClr val="002060"/>
                        </a:solidFill>
                        <a:ln w="6350" cap="flat" cmpd="sng" algn="ctr">
                          <a:solidFill>
                            <a:srgbClr val="70AD47"/>
                          </a:solidFill>
                          <a:prstDash val="solid"/>
                          <a:miter lim="800000"/>
                        </a:ln>
                        <a:effectLst/>
                      </wps:spPr>
                      <wps:txbx>
                        <w:txbxContent>
                          <w:p w14:paraId="39EAEDF2"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18"/>
                                <w:szCs w:val="18"/>
                              </w:rPr>
                              <w:t>Community</w:t>
                            </w:r>
                            <w:r>
                              <w:rPr>
                                <w:rFonts w:ascii="Calibri" w:eastAsia="Calibri" w:hAnsi="Calibri"/>
                                <w:color w:val="FFFFFF"/>
                                <w:kern w:val="24"/>
                                <w:sz w:val="20"/>
                                <w:szCs w:val="20"/>
                              </w:rPr>
                              <w:t xml:space="preserve"> advisory board informed and updated</w:t>
                            </w:r>
                            <w:r>
                              <w:rPr>
                                <w:rFonts w:ascii="Calibri" w:eastAsia="Calibri" w:hAnsi="Calibri"/>
                                <w:color w:val="FFFFFF"/>
                                <w:kern w:val="24"/>
                                <w:position w:val="6"/>
                                <w:sz w:val="20"/>
                                <w:szCs w:val="20"/>
                                <w:vertAlign w:val="superscript"/>
                              </w:rPr>
                              <w:t>1</w:t>
                            </w:r>
                          </w:p>
                        </w:txbxContent>
                      </wps:txbx>
                      <wps:bodyPr wrap="square">
                        <a:spAutoFit/>
                      </wps:bodyPr>
                    </wps:wsp>
                  </a:graphicData>
                </a:graphic>
              </wp:anchor>
            </w:drawing>
          </mc:Choice>
          <mc:Fallback>
            <w:pict>
              <v:rect w14:anchorId="0D45F3B3" id="Rectangle 81" o:spid="_x0000_s1044" style="position:absolute;margin-left:.35pt;margin-top:108.95pt;width:57.55pt;height:79.9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" fillcolor="#002060" strokecolor="#70ad47" strokeweight=".5pt">
                <v:textbox style="mso-fit-shape-to-text:t">
                  <w:txbxContent>
                    <w:p w14:paraId="39EAEDF2"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18"/>
                          <w:szCs w:val="18"/>
                        </w:rPr>
                        <w:t>Community</w:t>
                      </w:r>
                      <w:r>
                        <w:rPr>
                          <w:rFonts w:ascii="Calibri" w:eastAsia="Calibri" w:hAnsi="Calibri"/>
                          <w:color w:val="FFFFFF"/>
                          <w:kern w:val="24"/>
                          <w:sz w:val="20"/>
                          <w:szCs w:val="20"/>
                        </w:rPr>
                        <w:t xml:space="preserve"> advisory board informed and updated</w:t>
                      </w:r>
                      <w:r>
                        <w:rPr>
                          <w:rFonts w:ascii="Calibri" w:eastAsia="Calibri" w:hAnsi="Calibri"/>
                          <w:color w:val="FFFFFF"/>
                          <w:kern w:val="24"/>
                          <w:position w:val="6"/>
                          <w:sz w:val="20"/>
                          <w:szCs w:val="20"/>
                          <w:vertAlign w:val="superscript"/>
                        </w:rPr>
                        <w:t>1</w:t>
                      </w:r>
                    </w:p>
                  </w:txbxContent>
                </v:textbox>
              </v:rect>
            </w:pict>
          </mc:Fallback>
        </mc:AlternateContent>
      </w:r>
      <w:r>
        <w:rPr>
          <w:noProof/>
          <w:lang w:eastAsia="en-GB"/>
        </w:rPr>
        <mc:AlternateContent>
          <mc:Choice Requires="wps">
            <w:drawing>
              <wp:anchor distT="0" distB="0" distL="114300" distR="114300" simplePos="0" relativeHeight="251682816" behindDoc="0" locked="0" layoutInCell="1" allowOverlap="1" wp14:anchorId="31EC73F8" wp14:editId="5729C96F">
                <wp:simplePos x="0" y="0"/>
                <wp:positionH relativeFrom="column">
                  <wp:posOffset>369570</wp:posOffset>
                </wp:positionH>
                <wp:positionV relativeFrom="paragraph">
                  <wp:posOffset>981710</wp:posOffset>
                </wp:positionV>
                <wp:extent cx="839092" cy="401796"/>
                <wp:effectExtent l="38100" t="0" r="18415" b="55880"/>
                <wp:wrapNone/>
                <wp:docPr id="117" name="Straight Arrow Connector 116">
                  <a:extLst xmlns:a="http://schemas.openxmlformats.org/drawingml/2006/main">
                    <a:ext uri="{FF2B5EF4-FFF2-40B4-BE49-F238E27FC236}">
                      <a16:creationId xmlns:a16="http://schemas.microsoft.com/office/drawing/2014/main" id="{B58C6AF7-2505-4C26-A738-AE8DDC273AC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9092" cy="40179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8A02625" id="Straight Arrow Connector 116" o:spid="_x0000_s1026" type="#_x0000_t32" style="position:absolute;margin-left:29.1pt;margin-top:77.3pt;width:66.05pt;height:31.65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83840" behindDoc="0" locked="0" layoutInCell="1" allowOverlap="1" wp14:anchorId="79218714" wp14:editId="16480FB7">
                <wp:simplePos x="0" y="0"/>
                <wp:positionH relativeFrom="column">
                  <wp:posOffset>1206500</wp:posOffset>
                </wp:positionH>
                <wp:positionV relativeFrom="paragraph">
                  <wp:posOffset>981710</wp:posOffset>
                </wp:positionV>
                <wp:extent cx="2672" cy="403536"/>
                <wp:effectExtent l="76200" t="0" r="73660" b="53975"/>
                <wp:wrapNone/>
                <wp:docPr id="118" name="Straight Arrow Connector 117">
                  <a:extLst xmlns:a="http://schemas.openxmlformats.org/drawingml/2006/main">
                    <a:ext uri="{FF2B5EF4-FFF2-40B4-BE49-F238E27FC236}">
                      <a16:creationId xmlns:a16="http://schemas.microsoft.com/office/drawing/2014/main" id="{DB4CBFA2-62D2-4B0B-9A82-538D626D31C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72" cy="40353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5910266" id="Straight Arrow Connector 117" o:spid="_x0000_s1026" type="#_x0000_t32" style="position:absolute;margin-left:95pt;margin-top:77.3pt;width:.2pt;height:31.7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84864" behindDoc="0" locked="0" layoutInCell="1" allowOverlap="1" wp14:anchorId="658FA649" wp14:editId="52EB314F">
                <wp:simplePos x="0" y="0"/>
                <wp:positionH relativeFrom="column">
                  <wp:posOffset>1209040</wp:posOffset>
                </wp:positionH>
                <wp:positionV relativeFrom="paragraph">
                  <wp:posOffset>981710</wp:posOffset>
                </wp:positionV>
                <wp:extent cx="870723" cy="391869"/>
                <wp:effectExtent l="0" t="0" r="81915" b="65405"/>
                <wp:wrapNone/>
                <wp:docPr id="122" name="Straight Arrow Connector 121">
                  <a:extLst xmlns:a="http://schemas.openxmlformats.org/drawingml/2006/main">
                    <a:ext uri="{FF2B5EF4-FFF2-40B4-BE49-F238E27FC236}">
                      <a16:creationId xmlns:a16="http://schemas.microsoft.com/office/drawing/2014/main" id="{8399F679-2C2F-48DA-9167-628DB4CBEF3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0723" cy="39186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E560A0E" id="Straight Arrow Connector 121" o:spid="_x0000_s1026" type="#_x0000_t32" style="position:absolute;margin-left:95.2pt;margin-top:77.3pt;width:68.55pt;height:30.8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85888" behindDoc="0" locked="0" layoutInCell="1" allowOverlap="1" wp14:anchorId="23CF8808" wp14:editId="6BA256B2">
                <wp:simplePos x="0" y="0"/>
                <wp:positionH relativeFrom="column">
                  <wp:posOffset>1200785</wp:posOffset>
                </wp:positionH>
                <wp:positionV relativeFrom="paragraph">
                  <wp:posOffset>3264535</wp:posOffset>
                </wp:positionV>
                <wp:extent cx="556249" cy="300487"/>
                <wp:effectExtent l="0" t="0" r="73025" b="61595"/>
                <wp:wrapNone/>
                <wp:docPr id="160" name="Straight Arrow Connector 159">
                  <a:extLst xmlns:a="http://schemas.openxmlformats.org/drawingml/2006/main">
                    <a:ext uri="{FF2B5EF4-FFF2-40B4-BE49-F238E27FC236}">
                      <a16:creationId xmlns:a16="http://schemas.microsoft.com/office/drawing/2014/main" id="{DE526369-C40D-477D-AAF7-E9465B0178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6249" cy="30048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F91C042" id="Straight Arrow Connector 159" o:spid="_x0000_s1026" type="#_x0000_t32" style="position:absolute;margin-left:94.55pt;margin-top:257.05pt;width:43.8pt;height:23.6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86912" behindDoc="0" locked="0" layoutInCell="1" allowOverlap="1" wp14:anchorId="4DE4E8EB" wp14:editId="61C85BC2">
                <wp:simplePos x="0" y="0"/>
                <wp:positionH relativeFrom="column">
                  <wp:posOffset>3815715</wp:posOffset>
                </wp:positionH>
                <wp:positionV relativeFrom="paragraph">
                  <wp:posOffset>4145280</wp:posOffset>
                </wp:positionV>
                <wp:extent cx="418631" cy="0"/>
                <wp:effectExtent l="0" t="76200" r="19685" b="95250"/>
                <wp:wrapNone/>
                <wp:docPr id="212" name="Straight Arrow Connector 211">
                  <a:extLst xmlns:a="http://schemas.openxmlformats.org/drawingml/2006/main">
                    <a:ext uri="{FF2B5EF4-FFF2-40B4-BE49-F238E27FC236}">
                      <a16:creationId xmlns:a16="http://schemas.microsoft.com/office/drawing/2014/main" id="{4ABBB945-4E0C-4E71-8A6D-71C5F5B7B9C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8631"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19D2B21" id="Straight Arrow Connector 211" o:spid="_x0000_s1026" type="#_x0000_t32" style="position:absolute;margin-left:300.45pt;margin-top:326.4pt;width:32.95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87936" behindDoc="0" locked="0" layoutInCell="1" allowOverlap="1" wp14:anchorId="5E74F9E4" wp14:editId="48A3868E">
                <wp:simplePos x="0" y="0"/>
                <wp:positionH relativeFrom="column">
                  <wp:posOffset>5048250</wp:posOffset>
                </wp:positionH>
                <wp:positionV relativeFrom="paragraph">
                  <wp:posOffset>850265</wp:posOffset>
                </wp:positionV>
                <wp:extent cx="855355" cy="1015663"/>
                <wp:effectExtent l="0" t="0" r="20955" b="13335"/>
                <wp:wrapNone/>
                <wp:docPr id="213" name="TextBox 212">
                  <a:extLst xmlns:a="http://schemas.openxmlformats.org/drawingml/2006/main">
                    <a:ext uri="{FF2B5EF4-FFF2-40B4-BE49-F238E27FC236}">
                      <a16:creationId xmlns:a16="http://schemas.microsoft.com/office/drawing/2014/main" id="{62DB1BF7-584E-46F9-836C-B28BBBB9E250}"/>
                    </a:ext>
                  </a:extLst>
                </wp:docPr>
                <wp:cNvGraphicFramePr/>
                <a:graphic xmlns:a="http://schemas.openxmlformats.org/drawingml/2006/main">
                  <a:graphicData uri="http://schemas.microsoft.com/office/word/2010/wordprocessingShape">
                    <wps:wsp>
                      <wps:cNvSpPr txBox="1"/>
                      <wps:spPr>
                        <a:xfrm>
                          <a:off x="0" y="0"/>
                          <a:ext cx="855355" cy="1015663"/>
                        </a:xfrm>
                        <a:prstGeom prst="rect">
                          <a:avLst/>
                        </a:prstGeom>
                        <a:solidFill>
                          <a:srgbClr val="660066"/>
                        </a:solidFill>
                        <a:ln w="6350" cap="flat" cmpd="sng" algn="ctr">
                          <a:solidFill>
                            <a:srgbClr val="70AD47"/>
                          </a:solidFill>
                          <a:prstDash val="solid"/>
                          <a:miter lim="800000"/>
                        </a:ln>
                        <a:effectLst/>
                      </wps:spPr>
                      <wps:txbx>
                        <w:txbxContent>
                          <w:p w14:paraId="018ECBE2" w14:textId="77777777" w:rsidR="00841A38" w:rsidRDefault="00841A38" w:rsidP="00841A38">
                            <w:pPr>
                              <w:spacing w:after="0" w:line="240" w:lineRule="auto"/>
                              <w:contextualSpacing/>
                              <w:jc w:val="center"/>
                              <w:rPr>
                                <w:sz w:val="24"/>
                                <w:szCs w:val="24"/>
                              </w:rPr>
                            </w:pPr>
                            <w:r>
                              <w:rPr>
                                <w:rFonts w:ascii="Calibri" w:eastAsia="+mn-ea" w:hAnsi="Calibri" w:cs="+mn-cs"/>
                                <w:color w:val="FFFFFF"/>
                                <w:kern w:val="24"/>
                                <w:sz w:val="20"/>
                                <w:szCs w:val="20"/>
                              </w:rPr>
                              <w:t xml:space="preserve">Women’s depressive </w:t>
                            </w:r>
                            <w:proofErr w:type="gramStart"/>
                            <w:r>
                              <w:rPr>
                                <w:rFonts w:ascii="Calibri" w:eastAsia="+mn-ea" w:hAnsi="Calibri" w:cs="+mn-cs"/>
                                <w:color w:val="FFFFFF"/>
                                <w:kern w:val="24"/>
                                <w:sz w:val="20"/>
                                <w:szCs w:val="20"/>
                              </w:rPr>
                              <w:t>symptoms  improve</w:t>
                            </w:r>
                            <w:proofErr w:type="gramEnd"/>
                            <w:r>
                              <w:rPr>
                                <w:rFonts w:ascii="Calibri" w:eastAsia="+mn-ea" w:hAnsi="Calibri" w:cs="+mn-cs"/>
                                <w:color w:val="FFFFFF"/>
                                <w:kern w:val="24"/>
                                <w:sz w:val="20"/>
                                <w:szCs w:val="20"/>
                              </w:rPr>
                              <w:t xml:space="preserve"> (</w:t>
                            </w:r>
                            <w:r>
                              <w:rPr>
                                <w:rFonts w:ascii="Calibri" w:eastAsia="+mn-ea" w:hAnsi="Calibri" w:cs="+mn-cs"/>
                                <w:b/>
                                <w:bCs/>
                                <w:color w:val="FFFFFF"/>
                                <w:kern w:val="24"/>
                                <w:sz w:val="20"/>
                                <w:szCs w:val="20"/>
                              </w:rPr>
                              <w:t>primary outcome</w:t>
                            </w:r>
                            <w:r>
                              <w:rPr>
                                <w:rFonts w:ascii="Calibri" w:eastAsia="+mn-ea" w:hAnsi="Calibri" w:cs="+mn-cs"/>
                                <w:color w:val="FFFFFF"/>
                                <w:kern w:val="24"/>
                                <w:sz w:val="20"/>
                                <w:szCs w:val="20"/>
                              </w:rPr>
                              <w:t>)</w:t>
                            </w:r>
                          </w:p>
                        </w:txbxContent>
                      </wps:txbx>
                      <wps:bodyPr wrap="square" rtlCol="0">
                        <a:spAutoFit/>
                      </wps:bodyPr>
                    </wps:wsp>
                  </a:graphicData>
                </a:graphic>
              </wp:anchor>
            </w:drawing>
          </mc:Choice>
          <mc:Fallback>
            <w:pict>
              <v:shape w14:anchorId="5E74F9E4" id="TextBox 212" o:spid="_x0000_s1045" type="#_x0000_t202" style="position:absolute;margin-left:397.5pt;margin-top:66.95pt;width:67.35pt;height:79.9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" fillcolor="#606" strokecolor="#70ad47" strokeweight=".5pt">
                <v:textbox style="mso-fit-shape-to-text:t">
                  <w:txbxContent>
                    <w:p w14:paraId="018ECBE2" w14:textId="77777777" w:rsidR="00841A38" w:rsidRDefault="00841A38" w:rsidP="00841A38">
                      <w:pPr>
                        <w:spacing w:after="0" w:line="240" w:lineRule="auto"/>
                        <w:contextualSpacing/>
                        <w:jc w:val="center"/>
                        <w:rPr>
                          <w:sz w:val="24"/>
                          <w:szCs w:val="24"/>
                        </w:rPr>
                      </w:pPr>
                      <w:r>
                        <w:rPr>
                          <w:rFonts w:ascii="Calibri" w:eastAsia="+mn-ea" w:hAnsi="Calibri" w:cs="+mn-cs"/>
                          <w:color w:val="FFFFFF"/>
                          <w:kern w:val="24"/>
                          <w:sz w:val="20"/>
                          <w:szCs w:val="20"/>
                        </w:rPr>
                        <w:t xml:space="preserve">Women’s depressive </w:t>
                      </w:r>
                      <w:proofErr w:type="gramStart"/>
                      <w:r>
                        <w:rPr>
                          <w:rFonts w:ascii="Calibri" w:eastAsia="+mn-ea" w:hAnsi="Calibri" w:cs="+mn-cs"/>
                          <w:color w:val="FFFFFF"/>
                          <w:kern w:val="24"/>
                          <w:sz w:val="20"/>
                          <w:szCs w:val="20"/>
                        </w:rPr>
                        <w:t>symptoms  improve</w:t>
                      </w:r>
                      <w:proofErr w:type="gramEnd"/>
                      <w:r>
                        <w:rPr>
                          <w:rFonts w:ascii="Calibri" w:eastAsia="+mn-ea" w:hAnsi="Calibri" w:cs="+mn-cs"/>
                          <w:color w:val="FFFFFF"/>
                          <w:kern w:val="24"/>
                          <w:sz w:val="20"/>
                          <w:szCs w:val="20"/>
                        </w:rPr>
                        <w:t xml:space="preserve"> (</w:t>
                      </w:r>
                      <w:r>
                        <w:rPr>
                          <w:rFonts w:ascii="Calibri" w:eastAsia="+mn-ea" w:hAnsi="Calibri" w:cs="+mn-cs"/>
                          <w:b/>
                          <w:bCs/>
                          <w:color w:val="FFFFFF"/>
                          <w:kern w:val="24"/>
                          <w:sz w:val="20"/>
                          <w:szCs w:val="20"/>
                        </w:rPr>
                        <w:t>primary outcome</w:t>
                      </w:r>
                      <w:r>
                        <w:rPr>
                          <w:rFonts w:ascii="Calibri" w:eastAsia="+mn-ea" w:hAnsi="Calibri" w:cs="+mn-cs"/>
                          <w:color w:val="FFFFFF"/>
                          <w:kern w:val="24"/>
                          <w:sz w:val="20"/>
                          <w:szCs w:val="20"/>
                        </w:rPr>
                        <w:t>)</w:t>
                      </w:r>
                    </w:p>
                  </w:txbxContent>
                </v:textbox>
              </v:shape>
            </w:pict>
          </mc:Fallback>
        </mc:AlternateContent>
      </w:r>
      <w:r>
        <w:rPr>
          <w:noProof/>
          <w:lang w:eastAsia="en-GB"/>
        </w:rPr>
        <mc:AlternateContent>
          <mc:Choice Requires="wps">
            <w:drawing>
              <wp:anchor distT="0" distB="0" distL="114300" distR="114300" simplePos="0" relativeHeight="251688960" behindDoc="0" locked="0" layoutInCell="1" allowOverlap="1" wp14:anchorId="446DD08D" wp14:editId="43E67854">
                <wp:simplePos x="0" y="0"/>
                <wp:positionH relativeFrom="column">
                  <wp:posOffset>6094095</wp:posOffset>
                </wp:positionH>
                <wp:positionV relativeFrom="paragraph">
                  <wp:posOffset>2533015</wp:posOffset>
                </wp:positionV>
                <wp:extent cx="1271956" cy="861774"/>
                <wp:effectExtent l="0" t="0" r="23495" b="14605"/>
                <wp:wrapNone/>
                <wp:docPr id="214" name="Rectangle 213">
                  <a:extLst xmlns:a="http://schemas.openxmlformats.org/drawingml/2006/main">
                    <a:ext uri="{FF2B5EF4-FFF2-40B4-BE49-F238E27FC236}">
                      <a16:creationId xmlns:a16="http://schemas.microsoft.com/office/drawing/2014/main" id="{15CA4D11-2AED-4262-B7B5-48BE15898740}"/>
                    </a:ext>
                  </a:extLst>
                </wp:docPr>
                <wp:cNvGraphicFramePr/>
                <a:graphic xmlns:a="http://schemas.openxmlformats.org/drawingml/2006/main">
                  <a:graphicData uri="http://schemas.microsoft.com/office/word/2010/wordprocessingShape">
                    <wps:wsp>
                      <wps:cNvSpPr/>
                      <wps:spPr>
                        <a:xfrm>
                          <a:off x="0" y="0"/>
                          <a:ext cx="1271956" cy="861774"/>
                        </a:xfrm>
                        <a:prstGeom prst="rect">
                          <a:avLst/>
                        </a:prstGeom>
                        <a:solidFill>
                          <a:srgbClr val="CC0066"/>
                        </a:solidFill>
                        <a:ln w="6350" cap="flat" cmpd="sng" algn="ctr">
                          <a:solidFill>
                            <a:srgbClr val="70AD47"/>
                          </a:solidFill>
                          <a:prstDash val="solid"/>
                          <a:miter lim="800000"/>
                        </a:ln>
                        <a:effectLst/>
                      </wps:spPr>
                      <wps:txbx>
                        <w:txbxContent>
                          <w:p w14:paraId="7C374A77"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Increased confidence of health workers to ask about and address depression and IPV</w:t>
                            </w:r>
                          </w:p>
                        </w:txbxContent>
                      </wps:txbx>
                      <wps:bodyPr wrap="square">
                        <a:spAutoFit/>
                      </wps:bodyPr>
                    </wps:wsp>
                  </a:graphicData>
                </a:graphic>
              </wp:anchor>
            </w:drawing>
          </mc:Choice>
          <mc:Fallback>
            <w:pict>
              <v:rect w14:anchorId="446DD08D" id="Rectangle 213" o:spid="_x0000_s1046" style="position:absolute;margin-left:479.85pt;margin-top:199.45pt;width:100.15pt;height:67.8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" fillcolor="#c06" strokecolor="#70ad47" strokeweight=".5pt">
                <v:textbox style="mso-fit-shape-to-text:t">
                  <w:txbxContent>
                    <w:p w14:paraId="7C374A77"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Increased confidence of health workers to ask about and address depression and IPV</w:t>
                      </w:r>
                    </w:p>
                  </w:txbxContent>
                </v:textbox>
              </v:rect>
            </w:pict>
          </mc:Fallback>
        </mc:AlternateContent>
      </w:r>
      <w:r>
        <w:rPr>
          <w:noProof/>
          <w:lang w:eastAsia="en-GB"/>
        </w:rPr>
        <mc:AlternateContent>
          <mc:Choice Requires="wps">
            <w:drawing>
              <wp:anchor distT="0" distB="0" distL="114300" distR="114300" simplePos="0" relativeHeight="251689984" behindDoc="0" locked="0" layoutInCell="1" allowOverlap="1" wp14:anchorId="7BA316D0" wp14:editId="3AAF23C5">
                <wp:simplePos x="0" y="0"/>
                <wp:positionH relativeFrom="column">
                  <wp:posOffset>4234180</wp:posOffset>
                </wp:positionH>
                <wp:positionV relativeFrom="paragraph">
                  <wp:posOffset>3638550</wp:posOffset>
                </wp:positionV>
                <wp:extent cx="1286680" cy="861774"/>
                <wp:effectExtent l="0" t="0" r="27940" b="14605"/>
                <wp:wrapNone/>
                <wp:docPr id="216" name="Rectangle 215">
                  <a:extLst xmlns:a="http://schemas.openxmlformats.org/drawingml/2006/main">
                    <a:ext uri="{FF2B5EF4-FFF2-40B4-BE49-F238E27FC236}">
                      <a16:creationId xmlns:a16="http://schemas.microsoft.com/office/drawing/2014/main" id="{793069A1-D8CF-4A6B-800C-03439A3BA016}"/>
                    </a:ext>
                  </a:extLst>
                </wp:docPr>
                <wp:cNvGraphicFramePr/>
                <a:graphic xmlns:a="http://schemas.openxmlformats.org/drawingml/2006/main">
                  <a:graphicData uri="http://schemas.microsoft.com/office/word/2010/wordprocessingShape">
                    <wps:wsp>
                      <wps:cNvSpPr/>
                      <wps:spPr>
                        <a:xfrm>
                          <a:off x="0" y="0"/>
                          <a:ext cx="1286680" cy="861774"/>
                        </a:xfrm>
                        <a:prstGeom prst="rect">
                          <a:avLst/>
                        </a:prstGeom>
                        <a:solidFill>
                          <a:srgbClr val="660066"/>
                        </a:solidFill>
                        <a:ln w="6350" cap="flat" cmpd="sng" algn="ctr">
                          <a:solidFill>
                            <a:srgbClr val="70AD47"/>
                          </a:solidFill>
                          <a:prstDash val="solid"/>
                          <a:miter lim="800000"/>
                        </a:ln>
                        <a:effectLst/>
                      </wps:spPr>
                      <wps:txbx>
                        <w:txbxContent>
                          <w:p w14:paraId="1678C067"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Increased knowledge about IPV and self-help for perinatal depression among women and HWs</w:t>
                            </w:r>
                          </w:p>
                        </w:txbxContent>
                      </wps:txbx>
                      <wps:bodyPr wrap="square">
                        <a:spAutoFit/>
                      </wps:bodyPr>
                    </wps:wsp>
                  </a:graphicData>
                </a:graphic>
              </wp:anchor>
            </w:drawing>
          </mc:Choice>
          <mc:Fallback>
            <w:pict>
              <v:rect w14:anchorId="7BA316D0" id="Rectangle 215" o:spid="_x0000_s1047" style="position:absolute;margin-left:333.4pt;margin-top:286.5pt;width:101.3pt;height:67.8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" fillcolor="#606" strokecolor="#70ad47" strokeweight=".5pt">
                <v:textbox style="mso-fit-shape-to-text:t">
                  <w:txbxContent>
                    <w:p w14:paraId="1678C067"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Increased knowledge about IPV and self-help for perinatal depression among women and HWs</w:t>
                      </w:r>
                    </w:p>
                  </w:txbxContent>
                </v:textbox>
              </v:rect>
            </w:pict>
          </mc:Fallback>
        </mc:AlternateContent>
      </w:r>
      <w:r>
        <w:rPr>
          <w:noProof/>
          <w:lang w:eastAsia="en-GB"/>
        </w:rPr>
        <mc:AlternateContent>
          <mc:Choice Requires="wps">
            <w:drawing>
              <wp:anchor distT="0" distB="0" distL="114300" distR="114300" simplePos="0" relativeHeight="251692032" behindDoc="0" locked="0" layoutInCell="1" allowOverlap="1" wp14:anchorId="6BFC204B" wp14:editId="426FD462">
                <wp:simplePos x="0" y="0"/>
                <wp:positionH relativeFrom="column">
                  <wp:posOffset>3874770</wp:posOffset>
                </wp:positionH>
                <wp:positionV relativeFrom="paragraph">
                  <wp:posOffset>695960</wp:posOffset>
                </wp:positionV>
                <wp:extent cx="940965" cy="1323439"/>
                <wp:effectExtent l="0" t="0" r="12065" b="10160"/>
                <wp:wrapNone/>
                <wp:docPr id="218" name="Rectangle 217">
                  <a:extLst xmlns:a="http://schemas.openxmlformats.org/drawingml/2006/main">
                    <a:ext uri="{FF2B5EF4-FFF2-40B4-BE49-F238E27FC236}">
                      <a16:creationId xmlns:a16="http://schemas.microsoft.com/office/drawing/2014/main" id="{9859533E-1B21-4EBC-9976-11A9DFD084A2}"/>
                    </a:ext>
                  </a:extLst>
                </wp:docPr>
                <wp:cNvGraphicFramePr/>
                <a:graphic xmlns:a="http://schemas.openxmlformats.org/drawingml/2006/main">
                  <a:graphicData uri="http://schemas.microsoft.com/office/word/2010/wordprocessingShape">
                    <wps:wsp>
                      <wps:cNvSpPr/>
                      <wps:spPr>
                        <a:xfrm>
                          <a:off x="0" y="0"/>
                          <a:ext cx="940965" cy="1323439"/>
                        </a:xfrm>
                        <a:prstGeom prst="rect">
                          <a:avLst/>
                        </a:prstGeom>
                        <a:solidFill>
                          <a:srgbClr val="660066"/>
                        </a:solidFill>
                        <a:ln w="6350" cap="flat" cmpd="sng" algn="ctr">
                          <a:solidFill>
                            <a:srgbClr val="70AD47"/>
                          </a:solidFill>
                          <a:prstDash val="solid"/>
                          <a:miter lim="800000"/>
                        </a:ln>
                        <a:effectLst/>
                      </wps:spPr>
                      <wps:txbx>
                        <w:txbxContent>
                          <w:p w14:paraId="2F43D75C"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Improved self-efficacy, mastery and perceived social support in women (</w:t>
                            </w:r>
                            <w:r>
                              <w:rPr>
                                <w:rFonts w:ascii="Calibri" w:eastAsia="Calibri" w:hAnsi="Calibri"/>
                                <w:b/>
                                <w:bCs/>
                                <w:color w:val="FFFFFF"/>
                                <w:kern w:val="24"/>
                                <w:sz w:val="20"/>
                                <w:szCs w:val="20"/>
                              </w:rPr>
                              <w:t>hypothesised mediators</w:t>
                            </w:r>
                            <w:r>
                              <w:rPr>
                                <w:rFonts w:ascii="Calibri" w:eastAsia="Calibri" w:hAnsi="Calibri"/>
                                <w:color w:val="FFFFFF"/>
                                <w:kern w:val="24"/>
                                <w:sz w:val="20"/>
                                <w:szCs w:val="20"/>
                              </w:rPr>
                              <w:t>)</w:t>
                            </w:r>
                          </w:p>
                        </w:txbxContent>
                      </wps:txbx>
                      <wps:bodyPr wrap="square">
                        <a:spAutoFit/>
                      </wps:bodyPr>
                    </wps:wsp>
                  </a:graphicData>
                </a:graphic>
              </wp:anchor>
            </w:drawing>
          </mc:Choice>
          <mc:Fallback>
            <w:pict>
              <v:rect w14:anchorId="6BFC204B" id="Rectangle 217" o:spid="_x0000_s1048" style="position:absolute;margin-left:305.1pt;margin-top:54.8pt;width:74.1pt;height:104.2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" fillcolor="#606" strokecolor="#70ad47" strokeweight=".5pt">
                <v:textbox style="mso-fit-shape-to-text:t">
                  <w:txbxContent>
                    <w:p w14:paraId="2F43D75C"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Improved self-efficacy, mastery and perceived social support in women (</w:t>
                      </w:r>
                      <w:r>
                        <w:rPr>
                          <w:rFonts w:ascii="Calibri" w:eastAsia="Calibri" w:hAnsi="Calibri"/>
                          <w:b/>
                          <w:bCs/>
                          <w:color w:val="FFFFFF"/>
                          <w:kern w:val="24"/>
                          <w:sz w:val="20"/>
                          <w:szCs w:val="20"/>
                        </w:rPr>
                        <w:t>hypothesised mediators</w:t>
                      </w:r>
                      <w:r>
                        <w:rPr>
                          <w:rFonts w:ascii="Calibri" w:eastAsia="Calibri" w:hAnsi="Calibri"/>
                          <w:color w:val="FFFFFF"/>
                          <w:kern w:val="24"/>
                          <w:sz w:val="20"/>
                          <w:szCs w:val="20"/>
                        </w:rPr>
                        <w:t>)</w:t>
                      </w:r>
                    </w:p>
                  </w:txbxContent>
                </v:textbox>
              </v:rect>
            </w:pict>
          </mc:Fallback>
        </mc:AlternateContent>
      </w:r>
      <w:r>
        <w:rPr>
          <w:noProof/>
          <w:lang w:eastAsia="en-GB"/>
        </w:rPr>
        <mc:AlternateContent>
          <mc:Choice Requires="wps">
            <w:drawing>
              <wp:anchor distT="0" distB="0" distL="114300" distR="114300" simplePos="0" relativeHeight="251693056" behindDoc="0" locked="0" layoutInCell="1" allowOverlap="1" wp14:anchorId="5733863F" wp14:editId="6EB20623">
                <wp:simplePos x="0" y="0"/>
                <wp:positionH relativeFrom="column">
                  <wp:posOffset>6216015</wp:posOffset>
                </wp:positionH>
                <wp:positionV relativeFrom="paragraph">
                  <wp:posOffset>1214755</wp:posOffset>
                </wp:positionV>
                <wp:extent cx="1035890" cy="861774"/>
                <wp:effectExtent l="0" t="0" r="12065" b="14605"/>
                <wp:wrapNone/>
                <wp:docPr id="219" name="Rectangle 218">
                  <a:extLst xmlns:a="http://schemas.openxmlformats.org/drawingml/2006/main">
                    <a:ext uri="{FF2B5EF4-FFF2-40B4-BE49-F238E27FC236}">
                      <a16:creationId xmlns:a16="http://schemas.microsoft.com/office/drawing/2014/main" id="{EF53FB3E-B82A-4E88-83CD-C5DC4B7A4937}"/>
                    </a:ext>
                  </a:extLst>
                </wp:docPr>
                <wp:cNvGraphicFramePr/>
                <a:graphic xmlns:a="http://schemas.openxmlformats.org/drawingml/2006/main">
                  <a:graphicData uri="http://schemas.microsoft.com/office/word/2010/wordprocessingShape">
                    <wps:wsp>
                      <wps:cNvSpPr/>
                      <wps:spPr>
                        <a:xfrm>
                          <a:off x="0" y="0"/>
                          <a:ext cx="1035890" cy="861774"/>
                        </a:xfrm>
                        <a:prstGeom prst="rect">
                          <a:avLst/>
                        </a:prstGeom>
                        <a:solidFill>
                          <a:srgbClr val="CC0066"/>
                        </a:solidFill>
                        <a:ln w="6350" cap="flat" cmpd="sng" algn="ctr">
                          <a:solidFill>
                            <a:srgbClr val="70AD47"/>
                          </a:solidFill>
                          <a:prstDash val="solid"/>
                          <a:miter lim="800000"/>
                        </a:ln>
                        <a:effectLst/>
                      </wps:spPr>
                      <wps:txbx>
                        <w:txbxContent>
                          <w:p w14:paraId="02036CE1"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Increased community awareness of depression and IPV</w:t>
                            </w:r>
                            <w:r>
                              <w:rPr>
                                <w:rFonts w:ascii="Calibri" w:eastAsia="Calibri" w:hAnsi="Calibri"/>
                                <w:color w:val="FFFFFF"/>
                                <w:kern w:val="24"/>
                                <w:position w:val="6"/>
                                <w:sz w:val="20"/>
                                <w:szCs w:val="20"/>
                                <w:vertAlign w:val="superscript"/>
                              </w:rPr>
                              <w:t>1</w:t>
                            </w:r>
                          </w:p>
                        </w:txbxContent>
                      </wps:txbx>
                      <wps:bodyPr wrap="square">
                        <a:spAutoFit/>
                      </wps:bodyPr>
                    </wps:wsp>
                  </a:graphicData>
                </a:graphic>
              </wp:anchor>
            </w:drawing>
          </mc:Choice>
          <mc:Fallback>
            <w:pict>
              <v:rect w14:anchorId="5733863F" id="Rectangle 218" o:spid="_x0000_s1049" style="position:absolute;margin-left:489.45pt;margin-top:95.65pt;width:81.55pt;height:67.8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" fillcolor="#c06" strokecolor="#70ad47" strokeweight=".5pt">
                <v:textbox style="mso-fit-shape-to-text:t">
                  <w:txbxContent>
                    <w:p w14:paraId="02036CE1"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Increased community awareness of depression and IPV</w:t>
                      </w:r>
                      <w:r>
                        <w:rPr>
                          <w:rFonts w:ascii="Calibri" w:eastAsia="Calibri" w:hAnsi="Calibri"/>
                          <w:color w:val="FFFFFF"/>
                          <w:kern w:val="24"/>
                          <w:position w:val="6"/>
                          <w:sz w:val="20"/>
                          <w:szCs w:val="20"/>
                          <w:vertAlign w:val="superscript"/>
                        </w:rPr>
                        <w:t>1</w:t>
                      </w:r>
                    </w:p>
                  </w:txbxContent>
                </v:textbox>
              </v:rect>
            </w:pict>
          </mc:Fallback>
        </mc:AlternateContent>
      </w:r>
      <w:r>
        <w:rPr>
          <w:noProof/>
          <w:lang w:eastAsia="en-GB"/>
        </w:rPr>
        <mc:AlternateContent>
          <mc:Choice Requires="wps">
            <w:drawing>
              <wp:anchor distT="0" distB="0" distL="114300" distR="114300" simplePos="0" relativeHeight="251694080" behindDoc="0" locked="0" layoutInCell="1" allowOverlap="1" wp14:anchorId="3EA25218" wp14:editId="7434336A">
                <wp:simplePos x="0" y="0"/>
                <wp:positionH relativeFrom="column">
                  <wp:posOffset>2509520</wp:posOffset>
                </wp:positionH>
                <wp:positionV relativeFrom="paragraph">
                  <wp:posOffset>3792220</wp:posOffset>
                </wp:positionV>
                <wp:extent cx="1306554" cy="553998"/>
                <wp:effectExtent l="0" t="0" r="27305" b="17780"/>
                <wp:wrapNone/>
                <wp:docPr id="220" name="Rectangle 219">
                  <a:extLst xmlns:a="http://schemas.openxmlformats.org/drawingml/2006/main">
                    <a:ext uri="{FF2B5EF4-FFF2-40B4-BE49-F238E27FC236}">
                      <a16:creationId xmlns:a16="http://schemas.microsoft.com/office/drawing/2014/main" id="{C1B926E5-29A8-4E7E-9D75-306E7D339C98}"/>
                    </a:ext>
                  </a:extLst>
                </wp:docPr>
                <wp:cNvGraphicFramePr/>
                <a:graphic xmlns:a="http://schemas.openxmlformats.org/drawingml/2006/main">
                  <a:graphicData uri="http://schemas.microsoft.com/office/word/2010/wordprocessingShape">
                    <wps:wsp>
                      <wps:cNvSpPr/>
                      <wps:spPr>
                        <a:xfrm>
                          <a:off x="0" y="0"/>
                          <a:ext cx="1306554" cy="553998"/>
                        </a:xfrm>
                        <a:prstGeom prst="rect">
                          <a:avLst/>
                        </a:prstGeom>
                        <a:solidFill>
                          <a:srgbClr val="660066"/>
                        </a:solidFill>
                        <a:ln w="6350" cap="flat" cmpd="sng" algn="ctr">
                          <a:solidFill>
                            <a:srgbClr val="70AD47"/>
                          </a:solidFill>
                          <a:prstDash val="solid"/>
                          <a:miter lim="800000"/>
                        </a:ln>
                        <a:effectLst/>
                      </wps:spPr>
                      <wps:txbx>
                        <w:txbxContent>
                          <w:p w14:paraId="0E50F9E2"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 xml:space="preserve">HWs deliver PST-IPV as per training and manual </w:t>
                            </w:r>
                            <w:r>
                              <w:rPr>
                                <w:rFonts w:ascii="Calibri" w:eastAsia="Calibri" w:hAnsi="Calibri"/>
                                <w:b/>
                                <w:bCs/>
                                <w:color w:val="FFFFFF"/>
                                <w:kern w:val="24"/>
                                <w:sz w:val="20"/>
                                <w:szCs w:val="20"/>
                              </w:rPr>
                              <w:t>(fidelity</w:t>
                            </w:r>
                            <w:r>
                              <w:rPr>
                                <w:rFonts w:ascii="Calibri" w:eastAsia="Calibri" w:hAnsi="Calibri"/>
                                <w:color w:val="FFFFFF"/>
                                <w:kern w:val="24"/>
                                <w:sz w:val="20"/>
                                <w:szCs w:val="20"/>
                              </w:rPr>
                              <w:t>)</w:t>
                            </w:r>
                          </w:p>
                        </w:txbxContent>
                      </wps:txbx>
                      <wps:bodyPr wrap="square">
                        <a:spAutoFit/>
                      </wps:bodyPr>
                    </wps:wsp>
                  </a:graphicData>
                </a:graphic>
              </wp:anchor>
            </w:drawing>
          </mc:Choice>
          <mc:Fallback>
            <w:pict>
              <v:rect w14:anchorId="3EA25218" id="Rectangle 219" o:spid="_x0000_s1050" style="position:absolute;margin-left:197.6pt;margin-top:298.6pt;width:102.9pt;height:43.6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" fillcolor="#606" strokecolor="#70ad47" strokeweight=".5pt">
                <v:textbox style="mso-fit-shape-to-text:t">
                  <w:txbxContent>
                    <w:p w14:paraId="0E50F9E2"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 xml:space="preserve">HWs deliver PST-IPV as per training and manual </w:t>
                      </w:r>
                      <w:r>
                        <w:rPr>
                          <w:rFonts w:ascii="Calibri" w:eastAsia="Calibri" w:hAnsi="Calibri"/>
                          <w:b/>
                          <w:bCs/>
                          <w:color w:val="FFFFFF"/>
                          <w:kern w:val="24"/>
                          <w:sz w:val="20"/>
                          <w:szCs w:val="20"/>
                        </w:rPr>
                        <w:t>(fidelity</w:t>
                      </w:r>
                      <w:r>
                        <w:rPr>
                          <w:rFonts w:ascii="Calibri" w:eastAsia="Calibri" w:hAnsi="Calibri"/>
                          <w:color w:val="FFFFFF"/>
                          <w:kern w:val="24"/>
                          <w:sz w:val="20"/>
                          <w:szCs w:val="20"/>
                        </w:rPr>
                        <w:t>)</w:t>
                      </w:r>
                    </w:p>
                  </w:txbxContent>
                </v:textbox>
              </v:rect>
            </w:pict>
          </mc:Fallback>
        </mc:AlternateContent>
      </w:r>
      <w:r>
        <w:rPr>
          <w:noProof/>
          <w:lang w:eastAsia="en-GB"/>
        </w:rPr>
        <mc:AlternateContent>
          <mc:Choice Requires="wps">
            <w:drawing>
              <wp:anchor distT="0" distB="0" distL="114300" distR="114300" simplePos="0" relativeHeight="251695104" behindDoc="0" locked="0" layoutInCell="1" allowOverlap="1" wp14:anchorId="11A55B67" wp14:editId="0FB0357E">
                <wp:simplePos x="0" y="0"/>
                <wp:positionH relativeFrom="column">
                  <wp:posOffset>2599055</wp:posOffset>
                </wp:positionH>
                <wp:positionV relativeFrom="paragraph">
                  <wp:posOffset>2334260</wp:posOffset>
                </wp:positionV>
                <wp:extent cx="1124351" cy="861774"/>
                <wp:effectExtent l="0" t="0" r="19050" b="14605"/>
                <wp:wrapNone/>
                <wp:docPr id="222" name="Rectangle 221">
                  <a:extLst xmlns:a="http://schemas.openxmlformats.org/drawingml/2006/main">
                    <a:ext uri="{FF2B5EF4-FFF2-40B4-BE49-F238E27FC236}">
                      <a16:creationId xmlns:a16="http://schemas.microsoft.com/office/drawing/2014/main" id="{E731B945-7CA7-4B91-BC13-CDCD9AE7EB72}"/>
                    </a:ext>
                  </a:extLst>
                </wp:docPr>
                <wp:cNvGraphicFramePr/>
                <a:graphic xmlns:a="http://schemas.openxmlformats.org/drawingml/2006/main">
                  <a:graphicData uri="http://schemas.microsoft.com/office/word/2010/wordprocessingShape">
                    <wps:wsp>
                      <wps:cNvSpPr/>
                      <wps:spPr>
                        <a:xfrm>
                          <a:off x="0" y="0"/>
                          <a:ext cx="1124351" cy="861774"/>
                        </a:xfrm>
                        <a:prstGeom prst="rect">
                          <a:avLst/>
                        </a:prstGeom>
                        <a:solidFill>
                          <a:srgbClr val="660066"/>
                        </a:solidFill>
                        <a:ln w="6350" cap="flat" cmpd="sng" algn="ctr">
                          <a:solidFill>
                            <a:srgbClr val="70AD47"/>
                          </a:solidFill>
                          <a:prstDash val="solid"/>
                          <a:miter lim="800000"/>
                        </a:ln>
                        <a:effectLst/>
                      </wps:spPr>
                      <wps:txbx>
                        <w:txbxContent>
                          <w:p w14:paraId="30A8D130"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Supervisors monitor and support staff to deliver PST-IPV (</w:t>
                            </w:r>
                            <w:r>
                              <w:rPr>
                                <w:rFonts w:ascii="Calibri" w:eastAsia="Calibri" w:hAnsi="Calibri"/>
                                <w:b/>
                                <w:bCs/>
                                <w:color w:val="FFFFFF"/>
                                <w:kern w:val="24"/>
                                <w:sz w:val="20"/>
                                <w:szCs w:val="20"/>
                              </w:rPr>
                              <w:t>quality, fidelity</w:t>
                            </w:r>
                            <w:r>
                              <w:rPr>
                                <w:rFonts w:ascii="Calibri" w:eastAsia="Calibri" w:hAnsi="Calibri"/>
                                <w:color w:val="FFFFFF"/>
                                <w:kern w:val="24"/>
                                <w:sz w:val="20"/>
                                <w:szCs w:val="20"/>
                              </w:rPr>
                              <w:t>)</w:t>
                            </w:r>
                            <w:r>
                              <w:rPr>
                                <w:rFonts w:ascii="Calibri" w:eastAsia="Calibri" w:hAnsi="Calibri"/>
                                <w:color w:val="FFFFFF"/>
                                <w:kern w:val="24"/>
                                <w:position w:val="6"/>
                                <w:sz w:val="20"/>
                                <w:szCs w:val="20"/>
                                <w:vertAlign w:val="superscript"/>
                              </w:rPr>
                              <w:t>3</w:t>
                            </w:r>
                          </w:p>
                        </w:txbxContent>
                      </wps:txbx>
                      <wps:bodyPr wrap="square">
                        <a:spAutoFit/>
                      </wps:bodyPr>
                    </wps:wsp>
                  </a:graphicData>
                </a:graphic>
              </wp:anchor>
            </w:drawing>
          </mc:Choice>
          <mc:Fallback>
            <w:pict>
              <v:rect w14:anchorId="11A55B67" id="Rectangle 221" o:spid="_x0000_s1051" style="position:absolute;margin-left:204.65pt;margin-top:183.8pt;width:88.55pt;height:67.8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" fillcolor="#606" strokecolor="#70ad47" strokeweight=".5pt">
                <v:textbox style="mso-fit-shape-to-text:t">
                  <w:txbxContent>
                    <w:p w14:paraId="30A8D130"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Supervisors monitor and support staff to deliver PST-IPV (</w:t>
                      </w:r>
                      <w:r>
                        <w:rPr>
                          <w:rFonts w:ascii="Calibri" w:eastAsia="Calibri" w:hAnsi="Calibri"/>
                          <w:b/>
                          <w:bCs/>
                          <w:color w:val="FFFFFF"/>
                          <w:kern w:val="24"/>
                          <w:sz w:val="20"/>
                          <w:szCs w:val="20"/>
                        </w:rPr>
                        <w:t>quality, fidelity</w:t>
                      </w:r>
                      <w:r>
                        <w:rPr>
                          <w:rFonts w:ascii="Calibri" w:eastAsia="Calibri" w:hAnsi="Calibri"/>
                          <w:color w:val="FFFFFF"/>
                          <w:kern w:val="24"/>
                          <w:sz w:val="20"/>
                          <w:szCs w:val="20"/>
                        </w:rPr>
                        <w:t>)</w:t>
                      </w:r>
                      <w:r>
                        <w:rPr>
                          <w:rFonts w:ascii="Calibri" w:eastAsia="Calibri" w:hAnsi="Calibri"/>
                          <w:color w:val="FFFFFF"/>
                          <w:kern w:val="24"/>
                          <w:position w:val="6"/>
                          <w:sz w:val="20"/>
                          <w:szCs w:val="20"/>
                          <w:vertAlign w:val="superscript"/>
                        </w:rPr>
                        <w:t>3</w:t>
                      </w:r>
                    </w:p>
                  </w:txbxContent>
                </v:textbox>
              </v:rect>
            </w:pict>
          </mc:Fallback>
        </mc:AlternateContent>
      </w:r>
      <w:r>
        <w:rPr>
          <w:noProof/>
          <w:lang w:eastAsia="en-GB"/>
        </w:rPr>
        <mc:AlternateContent>
          <mc:Choice Requires="wps">
            <w:drawing>
              <wp:anchor distT="0" distB="0" distL="114300" distR="114300" simplePos="0" relativeHeight="251696128" behindDoc="0" locked="0" layoutInCell="1" allowOverlap="1" wp14:anchorId="7600E9A7" wp14:editId="1C10A56E">
                <wp:simplePos x="0" y="0"/>
                <wp:positionH relativeFrom="column">
                  <wp:posOffset>4238625</wp:posOffset>
                </wp:positionH>
                <wp:positionV relativeFrom="paragraph">
                  <wp:posOffset>2787650</wp:posOffset>
                </wp:positionV>
                <wp:extent cx="1285403" cy="400110"/>
                <wp:effectExtent l="0" t="0" r="10160" b="19050"/>
                <wp:wrapNone/>
                <wp:docPr id="225" name="Rectangle 224">
                  <a:extLst xmlns:a="http://schemas.openxmlformats.org/drawingml/2006/main">
                    <a:ext uri="{FF2B5EF4-FFF2-40B4-BE49-F238E27FC236}">
                      <a16:creationId xmlns:a16="http://schemas.microsoft.com/office/drawing/2014/main" id="{A840C038-4BFA-456B-8075-82021CB901EE}"/>
                    </a:ext>
                  </a:extLst>
                </wp:docPr>
                <wp:cNvGraphicFramePr/>
                <a:graphic xmlns:a="http://schemas.openxmlformats.org/drawingml/2006/main">
                  <a:graphicData uri="http://schemas.microsoft.com/office/word/2010/wordprocessingShape">
                    <wps:wsp>
                      <wps:cNvSpPr/>
                      <wps:spPr>
                        <a:xfrm>
                          <a:off x="0" y="0"/>
                          <a:ext cx="1285403" cy="400110"/>
                        </a:xfrm>
                        <a:prstGeom prst="rect">
                          <a:avLst/>
                        </a:prstGeom>
                        <a:solidFill>
                          <a:srgbClr val="660066"/>
                        </a:solidFill>
                        <a:ln w="6350" cap="flat" cmpd="sng" algn="ctr">
                          <a:solidFill>
                            <a:srgbClr val="70AD47"/>
                          </a:solidFill>
                          <a:prstDash val="solid"/>
                          <a:miter lim="800000"/>
                        </a:ln>
                        <a:effectLst/>
                      </wps:spPr>
                      <wps:txbx>
                        <w:txbxContent>
                          <w:p w14:paraId="3172E69D"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Women receive a course of PST-IPV</w:t>
                            </w:r>
                          </w:p>
                        </w:txbxContent>
                      </wps:txbx>
                      <wps:bodyPr wrap="square">
                        <a:spAutoFit/>
                      </wps:bodyPr>
                    </wps:wsp>
                  </a:graphicData>
                </a:graphic>
              </wp:anchor>
            </w:drawing>
          </mc:Choice>
          <mc:Fallback>
            <w:pict>
              <v:rect w14:anchorId="7600E9A7" id="Rectangle 224" o:spid="_x0000_s1052" style="position:absolute;margin-left:333.75pt;margin-top:219.5pt;width:101.2pt;height:31.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" fillcolor="#606" strokecolor="#70ad47" strokeweight=".5pt">
                <v:textbox style="mso-fit-shape-to-text:t">
                  <w:txbxContent>
                    <w:p w14:paraId="3172E69D"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Women receive a course of PST-IPV</w:t>
                      </w:r>
                    </w:p>
                  </w:txbxContent>
                </v:textbox>
              </v:rect>
            </w:pict>
          </mc:Fallback>
        </mc:AlternateContent>
      </w:r>
      <w:r>
        <w:rPr>
          <w:noProof/>
          <w:lang w:eastAsia="en-GB"/>
        </w:rPr>
        <mc:AlternateContent>
          <mc:Choice Requires="wps">
            <w:drawing>
              <wp:anchor distT="0" distB="0" distL="114300" distR="114300" simplePos="0" relativeHeight="251697152" behindDoc="0" locked="0" layoutInCell="1" allowOverlap="1" wp14:anchorId="45A726E1" wp14:editId="388B6F3D">
                <wp:simplePos x="0" y="0"/>
                <wp:positionH relativeFrom="column">
                  <wp:posOffset>5523865</wp:posOffset>
                </wp:positionH>
                <wp:positionV relativeFrom="paragraph">
                  <wp:posOffset>3040380</wp:posOffset>
                </wp:positionV>
                <wp:extent cx="570417" cy="23573"/>
                <wp:effectExtent l="0" t="76200" r="20320" b="71755"/>
                <wp:wrapNone/>
                <wp:docPr id="229" name="Straight Arrow Connector 228">
                  <a:extLst xmlns:a="http://schemas.openxmlformats.org/drawingml/2006/main">
                    <a:ext uri="{FF2B5EF4-FFF2-40B4-BE49-F238E27FC236}">
                      <a16:creationId xmlns:a16="http://schemas.microsoft.com/office/drawing/2014/main" id="{B92F35D8-9E6E-44D9-8E43-B7B3437B7EA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0417" cy="23573"/>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8516FB4" id="Straight Arrow Connector 228" o:spid="_x0000_s1026" type="#_x0000_t32" style="position:absolute;margin-left:434.95pt;margin-top:239.4pt;width:44.9pt;height:1.8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98176" behindDoc="0" locked="0" layoutInCell="1" allowOverlap="1" wp14:anchorId="58374768" wp14:editId="5BBB4F39">
                <wp:simplePos x="0" y="0"/>
                <wp:positionH relativeFrom="column">
                  <wp:posOffset>5521325</wp:posOffset>
                </wp:positionH>
                <wp:positionV relativeFrom="paragraph">
                  <wp:posOffset>3002280</wp:posOffset>
                </wp:positionV>
                <wp:extent cx="573059" cy="1105199"/>
                <wp:effectExtent l="0" t="38100" r="55880" b="19050"/>
                <wp:wrapNone/>
                <wp:docPr id="230" name="Straight Arrow Connector 229">
                  <a:extLst xmlns:a="http://schemas.openxmlformats.org/drawingml/2006/main">
                    <a:ext uri="{FF2B5EF4-FFF2-40B4-BE49-F238E27FC236}">
                      <a16:creationId xmlns:a16="http://schemas.microsoft.com/office/drawing/2014/main" id="{E85E7FEA-5717-4366-8E43-6AAA5D2066F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3059" cy="110519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DFCBD6C" id="Straight Arrow Connector 229" o:spid="_x0000_s1026" type="#_x0000_t32" style="position:absolute;margin-left:434.75pt;margin-top:236.4pt;width:45.1pt;height:87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699200" behindDoc="0" locked="0" layoutInCell="1" allowOverlap="1" wp14:anchorId="3BDB33DF" wp14:editId="6361B6A5">
                <wp:simplePos x="0" y="0"/>
                <wp:positionH relativeFrom="column">
                  <wp:posOffset>5521325</wp:posOffset>
                </wp:positionH>
                <wp:positionV relativeFrom="paragraph">
                  <wp:posOffset>1683385</wp:posOffset>
                </wp:positionV>
                <wp:extent cx="694701" cy="2423994"/>
                <wp:effectExtent l="0" t="38100" r="67310" b="14605"/>
                <wp:wrapNone/>
                <wp:docPr id="232" name="Straight Arrow Connector 231">
                  <a:extLst xmlns:a="http://schemas.openxmlformats.org/drawingml/2006/main">
                    <a:ext uri="{FF2B5EF4-FFF2-40B4-BE49-F238E27FC236}">
                      <a16:creationId xmlns:a16="http://schemas.microsoft.com/office/drawing/2014/main" id="{98D53847-2F9D-4EAB-B5F4-8EFBA02FF5B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701" cy="2423994"/>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7E7DE9D" id="Straight Arrow Connector 231" o:spid="_x0000_s1026" type="#_x0000_t32" style="position:absolute;margin-left:434.75pt;margin-top:132.55pt;width:54.7pt;height:190.85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00224" behindDoc="0" locked="0" layoutInCell="1" allowOverlap="1" wp14:anchorId="36A8C078" wp14:editId="02EC7DFC">
                <wp:simplePos x="0" y="0"/>
                <wp:positionH relativeFrom="column">
                  <wp:posOffset>3815715</wp:posOffset>
                </wp:positionH>
                <wp:positionV relativeFrom="paragraph">
                  <wp:posOffset>3025775</wp:posOffset>
                </wp:positionV>
                <wp:extent cx="422550" cy="1081626"/>
                <wp:effectExtent l="0" t="38100" r="53975" b="23495"/>
                <wp:wrapNone/>
                <wp:docPr id="236" name="Straight Arrow Connector 235">
                  <a:extLst xmlns:a="http://schemas.openxmlformats.org/drawingml/2006/main">
                    <a:ext uri="{FF2B5EF4-FFF2-40B4-BE49-F238E27FC236}">
                      <a16:creationId xmlns:a16="http://schemas.microsoft.com/office/drawing/2014/main" id="{86FC7005-2748-4842-ACA5-ACFF3DD8E22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22550" cy="108162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5A2717A" id="Straight Arrow Connector 235" o:spid="_x0000_s1026" type="#_x0000_t32" style="position:absolute;margin-left:300.45pt;margin-top:238.25pt;width:33.25pt;height:85.15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02272" behindDoc="0" locked="0" layoutInCell="1" allowOverlap="1" wp14:anchorId="45A9DD7A" wp14:editId="20A25C41">
                <wp:simplePos x="0" y="0"/>
                <wp:positionH relativeFrom="column">
                  <wp:posOffset>2622550</wp:posOffset>
                </wp:positionH>
                <wp:positionV relativeFrom="paragraph">
                  <wp:posOffset>850265</wp:posOffset>
                </wp:positionV>
                <wp:extent cx="1069130" cy="1015663"/>
                <wp:effectExtent l="0" t="0" r="17145" b="13335"/>
                <wp:wrapNone/>
                <wp:docPr id="104" name="Rectangle 103">
                  <a:extLst xmlns:a="http://schemas.openxmlformats.org/drawingml/2006/main">
                    <a:ext uri="{FF2B5EF4-FFF2-40B4-BE49-F238E27FC236}">
                      <a16:creationId xmlns:a16="http://schemas.microsoft.com/office/drawing/2014/main" id="{77A7B270-60D5-431E-8623-AE0392A21487}"/>
                    </a:ext>
                  </a:extLst>
                </wp:docPr>
                <wp:cNvGraphicFramePr/>
                <a:graphic xmlns:a="http://schemas.openxmlformats.org/drawingml/2006/main">
                  <a:graphicData uri="http://schemas.microsoft.com/office/word/2010/wordprocessingShape">
                    <wps:wsp>
                      <wps:cNvSpPr/>
                      <wps:spPr>
                        <a:xfrm>
                          <a:off x="0" y="0"/>
                          <a:ext cx="1069130" cy="1015663"/>
                        </a:xfrm>
                        <a:prstGeom prst="rect">
                          <a:avLst/>
                        </a:prstGeom>
                        <a:solidFill>
                          <a:srgbClr val="660066"/>
                        </a:solidFill>
                        <a:ln w="6350" cap="flat" cmpd="sng" algn="ctr">
                          <a:solidFill>
                            <a:srgbClr val="70AD47"/>
                          </a:solidFill>
                          <a:prstDash val="solid"/>
                          <a:miter lim="800000"/>
                        </a:ln>
                        <a:effectLst/>
                      </wps:spPr>
                      <wps:txbx>
                        <w:txbxContent>
                          <w:p w14:paraId="1A9C27BC"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 xml:space="preserve">Staff escalate suicidality (MINI) and discuss risk concerns as per SOP </w:t>
                            </w:r>
                          </w:p>
                          <w:p w14:paraId="73AD2837" w14:textId="77777777" w:rsidR="00841A38" w:rsidRDefault="00841A38" w:rsidP="00841A38">
                            <w:pPr>
                              <w:spacing w:after="0" w:line="240" w:lineRule="auto"/>
                              <w:contextualSpacing/>
                              <w:jc w:val="center"/>
                            </w:pPr>
                            <w:r>
                              <w:rPr>
                                <w:rFonts w:ascii="Calibri" w:eastAsia="Calibri" w:hAnsi="Calibri"/>
                                <w:color w:val="FFFFFF"/>
                                <w:kern w:val="24"/>
                                <w:sz w:val="20"/>
                                <w:szCs w:val="20"/>
                              </w:rPr>
                              <w:t>(</w:t>
                            </w:r>
                            <w:r>
                              <w:rPr>
                                <w:rFonts w:ascii="Calibri" w:eastAsia="Calibri" w:hAnsi="Calibri"/>
                                <w:b/>
                                <w:bCs/>
                                <w:color w:val="FFFFFF"/>
                                <w:kern w:val="24"/>
                                <w:sz w:val="20"/>
                                <w:szCs w:val="20"/>
                              </w:rPr>
                              <w:t>safety, ethics</w:t>
                            </w:r>
                            <w:r>
                              <w:rPr>
                                <w:rFonts w:ascii="Calibri" w:eastAsia="Calibri" w:hAnsi="Calibri"/>
                                <w:color w:val="FFFFFF"/>
                                <w:kern w:val="24"/>
                                <w:sz w:val="20"/>
                                <w:szCs w:val="20"/>
                              </w:rPr>
                              <w:t>)</w:t>
                            </w:r>
                          </w:p>
                        </w:txbxContent>
                      </wps:txbx>
                      <wps:bodyPr wrap="square">
                        <a:spAutoFit/>
                      </wps:bodyPr>
                    </wps:wsp>
                  </a:graphicData>
                </a:graphic>
              </wp:anchor>
            </w:drawing>
          </mc:Choice>
          <mc:Fallback>
            <w:pict>
              <v:rect w14:anchorId="45A9DD7A" id="Rectangle 103" o:spid="_x0000_s1053" style="position:absolute;margin-left:206.5pt;margin-top:66.95pt;width:84.2pt;height:79.9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" fillcolor="#606" strokecolor="#70ad47" strokeweight=".5pt">
                <v:textbox style="mso-fit-shape-to-text:t">
                  <w:txbxContent>
                    <w:p w14:paraId="1A9C27BC"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 xml:space="preserve">Staff escalate suicidality (MINI) and discuss risk concerns as per SOP </w:t>
                      </w:r>
                    </w:p>
                    <w:p w14:paraId="73AD2837" w14:textId="77777777" w:rsidR="00841A38" w:rsidRDefault="00841A38" w:rsidP="00841A38">
                      <w:pPr>
                        <w:spacing w:after="0" w:line="240" w:lineRule="auto"/>
                        <w:contextualSpacing/>
                        <w:jc w:val="center"/>
                      </w:pPr>
                      <w:r>
                        <w:rPr>
                          <w:rFonts w:ascii="Calibri" w:eastAsia="Calibri" w:hAnsi="Calibri"/>
                          <w:color w:val="FFFFFF"/>
                          <w:kern w:val="24"/>
                          <w:sz w:val="20"/>
                          <w:szCs w:val="20"/>
                        </w:rPr>
                        <w:t>(</w:t>
                      </w:r>
                      <w:r>
                        <w:rPr>
                          <w:rFonts w:ascii="Calibri" w:eastAsia="Calibri" w:hAnsi="Calibri"/>
                          <w:b/>
                          <w:bCs/>
                          <w:color w:val="FFFFFF"/>
                          <w:kern w:val="24"/>
                          <w:sz w:val="20"/>
                          <w:szCs w:val="20"/>
                        </w:rPr>
                        <w:t>safety, ethics</w:t>
                      </w:r>
                      <w:r>
                        <w:rPr>
                          <w:rFonts w:ascii="Calibri" w:eastAsia="Calibri" w:hAnsi="Calibri"/>
                          <w:color w:val="FFFFFF"/>
                          <w:kern w:val="24"/>
                          <w:sz w:val="20"/>
                          <w:szCs w:val="20"/>
                        </w:rPr>
                        <w:t>)</w:t>
                      </w:r>
                    </w:p>
                  </w:txbxContent>
                </v:textbox>
              </v:rect>
            </w:pict>
          </mc:Fallback>
        </mc:AlternateContent>
      </w:r>
      <w:r>
        <w:rPr>
          <w:noProof/>
          <w:lang w:eastAsia="en-GB"/>
        </w:rPr>
        <mc:AlternateContent>
          <mc:Choice Requires="wps">
            <w:drawing>
              <wp:anchor distT="0" distB="0" distL="114300" distR="114300" simplePos="0" relativeHeight="251705344" behindDoc="0" locked="0" layoutInCell="1" allowOverlap="1" wp14:anchorId="0FB9E64F" wp14:editId="69C51D1E">
                <wp:simplePos x="0" y="0"/>
                <wp:positionH relativeFrom="column">
                  <wp:posOffset>4815205</wp:posOffset>
                </wp:positionH>
                <wp:positionV relativeFrom="paragraph">
                  <wp:posOffset>1434465</wp:posOffset>
                </wp:positionV>
                <wp:extent cx="232927" cy="1"/>
                <wp:effectExtent l="38100" t="76200" r="15240" b="95250"/>
                <wp:wrapNone/>
                <wp:docPr id="288" name="Straight Arrow Connector 287">
                  <a:extLst xmlns:a="http://schemas.openxmlformats.org/drawingml/2006/main">
                    <a:ext uri="{FF2B5EF4-FFF2-40B4-BE49-F238E27FC236}">
                      <a16:creationId xmlns:a16="http://schemas.microsoft.com/office/drawing/2014/main" id="{61D44AE7-12ED-4699-9222-B6AED5A8B3C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2927" cy="1"/>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6B561411" id="Straight Arrow Connector 287" o:spid="_x0000_s1026" type="#_x0000_t32" style="position:absolute;margin-left:379.15pt;margin-top:112.95pt;width:18.35pt;height:0;flip: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" strokecolor="#4472c4" strokeweight=".5pt">
                <v:stroke startarrow="block" endarrow="block" joinstyle="miter"/>
                <o:lock v:ext="edit" shapetype="f"/>
              </v:shape>
            </w:pict>
          </mc:Fallback>
        </mc:AlternateContent>
      </w:r>
      <w:r>
        <w:rPr>
          <w:noProof/>
          <w:lang w:eastAsia="en-GB"/>
        </w:rPr>
        <mc:AlternateContent>
          <mc:Choice Requires="wps">
            <w:drawing>
              <wp:anchor distT="0" distB="0" distL="114300" distR="114300" simplePos="0" relativeHeight="251706368" behindDoc="0" locked="0" layoutInCell="1" allowOverlap="1" wp14:anchorId="49FAFF7C" wp14:editId="3D280DFD">
                <wp:simplePos x="0" y="0"/>
                <wp:positionH relativeFrom="column">
                  <wp:posOffset>7944485</wp:posOffset>
                </wp:positionH>
                <wp:positionV relativeFrom="paragraph">
                  <wp:posOffset>1329690</wp:posOffset>
                </wp:positionV>
                <wp:extent cx="999312" cy="861774"/>
                <wp:effectExtent l="0" t="0" r="10795" b="14605"/>
                <wp:wrapNone/>
                <wp:docPr id="322" name="Rectangle 321">
                  <a:extLst xmlns:a="http://schemas.openxmlformats.org/drawingml/2006/main">
                    <a:ext uri="{FF2B5EF4-FFF2-40B4-BE49-F238E27FC236}">
                      <a16:creationId xmlns:a16="http://schemas.microsoft.com/office/drawing/2014/main" id="{C5563ADF-D3AF-4195-978B-6E603AA70F24}"/>
                    </a:ext>
                  </a:extLst>
                </wp:docPr>
                <wp:cNvGraphicFramePr/>
                <a:graphic xmlns:a="http://schemas.openxmlformats.org/drawingml/2006/main">
                  <a:graphicData uri="http://schemas.microsoft.com/office/word/2010/wordprocessingShape">
                    <wps:wsp>
                      <wps:cNvSpPr/>
                      <wps:spPr>
                        <a:xfrm>
                          <a:off x="0" y="0"/>
                          <a:ext cx="999312" cy="861774"/>
                        </a:xfrm>
                        <a:prstGeom prst="rect">
                          <a:avLst/>
                        </a:prstGeom>
                        <a:solidFill>
                          <a:srgbClr val="008080"/>
                        </a:solidFill>
                        <a:ln w="6350" cap="flat" cmpd="sng" algn="ctr">
                          <a:solidFill>
                            <a:srgbClr val="70AD47"/>
                          </a:solidFill>
                          <a:prstDash val="solid"/>
                          <a:miter lim="800000"/>
                        </a:ln>
                        <a:effectLst/>
                      </wps:spPr>
                      <wps:txbx>
                        <w:txbxContent>
                          <w:p w14:paraId="1B78BF71"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Better engagement with and attendance at ANC</w:t>
                            </w:r>
                            <w:r>
                              <w:rPr>
                                <w:rFonts w:ascii="Calibri" w:eastAsia="Calibri" w:hAnsi="Calibri"/>
                                <w:color w:val="FFFFFF"/>
                                <w:kern w:val="24"/>
                                <w:position w:val="6"/>
                                <w:sz w:val="20"/>
                                <w:szCs w:val="20"/>
                                <w:vertAlign w:val="superscript"/>
                              </w:rPr>
                              <w:t>4</w:t>
                            </w:r>
                          </w:p>
                        </w:txbxContent>
                      </wps:txbx>
                      <wps:bodyPr wrap="square">
                        <a:spAutoFit/>
                      </wps:bodyPr>
                    </wps:wsp>
                  </a:graphicData>
                </a:graphic>
              </wp:anchor>
            </w:drawing>
          </mc:Choice>
          <mc:Fallback>
            <w:pict>
              <v:rect w14:anchorId="49FAFF7C" id="Rectangle 321" o:spid="_x0000_s1054" style="position:absolute;margin-left:625.55pt;margin-top:104.7pt;width:78.7pt;height:67.8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" fillcolor="teal" strokecolor="#70ad47" strokeweight=".5pt">
                <v:textbox style="mso-fit-shape-to-text:t">
                  <w:txbxContent>
                    <w:p w14:paraId="1B78BF71"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Better engagement with and attendance at ANC</w:t>
                      </w:r>
                      <w:r>
                        <w:rPr>
                          <w:rFonts w:ascii="Calibri" w:eastAsia="Calibri" w:hAnsi="Calibri"/>
                          <w:color w:val="FFFFFF"/>
                          <w:kern w:val="24"/>
                          <w:position w:val="6"/>
                          <w:sz w:val="20"/>
                          <w:szCs w:val="20"/>
                          <w:vertAlign w:val="superscript"/>
                        </w:rPr>
                        <w:t>4</w:t>
                      </w:r>
                    </w:p>
                  </w:txbxContent>
                </v:textbox>
              </v:rect>
            </w:pict>
          </mc:Fallback>
        </mc:AlternateContent>
      </w:r>
      <w:r>
        <w:rPr>
          <w:noProof/>
          <w:lang w:eastAsia="en-GB"/>
        </w:rPr>
        <mc:AlternateContent>
          <mc:Choice Requires="wps">
            <w:drawing>
              <wp:anchor distT="0" distB="0" distL="114300" distR="114300" simplePos="0" relativeHeight="251707392" behindDoc="0" locked="0" layoutInCell="1" allowOverlap="1" wp14:anchorId="44AD89DD" wp14:editId="508EACCA">
                <wp:simplePos x="0" y="0"/>
                <wp:positionH relativeFrom="column">
                  <wp:posOffset>5476240</wp:posOffset>
                </wp:positionH>
                <wp:positionV relativeFrom="paragraph">
                  <wp:posOffset>1865630</wp:posOffset>
                </wp:positionV>
                <wp:extent cx="618176" cy="1098306"/>
                <wp:effectExtent l="0" t="0" r="48895" b="64135"/>
                <wp:wrapNone/>
                <wp:docPr id="323" name="Straight Arrow Connector 322">
                  <a:extLst xmlns:a="http://schemas.openxmlformats.org/drawingml/2006/main">
                    <a:ext uri="{FF2B5EF4-FFF2-40B4-BE49-F238E27FC236}">
                      <a16:creationId xmlns:a16="http://schemas.microsoft.com/office/drawing/2014/main" id="{12ED8DFF-D6D4-45C6-909F-139FCDDB6A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76" cy="109830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884CEC0" id="Straight Arrow Connector 322" o:spid="_x0000_s1026" type="#_x0000_t32" style="position:absolute;margin-left:431.2pt;margin-top:146.9pt;width:48.7pt;height:86.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08416" behindDoc="0" locked="0" layoutInCell="1" allowOverlap="1" wp14:anchorId="0C87A27E" wp14:editId="4A717ED5">
                <wp:simplePos x="0" y="0"/>
                <wp:positionH relativeFrom="column">
                  <wp:posOffset>7366000</wp:posOffset>
                </wp:positionH>
                <wp:positionV relativeFrom="paragraph">
                  <wp:posOffset>1798320</wp:posOffset>
                </wp:positionV>
                <wp:extent cx="578578" cy="1203695"/>
                <wp:effectExtent l="0" t="38100" r="50165" b="15875"/>
                <wp:wrapNone/>
                <wp:docPr id="324" name="Straight Arrow Connector 323">
                  <a:extLst xmlns:a="http://schemas.openxmlformats.org/drawingml/2006/main">
                    <a:ext uri="{FF2B5EF4-FFF2-40B4-BE49-F238E27FC236}">
                      <a16:creationId xmlns:a16="http://schemas.microsoft.com/office/drawing/2014/main" id="{649375AC-C33B-45F9-928A-421CCE26AF8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578" cy="120369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BA80305" id="Straight Arrow Connector 323" o:spid="_x0000_s1026" type="#_x0000_t32" style="position:absolute;margin-left:580pt;margin-top:141.6pt;width:45.55pt;height:94.8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13536" behindDoc="0" locked="0" layoutInCell="1" allowOverlap="1" wp14:anchorId="7F1BA105" wp14:editId="61FD2F61">
                <wp:simplePos x="0" y="0"/>
                <wp:positionH relativeFrom="column">
                  <wp:posOffset>7366000</wp:posOffset>
                </wp:positionH>
                <wp:positionV relativeFrom="paragraph">
                  <wp:posOffset>3040380</wp:posOffset>
                </wp:positionV>
                <wp:extent cx="592663" cy="1075"/>
                <wp:effectExtent l="0" t="76200" r="17145" b="94615"/>
                <wp:wrapNone/>
                <wp:docPr id="350" name="Straight Arrow Connector 349">
                  <a:extLst xmlns:a="http://schemas.openxmlformats.org/drawingml/2006/main">
                    <a:ext uri="{FF2B5EF4-FFF2-40B4-BE49-F238E27FC236}">
                      <a16:creationId xmlns:a16="http://schemas.microsoft.com/office/drawing/2014/main" id="{B17DA1EC-31DB-4DD8-B328-9432772B3E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663" cy="10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2C9B4D4" id="Straight Arrow Connector 349" o:spid="_x0000_s1026" type="#_x0000_t32" style="position:absolute;margin-left:580pt;margin-top:239.4pt;width:46.65pt;height:.1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14560" behindDoc="0" locked="0" layoutInCell="1" allowOverlap="1" wp14:anchorId="490F921A" wp14:editId="7564BE91">
                <wp:simplePos x="0" y="0"/>
                <wp:positionH relativeFrom="column">
                  <wp:posOffset>7366000</wp:posOffset>
                </wp:positionH>
                <wp:positionV relativeFrom="paragraph">
                  <wp:posOffset>2964180</wp:posOffset>
                </wp:positionV>
                <wp:extent cx="691970" cy="1092217"/>
                <wp:effectExtent l="0" t="0" r="70485" b="50800"/>
                <wp:wrapNone/>
                <wp:docPr id="360" name="Straight Arrow Connector 359">
                  <a:extLst xmlns:a="http://schemas.openxmlformats.org/drawingml/2006/main">
                    <a:ext uri="{FF2B5EF4-FFF2-40B4-BE49-F238E27FC236}">
                      <a16:creationId xmlns:a16="http://schemas.microsoft.com/office/drawing/2014/main" id="{2B946EF3-E85E-4941-8F50-8ABB9AC0B5F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1970" cy="109221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753E419" id="Straight Arrow Connector 359" o:spid="_x0000_s1026" type="#_x0000_t32" style="position:absolute;margin-left:580pt;margin-top:233.4pt;width:54.5pt;height:86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15584" behindDoc="0" locked="0" layoutInCell="1" allowOverlap="1" wp14:anchorId="34EFB9B0" wp14:editId="6BB355E6">
                <wp:simplePos x="0" y="0"/>
                <wp:positionH relativeFrom="column">
                  <wp:posOffset>6195695</wp:posOffset>
                </wp:positionH>
                <wp:positionV relativeFrom="paragraph">
                  <wp:posOffset>3561715</wp:posOffset>
                </wp:positionV>
                <wp:extent cx="1079749" cy="1015663"/>
                <wp:effectExtent l="0" t="0" r="25400" b="13335"/>
                <wp:wrapNone/>
                <wp:docPr id="364" name="Rectangle 363">
                  <a:extLst xmlns:a="http://schemas.openxmlformats.org/drawingml/2006/main">
                    <a:ext uri="{FF2B5EF4-FFF2-40B4-BE49-F238E27FC236}">
                      <a16:creationId xmlns:a16="http://schemas.microsoft.com/office/drawing/2014/main" id="{EC67C785-2654-4078-AC43-AECAA334620D}"/>
                    </a:ext>
                  </a:extLst>
                </wp:docPr>
                <wp:cNvGraphicFramePr/>
                <a:graphic xmlns:a="http://schemas.openxmlformats.org/drawingml/2006/main">
                  <a:graphicData uri="http://schemas.microsoft.com/office/word/2010/wordprocessingShape">
                    <wps:wsp>
                      <wps:cNvSpPr/>
                      <wps:spPr>
                        <a:xfrm>
                          <a:off x="0" y="0"/>
                          <a:ext cx="1079749" cy="1015663"/>
                        </a:xfrm>
                        <a:prstGeom prst="rect">
                          <a:avLst/>
                        </a:prstGeom>
                        <a:solidFill>
                          <a:srgbClr val="CC0066"/>
                        </a:solidFill>
                        <a:ln w="6350" cap="flat" cmpd="sng" algn="ctr">
                          <a:solidFill>
                            <a:srgbClr val="70AD47"/>
                          </a:solidFill>
                          <a:prstDash val="solid"/>
                          <a:miter lim="800000"/>
                        </a:ln>
                        <a:effectLst/>
                      </wps:spPr>
                      <wps:txbx>
                        <w:txbxContent>
                          <w:p w14:paraId="16E0CE41"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Development of a scalable, feasible intervention for depression and IPV in this setting</w:t>
                            </w:r>
                          </w:p>
                        </w:txbxContent>
                      </wps:txbx>
                      <wps:bodyPr wrap="square">
                        <a:spAutoFit/>
                      </wps:bodyPr>
                    </wps:wsp>
                  </a:graphicData>
                </a:graphic>
              </wp:anchor>
            </w:drawing>
          </mc:Choice>
          <mc:Fallback>
            <w:pict>
              <v:rect w14:anchorId="34EFB9B0" id="Rectangle 363" o:spid="_x0000_s1055" style="position:absolute;margin-left:487.85pt;margin-top:280.45pt;width:85pt;height:79.9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" fillcolor="#c06" strokecolor="#70ad47" strokeweight=".5pt">
                <v:textbox style="mso-fit-shape-to-text:t">
                  <w:txbxContent>
                    <w:p w14:paraId="16E0CE41"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Development of a scalable, feasible intervention for depression and IPV in this setting</w:t>
                      </w:r>
                    </w:p>
                  </w:txbxContent>
                </v:textbox>
              </v:rect>
            </w:pict>
          </mc:Fallback>
        </mc:AlternateContent>
      </w:r>
      <w:r>
        <w:rPr>
          <w:noProof/>
          <w:lang w:eastAsia="en-GB"/>
        </w:rPr>
        <mc:AlternateContent>
          <mc:Choice Requires="wps">
            <w:drawing>
              <wp:anchor distT="0" distB="0" distL="114300" distR="114300" simplePos="0" relativeHeight="251716608" behindDoc="0" locked="0" layoutInCell="1" allowOverlap="1" wp14:anchorId="59F344E6" wp14:editId="64A71E91">
                <wp:simplePos x="0" y="0"/>
                <wp:positionH relativeFrom="column">
                  <wp:posOffset>5521325</wp:posOffset>
                </wp:positionH>
                <wp:positionV relativeFrom="paragraph">
                  <wp:posOffset>4145280</wp:posOffset>
                </wp:positionV>
                <wp:extent cx="674703" cy="0"/>
                <wp:effectExtent l="0" t="76200" r="11430" b="95250"/>
                <wp:wrapNone/>
                <wp:docPr id="365" name="Straight Arrow Connector 364">
                  <a:extLst xmlns:a="http://schemas.openxmlformats.org/drawingml/2006/main">
                    <a:ext uri="{FF2B5EF4-FFF2-40B4-BE49-F238E27FC236}">
                      <a16:creationId xmlns:a16="http://schemas.microsoft.com/office/drawing/2014/main" id="{8714B122-54FC-4D05-BFB2-8E2CE9E11B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4703"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3F7F0AE" id="Straight Arrow Connector 364" o:spid="_x0000_s1026" type="#_x0000_t32" style="position:absolute;margin-left:434.75pt;margin-top:326.4pt;width:53.15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17632" behindDoc="0" locked="0" layoutInCell="1" allowOverlap="1" wp14:anchorId="7A4C99E8" wp14:editId="67B9556F">
                <wp:simplePos x="0" y="0"/>
                <wp:positionH relativeFrom="column">
                  <wp:posOffset>7275830</wp:posOffset>
                </wp:positionH>
                <wp:positionV relativeFrom="paragraph">
                  <wp:posOffset>4069080</wp:posOffset>
                </wp:positionV>
                <wp:extent cx="755554" cy="755166"/>
                <wp:effectExtent l="0" t="0" r="83185" b="64135"/>
                <wp:wrapNone/>
                <wp:docPr id="386" name="Straight Arrow Connector 385">
                  <a:extLst xmlns:a="http://schemas.openxmlformats.org/drawingml/2006/main">
                    <a:ext uri="{FF2B5EF4-FFF2-40B4-BE49-F238E27FC236}">
                      <a16:creationId xmlns:a16="http://schemas.microsoft.com/office/drawing/2014/main" id="{2BBBD208-6AF9-4DB1-A624-C29F166E647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554" cy="75516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223E112" id="Straight Arrow Connector 385" o:spid="_x0000_s1026" type="#_x0000_t32" style="position:absolute;margin-left:572.9pt;margin-top:320.4pt;width:59.5pt;height:59.4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18656" behindDoc="0" locked="0" layoutInCell="1" allowOverlap="1" wp14:anchorId="4C0F82C7" wp14:editId="0A18E503">
                <wp:simplePos x="0" y="0"/>
                <wp:positionH relativeFrom="column">
                  <wp:posOffset>7944485</wp:posOffset>
                </wp:positionH>
                <wp:positionV relativeFrom="paragraph">
                  <wp:posOffset>398145</wp:posOffset>
                </wp:positionV>
                <wp:extent cx="999312" cy="707886"/>
                <wp:effectExtent l="0" t="0" r="10795" b="16510"/>
                <wp:wrapNone/>
                <wp:docPr id="549" name="Rectangle 548">
                  <a:extLst xmlns:a="http://schemas.openxmlformats.org/drawingml/2006/main">
                    <a:ext uri="{FF2B5EF4-FFF2-40B4-BE49-F238E27FC236}">
                      <a16:creationId xmlns:a16="http://schemas.microsoft.com/office/drawing/2014/main" id="{C4A09312-D6A6-4BDE-8FC8-846EA3F85E1C}"/>
                    </a:ext>
                  </a:extLst>
                </wp:docPr>
                <wp:cNvGraphicFramePr/>
                <a:graphic xmlns:a="http://schemas.openxmlformats.org/drawingml/2006/main">
                  <a:graphicData uri="http://schemas.microsoft.com/office/word/2010/wordprocessingShape">
                    <wps:wsp>
                      <wps:cNvSpPr/>
                      <wps:spPr>
                        <a:xfrm>
                          <a:off x="0" y="0"/>
                          <a:ext cx="999312" cy="707886"/>
                        </a:xfrm>
                        <a:prstGeom prst="rect">
                          <a:avLst/>
                        </a:prstGeom>
                        <a:solidFill>
                          <a:srgbClr val="008080"/>
                        </a:solidFill>
                        <a:ln w="6350" cap="flat" cmpd="sng" algn="ctr">
                          <a:solidFill>
                            <a:srgbClr val="70AD47"/>
                          </a:solidFill>
                          <a:prstDash val="solid"/>
                          <a:miter lim="800000"/>
                        </a:ln>
                        <a:effectLst/>
                      </wps:spPr>
                      <wps:txbx>
                        <w:txbxContent>
                          <w:p w14:paraId="6AD3E0A7"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More compassionate, respectful maternal care</w:t>
                            </w:r>
                          </w:p>
                        </w:txbxContent>
                      </wps:txbx>
                      <wps:bodyPr wrap="square">
                        <a:spAutoFit/>
                      </wps:bodyPr>
                    </wps:wsp>
                  </a:graphicData>
                </a:graphic>
              </wp:anchor>
            </w:drawing>
          </mc:Choice>
          <mc:Fallback>
            <w:pict>
              <v:rect w14:anchorId="4C0F82C7" id="Rectangle 548" o:spid="_x0000_s1056" style="position:absolute;margin-left:625.55pt;margin-top:31.35pt;width:78.7pt;height:55.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" fillcolor="teal" strokecolor="#70ad47" strokeweight=".5pt">
                <v:textbox style="mso-fit-shape-to-text:t">
                  <w:txbxContent>
                    <w:p w14:paraId="6AD3E0A7" w14:textId="77777777" w:rsidR="00841A38" w:rsidRDefault="00841A38" w:rsidP="00841A38">
                      <w:pPr>
                        <w:spacing w:after="0" w:line="240" w:lineRule="auto"/>
                        <w:contextualSpacing/>
                        <w:jc w:val="center"/>
                        <w:rPr>
                          <w:sz w:val="24"/>
                          <w:szCs w:val="24"/>
                        </w:rPr>
                      </w:pPr>
                      <w:r>
                        <w:rPr>
                          <w:rFonts w:ascii="Calibri" w:eastAsia="Calibri" w:hAnsi="Calibri"/>
                          <w:color w:val="FFFFFF"/>
                          <w:kern w:val="24"/>
                          <w:sz w:val="20"/>
                          <w:szCs w:val="20"/>
                        </w:rPr>
                        <w:t>More compassionate, respectful maternal care</w:t>
                      </w:r>
                    </w:p>
                  </w:txbxContent>
                </v:textbox>
              </v:rect>
            </w:pict>
          </mc:Fallback>
        </mc:AlternateContent>
      </w:r>
      <w:r>
        <w:rPr>
          <w:noProof/>
          <w:lang w:eastAsia="en-GB"/>
        </w:rPr>
        <mc:AlternateContent>
          <mc:Choice Requires="wps">
            <w:drawing>
              <wp:anchor distT="0" distB="0" distL="114300" distR="114300" simplePos="0" relativeHeight="251721728" behindDoc="0" locked="0" layoutInCell="1" allowOverlap="1" wp14:anchorId="781659F6" wp14:editId="0C862336">
                <wp:simplePos x="0" y="0"/>
                <wp:positionH relativeFrom="column">
                  <wp:posOffset>4878070</wp:posOffset>
                </wp:positionH>
                <wp:positionV relativeFrom="paragraph">
                  <wp:posOffset>3225800</wp:posOffset>
                </wp:positionV>
                <wp:extent cx="3281" cy="450684"/>
                <wp:effectExtent l="76200" t="38100" r="73025" b="64135"/>
                <wp:wrapNone/>
                <wp:docPr id="578" name="Straight Arrow Connector 577">
                  <a:extLst xmlns:a="http://schemas.openxmlformats.org/drawingml/2006/main">
                    <a:ext uri="{FF2B5EF4-FFF2-40B4-BE49-F238E27FC236}">
                      <a16:creationId xmlns:a16="http://schemas.microsoft.com/office/drawing/2014/main" id="{566D1CD6-605A-4B02-BAC2-571ECF58BA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81" cy="450684"/>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4C3830EA" id="Straight Arrow Connector 577" o:spid="_x0000_s1026" type="#_x0000_t32" style="position:absolute;margin-left:384.1pt;margin-top:254pt;width:.25pt;height:35.5pt;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" strokecolor="#4472c4" strokeweight=".5pt">
                <v:stroke startarrow="block" endarrow="block" joinstyle="miter"/>
                <o:lock v:ext="edit" shapetype="f"/>
              </v:shape>
            </w:pict>
          </mc:Fallback>
        </mc:AlternateContent>
      </w:r>
      <w:r>
        <w:rPr>
          <w:noProof/>
          <w:lang w:eastAsia="en-GB"/>
        </w:rPr>
        <mc:AlternateContent>
          <mc:Choice Requires="wps">
            <w:drawing>
              <wp:anchor distT="0" distB="0" distL="114300" distR="114300" simplePos="0" relativeHeight="251722752" behindDoc="0" locked="0" layoutInCell="1" allowOverlap="1" wp14:anchorId="11019760" wp14:editId="0518FFAA">
                <wp:simplePos x="0" y="0"/>
                <wp:positionH relativeFrom="column">
                  <wp:posOffset>7251700</wp:posOffset>
                </wp:positionH>
                <wp:positionV relativeFrom="paragraph">
                  <wp:posOffset>1645285</wp:posOffset>
                </wp:positionV>
                <wp:extent cx="707087" cy="1319870"/>
                <wp:effectExtent l="0" t="0" r="55245" b="52070"/>
                <wp:wrapNone/>
                <wp:docPr id="646" name="Straight Arrow Connector 645">
                  <a:extLst xmlns:a="http://schemas.openxmlformats.org/drawingml/2006/main">
                    <a:ext uri="{FF2B5EF4-FFF2-40B4-BE49-F238E27FC236}">
                      <a16:creationId xmlns:a16="http://schemas.microsoft.com/office/drawing/2014/main" id="{A74C25F2-A47B-472C-8891-7DCFCFE71BB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7087" cy="131987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9521E57" id="Straight Arrow Connector 645" o:spid="_x0000_s1026" type="#_x0000_t32" style="position:absolute;margin-left:571pt;margin-top:129.55pt;width:55.7pt;height:103.9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23776" behindDoc="0" locked="0" layoutInCell="1" allowOverlap="1" wp14:anchorId="2B14E2AB" wp14:editId="5B487FA7">
                <wp:simplePos x="0" y="0"/>
                <wp:positionH relativeFrom="column">
                  <wp:posOffset>3161665</wp:posOffset>
                </wp:positionH>
                <wp:positionV relativeFrom="paragraph">
                  <wp:posOffset>3234055</wp:posOffset>
                </wp:positionV>
                <wp:extent cx="1198" cy="596361"/>
                <wp:effectExtent l="76200" t="38100" r="75565" b="51435"/>
                <wp:wrapNone/>
                <wp:docPr id="139" name="Straight Arrow Connector 138">
                  <a:extLst xmlns:a="http://schemas.openxmlformats.org/drawingml/2006/main">
                    <a:ext uri="{FF2B5EF4-FFF2-40B4-BE49-F238E27FC236}">
                      <a16:creationId xmlns:a16="http://schemas.microsoft.com/office/drawing/2014/main" id="{BEC98C63-C2EE-42BF-AFC3-65EDDF1E64A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8" cy="596361"/>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73443052" id="Straight Arrow Connector 138" o:spid="_x0000_s1026" type="#_x0000_t32" style="position:absolute;margin-left:248.95pt;margin-top:254.65pt;width:.1pt;height:46.9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" strokecolor="#4472c4" strokeweight=".5pt">
                <v:stroke startarrow="block" endarrow="block" joinstyle="miter"/>
                <o:lock v:ext="edit" shapetype="f"/>
              </v:shape>
            </w:pict>
          </mc:Fallback>
        </mc:AlternateContent>
      </w:r>
      <w:r>
        <w:rPr>
          <w:noProof/>
          <w:lang w:eastAsia="en-GB"/>
        </w:rPr>
        <mc:AlternateContent>
          <mc:Choice Requires="wps">
            <w:drawing>
              <wp:anchor distT="0" distB="0" distL="114300" distR="114300" simplePos="0" relativeHeight="251724800" behindDoc="0" locked="0" layoutInCell="1" allowOverlap="1" wp14:anchorId="07561917" wp14:editId="0D0D3EA8">
                <wp:simplePos x="0" y="0"/>
                <wp:positionH relativeFrom="column">
                  <wp:posOffset>7275830</wp:posOffset>
                </wp:positionH>
                <wp:positionV relativeFrom="paragraph">
                  <wp:posOffset>4132580</wp:posOffset>
                </wp:positionV>
                <wp:extent cx="782533" cy="12982"/>
                <wp:effectExtent l="0" t="76200" r="17780" b="82550"/>
                <wp:wrapNone/>
                <wp:docPr id="303" name="Straight Arrow Connector 302">
                  <a:extLst xmlns:a="http://schemas.openxmlformats.org/drawingml/2006/main">
                    <a:ext uri="{FF2B5EF4-FFF2-40B4-BE49-F238E27FC236}">
                      <a16:creationId xmlns:a16="http://schemas.microsoft.com/office/drawing/2014/main" id="{B489719E-4B61-447B-80E2-D279D953351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82533" cy="12982"/>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09BAAA5" id="Straight Arrow Connector 302" o:spid="_x0000_s1026" type="#_x0000_t32" style="position:absolute;margin-left:572.9pt;margin-top:325.4pt;width:61.6pt;height:1pt;flip: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25824" behindDoc="0" locked="0" layoutInCell="1" allowOverlap="1" wp14:anchorId="50296874" wp14:editId="5F991789">
                <wp:simplePos x="0" y="0"/>
                <wp:positionH relativeFrom="column">
                  <wp:posOffset>7275830</wp:posOffset>
                </wp:positionH>
                <wp:positionV relativeFrom="paragraph">
                  <wp:posOffset>3003550</wp:posOffset>
                </wp:positionV>
                <wp:extent cx="683226" cy="1104124"/>
                <wp:effectExtent l="0" t="38100" r="60325" b="20320"/>
                <wp:wrapNone/>
                <wp:docPr id="309" name="Straight Arrow Connector 308">
                  <a:extLst xmlns:a="http://schemas.openxmlformats.org/drawingml/2006/main">
                    <a:ext uri="{FF2B5EF4-FFF2-40B4-BE49-F238E27FC236}">
                      <a16:creationId xmlns:a16="http://schemas.microsoft.com/office/drawing/2014/main" id="{D75DFDDB-AD67-414D-AB0D-7C01ADABCF7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3226" cy="1104124"/>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8FB5133" id="Straight Arrow Connector 308" o:spid="_x0000_s1026" type="#_x0000_t32" style="position:absolute;margin-left:572.9pt;margin-top:236.5pt;width:53.8pt;height:86.95pt;flip: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26848" behindDoc="0" locked="0" layoutInCell="1" allowOverlap="1" wp14:anchorId="0F28C41B" wp14:editId="29F7F16A">
                <wp:simplePos x="0" y="0"/>
                <wp:positionH relativeFrom="column">
                  <wp:posOffset>7366000</wp:posOffset>
                </wp:positionH>
                <wp:positionV relativeFrom="paragraph">
                  <wp:posOffset>789940</wp:posOffset>
                </wp:positionV>
                <wp:extent cx="578578" cy="2212158"/>
                <wp:effectExtent l="0" t="38100" r="50165" b="17145"/>
                <wp:wrapNone/>
                <wp:docPr id="343" name="Straight Arrow Connector 342">
                  <a:extLst xmlns:a="http://schemas.openxmlformats.org/drawingml/2006/main">
                    <a:ext uri="{FF2B5EF4-FFF2-40B4-BE49-F238E27FC236}">
                      <a16:creationId xmlns:a16="http://schemas.microsoft.com/office/drawing/2014/main" id="{C8295525-66E9-4C29-AD34-9F18147201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578" cy="2212158"/>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94BDC7A" id="Straight Arrow Connector 342" o:spid="_x0000_s1026" type="#_x0000_t32" style="position:absolute;margin-left:580pt;margin-top:62.2pt;width:45.55pt;height:174.2pt;flip:y;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27872" behindDoc="0" locked="0" layoutInCell="1" allowOverlap="1" wp14:anchorId="27F52C6D" wp14:editId="03B61EED">
                <wp:simplePos x="0" y="0"/>
                <wp:positionH relativeFrom="column">
                  <wp:posOffset>3691255</wp:posOffset>
                </wp:positionH>
                <wp:positionV relativeFrom="paragraph">
                  <wp:posOffset>1434465</wp:posOffset>
                </wp:positionV>
                <wp:extent cx="183073" cy="1"/>
                <wp:effectExtent l="0" t="76200" r="26670" b="95250"/>
                <wp:wrapNone/>
                <wp:docPr id="375" name="Straight Arrow Connector 374">
                  <a:extLst xmlns:a="http://schemas.openxmlformats.org/drawingml/2006/main">
                    <a:ext uri="{FF2B5EF4-FFF2-40B4-BE49-F238E27FC236}">
                      <a16:creationId xmlns:a16="http://schemas.microsoft.com/office/drawing/2014/main" id="{472A6069-709B-4FEF-9ED3-16CD646929E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073" cy="1"/>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FF04D30" id="Straight Arrow Connector 374" o:spid="_x0000_s1026" type="#_x0000_t32" style="position:absolute;margin-left:290.65pt;margin-top:112.95pt;width:14.4pt;height:0;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28896" behindDoc="0" locked="0" layoutInCell="1" allowOverlap="1" wp14:anchorId="7CCD2EF4" wp14:editId="668F4412">
                <wp:simplePos x="0" y="0"/>
                <wp:positionH relativeFrom="column">
                  <wp:posOffset>6730365</wp:posOffset>
                </wp:positionH>
                <wp:positionV relativeFrom="paragraph">
                  <wp:posOffset>2114550</wp:posOffset>
                </wp:positionV>
                <wp:extent cx="3609" cy="457021"/>
                <wp:effectExtent l="76200" t="38100" r="73025" b="19685"/>
                <wp:wrapNone/>
                <wp:docPr id="392" name="Straight Arrow Connector 391">
                  <a:extLst xmlns:a="http://schemas.openxmlformats.org/drawingml/2006/main">
                    <a:ext uri="{FF2B5EF4-FFF2-40B4-BE49-F238E27FC236}">
                      <a16:creationId xmlns:a16="http://schemas.microsoft.com/office/drawing/2014/main" id="{86C4C33F-5C91-4FB1-BB6A-2E30B6FEFA6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09" cy="457021"/>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7B35974" id="Straight Arrow Connector 391" o:spid="_x0000_s1026" type="#_x0000_t32" style="position:absolute;margin-left:529.95pt;margin-top:166.5pt;width:.3pt;height:36pt;flip:y;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" strokecolor="#4472c4" strokeweight=".5pt">
                <v:stroke endarrow="block" joinstyle="miter"/>
                <o:lock v:ext="edit" shapetype="f"/>
              </v:shape>
            </w:pict>
          </mc:Fallback>
        </mc:AlternateContent>
      </w:r>
      <w:r>
        <w:rPr>
          <w:noProof/>
          <w:lang w:eastAsia="en-GB"/>
        </w:rPr>
        <mc:AlternateContent>
          <mc:Choice Requires="wps">
            <w:drawing>
              <wp:anchor distT="0" distB="0" distL="114300" distR="114300" simplePos="0" relativeHeight="251729920" behindDoc="0" locked="0" layoutInCell="1" allowOverlap="1" wp14:anchorId="21334314" wp14:editId="46A11641">
                <wp:simplePos x="0" y="0"/>
                <wp:positionH relativeFrom="column">
                  <wp:posOffset>7366000</wp:posOffset>
                </wp:positionH>
                <wp:positionV relativeFrom="paragraph">
                  <wp:posOffset>2964180</wp:posOffset>
                </wp:positionV>
                <wp:extent cx="664991" cy="1860365"/>
                <wp:effectExtent l="0" t="0" r="59055" b="64135"/>
                <wp:wrapNone/>
                <wp:docPr id="399" name="Straight Arrow Connector 398">
                  <a:extLst xmlns:a="http://schemas.openxmlformats.org/drawingml/2006/main">
                    <a:ext uri="{FF2B5EF4-FFF2-40B4-BE49-F238E27FC236}">
                      <a16:creationId xmlns:a16="http://schemas.microsoft.com/office/drawing/2014/main" id="{7660A81C-752D-4E24-A21D-45322A7AE48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4991" cy="186036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9D8AEEB" id="Straight Arrow Connector 398" o:spid="_x0000_s1026" type="#_x0000_t32" style="position:absolute;margin-left:580pt;margin-top:233.4pt;width:52.35pt;height:146.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" strokecolor="#4472c4" strokeweight=".5pt">
                <v:stroke endarrow="block" joinstyle="miter"/>
                <o:lock v:ext="edit" shapetype="f"/>
              </v:shape>
            </w:pict>
          </mc:Fallback>
        </mc:AlternateContent>
      </w:r>
    </w:p>
    <w:p w14:paraId="3A989CEF" w14:textId="77777777" w:rsidR="00841A38" w:rsidRPr="00B9152D" w:rsidRDefault="00841A38" w:rsidP="00841A38">
      <w:pPr>
        <w:rPr>
          <w:rFonts w:ascii="Trebuchet MS" w:hAnsi="Trebuchet MS" w:cstheme="minorHAnsi"/>
          <w:b/>
          <w:bCs/>
        </w:rPr>
      </w:pPr>
      <w:r>
        <w:rPr>
          <w:rFonts w:ascii="Trebuchet MS" w:hAnsi="Trebuchet MS" w:cstheme="minorHAnsi"/>
          <w:b/>
          <w:bCs/>
        </w:rPr>
        <w:lastRenderedPageBreak/>
        <w:t>SUPPLEMENTARY FILE 2: Example information sheet about local sources of support provided to all participants</w:t>
      </w:r>
    </w:p>
    <w:tbl>
      <w:tblPr>
        <w:tblStyle w:val="TableGrid"/>
        <w:tblW w:w="9918" w:type="dxa"/>
        <w:jc w:val="center"/>
        <w:tblLook w:val="04A0" w:firstRow="1" w:lastRow="0" w:firstColumn="1" w:lastColumn="0" w:noHBand="0" w:noVBand="1"/>
      </w:tblPr>
      <w:tblGrid>
        <w:gridCol w:w="2729"/>
        <w:gridCol w:w="2410"/>
        <w:gridCol w:w="2794"/>
        <w:gridCol w:w="1985"/>
      </w:tblGrid>
      <w:tr w:rsidR="00841A38" w:rsidRPr="00B9152D" w14:paraId="1F3D965F" w14:textId="77777777" w:rsidTr="00D84ABC">
        <w:trPr>
          <w:jc w:val="center"/>
        </w:trPr>
        <w:tc>
          <w:tcPr>
            <w:tcW w:w="2729" w:type="dxa"/>
          </w:tcPr>
          <w:p w14:paraId="0BC954CB" w14:textId="77777777" w:rsidR="00841A38" w:rsidRPr="00B9152D" w:rsidRDefault="00841A38" w:rsidP="00D84ABC">
            <w:pPr>
              <w:tabs>
                <w:tab w:val="left" w:pos="1665"/>
                <w:tab w:val="right" w:pos="3496"/>
              </w:tabs>
              <w:spacing w:line="360" w:lineRule="auto"/>
              <w:jc w:val="both"/>
              <w:rPr>
                <w:rFonts w:ascii="Trebuchet MS" w:eastAsia="Calibri" w:hAnsi="Trebuchet MS" w:cs="Times New Roman"/>
                <w:b/>
                <w:lang w:val="en-US"/>
              </w:rPr>
            </w:pPr>
            <w:r w:rsidRPr="00B9152D">
              <w:rPr>
                <w:rFonts w:ascii="Trebuchet MS" w:eastAsia="Calibri" w:hAnsi="Trebuchet MS" w:cs="Times New Roman"/>
                <w:b/>
                <w:lang w:val="en-US"/>
              </w:rPr>
              <w:t>Office (</w:t>
            </w:r>
            <w:proofErr w:type="spellStart"/>
            <w:r w:rsidRPr="00B9152D">
              <w:rPr>
                <w:rFonts w:ascii="Nyala" w:eastAsia="Calibri" w:hAnsi="Nyala" w:cs="Nyala"/>
                <w:b/>
                <w:lang w:val="en-US"/>
              </w:rPr>
              <w:t>ቢሮ</w:t>
            </w:r>
            <w:proofErr w:type="spellEnd"/>
            <w:r w:rsidRPr="00B9152D">
              <w:rPr>
                <w:rFonts w:ascii="Trebuchet MS" w:eastAsia="Calibri" w:hAnsi="Trebuchet MS" w:cs="Times New Roman"/>
                <w:b/>
                <w:lang w:val="en-US"/>
              </w:rPr>
              <w:t>)</w:t>
            </w:r>
            <w:r w:rsidRPr="00B9152D">
              <w:rPr>
                <w:rFonts w:ascii="Trebuchet MS" w:eastAsia="Calibri" w:hAnsi="Trebuchet MS" w:cs="Times New Roman"/>
                <w:b/>
                <w:lang w:val="en-US"/>
              </w:rPr>
              <w:tab/>
            </w:r>
          </w:p>
        </w:tc>
        <w:tc>
          <w:tcPr>
            <w:tcW w:w="2410" w:type="dxa"/>
          </w:tcPr>
          <w:p w14:paraId="45C6ACAA" w14:textId="77777777" w:rsidR="00841A38" w:rsidRPr="00B9152D" w:rsidRDefault="00841A38" w:rsidP="00D84ABC">
            <w:pPr>
              <w:spacing w:line="360" w:lineRule="auto"/>
              <w:jc w:val="both"/>
              <w:rPr>
                <w:rFonts w:ascii="Trebuchet MS" w:eastAsia="Calibri" w:hAnsi="Trebuchet MS" w:cs="Times New Roman"/>
                <w:b/>
                <w:lang w:val="en-US"/>
              </w:rPr>
            </w:pPr>
            <w:r w:rsidRPr="00B9152D">
              <w:rPr>
                <w:rFonts w:ascii="Trebuchet MS" w:eastAsia="Calibri" w:hAnsi="Trebuchet MS" w:cs="Times New Roman"/>
                <w:b/>
                <w:lang w:val="en-US"/>
              </w:rPr>
              <w:t xml:space="preserve">Contact person </w:t>
            </w:r>
          </w:p>
          <w:p w14:paraId="71DAC315" w14:textId="77777777" w:rsidR="00841A38" w:rsidRPr="00B9152D" w:rsidRDefault="00841A38" w:rsidP="00D84ABC">
            <w:pPr>
              <w:spacing w:line="360" w:lineRule="auto"/>
              <w:jc w:val="both"/>
              <w:rPr>
                <w:rFonts w:ascii="Trebuchet MS" w:eastAsia="Calibri" w:hAnsi="Trebuchet MS" w:cs="Times New Roman"/>
                <w:b/>
                <w:lang w:val="en-US"/>
              </w:rPr>
            </w:pPr>
            <w:r w:rsidRPr="00B9152D">
              <w:rPr>
                <w:rFonts w:ascii="Trebuchet MS" w:eastAsia="Calibri" w:hAnsi="Trebuchet MS" w:cs="Times New Roman"/>
                <w:b/>
                <w:lang w:val="en-US"/>
              </w:rPr>
              <w:t>(</w:t>
            </w:r>
            <w:proofErr w:type="spellStart"/>
            <w:r w:rsidRPr="00B9152D">
              <w:rPr>
                <w:rFonts w:ascii="Nyala" w:eastAsia="Calibri" w:hAnsi="Nyala" w:cs="Nyala"/>
                <w:b/>
                <w:lang w:val="en-US"/>
              </w:rPr>
              <w:t>የሚያገኙት</w:t>
            </w:r>
            <w:proofErr w:type="spellEnd"/>
            <w:r w:rsidRPr="00B9152D">
              <w:rPr>
                <w:rFonts w:ascii="Trebuchet MS" w:eastAsia="Calibri" w:hAnsi="Trebuchet MS" w:cs="Times New Roman"/>
                <w:b/>
                <w:lang w:val="en-US"/>
              </w:rPr>
              <w:t xml:space="preserve"> </w:t>
            </w:r>
            <w:proofErr w:type="spellStart"/>
            <w:r w:rsidRPr="00B9152D">
              <w:rPr>
                <w:rFonts w:ascii="Nyala" w:eastAsia="Calibri" w:hAnsi="Nyala" w:cs="Nyala"/>
                <w:b/>
                <w:lang w:val="en-US"/>
              </w:rPr>
              <w:t>ግለሰብ</w:t>
            </w:r>
            <w:proofErr w:type="spellEnd"/>
            <w:r w:rsidRPr="00B9152D">
              <w:rPr>
                <w:rFonts w:ascii="Trebuchet MS" w:eastAsia="Calibri" w:hAnsi="Trebuchet MS" w:cs="Times New Roman"/>
                <w:b/>
                <w:lang w:val="en-US"/>
              </w:rPr>
              <w:t>)</w:t>
            </w:r>
          </w:p>
        </w:tc>
        <w:tc>
          <w:tcPr>
            <w:tcW w:w="2794" w:type="dxa"/>
          </w:tcPr>
          <w:p w14:paraId="707AE7D9" w14:textId="77777777" w:rsidR="00841A38" w:rsidRPr="00B9152D" w:rsidRDefault="00841A38" w:rsidP="00D84ABC">
            <w:pPr>
              <w:spacing w:line="360" w:lineRule="auto"/>
              <w:jc w:val="both"/>
              <w:rPr>
                <w:rFonts w:ascii="Trebuchet MS" w:eastAsia="Calibri" w:hAnsi="Trebuchet MS" w:cs="Times New Roman"/>
                <w:b/>
                <w:lang w:val="en-US"/>
              </w:rPr>
            </w:pPr>
            <w:r w:rsidRPr="00B9152D">
              <w:rPr>
                <w:rFonts w:ascii="Trebuchet MS" w:eastAsia="Calibri" w:hAnsi="Trebuchet MS" w:cs="Times New Roman"/>
                <w:b/>
                <w:lang w:val="en-US"/>
              </w:rPr>
              <w:t xml:space="preserve">Position </w:t>
            </w:r>
          </w:p>
          <w:p w14:paraId="361D6D56" w14:textId="77777777" w:rsidR="00841A38" w:rsidRPr="00B9152D" w:rsidRDefault="00841A38" w:rsidP="00D84ABC">
            <w:pPr>
              <w:spacing w:line="360" w:lineRule="auto"/>
              <w:jc w:val="both"/>
              <w:rPr>
                <w:rFonts w:ascii="Trebuchet MS" w:eastAsia="Calibri" w:hAnsi="Trebuchet MS" w:cs="Times New Roman"/>
                <w:lang w:val="en-US"/>
              </w:rPr>
            </w:pPr>
            <w:r w:rsidRPr="00B9152D">
              <w:rPr>
                <w:rFonts w:ascii="Trebuchet MS" w:eastAsia="Calibri" w:hAnsi="Trebuchet MS" w:cs="Times New Roman"/>
                <w:b/>
                <w:lang w:val="en-US"/>
              </w:rPr>
              <w:t>(</w:t>
            </w:r>
            <w:proofErr w:type="spellStart"/>
            <w:r w:rsidRPr="00B9152D">
              <w:rPr>
                <w:rFonts w:ascii="Nyala" w:eastAsia="Calibri" w:hAnsi="Nyala" w:cs="Nyala"/>
                <w:b/>
                <w:lang w:val="en-US"/>
              </w:rPr>
              <w:t>የስራ</w:t>
            </w:r>
            <w:proofErr w:type="spellEnd"/>
            <w:r w:rsidRPr="00B9152D">
              <w:rPr>
                <w:rFonts w:ascii="Trebuchet MS" w:eastAsia="Calibri" w:hAnsi="Trebuchet MS" w:cs="Times New Roman"/>
                <w:b/>
                <w:lang w:val="en-US"/>
              </w:rPr>
              <w:t xml:space="preserve"> </w:t>
            </w:r>
            <w:proofErr w:type="spellStart"/>
            <w:r w:rsidRPr="00B9152D">
              <w:rPr>
                <w:rFonts w:ascii="Nyala" w:eastAsia="Calibri" w:hAnsi="Nyala" w:cs="Nyala"/>
                <w:b/>
                <w:lang w:val="en-US"/>
              </w:rPr>
              <w:t>መደብ</w:t>
            </w:r>
            <w:proofErr w:type="spellEnd"/>
            <w:r w:rsidRPr="00B9152D">
              <w:rPr>
                <w:rFonts w:ascii="Trebuchet MS" w:eastAsia="Calibri" w:hAnsi="Trebuchet MS" w:cs="Times New Roman"/>
                <w:b/>
                <w:lang w:val="en-US"/>
              </w:rPr>
              <w:t xml:space="preserve"> /</w:t>
            </w:r>
            <w:proofErr w:type="spellStart"/>
            <w:r w:rsidRPr="00B9152D">
              <w:rPr>
                <w:rFonts w:ascii="Nyala" w:eastAsia="Calibri" w:hAnsi="Nyala" w:cs="Nyala"/>
                <w:b/>
                <w:lang w:val="en-US"/>
              </w:rPr>
              <w:t>ሀላፊነት</w:t>
            </w:r>
            <w:proofErr w:type="spellEnd"/>
            <w:r w:rsidRPr="00B9152D">
              <w:rPr>
                <w:rFonts w:ascii="Trebuchet MS" w:eastAsia="Calibri" w:hAnsi="Trebuchet MS" w:cs="Times New Roman"/>
                <w:b/>
                <w:lang w:val="en-US"/>
              </w:rPr>
              <w:t>)</w:t>
            </w:r>
          </w:p>
        </w:tc>
        <w:tc>
          <w:tcPr>
            <w:tcW w:w="1985" w:type="dxa"/>
          </w:tcPr>
          <w:p w14:paraId="21F85FAD" w14:textId="77777777" w:rsidR="00841A38" w:rsidRPr="00B9152D" w:rsidRDefault="00841A38" w:rsidP="00D84ABC">
            <w:pPr>
              <w:spacing w:line="360" w:lineRule="auto"/>
              <w:jc w:val="both"/>
              <w:rPr>
                <w:rFonts w:ascii="Trebuchet MS" w:eastAsia="Calibri" w:hAnsi="Trebuchet MS" w:cs="Times New Roman"/>
                <w:b/>
                <w:lang w:val="en-US"/>
              </w:rPr>
            </w:pPr>
            <w:r w:rsidRPr="00B9152D">
              <w:rPr>
                <w:rFonts w:ascii="Trebuchet MS" w:eastAsia="Calibri" w:hAnsi="Trebuchet MS" w:cs="Times New Roman"/>
                <w:b/>
                <w:lang w:val="en-US"/>
              </w:rPr>
              <w:t>Contact number</w:t>
            </w:r>
          </w:p>
          <w:p w14:paraId="507B24BF" w14:textId="77777777" w:rsidR="00841A38" w:rsidRPr="00B9152D" w:rsidRDefault="00841A38" w:rsidP="00D84ABC">
            <w:pPr>
              <w:spacing w:line="360" w:lineRule="auto"/>
              <w:jc w:val="both"/>
              <w:rPr>
                <w:rFonts w:ascii="Trebuchet MS" w:eastAsia="Calibri" w:hAnsi="Trebuchet MS" w:cs="Times New Roman"/>
                <w:lang w:val="en-US"/>
              </w:rPr>
            </w:pPr>
            <w:r w:rsidRPr="00B9152D">
              <w:rPr>
                <w:rFonts w:ascii="Trebuchet MS" w:eastAsia="Calibri" w:hAnsi="Trebuchet MS" w:cs="Times New Roman"/>
                <w:b/>
                <w:lang w:val="en-US"/>
              </w:rPr>
              <w:t xml:space="preserve"> (</w:t>
            </w:r>
            <w:proofErr w:type="spellStart"/>
            <w:r w:rsidRPr="00B9152D">
              <w:rPr>
                <w:rFonts w:ascii="Nyala" w:eastAsia="Calibri" w:hAnsi="Nyala" w:cs="Nyala"/>
                <w:b/>
                <w:lang w:val="en-US"/>
              </w:rPr>
              <w:t>ስልክ</w:t>
            </w:r>
            <w:proofErr w:type="spellEnd"/>
            <w:r w:rsidRPr="00B9152D">
              <w:rPr>
                <w:rFonts w:ascii="Trebuchet MS" w:eastAsia="Calibri" w:hAnsi="Trebuchet MS" w:cs="Times New Roman"/>
                <w:b/>
                <w:lang w:val="en-US"/>
              </w:rPr>
              <w:t>)</w:t>
            </w:r>
          </w:p>
        </w:tc>
      </w:tr>
      <w:tr w:rsidR="00841A38" w:rsidRPr="00B9152D" w14:paraId="35362E49" w14:textId="77777777" w:rsidTr="00D84ABC">
        <w:trPr>
          <w:jc w:val="center"/>
        </w:trPr>
        <w:tc>
          <w:tcPr>
            <w:tcW w:w="2729" w:type="dxa"/>
          </w:tcPr>
          <w:p w14:paraId="18BE6BF8" w14:textId="77777777" w:rsidR="00841A38" w:rsidRPr="00B9152D" w:rsidRDefault="00841A38" w:rsidP="00D84ABC">
            <w:pPr>
              <w:tabs>
                <w:tab w:val="right" w:pos="2730"/>
              </w:tabs>
              <w:spacing w:line="360" w:lineRule="auto"/>
              <w:rPr>
                <w:rFonts w:ascii="Trebuchet MS" w:eastAsia="Calibri" w:hAnsi="Trebuchet MS" w:cs="Times New Roman"/>
                <w:lang w:val="am-ET"/>
              </w:rPr>
            </w:pPr>
            <w:r w:rsidRPr="00B9152D">
              <w:rPr>
                <w:rFonts w:ascii="Trebuchet MS" w:eastAsia="Calibri" w:hAnsi="Trebuchet MS" w:cs="Times New Roman"/>
                <w:lang w:val="en-US"/>
              </w:rPr>
              <w:t>Police</w:t>
            </w:r>
            <w:r w:rsidRPr="00B9152D">
              <w:rPr>
                <w:rFonts w:ascii="Trebuchet MS" w:eastAsia="Calibri" w:hAnsi="Trebuchet MS" w:cs="Times New Roman"/>
                <w:lang w:val="am-ET"/>
              </w:rPr>
              <w:t xml:space="preserve"> (</w:t>
            </w:r>
            <w:r w:rsidRPr="00B9152D">
              <w:rPr>
                <w:rFonts w:ascii="Nyala" w:eastAsia="Calibri" w:hAnsi="Nyala" w:cs="Nyala"/>
                <w:lang w:val="am-ET"/>
              </w:rPr>
              <w:t>ፖሊስ</w:t>
            </w:r>
            <w:r w:rsidRPr="00B9152D">
              <w:rPr>
                <w:rFonts w:ascii="Trebuchet MS" w:eastAsia="Calibri" w:hAnsi="Trebuchet MS" w:cs="Times New Roman"/>
                <w:lang w:val="am-ET"/>
              </w:rPr>
              <w:t>)</w:t>
            </w:r>
          </w:p>
        </w:tc>
        <w:tc>
          <w:tcPr>
            <w:tcW w:w="2410" w:type="dxa"/>
          </w:tcPr>
          <w:p w14:paraId="5C40B813" w14:textId="77777777" w:rsidR="00841A38" w:rsidRPr="00B9152D" w:rsidRDefault="00841A38" w:rsidP="00D84ABC">
            <w:pPr>
              <w:spacing w:line="360" w:lineRule="auto"/>
              <w:rPr>
                <w:rFonts w:ascii="Trebuchet MS" w:eastAsia="Calibri" w:hAnsi="Trebuchet MS" w:cs="Times New Roman"/>
                <w:lang w:val="en-US"/>
              </w:rPr>
            </w:pPr>
          </w:p>
        </w:tc>
        <w:tc>
          <w:tcPr>
            <w:tcW w:w="2794" w:type="dxa"/>
          </w:tcPr>
          <w:p w14:paraId="39E28679" w14:textId="77777777" w:rsidR="00841A38" w:rsidRPr="00B9152D" w:rsidRDefault="00841A38" w:rsidP="00D84ABC">
            <w:pPr>
              <w:spacing w:line="360" w:lineRule="auto"/>
              <w:rPr>
                <w:rFonts w:ascii="Trebuchet MS" w:eastAsia="Calibri" w:hAnsi="Trebuchet MS" w:cs="Times New Roman"/>
                <w:lang w:val="en-US"/>
              </w:rPr>
            </w:pPr>
          </w:p>
        </w:tc>
        <w:tc>
          <w:tcPr>
            <w:tcW w:w="1985" w:type="dxa"/>
          </w:tcPr>
          <w:p w14:paraId="424D9411"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0468830</w:t>
            </w:r>
            <w:r>
              <w:rPr>
                <w:rFonts w:ascii="Trebuchet MS" w:eastAsia="Calibri" w:hAnsi="Trebuchet MS" w:cs="Times New Roman"/>
                <w:lang w:val="en-US"/>
              </w:rPr>
              <w:t>xxx</w:t>
            </w:r>
          </w:p>
        </w:tc>
      </w:tr>
      <w:tr w:rsidR="00841A38" w:rsidRPr="00B9152D" w14:paraId="6B5BFA21" w14:textId="77777777" w:rsidTr="00D84ABC">
        <w:trPr>
          <w:trHeight w:val="776"/>
          <w:jc w:val="center"/>
        </w:trPr>
        <w:tc>
          <w:tcPr>
            <w:tcW w:w="2729" w:type="dxa"/>
          </w:tcPr>
          <w:p w14:paraId="7A9A85C0" w14:textId="77777777" w:rsidR="00841A38" w:rsidRPr="00B9152D" w:rsidRDefault="00841A38" w:rsidP="00D84ABC">
            <w:pPr>
              <w:tabs>
                <w:tab w:val="right" w:pos="2730"/>
              </w:tabs>
              <w:spacing w:line="360" w:lineRule="auto"/>
              <w:rPr>
                <w:rFonts w:ascii="Trebuchet MS" w:eastAsia="Calibri" w:hAnsi="Trebuchet MS" w:cs="Times New Roman"/>
                <w:lang w:val="am-ET"/>
              </w:rPr>
            </w:pPr>
            <w:r w:rsidRPr="00B9152D">
              <w:rPr>
                <w:rFonts w:ascii="Trebuchet MS" w:eastAsia="Calibri" w:hAnsi="Trebuchet MS" w:cs="Times New Roman"/>
                <w:lang w:val="en-US"/>
              </w:rPr>
              <w:t>Women and Child Affairs</w:t>
            </w:r>
            <w:r w:rsidRPr="00B9152D">
              <w:rPr>
                <w:rFonts w:ascii="Trebuchet MS" w:eastAsia="Calibri" w:hAnsi="Trebuchet MS" w:cs="Times New Roman"/>
                <w:lang w:val="en-US"/>
              </w:rPr>
              <w:tab/>
              <w:t xml:space="preserve"> </w:t>
            </w:r>
            <w:r w:rsidRPr="00B9152D">
              <w:rPr>
                <w:rFonts w:ascii="Trebuchet MS" w:eastAsia="Calibri" w:hAnsi="Trebuchet MS" w:cs="Times New Roman"/>
                <w:lang w:val="am-ET"/>
              </w:rPr>
              <w:t>(</w:t>
            </w:r>
            <w:r w:rsidRPr="00B9152D">
              <w:rPr>
                <w:rFonts w:ascii="Nyala" w:eastAsia="Calibri" w:hAnsi="Nyala" w:cs="Nyala"/>
                <w:lang w:val="am-ET"/>
              </w:rPr>
              <w:t>የሴቶችና</w:t>
            </w:r>
            <w:r w:rsidRPr="00B9152D">
              <w:rPr>
                <w:rFonts w:ascii="Trebuchet MS" w:eastAsia="Calibri" w:hAnsi="Trebuchet MS" w:cs="Times New Roman"/>
                <w:lang w:val="am-ET"/>
              </w:rPr>
              <w:t xml:space="preserve"> </w:t>
            </w:r>
            <w:proofErr w:type="gramStart"/>
            <w:r w:rsidRPr="00B9152D">
              <w:rPr>
                <w:rFonts w:ascii="Nyala" w:eastAsia="Calibri" w:hAnsi="Nyala" w:cs="Nyala"/>
                <w:lang w:val="am-ET"/>
              </w:rPr>
              <w:t>ህፃናት</w:t>
            </w:r>
            <w:r w:rsidRPr="00B9152D">
              <w:rPr>
                <w:rFonts w:ascii="Trebuchet MS" w:eastAsia="Calibri" w:hAnsi="Trebuchet MS" w:cs="Times New Roman"/>
                <w:lang w:val="am-ET"/>
              </w:rPr>
              <w:t xml:space="preserve"> )</w:t>
            </w:r>
            <w:proofErr w:type="gramEnd"/>
          </w:p>
        </w:tc>
        <w:tc>
          <w:tcPr>
            <w:tcW w:w="2410" w:type="dxa"/>
          </w:tcPr>
          <w:p w14:paraId="150A11C9" w14:textId="77777777" w:rsidR="00841A38" w:rsidRDefault="00841A38" w:rsidP="00D84ABC">
            <w:pPr>
              <w:spacing w:line="360" w:lineRule="auto"/>
              <w:rPr>
                <w:rFonts w:ascii="Trebuchet MS" w:eastAsia="Calibri" w:hAnsi="Trebuchet MS" w:cs="Times New Roman"/>
                <w:lang w:val="en-US"/>
              </w:rPr>
            </w:pPr>
            <w:r>
              <w:rPr>
                <w:rFonts w:ascii="Trebuchet MS" w:eastAsia="Calibri" w:hAnsi="Trebuchet MS" w:cs="Times New Roman"/>
                <w:lang w:val="en-US"/>
              </w:rPr>
              <w:t>X</w:t>
            </w:r>
          </w:p>
          <w:p w14:paraId="3E590963" w14:textId="77777777" w:rsidR="00841A38" w:rsidRPr="00B9152D" w:rsidRDefault="00841A38" w:rsidP="00D84ABC">
            <w:pPr>
              <w:spacing w:line="360" w:lineRule="auto"/>
              <w:rPr>
                <w:rFonts w:ascii="Trebuchet MS" w:eastAsia="Calibri" w:hAnsi="Trebuchet MS" w:cs="Times New Roman"/>
                <w:lang w:val="am-ET"/>
              </w:rPr>
            </w:pPr>
            <w:r>
              <w:rPr>
                <w:rFonts w:ascii="Trebuchet MS" w:eastAsia="Calibri" w:hAnsi="Trebuchet MS" w:cs="Times New Roman"/>
                <w:lang w:val="am-ET"/>
              </w:rPr>
              <w:t>X</w:t>
            </w:r>
          </w:p>
        </w:tc>
        <w:tc>
          <w:tcPr>
            <w:tcW w:w="2794" w:type="dxa"/>
          </w:tcPr>
          <w:p w14:paraId="78C9EBBC"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Head (</w:t>
            </w:r>
            <w:proofErr w:type="spellStart"/>
            <w:r w:rsidRPr="00B9152D">
              <w:rPr>
                <w:rFonts w:ascii="Nyala" w:eastAsia="Calibri" w:hAnsi="Nyala" w:cs="Nyala"/>
                <w:lang w:val="en-US"/>
              </w:rPr>
              <w:t>ሀላፊ</w:t>
            </w:r>
            <w:proofErr w:type="spellEnd"/>
            <w:r w:rsidRPr="00B9152D">
              <w:rPr>
                <w:rFonts w:ascii="Trebuchet MS" w:eastAsia="Calibri" w:hAnsi="Trebuchet MS" w:cs="Times New Roman"/>
                <w:lang w:val="en-US"/>
              </w:rPr>
              <w:t>)</w:t>
            </w:r>
          </w:p>
          <w:p w14:paraId="75658427"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Coordinator (</w:t>
            </w:r>
            <w:proofErr w:type="spellStart"/>
            <w:r w:rsidRPr="00B9152D">
              <w:rPr>
                <w:rFonts w:ascii="Nyala" w:eastAsia="Calibri" w:hAnsi="Nyala" w:cs="Nyala"/>
                <w:lang w:val="en-US"/>
              </w:rPr>
              <w:t>አስተባባሪ</w:t>
            </w:r>
            <w:proofErr w:type="spellEnd"/>
            <w:r w:rsidRPr="00B9152D">
              <w:rPr>
                <w:rFonts w:ascii="Trebuchet MS" w:eastAsia="Calibri" w:hAnsi="Trebuchet MS" w:cs="Times New Roman"/>
                <w:lang w:val="en-US"/>
              </w:rPr>
              <w:t>)</w:t>
            </w:r>
          </w:p>
        </w:tc>
        <w:tc>
          <w:tcPr>
            <w:tcW w:w="1985" w:type="dxa"/>
          </w:tcPr>
          <w:p w14:paraId="528BCBEB"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0468830</w:t>
            </w:r>
            <w:r>
              <w:rPr>
                <w:rFonts w:ascii="Trebuchet MS" w:eastAsia="Calibri" w:hAnsi="Trebuchet MS" w:cs="Times New Roman"/>
                <w:lang w:val="en-US"/>
              </w:rPr>
              <w:t>xxx</w:t>
            </w:r>
          </w:p>
          <w:p w14:paraId="581AEB09"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091</w:t>
            </w:r>
            <w:r>
              <w:rPr>
                <w:rFonts w:ascii="Trebuchet MS" w:eastAsia="Calibri" w:hAnsi="Trebuchet MS" w:cs="Times New Roman"/>
                <w:lang w:val="en-US"/>
              </w:rPr>
              <w:t>xxxxxxx</w:t>
            </w:r>
          </w:p>
          <w:p w14:paraId="1BB78AFE"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091</w:t>
            </w:r>
            <w:r>
              <w:rPr>
                <w:rFonts w:ascii="Trebuchet MS" w:eastAsia="Calibri" w:hAnsi="Trebuchet MS" w:cs="Times New Roman"/>
                <w:lang w:val="en-US"/>
              </w:rPr>
              <w:t>xxxxxxx</w:t>
            </w:r>
          </w:p>
        </w:tc>
      </w:tr>
      <w:tr w:rsidR="00841A38" w:rsidRPr="00B9152D" w14:paraId="028650C0" w14:textId="77777777" w:rsidTr="00D84ABC">
        <w:trPr>
          <w:jc w:val="center"/>
        </w:trPr>
        <w:tc>
          <w:tcPr>
            <w:tcW w:w="2729" w:type="dxa"/>
          </w:tcPr>
          <w:p w14:paraId="4297A53F"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Youth (</w:t>
            </w:r>
            <w:proofErr w:type="spellStart"/>
            <w:r w:rsidRPr="00B9152D">
              <w:rPr>
                <w:rFonts w:ascii="Nyala" w:eastAsia="Calibri" w:hAnsi="Nyala" w:cs="Nyala"/>
                <w:lang w:val="en-US"/>
              </w:rPr>
              <w:t>ወጣቶች</w:t>
            </w:r>
            <w:proofErr w:type="spellEnd"/>
            <w:r w:rsidRPr="00B9152D">
              <w:rPr>
                <w:rFonts w:ascii="Trebuchet MS" w:eastAsia="Calibri" w:hAnsi="Trebuchet MS" w:cs="Times New Roman"/>
                <w:lang w:val="en-US"/>
              </w:rPr>
              <w:t xml:space="preserve">) </w:t>
            </w:r>
          </w:p>
        </w:tc>
        <w:tc>
          <w:tcPr>
            <w:tcW w:w="2410" w:type="dxa"/>
          </w:tcPr>
          <w:p w14:paraId="4EAB3309" w14:textId="77777777" w:rsidR="00841A38" w:rsidRPr="00B9152D" w:rsidRDefault="00841A38" w:rsidP="00D84ABC">
            <w:pPr>
              <w:spacing w:line="360" w:lineRule="auto"/>
              <w:rPr>
                <w:rFonts w:ascii="Trebuchet MS" w:eastAsia="Calibri" w:hAnsi="Trebuchet MS" w:cs="Times New Roman"/>
                <w:lang w:val="en-US"/>
              </w:rPr>
            </w:pPr>
            <w:r>
              <w:rPr>
                <w:rFonts w:ascii="Trebuchet MS" w:eastAsia="Calibri" w:hAnsi="Trebuchet MS" w:cs="Times New Roman"/>
                <w:lang w:val="en-US"/>
              </w:rPr>
              <w:t>X</w:t>
            </w:r>
          </w:p>
        </w:tc>
        <w:tc>
          <w:tcPr>
            <w:tcW w:w="2794" w:type="dxa"/>
          </w:tcPr>
          <w:p w14:paraId="18D1AF3F"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Coordinator (</w:t>
            </w:r>
            <w:proofErr w:type="spellStart"/>
            <w:r w:rsidRPr="00B9152D">
              <w:rPr>
                <w:rFonts w:ascii="Nyala" w:eastAsia="Calibri" w:hAnsi="Nyala" w:cs="Nyala"/>
                <w:lang w:val="en-US"/>
              </w:rPr>
              <w:t>አስተባባሪ</w:t>
            </w:r>
            <w:proofErr w:type="spellEnd"/>
            <w:r w:rsidRPr="00B9152D">
              <w:rPr>
                <w:rFonts w:ascii="Trebuchet MS" w:eastAsia="Calibri" w:hAnsi="Trebuchet MS" w:cs="Times New Roman"/>
                <w:lang w:val="en-US"/>
              </w:rPr>
              <w:t>)</w:t>
            </w:r>
          </w:p>
        </w:tc>
        <w:tc>
          <w:tcPr>
            <w:tcW w:w="1985" w:type="dxa"/>
          </w:tcPr>
          <w:p w14:paraId="3F3CC899"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0468830</w:t>
            </w:r>
            <w:r>
              <w:rPr>
                <w:rFonts w:ascii="Trebuchet MS" w:eastAsia="Calibri" w:hAnsi="Trebuchet MS" w:cs="Times New Roman"/>
                <w:lang w:val="en-US"/>
              </w:rPr>
              <w:t>xxx</w:t>
            </w:r>
          </w:p>
          <w:p w14:paraId="19E85EB7"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091</w:t>
            </w:r>
            <w:r>
              <w:rPr>
                <w:rFonts w:ascii="Trebuchet MS" w:eastAsia="Calibri" w:hAnsi="Trebuchet MS" w:cs="Times New Roman"/>
                <w:lang w:val="en-US"/>
              </w:rPr>
              <w:t>xxxxxxx</w:t>
            </w:r>
          </w:p>
        </w:tc>
      </w:tr>
      <w:tr w:rsidR="00841A38" w:rsidRPr="00B9152D" w14:paraId="36869B8E" w14:textId="77777777" w:rsidTr="00D84ABC">
        <w:trPr>
          <w:jc w:val="center"/>
        </w:trPr>
        <w:tc>
          <w:tcPr>
            <w:tcW w:w="2729" w:type="dxa"/>
          </w:tcPr>
          <w:p w14:paraId="75D4870D"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Health Bureau (</w:t>
            </w:r>
            <w:proofErr w:type="spellStart"/>
            <w:r w:rsidRPr="00B9152D">
              <w:rPr>
                <w:rFonts w:ascii="Nyala" w:eastAsia="Calibri" w:hAnsi="Nyala" w:cs="Nyala"/>
                <w:lang w:val="en-US"/>
              </w:rPr>
              <w:t>ጤና</w:t>
            </w:r>
            <w:proofErr w:type="spellEnd"/>
            <w:r w:rsidRPr="00B9152D">
              <w:rPr>
                <w:rFonts w:ascii="Trebuchet MS" w:eastAsia="Calibri" w:hAnsi="Trebuchet MS" w:cs="Times New Roman"/>
                <w:lang w:val="en-US"/>
              </w:rPr>
              <w:t xml:space="preserve"> </w:t>
            </w:r>
            <w:proofErr w:type="spellStart"/>
            <w:r w:rsidRPr="00B9152D">
              <w:rPr>
                <w:rFonts w:ascii="Nyala" w:eastAsia="Calibri" w:hAnsi="Nyala" w:cs="Nyala"/>
                <w:lang w:val="en-US"/>
              </w:rPr>
              <w:t>ቢሮ</w:t>
            </w:r>
            <w:proofErr w:type="spellEnd"/>
            <w:r w:rsidRPr="00B9152D">
              <w:rPr>
                <w:rFonts w:ascii="Trebuchet MS" w:eastAsia="Calibri" w:hAnsi="Trebuchet MS" w:cs="Times New Roman"/>
                <w:lang w:val="en-US"/>
              </w:rPr>
              <w:t>)</w:t>
            </w:r>
          </w:p>
        </w:tc>
        <w:tc>
          <w:tcPr>
            <w:tcW w:w="2410" w:type="dxa"/>
          </w:tcPr>
          <w:p w14:paraId="754DEB7E" w14:textId="77777777" w:rsidR="00841A38" w:rsidRPr="00B9152D" w:rsidRDefault="00841A38" w:rsidP="00D84ABC">
            <w:pPr>
              <w:spacing w:line="360" w:lineRule="auto"/>
              <w:rPr>
                <w:rFonts w:ascii="Trebuchet MS" w:eastAsia="Calibri" w:hAnsi="Trebuchet MS" w:cs="Times New Roman"/>
                <w:lang w:val="en-US"/>
              </w:rPr>
            </w:pPr>
            <w:r>
              <w:rPr>
                <w:rFonts w:ascii="Trebuchet MS" w:eastAsia="Calibri" w:hAnsi="Trebuchet MS" w:cs="Times New Roman"/>
                <w:lang w:val="en-US"/>
              </w:rPr>
              <w:t>X</w:t>
            </w:r>
          </w:p>
        </w:tc>
        <w:tc>
          <w:tcPr>
            <w:tcW w:w="2794" w:type="dxa"/>
          </w:tcPr>
          <w:p w14:paraId="49503596"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Head (</w:t>
            </w:r>
            <w:proofErr w:type="spellStart"/>
            <w:r w:rsidRPr="00B9152D">
              <w:rPr>
                <w:rFonts w:ascii="Nyala" w:eastAsia="Calibri" w:hAnsi="Nyala" w:cs="Nyala"/>
                <w:lang w:val="en-US"/>
              </w:rPr>
              <w:t>ሀላፊ</w:t>
            </w:r>
            <w:proofErr w:type="spellEnd"/>
            <w:r w:rsidRPr="00B9152D">
              <w:rPr>
                <w:rFonts w:ascii="Trebuchet MS" w:eastAsia="Calibri" w:hAnsi="Trebuchet MS" w:cs="Times New Roman"/>
                <w:lang w:val="en-US"/>
              </w:rPr>
              <w:t>)</w:t>
            </w:r>
          </w:p>
        </w:tc>
        <w:tc>
          <w:tcPr>
            <w:tcW w:w="1985" w:type="dxa"/>
          </w:tcPr>
          <w:p w14:paraId="25249C3A"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0468830</w:t>
            </w:r>
            <w:r>
              <w:rPr>
                <w:rFonts w:ascii="Trebuchet MS" w:eastAsia="Calibri" w:hAnsi="Trebuchet MS" w:cs="Times New Roman"/>
                <w:lang w:val="en-US"/>
              </w:rPr>
              <w:t>xxx</w:t>
            </w:r>
          </w:p>
          <w:p w14:paraId="088A23A8"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091</w:t>
            </w:r>
            <w:r>
              <w:rPr>
                <w:rFonts w:ascii="Trebuchet MS" w:eastAsia="Calibri" w:hAnsi="Trebuchet MS" w:cs="Times New Roman"/>
                <w:lang w:val="en-US"/>
              </w:rPr>
              <w:t>xxxxxxx</w:t>
            </w:r>
          </w:p>
        </w:tc>
      </w:tr>
      <w:tr w:rsidR="00841A38" w:rsidRPr="00B9152D" w14:paraId="440A32FE" w14:textId="77777777" w:rsidTr="00D84ABC">
        <w:trPr>
          <w:jc w:val="center"/>
        </w:trPr>
        <w:tc>
          <w:tcPr>
            <w:tcW w:w="2729" w:type="dxa"/>
            <w:vMerge w:val="restart"/>
          </w:tcPr>
          <w:p w14:paraId="650A60EA"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 xml:space="preserve">District court/Justice  </w:t>
            </w:r>
          </w:p>
          <w:p w14:paraId="5A34D20A"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w:t>
            </w:r>
            <w:proofErr w:type="spellStart"/>
            <w:r w:rsidRPr="00B9152D">
              <w:rPr>
                <w:rFonts w:ascii="Nyala" w:eastAsia="Calibri" w:hAnsi="Nyala" w:cs="Nyala"/>
                <w:lang w:val="en-US"/>
              </w:rPr>
              <w:t>ወረዳ</w:t>
            </w:r>
            <w:proofErr w:type="spellEnd"/>
            <w:r w:rsidRPr="00B9152D">
              <w:rPr>
                <w:rFonts w:ascii="Trebuchet MS" w:eastAsia="Calibri" w:hAnsi="Trebuchet MS" w:cs="Times New Roman"/>
                <w:lang w:val="en-US"/>
              </w:rPr>
              <w:t xml:space="preserve"> </w:t>
            </w:r>
            <w:proofErr w:type="spellStart"/>
            <w:r w:rsidRPr="00B9152D">
              <w:rPr>
                <w:rFonts w:ascii="Nyala" w:eastAsia="Calibri" w:hAnsi="Nyala" w:cs="Nyala"/>
                <w:lang w:val="en-US"/>
              </w:rPr>
              <w:t>ፍትህ</w:t>
            </w:r>
            <w:proofErr w:type="spellEnd"/>
            <w:r w:rsidRPr="00B9152D">
              <w:rPr>
                <w:rFonts w:ascii="Trebuchet MS" w:eastAsia="Calibri" w:hAnsi="Trebuchet MS" w:cs="Times New Roman"/>
                <w:lang w:val="en-US"/>
              </w:rPr>
              <w:t>/</w:t>
            </w:r>
            <w:proofErr w:type="spellStart"/>
            <w:r w:rsidRPr="00B9152D">
              <w:rPr>
                <w:rFonts w:ascii="Nyala" w:eastAsia="Calibri" w:hAnsi="Nyala" w:cs="Nyala"/>
                <w:lang w:val="en-US"/>
              </w:rPr>
              <w:t>ፍርድቤት</w:t>
            </w:r>
            <w:proofErr w:type="spellEnd"/>
            <w:r w:rsidRPr="00B9152D">
              <w:rPr>
                <w:rFonts w:ascii="Trebuchet MS" w:eastAsia="Calibri" w:hAnsi="Trebuchet MS" w:cs="Times New Roman"/>
                <w:lang w:val="en-US"/>
              </w:rPr>
              <w:t xml:space="preserve">) </w:t>
            </w:r>
          </w:p>
        </w:tc>
        <w:tc>
          <w:tcPr>
            <w:tcW w:w="2410" w:type="dxa"/>
          </w:tcPr>
          <w:p w14:paraId="376AAC17" w14:textId="77777777" w:rsidR="00841A38" w:rsidRPr="00B9152D" w:rsidRDefault="00841A38" w:rsidP="00D84ABC">
            <w:pPr>
              <w:spacing w:line="360" w:lineRule="auto"/>
              <w:rPr>
                <w:rFonts w:ascii="Trebuchet MS" w:eastAsia="Calibri" w:hAnsi="Trebuchet MS" w:cs="Times New Roman"/>
                <w:lang w:val="en-US"/>
              </w:rPr>
            </w:pPr>
            <w:r>
              <w:rPr>
                <w:rFonts w:ascii="Trebuchet MS" w:eastAsia="Calibri" w:hAnsi="Trebuchet MS" w:cs="Times New Roman"/>
                <w:lang w:val="en-US"/>
              </w:rPr>
              <w:t>X</w:t>
            </w:r>
          </w:p>
        </w:tc>
        <w:tc>
          <w:tcPr>
            <w:tcW w:w="2794" w:type="dxa"/>
          </w:tcPr>
          <w:p w14:paraId="1258BBC2"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 xml:space="preserve">Women </w:t>
            </w:r>
            <w:r>
              <w:rPr>
                <w:rFonts w:ascii="Trebuchet MS" w:eastAsia="Calibri" w:hAnsi="Trebuchet MS" w:cs="Times New Roman"/>
                <w:lang w:val="en-US"/>
              </w:rPr>
              <w:t xml:space="preserve">and </w:t>
            </w:r>
            <w:r w:rsidRPr="00B9152D">
              <w:rPr>
                <w:rFonts w:ascii="Trebuchet MS" w:eastAsia="Calibri" w:hAnsi="Trebuchet MS" w:cs="Times New Roman"/>
                <w:lang w:val="en-US"/>
              </w:rPr>
              <w:t xml:space="preserve">Child </w:t>
            </w:r>
            <w:proofErr w:type="gramStart"/>
            <w:r w:rsidRPr="00B9152D">
              <w:rPr>
                <w:rFonts w:ascii="Trebuchet MS" w:eastAsia="Calibri" w:hAnsi="Trebuchet MS" w:cs="Times New Roman"/>
                <w:lang w:val="en-US"/>
              </w:rPr>
              <w:t>Officer  (</w:t>
            </w:r>
            <w:proofErr w:type="spellStart"/>
            <w:proofErr w:type="gramEnd"/>
            <w:r w:rsidRPr="00B9152D">
              <w:rPr>
                <w:rFonts w:ascii="Nyala" w:eastAsia="Calibri" w:hAnsi="Nyala" w:cs="Nyala"/>
                <w:lang w:val="en-US"/>
              </w:rPr>
              <w:t>ፍርድ</w:t>
            </w:r>
            <w:proofErr w:type="spellEnd"/>
            <w:r w:rsidRPr="00B9152D">
              <w:rPr>
                <w:rFonts w:ascii="Trebuchet MS" w:eastAsia="Calibri" w:hAnsi="Trebuchet MS" w:cs="Times New Roman"/>
                <w:lang w:val="en-US"/>
              </w:rPr>
              <w:t xml:space="preserve"> </w:t>
            </w:r>
            <w:proofErr w:type="spellStart"/>
            <w:r w:rsidRPr="00B9152D">
              <w:rPr>
                <w:rFonts w:ascii="Nyala" w:eastAsia="Calibri" w:hAnsi="Nyala" w:cs="Nyala"/>
                <w:lang w:val="en-US"/>
              </w:rPr>
              <w:t>ቤት</w:t>
            </w:r>
            <w:proofErr w:type="spellEnd"/>
            <w:r w:rsidRPr="00B9152D">
              <w:rPr>
                <w:rFonts w:ascii="Trebuchet MS" w:eastAsia="Calibri" w:hAnsi="Trebuchet MS" w:cs="Times New Roman"/>
                <w:lang w:val="en-US"/>
              </w:rPr>
              <w:t>)</w:t>
            </w:r>
          </w:p>
        </w:tc>
        <w:tc>
          <w:tcPr>
            <w:tcW w:w="1985" w:type="dxa"/>
          </w:tcPr>
          <w:p w14:paraId="7127CD4D"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0468830</w:t>
            </w:r>
            <w:r>
              <w:rPr>
                <w:rFonts w:ascii="Trebuchet MS" w:eastAsia="Calibri" w:hAnsi="Trebuchet MS" w:cs="Times New Roman"/>
                <w:lang w:val="en-US"/>
              </w:rPr>
              <w:t>xxx</w:t>
            </w:r>
          </w:p>
          <w:p w14:paraId="1EFBFC49" w14:textId="77777777" w:rsidR="00841A38" w:rsidRPr="00B9152D" w:rsidRDefault="00841A38" w:rsidP="00D84ABC">
            <w:pPr>
              <w:spacing w:line="360" w:lineRule="auto"/>
              <w:rPr>
                <w:rFonts w:ascii="Trebuchet MS" w:eastAsia="Calibri" w:hAnsi="Trebuchet MS" w:cs="Times New Roman"/>
                <w:lang w:val="en-US"/>
              </w:rPr>
            </w:pPr>
          </w:p>
        </w:tc>
      </w:tr>
      <w:tr w:rsidR="00841A38" w:rsidRPr="00B9152D" w14:paraId="04561C57" w14:textId="77777777" w:rsidTr="00D84ABC">
        <w:trPr>
          <w:jc w:val="center"/>
        </w:trPr>
        <w:tc>
          <w:tcPr>
            <w:tcW w:w="2729" w:type="dxa"/>
            <w:vMerge/>
          </w:tcPr>
          <w:p w14:paraId="56531622" w14:textId="77777777" w:rsidR="00841A38" w:rsidRPr="00B9152D" w:rsidRDefault="00841A38" w:rsidP="00D84ABC">
            <w:pPr>
              <w:spacing w:line="360" w:lineRule="auto"/>
              <w:rPr>
                <w:rFonts w:ascii="Trebuchet MS" w:eastAsia="Calibri" w:hAnsi="Trebuchet MS" w:cs="Times New Roman"/>
                <w:lang w:val="en-US"/>
              </w:rPr>
            </w:pPr>
          </w:p>
        </w:tc>
        <w:tc>
          <w:tcPr>
            <w:tcW w:w="2410" w:type="dxa"/>
          </w:tcPr>
          <w:p w14:paraId="4C850AB7" w14:textId="77777777" w:rsidR="00841A38" w:rsidRPr="00B9152D" w:rsidRDefault="00841A38" w:rsidP="00D84ABC">
            <w:pPr>
              <w:spacing w:line="360" w:lineRule="auto"/>
              <w:rPr>
                <w:rFonts w:ascii="Trebuchet MS" w:eastAsia="Calibri" w:hAnsi="Trebuchet MS" w:cs="Times New Roman"/>
                <w:lang w:val="en-US"/>
              </w:rPr>
            </w:pPr>
            <w:r>
              <w:rPr>
                <w:rFonts w:ascii="Trebuchet MS" w:eastAsia="Calibri" w:hAnsi="Trebuchet MS" w:cs="Times New Roman"/>
                <w:lang w:val="en-US"/>
              </w:rPr>
              <w:t>X</w:t>
            </w:r>
          </w:p>
        </w:tc>
        <w:tc>
          <w:tcPr>
            <w:tcW w:w="2794" w:type="dxa"/>
          </w:tcPr>
          <w:p w14:paraId="26F8EBB1"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Justice Head (</w:t>
            </w:r>
            <w:proofErr w:type="spellStart"/>
            <w:r w:rsidRPr="00B9152D">
              <w:rPr>
                <w:rFonts w:ascii="Nyala" w:eastAsia="Calibri" w:hAnsi="Nyala" w:cs="Nyala"/>
                <w:lang w:val="en-US"/>
              </w:rPr>
              <w:t>ወረዳ</w:t>
            </w:r>
            <w:proofErr w:type="spellEnd"/>
            <w:r w:rsidRPr="00B9152D">
              <w:rPr>
                <w:rFonts w:ascii="Trebuchet MS" w:eastAsia="Calibri" w:hAnsi="Trebuchet MS" w:cs="Times New Roman"/>
                <w:lang w:val="en-US"/>
              </w:rPr>
              <w:t xml:space="preserve"> </w:t>
            </w:r>
            <w:proofErr w:type="spellStart"/>
            <w:r w:rsidRPr="00B9152D">
              <w:rPr>
                <w:rFonts w:ascii="Nyala" w:eastAsia="Calibri" w:hAnsi="Nyala" w:cs="Nyala"/>
                <w:lang w:val="en-US"/>
              </w:rPr>
              <w:t>ፍትህ</w:t>
            </w:r>
            <w:proofErr w:type="spellEnd"/>
            <w:r w:rsidRPr="00B9152D">
              <w:rPr>
                <w:rFonts w:ascii="Trebuchet MS" w:eastAsia="Calibri" w:hAnsi="Trebuchet MS" w:cs="Times New Roman"/>
                <w:lang w:val="en-US"/>
              </w:rPr>
              <w:t>)</w:t>
            </w:r>
          </w:p>
        </w:tc>
        <w:tc>
          <w:tcPr>
            <w:tcW w:w="1985" w:type="dxa"/>
          </w:tcPr>
          <w:p w14:paraId="3676BDA4" w14:textId="77777777" w:rsidR="00841A38" w:rsidRPr="00B9152D" w:rsidRDefault="00841A38" w:rsidP="00D84ABC">
            <w:pPr>
              <w:spacing w:line="360" w:lineRule="auto"/>
              <w:rPr>
                <w:rFonts w:ascii="Trebuchet MS" w:eastAsia="Calibri" w:hAnsi="Trebuchet MS" w:cs="Times New Roman"/>
                <w:lang w:val="en-US"/>
              </w:rPr>
            </w:pPr>
            <w:r w:rsidRPr="00B9152D">
              <w:rPr>
                <w:rFonts w:ascii="Trebuchet MS" w:eastAsia="Calibri" w:hAnsi="Trebuchet MS" w:cs="Times New Roman"/>
                <w:lang w:val="en-US"/>
              </w:rPr>
              <w:t>0468830</w:t>
            </w:r>
            <w:r>
              <w:rPr>
                <w:rFonts w:ascii="Trebuchet MS" w:eastAsia="Calibri" w:hAnsi="Trebuchet MS" w:cs="Times New Roman"/>
                <w:lang w:val="en-US"/>
              </w:rPr>
              <w:t>xxx</w:t>
            </w:r>
          </w:p>
        </w:tc>
      </w:tr>
    </w:tbl>
    <w:p w14:paraId="7689EE53" w14:textId="77777777" w:rsidR="00841A38" w:rsidRPr="00B9152D" w:rsidRDefault="00841A38" w:rsidP="00841A38">
      <w:pPr>
        <w:spacing w:line="360" w:lineRule="auto"/>
        <w:jc w:val="both"/>
        <w:rPr>
          <w:rFonts w:ascii="Nyala" w:eastAsia="Calibri" w:hAnsi="Nyala" w:cs="Times New Roman"/>
          <w:sz w:val="32"/>
          <w:szCs w:val="32"/>
          <w:lang w:val="am-ET"/>
        </w:rPr>
      </w:pPr>
    </w:p>
    <w:p w14:paraId="2488D340" w14:textId="77777777" w:rsidR="00841A38" w:rsidRDefault="00841A38" w:rsidP="00841A38">
      <w:pPr>
        <w:rPr>
          <w:rFonts w:ascii="Trebuchet MS" w:hAnsi="Trebuchet MS" w:cstheme="minorHAnsi"/>
          <w:b/>
        </w:rPr>
      </w:pPr>
      <w:r>
        <w:rPr>
          <w:rFonts w:ascii="Trebuchet MS" w:hAnsi="Trebuchet MS" w:cstheme="minorHAnsi"/>
          <w:b/>
        </w:rPr>
        <w:br w:type="page"/>
      </w:r>
    </w:p>
    <w:p w14:paraId="301D03B6" w14:textId="77777777" w:rsidR="00841A38" w:rsidRDefault="00841A38" w:rsidP="00841A38">
      <w:pPr>
        <w:spacing w:after="0" w:line="240" w:lineRule="auto"/>
        <w:contextualSpacing/>
        <w:rPr>
          <w:rFonts w:ascii="Trebuchet MS" w:hAnsi="Trebuchet MS" w:cstheme="minorHAnsi"/>
        </w:rPr>
      </w:pPr>
      <w:r w:rsidRPr="009C16B4">
        <w:rPr>
          <w:rFonts w:ascii="Trebuchet MS" w:hAnsi="Trebuchet MS" w:cstheme="minorHAnsi"/>
          <w:b/>
        </w:rPr>
        <w:lastRenderedPageBreak/>
        <w:t xml:space="preserve">SUPPLEMENTARY </w:t>
      </w:r>
      <w:r w:rsidRPr="00F525C6">
        <w:rPr>
          <w:rFonts w:ascii="Trebuchet MS" w:hAnsi="Trebuchet MS" w:cstheme="minorHAnsi"/>
          <w:b/>
        </w:rPr>
        <w:t xml:space="preserve">FILE </w:t>
      </w:r>
      <w:r>
        <w:rPr>
          <w:rFonts w:ascii="Trebuchet MS" w:hAnsi="Trebuchet MS" w:cstheme="minorHAnsi"/>
          <w:b/>
        </w:rPr>
        <w:t>3</w:t>
      </w:r>
      <w:r w:rsidRPr="00F525C6">
        <w:rPr>
          <w:rFonts w:ascii="Trebuchet MS" w:hAnsi="Trebuchet MS" w:cstheme="minorHAnsi"/>
          <w:b/>
        </w:rPr>
        <w:t>: Data Protection</w:t>
      </w:r>
      <w:r>
        <w:rPr>
          <w:rFonts w:ascii="Trebuchet MS" w:hAnsi="Trebuchet MS" w:cstheme="minorHAnsi"/>
          <w:b/>
        </w:rPr>
        <w:t>,</w:t>
      </w:r>
      <w:r w:rsidRPr="00F525C6">
        <w:rPr>
          <w:rFonts w:ascii="Trebuchet MS" w:hAnsi="Trebuchet MS" w:cstheme="minorHAnsi"/>
          <w:b/>
        </w:rPr>
        <w:t xml:space="preserve"> Quality Assurance </w:t>
      </w:r>
      <w:r>
        <w:rPr>
          <w:rFonts w:ascii="Trebuchet MS" w:hAnsi="Trebuchet MS" w:cstheme="minorHAnsi"/>
          <w:b/>
        </w:rPr>
        <w:t xml:space="preserve">and Dissemination </w:t>
      </w:r>
      <w:r w:rsidRPr="00F525C6">
        <w:rPr>
          <w:rFonts w:ascii="Trebuchet MS" w:hAnsi="Trebuchet MS" w:cstheme="minorHAnsi"/>
          <w:b/>
        </w:rPr>
        <w:t>Plan</w:t>
      </w:r>
      <w:r>
        <w:rPr>
          <w:rFonts w:ascii="Trebuchet MS" w:hAnsi="Trebuchet MS" w:cstheme="minorHAnsi"/>
          <w:b/>
        </w:rPr>
        <w:t>s</w:t>
      </w:r>
    </w:p>
    <w:p w14:paraId="64241F34" w14:textId="77777777" w:rsidR="00841A38" w:rsidRDefault="00841A38" w:rsidP="00841A38">
      <w:pPr>
        <w:spacing w:after="0" w:line="240" w:lineRule="auto"/>
        <w:contextualSpacing/>
        <w:rPr>
          <w:rFonts w:ascii="Trebuchet MS" w:hAnsi="Trebuchet MS" w:cstheme="minorHAnsi"/>
        </w:rPr>
      </w:pPr>
    </w:p>
    <w:p w14:paraId="58CDEFAC" w14:textId="77777777" w:rsidR="00841A38" w:rsidRPr="00FF7FAF" w:rsidRDefault="00841A38" w:rsidP="00841A38">
      <w:pPr>
        <w:spacing w:after="0" w:line="240" w:lineRule="auto"/>
        <w:contextualSpacing/>
        <w:rPr>
          <w:rFonts w:ascii="Trebuchet MS" w:hAnsi="Trebuchet MS"/>
        </w:rPr>
      </w:pPr>
      <w:r w:rsidRPr="00FF7FAF">
        <w:rPr>
          <w:rFonts w:ascii="Trebuchet MS" w:hAnsi="Trebuchet MS"/>
        </w:rPr>
        <w:t>New data collected during this study will comprise:</w:t>
      </w:r>
    </w:p>
    <w:p w14:paraId="6F7074E5" w14:textId="77777777" w:rsidR="00841A38" w:rsidRPr="00FF7FAF" w:rsidRDefault="00841A38" w:rsidP="00841A38">
      <w:pPr>
        <w:pStyle w:val="ListParagraph"/>
        <w:numPr>
          <w:ilvl w:val="1"/>
          <w:numId w:val="22"/>
        </w:numPr>
        <w:spacing w:after="0" w:line="240" w:lineRule="auto"/>
        <w:ind w:left="709" w:hanging="425"/>
        <w:rPr>
          <w:rFonts w:ascii="Trebuchet MS" w:hAnsi="Trebuchet MS"/>
        </w:rPr>
      </w:pPr>
      <w:r w:rsidRPr="00FF7FAF">
        <w:rPr>
          <w:rFonts w:ascii="Trebuchet MS" w:hAnsi="Trebuchet MS"/>
        </w:rPr>
        <w:t>Paper documents (e.g. consent forms, notes taken during interviews, PST-IPV</w:t>
      </w:r>
      <w:r>
        <w:rPr>
          <w:rFonts w:ascii="Trebuchet MS" w:hAnsi="Trebuchet MS"/>
        </w:rPr>
        <w:t xml:space="preserve"> and standard PST session</w:t>
      </w:r>
      <w:r w:rsidRPr="00FF7FAF">
        <w:rPr>
          <w:rFonts w:ascii="Trebuchet MS" w:hAnsi="Trebuchet MS"/>
        </w:rPr>
        <w:t xml:space="preserve"> documentation).</w:t>
      </w:r>
    </w:p>
    <w:p w14:paraId="4841661C" w14:textId="77777777" w:rsidR="00841A38" w:rsidRPr="00FF7FAF" w:rsidRDefault="00841A38" w:rsidP="00841A38">
      <w:pPr>
        <w:pStyle w:val="ListParagraph"/>
        <w:numPr>
          <w:ilvl w:val="1"/>
          <w:numId w:val="22"/>
        </w:numPr>
        <w:spacing w:after="0" w:line="240" w:lineRule="auto"/>
        <w:ind w:left="709" w:hanging="425"/>
        <w:rPr>
          <w:rFonts w:ascii="Trebuchet MS" w:hAnsi="Trebuchet MS"/>
        </w:rPr>
      </w:pPr>
      <w:r w:rsidRPr="00FF7FAF">
        <w:rPr>
          <w:rFonts w:ascii="Trebuchet MS" w:hAnsi="Trebuchet MS"/>
        </w:rPr>
        <w:t>Audio recordings and electronic transcriptions (of Amharic language interviews, with English translation).</w:t>
      </w:r>
    </w:p>
    <w:p w14:paraId="0FF70FD3" w14:textId="77777777" w:rsidR="00841A38" w:rsidRDefault="00841A38" w:rsidP="00841A38">
      <w:pPr>
        <w:spacing w:after="0" w:line="240" w:lineRule="auto"/>
        <w:contextualSpacing/>
        <w:rPr>
          <w:rFonts w:ascii="Trebuchet MS" w:hAnsi="Trebuchet MS"/>
        </w:rPr>
      </w:pPr>
    </w:p>
    <w:p w14:paraId="1426C85A" w14:textId="77777777" w:rsidR="00841A38" w:rsidRPr="00FF7FAF" w:rsidRDefault="00841A38" w:rsidP="00841A38">
      <w:pPr>
        <w:spacing w:after="0" w:line="240" w:lineRule="auto"/>
        <w:contextualSpacing/>
        <w:rPr>
          <w:rFonts w:ascii="Trebuchet MS" w:hAnsi="Trebuchet MS" w:cstheme="minorHAnsi"/>
        </w:rPr>
      </w:pPr>
      <w:r w:rsidRPr="00FF7FAF">
        <w:rPr>
          <w:rFonts w:ascii="Trebuchet MS" w:hAnsi="Trebuchet MS"/>
        </w:rPr>
        <w:t xml:space="preserve">All participant names and details and paper documents will be stored in a locked filing cabinet or cupboard in a secure office in Addis Ababa University (AAU). </w:t>
      </w:r>
      <w:r>
        <w:rPr>
          <w:rFonts w:ascii="Trebuchet MS" w:hAnsi="Trebuchet MS"/>
        </w:rPr>
        <w:t xml:space="preserve">Data documented on paper will be </w:t>
      </w:r>
      <w:proofErr w:type="gramStart"/>
      <w:r>
        <w:rPr>
          <w:rFonts w:ascii="Trebuchet MS" w:hAnsi="Trebuchet MS"/>
        </w:rPr>
        <w:t>double-entered</w:t>
      </w:r>
      <w:proofErr w:type="gramEnd"/>
      <w:r>
        <w:rPr>
          <w:rFonts w:ascii="Trebuchet MS" w:hAnsi="Trebuchet MS"/>
        </w:rPr>
        <w:t xml:space="preserve"> using </w:t>
      </w:r>
      <w:proofErr w:type="spellStart"/>
      <w:r>
        <w:rPr>
          <w:rFonts w:ascii="Trebuchet MS" w:hAnsi="Trebuchet MS"/>
        </w:rPr>
        <w:t>EpiData</w:t>
      </w:r>
      <w:proofErr w:type="spellEnd"/>
      <w:r>
        <w:rPr>
          <w:rFonts w:ascii="Trebuchet MS" w:hAnsi="Trebuchet MS"/>
        </w:rPr>
        <w:t xml:space="preserve"> software by trained research staff. </w:t>
      </w:r>
      <w:r w:rsidRPr="00FF7FAF">
        <w:rPr>
          <w:rFonts w:ascii="Trebuchet MS" w:hAnsi="Trebuchet MS"/>
        </w:rPr>
        <w:t>All participants will be allocated a pseudonymous participant</w:t>
      </w:r>
      <w:r>
        <w:rPr>
          <w:rFonts w:ascii="Trebuchet MS" w:hAnsi="Trebuchet MS"/>
        </w:rPr>
        <w:t xml:space="preserve"> project</w:t>
      </w:r>
      <w:r w:rsidRPr="00FF7FAF">
        <w:rPr>
          <w:rFonts w:ascii="Trebuchet MS" w:hAnsi="Trebuchet MS"/>
        </w:rPr>
        <w:t xml:space="preserve"> identifier, which will be used instead of a name on all subsequent documentation. Qualitative transcripts mentioning names and other identifying details will be pseudonymised. Where a single electronic file is required to match participant names to their pseudonymised identifiers, this will be password-protected, saved on a password-protected cloud</w:t>
      </w:r>
      <w:r>
        <w:rPr>
          <w:rFonts w:ascii="Trebuchet MS" w:hAnsi="Trebuchet MS"/>
        </w:rPr>
        <w:t xml:space="preserve"> </w:t>
      </w:r>
      <w:r w:rsidRPr="00FF7FAF">
        <w:rPr>
          <w:rFonts w:ascii="Trebuchet MS" w:hAnsi="Trebuchet MS"/>
        </w:rPr>
        <w:t>or hard drive, and not shared outside staff members who require the information for research conduct purposes.</w:t>
      </w:r>
      <w:r>
        <w:rPr>
          <w:rFonts w:ascii="Trebuchet MS" w:hAnsi="Trebuchet MS"/>
        </w:rPr>
        <w:t xml:space="preserve"> </w:t>
      </w:r>
      <w:r w:rsidRPr="00FF7FAF">
        <w:rPr>
          <w:rFonts w:ascii="Trebuchet MS" w:hAnsi="Trebuchet MS"/>
        </w:rPr>
        <w:t xml:space="preserve">Electronic documents will be saved on a password-protected computer hard drive. </w:t>
      </w:r>
      <w:r>
        <w:rPr>
          <w:rFonts w:ascii="Trebuchet MS" w:hAnsi="Trebuchet MS"/>
        </w:rPr>
        <w:t>An</w:t>
      </w:r>
      <w:r w:rsidRPr="00FF7FAF">
        <w:rPr>
          <w:rFonts w:ascii="Trebuchet MS" w:hAnsi="Trebuchet MS"/>
        </w:rPr>
        <w:t xml:space="preserve"> encrypted cloud and hard drive will be used to provide back-up data storage. If electronic documents need to be transferred, for example between offices at AAU and KCL, an encrypted method and password protection will be used.</w:t>
      </w:r>
      <w:r>
        <w:rPr>
          <w:rFonts w:ascii="Trebuchet MS" w:hAnsi="Trebuchet MS"/>
        </w:rPr>
        <w:t xml:space="preserve"> </w:t>
      </w:r>
      <w:r w:rsidRPr="00FF7FAF">
        <w:rPr>
          <w:rFonts w:ascii="Trebuchet MS" w:hAnsi="Trebuchet MS" w:cstheme="minorHAnsi"/>
        </w:rPr>
        <w:t xml:space="preserve">Only members of the research group, all of whom will have received Good Clinical Practice training, will have access to the data. Audio files will be encrypted, password-protected and only identifiable by the participant’s project </w:t>
      </w:r>
      <w:r>
        <w:rPr>
          <w:rFonts w:ascii="Trebuchet MS" w:hAnsi="Trebuchet MS" w:cstheme="minorHAnsi"/>
        </w:rPr>
        <w:t>identifier</w:t>
      </w:r>
      <w:r w:rsidRPr="00FF7FAF">
        <w:rPr>
          <w:rFonts w:ascii="Trebuchet MS" w:hAnsi="Trebuchet MS" w:cstheme="minorHAnsi"/>
        </w:rPr>
        <w:t xml:space="preserve">. Participant names will not be stated in recordings.  </w:t>
      </w:r>
    </w:p>
    <w:p w14:paraId="2EE0EF1A" w14:textId="77777777" w:rsidR="00841A38" w:rsidRDefault="00841A38" w:rsidP="00841A38">
      <w:pPr>
        <w:spacing w:after="0" w:line="240" w:lineRule="auto"/>
        <w:contextualSpacing/>
        <w:rPr>
          <w:rFonts w:ascii="Trebuchet MS" w:hAnsi="Trebuchet MS"/>
        </w:rPr>
      </w:pPr>
    </w:p>
    <w:p w14:paraId="06417A16" w14:textId="77777777" w:rsidR="00841A38" w:rsidRPr="00FF7FAF" w:rsidRDefault="00841A38" w:rsidP="00841A38">
      <w:pPr>
        <w:spacing w:after="0" w:line="240" w:lineRule="auto"/>
        <w:contextualSpacing/>
        <w:rPr>
          <w:rFonts w:ascii="Trebuchet MS" w:hAnsi="Trebuchet MS"/>
        </w:rPr>
      </w:pPr>
      <w:r w:rsidRPr="00FF7FAF">
        <w:rPr>
          <w:rFonts w:ascii="Trebuchet MS" w:hAnsi="Trebuchet MS"/>
        </w:rPr>
        <w:t>Personal data will be destroyed two years after completion of data analysis. Other research data will be destroyed seven years after completion of data analysis. Following completion of this PhD</w:t>
      </w:r>
      <w:r>
        <w:rPr>
          <w:rFonts w:ascii="Trebuchet MS" w:hAnsi="Trebuchet MS"/>
        </w:rPr>
        <w:t xml:space="preserve"> research</w:t>
      </w:r>
      <w:r w:rsidRPr="00FF7FAF">
        <w:rPr>
          <w:rFonts w:ascii="Trebuchet MS" w:hAnsi="Trebuchet MS"/>
        </w:rPr>
        <w:t>, electronic records will be archived on a secure, password-protected</w:t>
      </w:r>
      <w:r>
        <w:rPr>
          <w:rFonts w:ascii="Trebuchet MS" w:hAnsi="Trebuchet MS"/>
        </w:rPr>
        <w:t xml:space="preserve"> </w:t>
      </w:r>
      <w:r w:rsidRPr="00FF7FAF">
        <w:rPr>
          <w:rFonts w:ascii="Trebuchet MS" w:hAnsi="Trebuchet MS"/>
        </w:rPr>
        <w:t>drive, to facilitate potential future use.</w:t>
      </w:r>
    </w:p>
    <w:p w14:paraId="18F555F7" w14:textId="77777777" w:rsidR="00841A38" w:rsidRPr="00FF7FAF" w:rsidRDefault="00841A38" w:rsidP="00841A38">
      <w:pPr>
        <w:spacing w:after="0" w:line="240" w:lineRule="auto"/>
        <w:contextualSpacing/>
        <w:rPr>
          <w:rFonts w:ascii="Trebuchet MS" w:hAnsi="Trebuchet MS"/>
        </w:rPr>
      </w:pPr>
    </w:p>
    <w:p w14:paraId="16EFB282" w14:textId="77777777" w:rsidR="00841A38" w:rsidRPr="00FF7FAF" w:rsidRDefault="00841A38" w:rsidP="00841A38">
      <w:pPr>
        <w:spacing w:after="0" w:line="240" w:lineRule="auto"/>
        <w:contextualSpacing/>
        <w:rPr>
          <w:rFonts w:ascii="Trebuchet MS" w:hAnsi="Trebuchet MS"/>
        </w:rPr>
      </w:pPr>
      <w:r w:rsidRPr="00FF7FAF">
        <w:rPr>
          <w:rFonts w:ascii="Trebuchet MS" w:hAnsi="Trebuchet MS"/>
        </w:rPr>
        <w:t>Data collectors will be female staff with a minimum education of grade 10, who have been trained in administration of</w:t>
      </w:r>
      <w:r>
        <w:rPr>
          <w:rFonts w:ascii="Trebuchet MS" w:hAnsi="Trebuchet MS"/>
        </w:rPr>
        <w:t xml:space="preserve"> all</w:t>
      </w:r>
      <w:r w:rsidRPr="00FF7FAF">
        <w:rPr>
          <w:rFonts w:ascii="Trebuchet MS" w:hAnsi="Trebuchet MS"/>
        </w:rPr>
        <w:t xml:space="preserve"> measures using interactive training techniques, including role plays and observation of practice interviews. </w:t>
      </w:r>
      <w:r>
        <w:rPr>
          <w:rFonts w:ascii="Trebuchet MS" w:hAnsi="Trebuchet MS"/>
        </w:rPr>
        <w:t>Research s</w:t>
      </w:r>
      <w:r w:rsidRPr="00FF7FAF">
        <w:rPr>
          <w:rFonts w:ascii="Trebuchet MS" w:hAnsi="Trebuchet MS"/>
        </w:rPr>
        <w:t xml:space="preserve">taff will be trained about discussing IPV, informed by WHO and Program for Appropriate Technology </w:t>
      </w:r>
      <w:r>
        <w:rPr>
          <w:rFonts w:ascii="Trebuchet MS" w:hAnsi="Trebuchet MS"/>
        </w:rPr>
        <w:t>i</w:t>
      </w:r>
      <w:r w:rsidRPr="00FF7FAF">
        <w:rPr>
          <w:rFonts w:ascii="Trebuchet MS" w:hAnsi="Trebuchet MS"/>
        </w:rPr>
        <w:t>n Health</w:t>
      </w:r>
      <w:r>
        <w:rPr>
          <w:rFonts w:ascii="Trebuchet MS" w:hAnsi="Trebuchet MS"/>
        </w:rPr>
        <w:t xml:space="preserve"> </w:t>
      </w:r>
      <w:r w:rsidRPr="00FF7FAF">
        <w:rPr>
          <w:rFonts w:ascii="Trebuchet MS" w:hAnsi="Trebuchet MS"/>
        </w:rPr>
        <w:t>guidance on study design, field worker training, ethics and safety in IPV research.</w:t>
      </w:r>
      <w:r w:rsidRPr="00FF7FAF">
        <w:rPr>
          <w:rFonts w:ascii="Trebuchet MS" w:hAnsi="Trebuchet MS"/>
        </w:rPr>
        <w:fldChar w:fldCharType="begin"/>
      </w:r>
      <w:r>
        <w:rPr>
          <w:rFonts w:ascii="Trebuchet MS" w:hAnsi="Trebuchet MS"/>
        </w:rPr>
        <w:instrText xml:space="preserve"> ADDIN EN.CITE &lt;EndNote&gt;&lt;Cite&gt;&lt;Author&gt;Ellsberg&lt;/Author&gt;&lt;Year&gt;2005&lt;/Year&gt;&lt;RecNum&gt;60&lt;/RecNum&gt;&lt;DisplayText&gt;(93)&lt;/DisplayText&gt;&lt;record&gt;&lt;rec-number&gt;60&lt;/rec-number&gt;&lt;foreign-keys&gt;&lt;key app="EN" db-id="xa9v950ewd9w0ses9da5f9t8dwpzewfvf0wz" timestamp="1525004318"&gt;60&lt;/key&gt;&lt;/foreign-keys&gt;&lt;ref-type name="Journal Article"&gt;17&lt;/ref-type&gt;&lt;contributors&gt;&lt;authors&gt;&lt;author&gt;Ellsberg, Mary Carroll&lt;/author&gt;&lt;author&gt;Heise, Lori&lt;/author&gt;&lt;author&gt;World Health Organization&lt;/author&gt;&lt;/authors&gt;&lt;/contributors&gt;&lt;titles&gt;&lt;title&gt;Researching violence against women: practical guidelines for researchers and activists&lt;/title&gt;&lt;/titles&gt;&lt;dates&gt;&lt;year&gt;2005&lt;/year&gt;&lt;/dates&gt;&lt;urls&gt;&lt;/urls&gt;&lt;/record&gt;&lt;/Cite&gt;&lt;/EndNote&gt;</w:instrText>
      </w:r>
      <w:r w:rsidRPr="00FF7FAF">
        <w:rPr>
          <w:rFonts w:ascii="Trebuchet MS" w:hAnsi="Trebuchet MS"/>
        </w:rPr>
        <w:fldChar w:fldCharType="separate"/>
      </w:r>
      <w:r>
        <w:rPr>
          <w:rFonts w:ascii="Trebuchet MS" w:hAnsi="Trebuchet MS"/>
          <w:noProof/>
        </w:rPr>
        <w:t>(93)</w:t>
      </w:r>
      <w:r w:rsidRPr="00FF7FAF">
        <w:rPr>
          <w:rFonts w:ascii="Trebuchet MS" w:hAnsi="Trebuchet MS"/>
        </w:rPr>
        <w:fldChar w:fldCharType="end"/>
      </w:r>
      <w:r w:rsidRPr="00FF7FAF">
        <w:rPr>
          <w:rFonts w:ascii="Trebuchet MS" w:hAnsi="Trebuchet MS"/>
        </w:rPr>
        <w:t xml:space="preserve"> </w:t>
      </w:r>
    </w:p>
    <w:p w14:paraId="049FED89" w14:textId="77777777" w:rsidR="00841A38" w:rsidRPr="00A26150" w:rsidRDefault="00841A38" w:rsidP="00841A38">
      <w:pPr>
        <w:spacing w:after="0" w:line="240" w:lineRule="auto"/>
        <w:contextualSpacing/>
        <w:rPr>
          <w:rFonts w:ascii="Trebuchet MS" w:hAnsi="Trebuchet MS"/>
        </w:rPr>
      </w:pPr>
      <w:r w:rsidRPr="00FF7FAF">
        <w:rPr>
          <w:rFonts w:ascii="Trebuchet MS" w:hAnsi="Trebuchet MS"/>
        </w:rPr>
        <w:t xml:space="preserve">A research supervisor will oversee data collection, review questionnaires for incompleteness or inconsistency at the time of data collection and ensure ethical procedures are followed. </w:t>
      </w:r>
      <w:r>
        <w:rPr>
          <w:rFonts w:ascii="Trebuchet MS" w:hAnsi="Trebuchet MS" w:cstheme="minorHAnsi"/>
          <w:noProof/>
        </w:rPr>
        <w:t>T</w:t>
      </w:r>
      <w:r w:rsidRPr="00FF7FAF">
        <w:rPr>
          <w:rFonts w:ascii="Trebuchet MS" w:hAnsi="Trebuchet MS" w:cstheme="minorHAnsi"/>
          <w:noProof/>
        </w:rPr>
        <w:t xml:space="preserve">he study site </w:t>
      </w:r>
      <w:r>
        <w:rPr>
          <w:rFonts w:ascii="Trebuchet MS" w:hAnsi="Trebuchet MS" w:cstheme="minorHAnsi"/>
          <w:noProof/>
        </w:rPr>
        <w:t xml:space="preserve">will be visited </w:t>
      </w:r>
      <w:r w:rsidRPr="00FF7FAF">
        <w:rPr>
          <w:rFonts w:ascii="Trebuchet MS" w:hAnsi="Trebuchet MS" w:cstheme="minorHAnsi"/>
          <w:noProof/>
        </w:rPr>
        <w:t>regularly</w:t>
      </w:r>
      <w:r>
        <w:rPr>
          <w:rFonts w:ascii="Trebuchet MS" w:hAnsi="Trebuchet MS" w:cstheme="minorHAnsi"/>
          <w:noProof/>
        </w:rPr>
        <w:t xml:space="preserve"> by senior investigators</w:t>
      </w:r>
      <w:r w:rsidRPr="00FF7FAF">
        <w:rPr>
          <w:rFonts w:ascii="Trebuchet MS" w:hAnsi="Trebuchet MS" w:cstheme="minorHAnsi"/>
          <w:noProof/>
        </w:rPr>
        <w:t>, to ensure that ethical principles are adhered to, including random checks of procedure</w:t>
      </w:r>
      <w:r>
        <w:rPr>
          <w:rFonts w:ascii="Trebuchet MS" w:hAnsi="Trebuchet MS" w:cstheme="minorHAnsi"/>
          <w:noProof/>
        </w:rPr>
        <w:t>s</w:t>
      </w:r>
      <w:r w:rsidRPr="00FF7FAF">
        <w:rPr>
          <w:rFonts w:ascii="Trebuchet MS" w:hAnsi="Trebuchet MS" w:cstheme="minorHAnsi"/>
          <w:noProof/>
        </w:rPr>
        <w:t xml:space="preserve"> for obtaining informed consent. </w:t>
      </w:r>
      <w:r>
        <w:rPr>
          <w:rFonts w:ascii="Trebuchet MS" w:hAnsi="Trebuchet MS" w:cstheme="minorHAnsi"/>
          <w:noProof/>
        </w:rPr>
        <w:t>Monitoring</w:t>
      </w:r>
      <w:r w:rsidRPr="00FF7FAF">
        <w:rPr>
          <w:rFonts w:ascii="Trebuchet MS" w:hAnsi="Trebuchet MS" w:cstheme="minorHAnsi"/>
          <w:noProof/>
        </w:rPr>
        <w:t xml:space="preserve"> will be supported by established procedures for ethical data management</w:t>
      </w:r>
      <w:r>
        <w:rPr>
          <w:rFonts w:ascii="Trebuchet MS" w:hAnsi="Trebuchet MS" w:cstheme="minorHAnsi"/>
          <w:noProof/>
        </w:rPr>
        <w:t>.</w:t>
      </w:r>
    </w:p>
    <w:p w14:paraId="06685F1D" w14:textId="77777777" w:rsidR="00841A38" w:rsidRDefault="00841A38" w:rsidP="00841A38">
      <w:pPr>
        <w:spacing w:after="0" w:line="240" w:lineRule="auto"/>
        <w:contextualSpacing/>
        <w:rPr>
          <w:rFonts w:ascii="Trebuchet MS" w:hAnsi="Trebuchet MS" w:cstheme="minorHAnsi"/>
        </w:rPr>
      </w:pPr>
    </w:p>
    <w:p w14:paraId="6D1593CE" w14:textId="77777777" w:rsidR="00841A38" w:rsidRDefault="00841A38" w:rsidP="00841A38">
      <w:pPr>
        <w:spacing w:after="0" w:line="240" w:lineRule="auto"/>
        <w:contextualSpacing/>
        <w:rPr>
          <w:rFonts w:ascii="Trebuchet MS" w:hAnsi="Trebuchet MS" w:cstheme="minorHAnsi"/>
        </w:rPr>
      </w:pPr>
      <w:r w:rsidRPr="00A26150">
        <w:rPr>
          <w:rFonts w:ascii="Trebuchet MS" w:hAnsi="Trebuchet MS" w:cstheme="minorHAnsi"/>
        </w:rPr>
        <w:t>The community advisory board of the ASSET (health system strengthening in sub-Saharan Africa) study in which this PhD</w:t>
      </w:r>
      <w:r>
        <w:rPr>
          <w:rFonts w:ascii="Trebuchet MS" w:hAnsi="Trebuchet MS" w:cstheme="minorHAnsi"/>
        </w:rPr>
        <w:t xml:space="preserve"> research</w:t>
      </w:r>
      <w:r w:rsidRPr="00A26150">
        <w:rPr>
          <w:rFonts w:ascii="Trebuchet MS" w:hAnsi="Trebuchet MS" w:cstheme="minorHAnsi"/>
        </w:rPr>
        <w:t xml:space="preserve"> is nested includes representatives from the district health office and other relevant </w:t>
      </w:r>
      <w:r>
        <w:rPr>
          <w:rFonts w:ascii="Trebuchet MS" w:hAnsi="Trebuchet MS" w:cstheme="minorHAnsi"/>
        </w:rPr>
        <w:t>district</w:t>
      </w:r>
      <w:r w:rsidRPr="00A26150">
        <w:rPr>
          <w:rFonts w:ascii="Trebuchet MS" w:hAnsi="Trebuchet MS" w:cstheme="minorHAnsi"/>
        </w:rPr>
        <w:t xml:space="preserve"> offices, in addition to service users, health centre heads, religious leaders, non-governmental organisation and community leaders. </w:t>
      </w:r>
      <w:r>
        <w:rPr>
          <w:rFonts w:ascii="Trebuchet MS" w:hAnsi="Trebuchet MS" w:cstheme="minorHAnsi"/>
        </w:rPr>
        <w:t>The r</w:t>
      </w:r>
      <w:r w:rsidRPr="00A26150">
        <w:rPr>
          <w:rFonts w:ascii="Trebuchet MS" w:hAnsi="Trebuchet MS" w:cstheme="minorHAnsi"/>
        </w:rPr>
        <w:t xml:space="preserve">esults </w:t>
      </w:r>
      <w:r>
        <w:rPr>
          <w:rFonts w:ascii="Trebuchet MS" w:hAnsi="Trebuchet MS" w:cstheme="minorHAnsi"/>
        </w:rPr>
        <w:t xml:space="preserve">of this trial </w:t>
      </w:r>
      <w:r w:rsidRPr="00A26150">
        <w:rPr>
          <w:rFonts w:ascii="Trebuchet MS" w:hAnsi="Trebuchet MS" w:cstheme="minorHAnsi"/>
        </w:rPr>
        <w:t>will be shared with the board once analysis concludes, as well as to community stakeholders identified by a previous mapping exercise.</w:t>
      </w:r>
      <w:r>
        <w:rPr>
          <w:rFonts w:ascii="Trebuchet MS" w:hAnsi="Trebuchet MS" w:cstheme="minorHAnsi"/>
        </w:rPr>
        <w:t xml:space="preserve"> </w:t>
      </w:r>
      <w:r w:rsidRPr="00A26150">
        <w:rPr>
          <w:rFonts w:ascii="Trebuchet MS" w:hAnsi="Trebuchet MS" w:cstheme="minorHAnsi"/>
        </w:rPr>
        <w:t>A policy brief will be prepared, to inform Ministry of Health officials, with whom ASSET works in active partnership. T</w:t>
      </w:r>
      <w:r>
        <w:rPr>
          <w:rFonts w:ascii="Trebuchet MS" w:hAnsi="Trebuchet MS" w:cstheme="minorHAnsi"/>
        </w:rPr>
        <w:t>rial</w:t>
      </w:r>
      <w:r w:rsidRPr="00A26150">
        <w:rPr>
          <w:rFonts w:ascii="Trebuchet MS" w:hAnsi="Trebuchet MS" w:cstheme="minorHAnsi"/>
        </w:rPr>
        <w:t xml:space="preserve"> results will be published in a peer-reviewed journal and presented at local and international conferences.</w:t>
      </w:r>
      <w:r>
        <w:rPr>
          <w:rFonts w:ascii="Trebuchet MS" w:hAnsi="Trebuchet MS" w:cstheme="minorHAnsi"/>
        </w:rPr>
        <w:t xml:space="preserve"> All authors of resultant publications will meet International Committee of Medical Journal Editors criteria for authorship. No professional writing services will be used. </w:t>
      </w:r>
    </w:p>
    <w:p w14:paraId="6FD42F7B" w14:textId="77777777" w:rsidR="00841A38" w:rsidRDefault="00841A38" w:rsidP="00841A38">
      <w:pPr>
        <w:rPr>
          <w:rFonts w:ascii="Trebuchet MS" w:hAnsi="Trebuchet MS" w:cstheme="minorHAnsi"/>
        </w:rPr>
      </w:pPr>
      <w:r>
        <w:rPr>
          <w:rFonts w:ascii="Trebuchet MS" w:hAnsi="Trebuchet MS" w:cstheme="minorHAnsi"/>
        </w:rPr>
        <w:br w:type="page"/>
      </w:r>
    </w:p>
    <w:p w14:paraId="3A2E8662" w14:textId="77777777" w:rsidR="00841A38" w:rsidRPr="00C07CBC" w:rsidRDefault="00841A38" w:rsidP="00841A38">
      <w:pPr>
        <w:spacing w:after="0" w:line="240" w:lineRule="auto"/>
        <w:contextualSpacing/>
        <w:rPr>
          <w:rFonts w:ascii="Trebuchet MS" w:hAnsi="Trebuchet MS" w:cstheme="minorHAnsi"/>
          <w:b/>
        </w:rPr>
      </w:pPr>
      <w:r>
        <w:rPr>
          <w:rFonts w:ascii="Trebuchet MS" w:hAnsi="Trebuchet MS" w:cstheme="minorHAnsi"/>
          <w:b/>
        </w:rPr>
        <w:lastRenderedPageBreak/>
        <w:t>SUPPLEMENTARY FILE 4: Data Collection Forms</w:t>
      </w:r>
    </w:p>
    <w:p w14:paraId="25E62B74" w14:textId="77777777" w:rsidR="00841A38" w:rsidRPr="000072C7" w:rsidRDefault="00841A38" w:rsidP="00841A38">
      <w:pPr>
        <w:pStyle w:val="Heading2"/>
      </w:pPr>
      <w:bookmarkStart w:id="0" w:name="_Toc502310004"/>
      <w:bookmarkStart w:id="1" w:name="_Ref503478785"/>
      <w:bookmarkStart w:id="2" w:name="_Toc534520871"/>
      <w:r>
        <w:t>Baseline data collection</w:t>
      </w:r>
      <w:bookmarkEnd w:id="0"/>
      <w:bookmarkEnd w:id="1"/>
      <w:bookmarkEnd w:id="2"/>
    </w:p>
    <w:tbl>
      <w:tblPr>
        <w:tblW w:w="88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562"/>
        <w:gridCol w:w="3827"/>
        <w:gridCol w:w="784"/>
      </w:tblGrid>
      <w:tr w:rsidR="00841A38" w:rsidRPr="00D759DA" w14:paraId="24187397" w14:textId="77777777" w:rsidTr="00D84ABC">
        <w:trPr>
          <w:trHeight w:val="182"/>
        </w:trPr>
        <w:tc>
          <w:tcPr>
            <w:tcW w:w="720" w:type="dxa"/>
          </w:tcPr>
          <w:p w14:paraId="0A1DD06B" w14:textId="77777777" w:rsidR="00841A38" w:rsidRPr="00D759DA" w:rsidRDefault="00841A38" w:rsidP="00D84ABC">
            <w:pPr>
              <w:spacing w:after="0" w:line="240" w:lineRule="auto"/>
              <w:rPr>
                <w:rFonts w:eastAsia="Times New Roman" w:cstheme="minorHAnsi"/>
                <w:sz w:val="20"/>
                <w:szCs w:val="20"/>
                <w:lang w:eastAsia="en-GB"/>
              </w:rPr>
            </w:pPr>
            <w:r w:rsidRPr="00D759DA">
              <w:rPr>
                <w:rFonts w:eastAsia="Times New Roman" w:cstheme="minorHAnsi"/>
                <w:sz w:val="20"/>
                <w:szCs w:val="20"/>
                <w:lang w:eastAsia="en-GB"/>
              </w:rPr>
              <w:t>001</w:t>
            </w:r>
          </w:p>
        </w:tc>
        <w:tc>
          <w:tcPr>
            <w:tcW w:w="3562" w:type="dxa"/>
          </w:tcPr>
          <w:p w14:paraId="34D15317" w14:textId="77777777" w:rsidR="00841A38" w:rsidRPr="00D759DA" w:rsidRDefault="00841A38" w:rsidP="00D84ABC">
            <w:pPr>
              <w:spacing w:after="0" w:line="240" w:lineRule="auto"/>
              <w:contextualSpacing/>
              <w:rPr>
                <w:rFonts w:cstheme="minorHAnsi"/>
                <w:sz w:val="20"/>
                <w:szCs w:val="20"/>
                <w:lang w:val="en-US" w:eastAsia="en-GB"/>
              </w:rPr>
            </w:pPr>
            <w:proofErr w:type="spellStart"/>
            <w:r>
              <w:rPr>
                <w:rFonts w:cstheme="minorHAnsi"/>
                <w:sz w:val="20"/>
                <w:szCs w:val="20"/>
                <w:lang w:val="en-US" w:eastAsia="en-GB"/>
              </w:rPr>
              <w:t>Pseudonymised</w:t>
            </w:r>
            <w:proofErr w:type="spellEnd"/>
            <w:r>
              <w:rPr>
                <w:rFonts w:cstheme="minorHAnsi"/>
                <w:sz w:val="20"/>
                <w:szCs w:val="20"/>
                <w:lang w:val="en-US" w:eastAsia="en-GB"/>
              </w:rPr>
              <w:t xml:space="preserve"> identifier</w:t>
            </w:r>
          </w:p>
        </w:tc>
        <w:tc>
          <w:tcPr>
            <w:tcW w:w="4611" w:type="dxa"/>
            <w:gridSpan w:val="2"/>
          </w:tcPr>
          <w:p w14:paraId="5D6D785D" w14:textId="77777777" w:rsidR="00841A38" w:rsidRPr="00D759DA" w:rsidRDefault="00841A38" w:rsidP="00D84ABC">
            <w:pPr>
              <w:spacing w:after="0"/>
              <w:rPr>
                <w:rFonts w:cstheme="minorHAnsi"/>
                <w:sz w:val="20"/>
                <w:szCs w:val="20"/>
              </w:rPr>
            </w:pPr>
          </w:p>
          <w:p w14:paraId="4BAF6DE9" w14:textId="77777777" w:rsidR="00841A38" w:rsidRPr="00D759DA" w:rsidRDefault="00841A38" w:rsidP="00D84ABC">
            <w:pPr>
              <w:spacing w:after="0"/>
              <w:rPr>
                <w:rFonts w:cstheme="minorHAnsi"/>
                <w:sz w:val="20"/>
                <w:szCs w:val="20"/>
              </w:rPr>
            </w:pPr>
          </w:p>
        </w:tc>
      </w:tr>
      <w:tr w:rsidR="00841A38" w:rsidRPr="00D759DA" w14:paraId="347E56EC" w14:textId="77777777" w:rsidTr="00D84ABC">
        <w:trPr>
          <w:trHeight w:val="182"/>
        </w:trPr>
        <w:tc>
          <w:tcPr>
            <w:tcW w:w="720" w:type="dxa"/>
          </w:tcPr>
          <w:p w14:paraId="59172991" w14:textId="77777777" w:rsidR="00841A38" w:rsidRPr="00D759DA" w:rsidRDefault="00841A38" w:rsidP="00D84ABC">
            <w:pPr>
              <w:spacing w:after="0" w:line="240" w:lineRule="auto"/>
              <w:rPr>
                <w:rFonts w:eastAsia="Times New Roman" w:cstheme="minorHAnsi"/>
                <w:sz w:val="20"/>
                <w:szCs w:val="20"/>
                <w:lang w:eastAsia="en-GB"/>
              </w:rPr>
            </w:pPr>
            <w:r w:rsidRPr="00D759DA">
              <w:rPr>
                <w:rFonts w:eastAsia="Times New Roman" w:cstheme="minorHAnsi"/>
                <w:sz w:val="20"/>
                <w:szCs w:val="20"/>
                <w:lang w:eastAsia="en-GB"/>
              </w:rPr>
              <w:t>1</w:t>
            </w:r>
          </w:p>
        </w:tc>
        <w:tc>
          <w:tcPr>
            <w:tcW w:w="3562" w:type="dxa"/>
          </w:tcPr>
          <w:p w14:paraId="68A284FA" w14:textId="77777777" w:rsidR="00841A38" w:rsidRPr="00D759DA" w:rsidRDefault="00841A38" w:rsidP="00D84ABC">
            <w:pPr>
              <w:spacing w:after="0" w:line="240" w:lineRule="auto"/>
              <w:contextualSpacing/>
              <w:rPr>
                <w:rFonts w:cstheme="minorHAnsi"/>
                <w:sz w:val="20"/>
                <w:szCs w:val="20"/>
                <w:lang w:val="en-US" w:eastAsia="en-GB"/>
              </w:rPr>
            </w:pPr>
            <w:r w:rsidRPr="00D759DA">
              <w:rPr>
                <w:rFonts w:cstheme="minorHAnsi"/>
                <w:sz w:val="20"/>
                <w:szCs w:val="20"/>
                <w:lang w:val="en-US" w:eastAsia="en-GB"/>
              </w:rPr>
              <w:t>Timing of first attendance for antenatal care</w:t>
            </w:r>
          </w:p>
        </w:tc>
        <w:tc>
          <w:tcPr>
            <w:tcW w:w="4611" w:type="dxa"/>
            <w:gridSpan w:val="2"/>
          </w:tcPr>
          <w:p w14:paraId="3DD45AD7" w14:textId="77777777" w:rsidR="00841A38" w:rsidRPr="00D759DA" w:rsidRDefault="00841A38" w:rsidP="00D84ABC">
            <w:pPr>
              <w:spacing w:after="0"/>
              <w:rPr>
                <w:rFonts w:cstheme="minorHAnsi"/>
                <w:sz w:val="20"/>
                <w:szCs w:val="20"/>
              </w:rPr>
            </w:pPr>
          </w:p>
          <w:p w14:paraId="16ADB2CA" w14:textId="77777777" w:rsidR="00841A38" w:rsidRPr="00D759DA" w:rsidRDefault="00841A38" w:rsidP="00D84ABC">
            <w:pPr>
              <w:spacing w:after="0" w:line="240" w:lineRule="auto"/>
              <w:contextualSpacing/>
              <w:rPr>
                <w:rFonts w:cstheme="minorHAnsi"/>
                <w:sz w:val="20"/>
                <w:szCs w:val="20"/>
              </w:rPr>
            </w:pPr>
            <w:r w:rsidRPr="00D759DA">
              <w:rPr>
                <w:rFonts w:cstheme="minorHAnsi"/>
                <w:sz w:val="20"/>
                <w:szCs w:val="20"/>
              </w:rPr>
              <w:t xml:space="preserve">____ ____ </w:t>
            </w:r>
            <w:proofErr w:type="spellStart"/>
            <w:r w:rsidRPr="00D759DA">
              <w:rPr>
                <w:rFonts w:cstheme="minorHAnsi"/>
                <w:sz w:val="20"/>
                <w:szCs w:val="20"/>
              </w:rPr>
              <w:t>weeks</w:t>
            </w:r>
            <w:proofErr w:type="spellEnd"/>
            <w:r w:rsidRPr="00D759DA">
              <w:rPr>
                <w:rFonts w:cstheme="minorHAnsi"/>
                <w:sz w:val="20"/>
                <w:szCs w:val="20"/>
              </w:rPr>
              <w:t xml:space="preserve"> gestation</w:t>
            </w:r>
          </w:p>
          <w:p w14:paraId="20B0AA34" w14:textId="77777777" w:rsidR="00841A38" w:rsidRPr="00D759DA" w:rsidRDefault="00841A38" w:rsidP="00D84ABC">
            <w:pPr>
              <w:spacing w:after="0" w:line="240" w:lineRule="auto"/>
              <w:contextualSpacing/>
              <w:rPr>
                <w:rFonts w:cstheme="minorHAnsi"/>
                <w:sz w:val="20"/>
                <w:szCs w:val="20"/>
                <w:lang w:eastAsia="en-GB"/>
              </w:rPr>
            </w:pPr>
          </w:p>
        </w:tc>
      </w:tr>
      <w:tr w:rsidR="00841A38" w:rsidRPr="00D759DA" w14:paraId="483012A6" w14:textId="77777777" w:rsidTr="00D84ABC">
        <w:trPr>
          <w:trHeight w:val="48"/>
        </w:trPr>
        <w:tc>
          <w:tcPr>
            <w:tcW w:w="720" w:type="dxa"/>
            <w:vMerge w:val="restart"/>
          </w:tcPr>
          <w:p w14:paraId="6DD960E4" w14:textId="77777777" w:rsidR="00841A38" w:rsidRPr="00D759DA" w:rsidRDefault="00841A38" w:rsidP="00D84ABC">
            <w:pPr>
              <w:spacing w:after="0" w:line="240" w:lineRule="auto"/>
              <w:rPr>
                <w:rFonts w:eastAsia="Times New Roman" w:cstheme="minorHAnsi"/>
                <w:sz w:val="20"/>
                <w:szCs w:val="20"/>
                <w:lang w:eastAsia="en-GB"/>
              </w:rPr>
            </w:pPr>
            <w:r w:rsidRPr="00D759DA">
              <w:rPr>
                <w:rFonts w:eastAsia="Times New Roman" w:cstheme="minorHAnsi"/>
                <w:sz w:val="20"/>
                <w:szCs w:val="20"/>
                <w:lang w:eastAsia="en-GB"/>
              </w:rPr>
              <w:t>2</w:t>
            </w:r>
          </w:p>
        </w:tc>
        <w:tc>
          <w:tcPr>
            <w:tcW w:w="3562" w:type="dxa"/>
            <w:vMerge w:val="restart"/>
          </w:tcPr>
          <w:p w14:paraId="4766FDC5" w14:textId="77777777" w:rsidR="00841A38" w:rsidRPr="00D759DA" w:rsidRDefault="00841A38" w:rsidP="00D84ABC">
            <w:pPr>
              <w:spacing w:after="0" w:line="240" w:lineRule="auto"/>
              <w:contextualSpacing/>
              <w:rPr>
                <w:rFonts w:cstheme="minorHAnsi"/>
                <w:sz w:val="20"/>
                <w:szCs w:val="20"/>
                <w:lang w:val="en-US" w:eastAsia="en-GB"/>
              </w:rPr>
            </w:pPr>
            <w:r w:rsidRPr="00D759DA">
              <w:rPr>
                <w:rFonts w:cstheme="minorHAnsi"/>
                <w:sz w:val="20"/>
                <w:szCs w:val="20"/>
                <w:lang w:val="en-US" w:eastAsia="en-GB"/>
              </w:rPr>
              <w:t>Number of current ANC visit</w:t>
            </w:r>
          </w:p>
        </w:tc>
        <w:tc>
          <w:tcPr>
            <w:tcW w:w="3827" w:type="dxa"/>
          </w:tcPr>
          <w:p w14:paraId="55223A9E" w14:textId="77777777" w:rsidR="00841A38" w:rsidRPr="00D759DA" w:rsidRDefault="00841A38" w:rsidP="00D84ABC">
            <w:pPr>
              <w:spacing w:after="0" w:line="240" w:lineRule="auto"/>
              <w:contextualSpacing/>
              <w:rPr>
                <w:rFonts w:cstheme="minorHAnsi"/>
                <w:sz w:val="20"/>
                <w:szCs w:val="20"/>
                <w:lang w:eastAsia="en-GB"/>
              </w:rPr>
            </w:pPr>
            <w:r w:rsidRPr="00D759DA">
              <w:rPr>
                <w:rFonts w:cstheme="minorHAnsi"/>
                <w:sz w:val="20"/>
                <w:szCs w:val="20"/>
                <w:lang w:eastAsia="en-GB"/>
              </w:rPr>
              <w:t>1</w:t>
            </w:r>
            <w:r w:rsidRPr="00D759DA">
              <w:rPr>
                <w:rFonts w:cstheme="minorHAnsi"/>
                <w:sz w:val="20"/>
                <w:szCs w:val="20"/>
                <w:vertAlign w:val="superscript"/>
                <w:lang w:eastAsia="en-GB"/>
              </w:rPr>
              <w:t>st</w:t>
            </w:r>
            <w:r w:rsidRPr="00D759DA">
              <w:rPr>
                <w:rFonts w:cstheme="minorHAnsi"/>
                <w:sz w:val="20"/>
                <w:szCs w:val="20"/>
                <w:lang w:eastAsia="en-GB"/>
              </w:rPr>
              <w:t xml:space="preserve"> visit</w:t>
            </w:r>
          </w:p>
        </w:tc>
        <w:tc>
          <w:tcPr>
            <w:tcW w:w="784" w:type="dxa"/>
          </w:tcPr>
          <w:p w14:paraId="1D2FA740" w14:textId="77777777" w:rsidR="00841A38" w:rsidRPr="00D759DA" w:rsidRDefault="00841A38" w:rsidP="00D84ABC">
            <w:pPr>
              <w:spacing w:after="0" w:line="240" w:lineRule="auto"/>
              <w:contextualSpacing/>
              <w:jc w:val="center"/>
              <w:rPr>
                <w:rFonts w:cstheme="minorHAnsi"/>
                <w:sz w:val="20"/>
                <w:szCs w:val="20"/>
                <w:lang w:eastAsia="en-GB"/>
              </w:rPr>
            </w:pPr>
            <w:r w:rsidRPr="00D759DA">
              <w:rPr>
                <w:rFonts w:cstheme="minorHAnsi"/>
                <w:sz w:val="20"/>
                <w:szCs w:val="20"/>
                <w:lang w:eastAsia="en-GB"/>
              </w:rPr>
              <w:t>1</w:t>
            </w:r>
          </w:p>
        </w:tc>
      </w:tr>
      <w:tr w:rsidR="00841A38" w:rsidRPr="00D759DA" w14:paraId="411A5620" w14:textId="77777777" w:rsidTr="00D84ABC">
        <w:trPr>
          <w:trHeight w:val="48"/>
        </w:trPr>
        <w:tc>
          <w:tcPr>
            <w:tcW w:w="720" w:type="dxa"/>
            <w:vMerge/>
          </w:tcPr>
          <w:p w14:paraId="77484052" w14:textId="77777777" w:rsidR="00841A38" w:rsidRPr="00D759DA" w:rsidRDefault="00841A38" w:rsidP="00D84ABC">
            <w:pPr>
              <w:spacing w:after="0" w:line="240" w:lineRule="auto"/>
              <w:rPr>
                <w:rFonts w:eastAsia="Times New Roman" w:cstheme="minorHAnsi"/>
                <w:sz w:val="20"/>
                <w:szCs w:val="20"/>
                <w:lang w:eastAsia="en-GB"/>
              </w:rPr>
            </w:pPr>
          </w:p>
        </w:tc>
        <w:tc>
          <w:tcPr>
            <w:tcW w:w="3562" w:type="dxa"/>
            <w:vMerge/>
          </w:tcPr>
          <w:p w14:paraId="29D877B6" w14:textId="77777777" w:rsidR="00841A38" w:rsidRPr="00D759DA" w:rsidRDefault="00841A38" w:rsidP="00D84ABC">
            <w:pPr>
              <w:spacing w:after="0" w:line="240" w:lineRule="auto"/>
              <w:contextualSpacing/>
              <w:rPr>
                <w:rFonts w:cstheme="minorHAnsi"/>
                <w:sz w:val="20"/>
                <w:szCs w:val="20"/>
                <w:lang w:val="en-US" w:eastAsia="en-GB"/>
              </w:rPr>
            </w:pPr>
          </w:p>
        </w:tc>
        <w:tc>
          <w:tcPr>
            <w:tcW w:w="3827" w:type="dxa"/>
          </w:tcPr>
          <w:p w14:paraId="70754693" w14:textId="77777777" w:rsidR="00841A38" w:rsidRPr="00D759DA" w:rsidRDefault="00841A38" w:rsidP="00D84ABC">
            <w:pPr>
              <w:spacing w:after="0" w:line="240" w:lineRule="auto"/>
              <w:contextualSpacing/>
              <w:rPr>
                <w:rFonts w:cstheme="minorHAnsi"/>
                <w:sz w:val="20"/>
                <w:szCs w:val="20"/>
                <w:lang w:eastAsia="en-GB"/>
              </w:rPr>
            </w:pPr>
            <w:r w:rsidRPr="00D759DA">
              <w:rPr>
                <w:rFonts w:cstheme="minorHAnsi"/>
                <w:sz w:val="20"/>
                <w:szCs w:val="20"/>
                <w:lang w:eastAsia="en-GB"/>
              </w:rPr>
              <w:t>2</w:t>
            </w:r>
            <w:r w:rsidRPr="00D759DA">
              <w:rPr>
                <w:rFonts w:cstheme="minorHAnsi"/>
                <w:sz w:val="20"/>
                <w:szCs w:val="20"/>
                <w:vertAlign w:val="superscript"/>
                <w:lang w:eastAsia="en-GB"/>
              </w:rPr>
              <w:t>nd</w:t>
            </w:r>
            <w:r w:rsidRPr="00D759DA">
              <w:rPr>
                <w:rFonts w:cstheme="minorHAnsi"/>
                <w:sz w:val="20"/>
                <w:szCs w:val="20"/>
                <w:lang w:eastAsia="en-GB"/>
              </w:rPr>
              <w:t xml:space="preserve"> visit</w:t>
            </w:r>
          </w:p>
        </w:tc>
        <w:tc>
          <w:tcPr>
            <w:tcW w:w="784" w:type="dxa"/>
          </w:tcPr>
          <w:p w14:paraId="5E215DDA" w14:textId="77777777" w:rsidR="00841A38" w:rsidRPr="00D759DA" w:rsidRDefault="00841A38" w:rsidP="00D84ABC">
            <w:pPr>
              <w:spacing w:after="0" w:line="240" w:lineRule="auto"/>
              <w:contextualSpacing/>
              <w:jc w:val="center"/>
              <w:rPr>
                <w:rFonts w:cstheme="minorHAnsi"/>
                <w:sz w:val="20"/>
                <w:szCs w:val="20"/>
                <w:lang w:eastAsia="en-GB"/>
              </w:rPr>
            </w:pPr>
            <w:r w:rsidRPr="00D759DA">
              <w:rPr>
                <w:rFonts w:cstheme="minorHAnsi"/>
                <w:sz w:val="20"/>
                <w:szCs w:val="20"/>
                <w:lang w:eastAsia="en-GB"/>
              </w:rPr>
              <w:t>2</w:t>
            </w:r>
          </w:p>
        </w:tc>
      </w:tr>
      <w:tr w:rsidR="00841A38" w:rsidRPr="00D759DA" w14:paraId="5247093B" w14:textId="77777777" w:rsidTr="00D84ABC">
        <w:trPr>
          <w:trHeight w:val="48"/>
        </w:trPr>
        <w:tc>
          <w:tcPr>
            <w:tcW w:w="720" w:type="dxa"/>
            <w:vMerge/>
          </w:tcPr>
          <w:p w14:paraId="2A66F2FA" w14:textId="77777777" w:rsidR="00841A38" w:rsidRPr="00D759DA" w:rsidRDefault="00841A38" w:rsidP="00D84ABC">
            <w:pPr>
              <w:spacing w:after="0" w:line="240" w:lineRule="auto"/>
              <w:rPr>
                <w:rFonts w:eastAsia="Times New Roman" w:cstheme="minorHAnsi"/>
                <w:sz w:val="20"/>
                <w:szCs w:val="20"/>
                <w:lang w:eastAsia="en-GB"/>
              </w:rPr>
            </w:pPr>
          </w:p>
        </w:tc>
        <w:tc>
          <w:tcPr>
            <w:tcW w:w="3562" w:type="dxa"/>
            <w:vMerge/>
          </w:tcPr>
          <w:p w14:paraId="4A842322" w14:textId="77777777" w:rsidR="00841A38" w:rsidRPr="00D759DA" w:rsidRDefault="00841A38" w:rsidP="00D84ABC">
            <w:pPr>
              <w:spacing w:after="0" w:line="240" w:lineRule="auto"/>
              <w:contextualSpacing/>
              <w:rPr>
                <w:rFonts w:cstheme="minorHAnsi"/>
                <w:sz w:val="20"/>
                <w:szCs w:val="20"/>
                <w:lang w:val="en-US" w:eastAsia="en-GB"/>
              </w:rPr>
            </w:pPr>
          </w:p>
        </w:tc>
        <w:tc>
          <w:tcPr>
            <w:tcW w:w="3827" w:type="dxa"/>
          </w:tcPr>
          <w:p w14:paraId="4A449FAD" w14:textId="77777777" w:rsidR="00841A38" w:rsidRPr="00D759DA" w:rsidRDefault="00841A38" w:rsidP="00D84ABC">
            <w:pPr>
              <w:spacing w:after="0" w:line="240" w:lineRule="auto"/>
              <w:contextualSpacing/>
              <w:rPr>
                <w:rFonts w:cstheme="minorHAnsi"/>
                <w:sz w:val="20"/>
                <w:szCs w:val="20"/>
                <w:lang w:eastAsia="en-GB"/>
              </w:rPr>
            </w:pPr>
            <w:r w:rsidRPr="00D759DA">
              <w:rPr>
                <w:rFonts w:cstheme="minorHAnsi"/>
                <w:sz w:val="20"/>
                <w:szCs w:val="20"/>
                <w:lang w:eastAsia="en-GB"/>
              </w:rPr>
              <w:t>3</w:t>
            </w:r>
            <w:r w:rsidRPr="00D759DA">
              <w:rPr>
                <w:rFonts w:cstheme="minorHAnsi"/>
                <w:sz w:val="20"/>
                <w:szCs w:val="20"/>
                <w:vertAlign w:val="superscript"/>
                <w:lang w:eastAsia="en-GB"/>
              </w:rPr>
              <w:t>rd</w:t>
            </w:r>
            <w:r w:rsidRPr="00D759DA">
              <w:rPr>
                <w:rFonts w:cstheme="minorHAnsi"/>
                <w:sz w:val="20"/>
                <w:szCs w:val="20"/>
                <w:lang w:eastAsia="en-GB"/>
              </w:rPr>
              <w:t xml:space="preserve"> visit</w:t>
            </w:r>
          </w:p>
        </w:tc>
        <w:tc>
          <w:tcPr>
            <w:tcW w:w="784" w:type="dxa"/>
          </w:tcPr>
          <w:p w14:paraId="45AE7EE6" w14:textId="77777777" w:rsidR="00841A38" w:rsidRPr="00D759DA" w:rsidRDefault="00841A38" w:rsidP="00D84ABC">
            <w:pPr>
              <w:spacing w:after="0" w:line="240" w:lineRule="auto"/>
              <w:contextualSpacing/>
              <w:jc w:val="center"/>
              <w:rPr>
                <w:rFonts w:cstheme="minorHAnsi"/>
                <w:sz w:val="20"/>
                <w:szCs w:val="20"/>
                <w:lang w:eastAsia="en-GB"/>
              </w:rPr>
            </w:pPr>
            <w:r w:rsidRPr="00D759DA">
              <w:rPr>
                <w:rFonts w:cstheme="minorHAnsi"/>
                <w:sz w:val="20"/>
                <w:szCs w:val="20"/>
                <w:lang w:eastAsia="en-GB"/>
              </w:rPr>
              <w:t>3</w:t>
            </w:r>
          </w:p>
        </w:tc>
      </w:tr>
      <w:tr w:rsidR="00841A38" w:rsidRPr="00D759DA" w14:paraId="56844410" w14:textId="77777777" w:rsidTr="00D84ABC">
        <w:trPr>
          <w:trHeight w:val="48"/>
        </w:trPr>
        <w:tc>
          <w:tcPr>
            <w:tcW w:w="720" w:type="dxa"/>
            <w:vMerge/>
          </w:tcPr>
          <w:p w14:paraId="0A3A07CF" w14:textId="77777777" w:rsidR="00841A38" w:rsidRPr="00D759DA" w:rsidRDefault="00841A38" w:rsidP="00D84ABC">
            <w:pPr>
              <w:spacing w:after="0" w:line="240" w:lineRule="auto"/>
              <w:rPr>
                <w:rFonts w:eastAsia="Times New Roman" w:cstheme="minorHAnsi"/>
                <w:sz w:val="20"/>
                <w:szCs w:val="20"/>
                <w:lang w:eastAsia="en-GB"/>
              </w:rPr>
            </w:pPr>
          </w:p>
        </w:tc>
        <w:tc>
          <w:tcPr>
            <w:tcW w:w="3562" w:type="dxa"/>
            <w:vMerge/>
          </w:tcPr>
          <w:p w14:paraId="6F4A4ED6" w14:textId="77777777" w:rsidR="00841A38" w:rsidRPr="00D759DA" w:rsidRDefault="00841A38" w:rsidP="00D84ABC">
            <w:pPr>
              <w:spacing w:after="0" w:line="240" w:lineRule="auto"/>
              <w:contextualSpacing/>
              <w:rPr>
                <w:rFonts w:cstheme="minorHAnsi"/>
                <w:sz w:val="20"/>
                <w:szCs w:val="20"/>
                <w:lang w:val="en-US" w:eastAsia="en-GB"/>
              </w:rPr>
            </w:pPr>
          </w:p>
        </w:tc>
        <w:tc>
          <w:tcPr>
            <w:tcW w:w="3827" w:type="dxa"/>
          </w:tcPr>
          <w:p w14:paraId="10BF6241" w14:textId="77777777" w:rsidR="00841A38" w:rsidRPr="00D759DA" w:rsidRDefault="00841A38" w:rsidP="00D84ABC">
            <w:pPr>
              <w:spacing w:after="0" w:line="240" w:lineRule="auto"/>
              <w:contextualSpacing/>
              <w:rPr>
                <w:rFonts w:cstheme="minorHAnsi"/>
                <w:sz w:val="20"/>
                <w:szCs w:val="20"/>
                <w:lang w:eastAsia="en-GB"/>
              </w:rPr>
            </w:pPr>
            <w:r w:rsidRPr="00D759DA">
              <w:rPr>
                <w:rFonts w:cstheme="minorHAnsi"/>
                <w:sz w:val="20"/>
                <w:szCs w:val="20"/>
                <w:lang w:eastAsia="en-GB"/>
              </w:rPr>
              <w:t>4</w:t>
            </w:r>
            <w:r w:rsidRPr="00D759DA">
              <w:rPr>
                <w:rFonts w:cstheme="minorHAnsi"/>
                <w:sz w:val="20"/>
                <w:szCs w:val="20"/>
                <w:vertAlign w:val="superscript"/>
                <w:lang w:eastAsia="en-GB"/>
              </w:rPr>
              <w:t>th</w:t>
            </w:r>
            <w:r w:rsidRPr="00D759DA">
              <w:rPr>
                <w:rFonts w:cstheme="minorHAnsi"/>
                <w:sz w:val="20"/>
                <w:szCs w:val="20"/>
                <w:lang w:eastAsia="en-GB"/>
              </w:rPr>
              <w:t xml:space="preserve"> visit</w:t>
            </w:r>
          </w:p>
        </w:tc>
        <w:tc>
          <w:tcPr>
            <w:tcW w:w="784" w:type="dxa"/>
          </w:tcPr>
          <w:p w14:paraId="19290A7E" w14:textId="77777777" w:rsidR="00841A38" w:rsidRPr="00D759DA" w:rsidRDefault="00841A38" w:rsidP="00D84ABC">
            <w:pPr>
              <w:spacing w:after="0" w:line="240" w:lineRule="auto"/>
              <w:contextualSpacing/>
              <w:jc w:val="center"/>
              <w:rPr>
                <w:rFonts w:cstheme="minorHAnsi"/>
                <w:sz w:val="20"/>
                <w:szCs w:val="20"/>
                <w:lang w:eastAsia="en-GB"/>
              </w:rPr>
            </w:pPr>
            <w:r w:rsidRPr="00D759DA">
              <w:rPr>
                <w:rFonts w:cstheme="minorHAnsi"/>
                <w:sz w:val="20"/>
                <w:szCs w:val="20"/>
                <w:lang w:eastAsia="en-GB"/>
              </w:rPr>
              <w:t>4</w:t>
            </w:r>
          </w:p>
        </w:tc>
      </w:tr>
      <w:tr w:rsidR="00841A38" w:rsidRPr="00D759DA" w14:paraId="3824E343" w14:textId="77777777" w:rsidTr="00D84ABC">
        <w:trPr>
          <w:trHeight w:val="48"/>
        </w:trPr>
        <w:tc>
          <w:tcPr>
            <w:tcW w:w="720" w:type="dxa"/>
            <w:vMerge/>
          </w:tcPr>
          <w:p w14:paraId="2B33EDCF" w14:textId="77777777" w:rsidR="00841A38" w:rsidRPr="00D759DA" w:rsidRDefault="00841A38" w:rsidP="00D84ABC">
            <w:pPr>
              <w:spacing w:after="0" w:line="240" w:lineRule="auto"/>
              <w:rPr>
                <w:rFonts w:eastAsia="Times New Roman" w:cstheme="minorHAnsi"/>
                <w:sz w:val="20"/>
                <w:szCs w:val="20"/>
                <w:lang w:eastAsia="en-GB"/>
              </w:rPr>
            </w:pPr>
          </w:p>
        </w:tc>
        <w:tc>
          <w:tcPr>
            <w:tcW w:w="3562" w:type="dxa"/>
            <w:vMerge/>
          </w:tcPr>
          <w:p w14:paraId="0236E96E" w14:textId="77777777" w:rsidR="00841A38" w:rsidRPr="00D759DA" w:rsidRDefault="00841A38" w:rsidP="00D84ABC">
            <w:pPr>
              <w:spacing w:after="0" w:line="240" w:lineRule="auto"/>
              <w:contextualSpacing/>
              <w:rPr>
                <w:rFonts w:cstheme="minorHAnsi"/>
                <w:sz w:val="20"/>
                <w:szCs w:val="20"/>
                <w:lang w:val="en-US" w:eastAsia="en-GB"/>
              </w:rPr>
            </w:pPr>
          </w:p>
        </w:tc>
        <w:tc>
          <w:tcPr>
            <w:tcW w:w="3827" w:type="dxa"/>
          </w:tcPr>
          <w:p w14:paraId="0FA5E287" w14:textId="77777777" w:rsidR="00841A38" w:rsidRPr="00D759DA" w:rsidRDefault="00841A38" w:rsidP="00D84ABC">
            <w:pPr>
              <w:spacing w:after="0" w:line="240" w:lineRule="auto"/>
              <w:contextualSpacing/>
              <w:rPr>
                <w:rFonts w:cstheme="minorHAnsi"/>
                <w:sz w:val="20"/>
                <w:szCs w:val="20"/>
                <w:lang w:eastAsia="en-GB"/>
              </w:rPr>
            </w:pPr>
            <w:r w:rsidRPr="00D759DA">
              <w:rPr>
                <w:rFonts w:cstheme="minorHAnsi"/>
                <w:sz w:val="20"/>
                <w:szCs w:val="20"/>
                <w:lang w:eastAsia="en-GB"/>
              </w:rPr>
              <w:t>5</w:t>
            </w:r>
            <w:r w:rsidRPr="00D759DA">
              <w:rPr>
                <w:rFonts w:cstheme="minorHAnsi"/>
                <w:sz w:val="20"/>
                <w:szCs w:val="20"/>
                <w:vertAlign w:val="superscript"/>
                <w:lang w:eastAsia="en-GB"/>
              </w:rPr>
              <w:t>th</w:t>
            </w:r>
            <w:r w:rsidRPr="00D759DA">
              <w:rPr>
                <w:rFonts w:cstheme="minorHAnsi"/>
                <w:sz w:val="20"/>
                <w:szCs w:val="20"/>
                <w:lang w:eastAsia="en-GB"/>
              </w:rPr>
              <w:t xml:space="preserve"> or more visit</w:t>
            </w:r>
          </w:p>
        </w:tc>
        <w:tc>
          <w:tcPr>
            <w:tcW w:w="784" w:type="dxa"/>
          </w:tcPr>
          <w:p w14:paraId="69F0060C" w14:textId="77777777" w:rsidR="00841A38" w:rsidRPr="00D759DA" w:rsidRDefault="00841A38" w:rsidP="00D84ABC">
            <w:pPr>
              <w:spacing w:after="0" w:line="240" w:lineRule="auto"/>
              <w:contextualSpacing/>
              <w:jc w:val="center"/>
              <w:rPr>
                <w:rFonts w:cstheme="minorHAnsi"/>
                <w:sz w:val="20"/>
                <w:szCs w:val="20"/>
                <w:lang w:eastAsia="en-GB"/>
              </w:rPr>
            </w:pPr>
            <w:r w:rsidRPr="00D759DA">
              <w:rPr>
                <w:rFonts w:cstheme="minorHAnsi"/>
                <w:sz w:val="20"/>
                <w:szCs w:val="20"/>
                <w:lang w:eastAsia="en-GB"/>
              </w:rPr>
              <w:t>5</w:t>
            </w:r>
          </w:p>
        </w:tc>
      </w:tr>
      <w:tr w:rsidR="00841A38" w:rsidRPr="00D759DA" w14:paraId="45CB4F33" w14:textId="77777777" w:rsidTr="00D84ABC">
        <w:trPr>
          <w:trHeight w:val="48"/>
        </w:trPr>
        <w:tc>
          <w:tcPr>
            <w:tcW w:w="720" w:type="dxa"/>
            <w:vMerge/>
          </w:tcPr>
          <w:p w14:paraId="7A2F4034" w14:textId="77777777" w:rsidR="00841A38" w:rsidRPr="00D759DA" w:rsidRDefault="00841A38" w:rsidP="00D84ABC">
            <w:pPr>
              <w:spacing w:after="0" w:line="240" w:lineRule="auto"/>
              <w:rPr>
                <w:rFonts w:eastAsia="Times New Roman" w:cstheme="minorHAnsi"/>
                <w:sz w:val="20"/>
                <w:szCs w:val="20"/>
                <w:lang w:eastAsia="en-GB"/>
              </w:rPr>
            </w:pPr>
          </w:p>
        </w:tc>
        <w:tc>
          <w:tcPr>
            <w:tcW w:w="3562" w:type="dxa"/>
            <w:vMerge/>
          </w:tcPr>
          <w:p w14:paraId="01BEF3F2" w14:textId="77777777" w:rsidR="00841A38" w:rsidRPr="00D759DA" w:rsidRDefault="00841A38" w:rsidP="00D84ABC">
            <w:pPr>
              <w:spacing w:after="0" w:line="240" w:lineRule="auto"/>
              <w:contextualSpacing/>
              <w:rPr>
                <w:rFonts w:cstheme="minorHAnsi"/>
                <w:sz w:val="20"/>
                <w:szCs w:val="20"/>
                <w:lang w:val="en-US" w:eastAsia="en-GB"/>
              </w:rPr>
            </w:pPr>
          </w:p>
        </w:tc>
        <w:tc>
          <w:tcPr>
            <w:tcW w:w="3827" w:type="dxa"/>
          </w:tcPr>
          <w:p w14:paraId="15A13181" w14:textId="77777777" w:rsidR="00841A38" w:rsidRPr="00D759DA" w:rsidRDefault="00841A38" w:rsidP="00D84ABC">
            <w:pPr>
              <w:spacing w:after="0" w:line="240" w:lineRule="auto"/>
              <w:contextualSpacing/>
              <w:rPr>
                <w:rFonts w:cstheme="minorHAnsi"/>
                <w:sz w:val="20"/>
                <w:szCs w:val="20"/>
                <w:lang w:eastAsia="en-GB"/>
              </w:rPr>
            </w:pPr>
            <w:r>
              <w:rPr>
                <w:rFonts w:cstheme="minorHAnsi"/>
                <w:sz w:val="20"/>
                <w:szCs w:val="20"/>
                <w:lang w:eastAsia="en-GB"/>
              </w:rPr>
              <w:t>No documentation</w:t>
            </w:r>
          </w:p>
        </w:tc>
        <w:tc>
          <w:tcPr>
            <w:tcW w:w="784" w:type="dxa"/>
          </w:tcPr>
          <w:p w14:paraId="63F4EA3F" w14:textId="77777777" w:rsidR="00841A38" w:rsidRPr="00D759DA" w:rsidRDefault="00841A38" w:rsidP="00D84ABC">
            <w:pPr>
              <w:spacing w:after="0" w:line="240" w:lineRule="auto"/>
              <w:contextualSpacing/>
              <w:jc w:val="center"/>
              <w:rPr>
                <w:rFonts w:cstheme="minorHAnsi"/>
                <w:sz w:val="20"/>
                <w:szCs w:val="20"/>
                <w:lang w:eastAsia="en-GB"/>
              </w:rPr>
            </w:pPr>
            <w:r>
              <w:rPr>
                <w:rFonts w:cstheme="minorHAnsi"/>
                <w:sz w:val="20"/>
                <w:szCs w:val="20"/>
                <w:lang w:eastAsia="en-GB"/>
              </w:rPr>
              <w:t>7</w:t>
            </w:r>
          </w:p>
        </w:tc>
      </w:tr>
      <w:tr w:rsidR="00841A38" w:rsidRPr="00D759DA" w14:paraId="1D536B82" w14:textId="77777777" w:rsidTr="00D84ABC">
        <w:trPr>
          <w:trHeight w:val="182"/>
        </w:trPr>
        <w:tc>
          <w:tcPr>
            <w:tcW w:w="720" w:type="dxa"/>
          </w:tcPr>
          <w:p w14:paraId="23AA28FA" w14:textId="77777777" w:rsidR="00841A38" w:rsidRPr="00D759DA" w:rsidRDefault="00841A38" w:rsidP="00D84ABC">
            <w:pPr>
              <w:spacing w:after="0" w:line="240" w:lineRule="auto"/>
              <w:rPr>
                <w:rFonts w:eastAsia="Times New Roman" w:cstheme="minorHAnsi"/>
                <w:sz w:val="20"/>
                <w:szCs w:val="20"/>
                <w:lang w:eastAsia="en-GB"/>
              </w:rPr>
            </w:pPr>
            <w:r w:rsidRPr="00D759DA">
              <w:rPr>
                <w:rFonts w:eastAsia="Times New Roman" w:cstheme="minorHAnsi"/>
                <w:sz w:val="20"/>
                <w:szCs w:val="20"/>
                <w:lang w:eastAsia="en-GB"/>
              </w:rPr>
              <w:t>3</w:t>
            </w:r>
          </w:p>
        </w:tc>
        <w:tc>
          <w:tcPr>
            <w:tcW w:w="3562" w:type="dxa"/>
          </w:tcPr>
          <w:p w14:paraId="51F2C34E" w14:textId="77777777" w:rsidR="00841A38" w:rsidRPr="00D759DA" w:rsidRDefault="00841A38" w:rsidP="00D84ABC">
            <w:pPr>
              <w:spacing w:after="0" w:line="240" w:lineRule="auto"/>
              <w:contextualSpacing/>
              <w:rPr>
                <w:rFonts w:cstheme="minorHAnsi"/>
                <w:sz w:val="20"/>
                <w:szCs w:val="20"/>
                <w:lang w:val="en-US" w:eastAsia="en-GB"/>
              </w:rPr>
            </w:pPr>
            <w:r w:rsidRPr="00D759DA">
              <w:rPr>
                <w:rFonts w:cstheme="minorHAnsi"/>
                <w:sz w:val="20"/>
                <w:szCs w:val="20"/>
                <w:lang w:val="en-US" w:eastAsia="en-GB"/>
              </w:rPr>
              <w:t>Gravida</w:t>
            </w:r>
          </w:p>
        </w:tc>
        <w:tc>
          <w:tcPr>
            <w:tcW w:w="4611" w:type="dxa"/>
            <w:gridSpan w:val="2"/>
          </w:tcPr>
          <w:p w14:paraId="693B61EC" w14:textId="77777777" w:rsidR="00841A38" w:rsidRPr="00D759DA" w:rsidRDefault="00841A38" w:rsidP="00D84ABC">
            <w:pPr>
              <w:spacing w:after="0" w:line="240" w:lineRule="auto"/>
              <w:contextualSpacing/>
              <w:rPr>
                <w:rFonts w:cstheme="minorHAnsi"/>
                <w:sz w:val="20"/>
                <w:szCs w:val="20"/>
                <w:lang w:eastAsia="en-GB"/>
              </w:rPr>
            </w:pPr>
          </w:p>
          <w:p w14:paraId="26288BBA" w14:textId="77777777" w:rsidR="00841A38" w:rsidRPr="00D759DA" w:rsidRDefault="00841A38" w:rsidP="00D84ABC">
            <w:pPr>
              <w:spacing w:after="0" w:line="240" w:lineRule="auto"/>
              <w:contextualSpacing/>
              <w:rPr>
                <w:rFonts w:cstheme="minorHAnsi"/>
                <w:sz w:val="20"/>
                <w:szCs w:val="20"/>
                <w:lang w:eastAsia="en-GB"/>
              </w:rPr>
            </w:pPr>
            <w:r w:rsidRPr="00D759DA">
              <w:rPr>
                <w:rFonts w:cstheme="minorHAnsi"/>
                <w:sz w:val="20"/>
                <w:szCs w:val="20"/>
                <w:lang w:eastAsia="en-GB"/>
              </w:rPr>
              <w:t xml:space="preserve">____ ____ </w:t>
            </w:r>
          </w:p>
          <w:p w14:paraId="7C85351C" w14:textId="77777777" w:rsidR="00841A38" w:rsidRPr="00D759DA" w:rsidRDefault="00841A38" w:rsidP="00D84ABC">
            <w:pPr>
              <w:spacing w:after="0" w:line="240" w:lineRule="auto"/>
              <w:contextualSpacing/>
              <w:rPr>
                <w:rFonts w:cstheme="minorHAnsi"/>
                <w:sz w:val="20"/>
                <w:szCs w:val="20"/>
                <w:lang w:eastAsia="en-GB"/>
              </w:rPr>
            </w:pPr>
          </w:p>
        </w:tc>
      </w:tr>
      <w:tr w:rsidR="00841A38" w:rsidRPr="00D759DA" w14:paraId="5CE10237" w14:textId="77777777" w:rsidTr="00D84ABC">
        <w:trPr>
          <w:trHeight w:val="182"/>
        </w:trPr>
        <w:tc>
          <w:tcPr>
            <w:tcW w:w="720" w:type="dxa"/>
          </w:tcPr>
          <w:p w14:paraId="24502947" w14:textId="77777777" w:rsidR="00841A38" w:rsidRPr="00D759DA" w:rsidRDefault="00841A38" w:rsidP="00D84ABC">
            <w:pPr>
              <w:spacing w:after="0" w:line="240" w:lineRule="auto"/>
              <w:rPr>
                <w:rFonts w:eastAsia="Times New Roman" w:cstheme="minorHAnsi"/>
                <w:sz w:val="20"/>
                <w:szCs w:val="20"/>
                <w:lang w:eastAsia="en-GB"/>
              </w:rPr>
            </w:pPr>
            <w:r w:rsidRPr="00D759DA">
              <w:rPr>
                <w:rFonts w:eastAsia="Times New Roman" w:cstheme="minorHAnsi"/>
                <w:sz w:val="20"/>
                <w:szCs w:val="20"/>
                <w:lang w:eastAsia="en-GB"/>
              </w:rPr>
              <w:t>4</w:t>
            </w:r>
          </w:p>
        </w:tc>
        <w:tc>
          <w:tcPr>
            <w:tcW w:w="3562" w:type="dxa"/>
          </w:tcPr>
          <w:p w14:paraId="324C5479" w14:textId="77777777" w:rsidR="00841A38" w:rsidRPr="00D759DA" w:rsidRDefault="00841A38" w:rsidP="00D84ABC">
            <w:pPr>
              <w:spacing w:after="0" w:line="240" w:lineRule="auto"/>
              <w:contextualSpacing/>
              <w:rPr>
                <w:rFonts w:cstheme="minorHAnsi"/>
                <w:sz w:val="20"/>
                <w:szCs w:val="20"/>
                <w:lang w:val="en-US" w:eastAsia="en-GB"/>
              </w:rPr>
            </w:pPr>
            <w:r w:rsidRPr="00D759DA">
              <w:rPr>
                <w:rFonts w:cstheme="minorHAnsi"/>
                <w:sz w:val="20"/>
                <w:szCs w:val="20"/>
                <w:lang w:val="en-US" w:eastAsia="en-GB"/>
              </w:rPr>
              <w:t>Parity</w:t>
            </w:r>
          </w:p>
        </w:tc>
        <w:tc>
          <w:tcPr>
            <w:tcW w:w="4611" w:type="dxa"/>
            <w:gridSpan w:val="2"/>
          </w:tcPr>
          <w:p w14:paraId="35516AF8" w14:textId="77777777" w:rsidR="00841A38" w:rsidRPr="00D759DA" w:rsidRDefault="00841A38" w:rsidP="00D84ABC">
            <w:pPr>
              <w:spacing w:after="0" w:line="240" w:lineRule="auto"/>
              <w:contextualSpacing/>
              <w:jc w:val="center"/>
              <w:rPr>
                <w:rFonts w:cstheme="minorHAnsi"/>
                <w:sz w:val="20"/>
                <w:szCs w:val="20"/>
                <w:lang w:eastAsia="en-GB"/>
              </w:rPr>
            </w:pPr>
          </w:p>
          <w:p w14:paraId="0F816ABD" w14:textId="77777777" w:rsidR="00841A38" w:rsidRPr="00D759DA" w:rsidRDefault="00841A38" w:rsidP="00D84ABC">
            <w:pPr>
              <w:spacing w:after="0" w:line="240" w:lineRule="auto"/>
              <w:contextualSpacing/>
              <w:rPr>
                <w:rFonts w:cstheme="minorHAnsi"/>
                <w:sz w:val="20"/>
                <w:szCs w:val="20"/>
                <w:lang w:eastAsia="en-GB"/>
              </w:rPr>
            </w:pPr>
            <w:r w:rsidRPr="00D759DA">
              <w:rPr>
                <w:rFonts w:cstheme="minorHAnsi"/>
                <w:sz w:val="20"/>
                <w:szCs w:val="20"/>
                <w:lang w:eastAsia="en-GB"/>
              </w:rPr>
              <w:t>____ ____</w:t>
            </w:r>
          </w:p>
          <w:p w14:paraId="72E88270" w14:textId="77777777" w:rsidR="00841A38" w:rsidRPr="00D759DA" w:rsidRDefault="00841A38" w:rsidP="00D84ABC">
            <w:pPr>
              <w:spacing w:after="0" w:line="240" w:lineRule="auto"/>
              <w:contextualSpacing/>
              <w:rPr>
                <w:rFonts w:cstheme="minorHAnsi"/>
                <w:sz w:val="20"/>
                <w:szCs w:val="20"/>
                <w:lang w:eastAsia="en-GB"/>
              </w:rPr>
            </w:pPr>
          </w:p>
        </w:tc>
      </w:tr>
      <w:tr w:rsidR="00841A38" w:rsidRPr="00D759DA" w14:paraId="7DAB5501" w14:textId="77777777" w:rsidTr="00D84ABC">
        <w:trPr>
          <w:trHeight w:val="182"/>
        </w:trPr>
        <w:tc>
          <w:tcPr>
            <w:tcW w:w="720" w:type="dxa"/>
          </w:tcPr>
          <w:p w14:paraId="3F1ED7D0" w14:textId="77777777" w:rsidR="00841A38" w:rsidRPr="00D759DA" w:rsidRDefault="00841A38" w:rsidP="00D84ABC">
            <w:pPr>
              <w:spacing w:after="0" w:line="240" w:lineRule="auto"/>
              <w:rPr>
                <w:rFonts w:eastAsia="Times New Roman" w:cstheme="minorHAnsi"/>
                <w:sz w:val="20"/>
                <w:szCs w:val="20"/>
                <w:lang w:eastAsia="en-GB"/>
              </w:rPr>
            </w:pPr>
            <w:r w:rsidRPr="00D759DA">
              <w:rPr>
                <w:rFonts w:eastAsia="Times New Roman" w:cstheme="minorHAnsi"/>
                <w:sz w:val="20"/>
                <w:szCs w:val="20"/>
                <w:lang w:eastAsia="en-GB"/>
              </w:rPr>
              <w:t>5</w:t>
            </w:r>
          </w:p>
        </w:tc>
        <w:tc>
          <w:tcPr>
            <w:tcW w:w="3562" w:type="dxa"/>
          </w:tcPr>
          <w:p w14:paraId="1D4A2C9E" w14:textId="77777777" w:rsidR="00841A38" w:rsidRPr="00D759DA" w:rsidRDefault="00841A38" w:rsidP="00D84ABC">
            <w:pPr>
              <w:spacing w:after="0" w:line="240" w:lineRule="auto"/>
              <w:contextualSpacing/>
              <w:rPr>
                <w:rFonts w:cstheme="minorHAnsi"/>
                <w:sz w:val="20"/>
                <w:szCs w:val="20"/>
                <w:lang w:val="en-US" w:eastAsia="en-GB"/>
              </w:rPr>
            </w:pPr>
            <w:r w:rsidRPr="00D759DA">
              <w:rPr>
                <w:rFonts w:cstheme="minorHAnsi"/>
                <w:sz w:val="20"/>
                <w:szCs w:val="20"/>
                <w:lang w:val="en-US" w:eastAsia="en-GB"/>
              </w:rPr>
              <w:t>Gestation</w:t>
            </w:r>
          </w:p>
        </w:tc>
        <w:tc>
          <w:tcPr>
            <w:tcW w:w="4611" w:type="dxa"/>
            <w:gridSpan w:val="2"/>
          </w:tcPr>
          <w:p w14:paraId="419E6C03" w14:textId="77777777" w:rsidR="00841A38" w:rsidRPr="00D759DA" w:rsidRDefault="00841A38" w:rsidP="00D84ABC">
            <w:pPr>
              <w:spacing w:after="0"/>
              <w:rPr>
                <w:rFonts w:cstheme="minorHAnsi"/>
                <w:sz w:val="20"/>
                <w:szCs w:val="20"/>
              </w:rPr>
            </w:pPr>
          </w:p>
          <w:p w14:paraId="75A274EC" w14:textId="77777777" w:rsidR="00841A38" w:rsidRPr="00D759DA" w:rsidRDefault="00841A38" w:rsidP="00D84ABC">
            <w:pPr>
              <w:spacing w:after="0"/>
              <w:rPr>
                <w:rFonts w:cstheme="minorHAnsi"/>
                <w:sz w:val="20"/>
                <w:szCs w:val="20"/>
              </w:rPr>
            </w:pPr>
            <w:r w:rsidRPr="00D759DA">
              <w:rPr>
                <w:rFonts w:cstheme="minorHAnsi"/>
                <w:sz w:val="20"/>
                <w:szCs w:val="20"/>
              </w:rPr>
              <w:t>____ ____ weeks</w:t>
            </w:r>
          </w:p>
          <w:p w14:paraId="746C66A9" w14:textId="77777777" w:rsidR="00841A38" w:rsidRPr="00D759DA" w:rsidRDefault="00841A38" w:rsidP="00D84ABC">
            <w:pPr>
              <w:spacing w:after="0" w:line="240" w:lineRule="auto"/>
              <w:contextualSpacing/>
              <w:jc w:val="center"/>
              <w:rPr>
                <w:rFonts w:cstheme="minorHAnsi"/>
                <w:sz w:val="20"/>
                <w:szCs w:val="20"/>
                <w:lang w:eastAsia="en-GB"/>
              </w:rPr>
            </w:pPr>
          </w:p>
        </w:tc>
      </w:tr>
      <w:tr w:rsidR="00841A38" w:rsidRPr="00D759DA" w14:paraId="6D8DDB7D" w14:textId="77777777" w:rsidTr="00D84ABC">
        <w:trPr>
          <w:trHeight w:val="182"/>
        </w:trPr>
        <w:tc>
          <w:tcPr>
            <w:tcW w:w="720" w:type="dxa"/>
          </w:tcPr>
          <w:p w14:paraId="30E9120F" w14:textId="77777777" w:rsidR="00841A38" w:rsidRPr="00D759DA" w:rsidRDefault="00841A38" w:rsidP="00D84ABC">
            <w:pPr>
              <w:spacing w:after="0" w:line="240" w:lineRule="auto"/>
              <w:rPr>
                <w:rFonts w:eastAsia="Times New Roman" w:cstheme="minorHAnsi"/>
                <w:sz w:val="20"/>
                <w:szCs w:val="20"/>
                <w:lang w:eastAsia="en-GB"/>
              </w:rPr>
            </w:pPr>
            <w:r w:rsidRPr="00D759DA">
              <w:rPr>
                <w:rFonts w:eastAsia="Times New Roman" w:cstheme="minorHAnsi"/>
                <w:sz w:val="20"/>
                <w:szCs w:val="20"/>
                <w:lang w:eastAsia="en-GB"/>
              </w:rPr>
              <w:t>6</w:t>
            </w:r>
          </w:p>
        </w:tc>
        <w:tc>
          <w:tcPr>
            <w:tcW w:w="3562" w:type="dxa"/>
          </w:tcPr>
          <w:p w14:paraId="78668550" w14:textId="77777777" w:rsidR="00841A38" w:rsidRPr="00D759DA" w:rsidRDefault="00841A38" w:rsidP="00D84ABC">
            <w:pPr>
              <w:spacing w:after="0" w:line="240" w:lineRule="auto"/>
              <w:contextualSpacing/>
              <w:rPr>
                <w:rFonts w:cstheme="minorHAnsi"/>
                <w:sz w:val="20"/>
                <w:szCs w:val="20"/>
                <w:lang w:val="en-US" w:eastAsia="en-GB"/>
              </w:rPr>
            </w:pPr>
            <w:r w:rsidRPr="00662EA4">
              <w:rPr>
                <w:rFonts w:cstheme="minorHAnsi"/>
                <w:sz w:val="20"/>
                <w:szCs w:val="20"/>
                <w:lang w:val="en-US" w:eastAsia="en-GB"/>
              </w:rPr>
              <w:t>Any current problems</w:t>
            </w:r>
          </w:p>
          <w:p w14:paraId="1015534A" w14:textId="77777777" w:rsidR="00841A38" w:rsidRPr="00D759DA" w:rsidRDefault="00841A38" w:rsidP="00D84ABC">
            <w:pPr>
              <w:spacing w:after="0" w:line="240" w:lineRule="auto"/>
              <w:contextualSpacing/>
              <w:rPr>
                <w:rFonts w:cstheme="minorHAnsi"/>
                <w:sz w:val="20"/>
                <w:szCs w:val="20"/>
                <w:lang w:val="en-US" w:eastAsia="en-GB"/>
              </w:rPr>
            </w:pPr>
          </w:p>
          <w:p w14:paraId="1D28EFDD" w14:textId="77777777" w:rsidR="00841A38" w:rsidRPr="00D759DA" w:rsidRDefault="00841A38" w:rsidP="00D84ABC">
            <w:pPr>
              <w:spacing w:after="0" w:line="240" w:lineRule="auto"/>
              <w:contextualSpacing/>
              <w:rPr>
                <w:rFonts w:cstheme="minorHAnsi"/>
                <w:sz w:val="20"/>
                <w:szCs w:val="20"/>
                <w:lang w:val="en-US" w:eastAsia="en-GB"/>
              </w:rPr>
            </w:pPr>
          </w:p>
        </w:tc>
        <w:tc>
          <w:tcPr>
            <w:tcW w:w="4611" w:type="dxa"/>
            <w:gridSpan w:val="2"/>
          </w:tcPr>
          <w:p w14:paraId="4686AAAE" w14:textId="77777777" w:rsidR="00841A38" w:rsidRPr="00D759DA" w:rsidRDefault="00841A38" w:rsidP="00D84ABC">
            <w:pPr>
              <w:spacing w:after="0"/>
              <w:rPr>
                <w:rFonts w:cstheme="minorHAnsi"/>
                <w:sz w:val="20"/>
                <w:szCs w:val="20"/>
              </w:rPr>
            </w:pPr>
            <w:r w:rsidRPr="00D759DA">
              <w:rPr>
                <w:rFonts w:cstheme="minorHAnsi"/>
                <w:sz w:val="20"/>
                <w:szCs w:val="20"/>
              </w:rPr>
              <w:t>1.</w:t>
            </w:r>
          </w:p>
          <w:p w14:paraId="374EB44C" w14:textId="77777777" w:rsidR="00841A38" w:rsidRPr="00D759DA" w:rsidRDefault="00841A38" w:rsidP="00D84ABC">
            <w:pPr>
              <w:spacing w:after="0"/>
              <w:rPr>
                <w:rFonts w:cstheme="minorHAnsi"/>
                <w:sz w:val="20"/>
                <w:szCs w:val="20"/>
              </w:rPr>
            </w:pPr>
          </w:p>
          <w:p w14:paraId="61678E57" w14:textId="77777777" w:rsidR="00841A38" w:rsidRPr="00D759DA" w:rsidRDefault="00841A38" w:rsidP="00D84ABC">
            <w:pPr>
              <w:spacing w:after="0"/>
              <w:rPr>
                <w:rFonts w:cstheme="minorHAnsi"/>
                <w:sz w:val="20"/>
                <w:szCs w:val="20"/>
              </w:rPr>
            </w:pPr>
            <w:r w:rsidRPr="00D759DA">
              <w:rPr>
                <w:rFonts w:cstheme="minorHAnsi"/>
                <w:sz w:val="20"/>
                <w:szCs w:val="20"/>
              </w:rPr>
              <w:t>2.</w:t>
            </w:r>
          </w:p>
          <w:p w14:paraId="5CCC8B6D" w14:textId="77777777" w:rsidR="00841A38" w:rsidRPr="00D759DA" w:rsidRDefault="00841A38" w:rsidP="00D84ABC">
            <w:pPr>
              <w:spacing w:after="0"/>
              <w:rPr>
                <w:rFonts w:cstheme="minorHAnsi"/>
                <w:sz w:val="20"/>
                <w:szCs w:val="20"/>
              </w:rPr>
            </w:pPr>
          </w:p>
          <w:p w14:paraId="2E0DBD0D" w14:textId="77777777" w:rsidR="00841A38" w:rsidRPr="00D759DA" w:rsidRDefault="00841A38" w:rsidP="00D84ABC">
            <w:pPr>
              <w:spacing w:after="0"/>
              <w:rPr>
                <w:rFonts w:cstheme="minorHAnsi"/>
                <w:sz w:val="20"/>
                <w:szCs w:val="20"/>
              </w:rPr>
            </w:pPr>
            <w:r w:rsidRPr="00D759DA">
              <w:rPr>
                <w:rFonts w:cstheme="minorHAnsi"/>
                <w:sz w:val="20"/>
                <w:szCs w:val="20"/>
              </w:rPr>
              <w:t>3.</w:t>
            </w:r>
          </w:p>
          <w:p w14:paraId="601A5724" w14:textId="77777777" w:rsidR="00841A38" w:rsidRPr="00D759DA" w:rsidRDefault="00841A38" w:rsidP="00D84ABC">
            <w:pPr>
              <w:spacing w:after="0"/>
              <w:rPr>
                <w:rFonts w:cstheme="minorHAnsi"/>
                <w:sz w:val="20"/>
                <w:szCs w:val="20"/>
              </w:rPr>
            </w:pPr>
          </w:p>
        </w:tc>
      </w:tr>
      <w:tr w:rsidR="00841A38" w:rsidRPr="00D759DA" w14:paraId="20677EB2" w14:textId="77777777" w:rsidTr="00D84ABC">
        <w:trPr>
          <w:trHeight w:val="99"/>
        </w:trPr>
        <w:tc>
          <w:tcPr>
            <w:tcW w:w="720" w:type="dxa"/>
            <w:vMerge w:val="restart"/>
          </w:tcPr>
          <w:p w14:paraId="762A3B53" w14:textId="77777777" w:rsidR="00841A38" w:rsidRPr="00D759DA" w:rsidRDefault="00841A38" w:rsidP="00D84ABC">
            <w:pPr>
              <w:spacing w:after="0" w:line="240" w:lineRule="auto"/>
              <w:rPr>
                <w:rFonts w:eastAsia="Times New Roman" w:cs="Times New Roman"/>
                <w:sz w:val="20"/>
                <w:szCs w:val="20"/>
                <w:lang w:eastAsia="en-GB"/>
              </w:rPr>
            </w:pPr>
            <w:r>
              <w:rPr>
                <w:rFonts w:eastAsia="Times New Roman" w:cs="Times New Roman"/>
                <w:sz w:val="20"/>
                <w:szCs w:val="20"/>
                <w:lang w:eastAsia="en-GB"/>
              </w:rPr>
              <w:t>7</w:t>
            </w:r>
          </w:p>
        </w:tc>
        <w:tc>
          <w:tcPr>
            <w:tcW w:w="3562" w:type="dxa"/>
            <w:vMerge w:val="restart"/>
          </w:tcPr>
          <w:p w14:paraId="4D32D52A" w14:textId="77777777" w:rsidR="00841A38" w:rsidRPr="00D759DA" w:rsidRDefault="00841A38" w:rsidP="00D84ABC">
            <w:pPr>
              <w:spacing w:after="0" w:line="240" w:lineRule="auto"/>
              <w:contextualSpacing/>
              <w:rPr>
                <w:sz w:val="20"/>
                <w:szCs w:val="20"/>
                <w:lang w:val="en-US" w:eastAsia="en-GB"/>
              </w:rPr>
            </w:pPr>
            <w:r w:rsidRPr="00D759DA">
              <w:rPr>
                <w:sz w:val="20"/>
                <w:szCs w:val="20"/>
                <w:lang w:val="en-US" w:eastAsia="en-GB"/>
              </w:rPr>
              <w:t xml:space="preserve">Documentation of </w:t>
            </w:r>
            <w:proofErr w:type="gramStart"/>
            <w:r w:rsidRPr="00D759DA">
              <w:rPr>
                <w:sz w:val="20"/>
                <w:szCs w:val="20"/>
                <w:lang w:val="en-US" w:eastAsia="en-GB"/>
              </w:rPr>
              <w:t>past history</w:t>
            </w:r>
            <w:proofErr w:type="gramEnd"/>
            <w:r w:rsidRPr="00D759DA">
              <w:rPr>
                <w:sz w:val="20"/>
                <w:szCs w:val="20"/>
                <w:lang w:val="en-US" w:eastAsia="en-GB"/>
              </w:rPr>
              <w:t xml:space="preserve"> of mental health problems</w:t>
            </w:r>
          </w:p>
        </w:tc>
        <w:tc>
          <w:tcPr>
            <w:tcW w:w="3827" w:type="dxa"/>
          </w:tcPr>
          <w:p w14:paraId="32288965"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Yes, documented history of mental disorder</w:t>
            </w:r>
          </w:p>
        </w:tc>
        <w:tc>
          <w:tcPr>
            <w:tcW w:w="784" w:type="dxa"/>
          </w:tcPr>
          <w:p w14:paraId="582BB910"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1</w:t>
            </w:r>
          </w:p>
        </w:tc>
      </w:tr>
      <w:tr w:rsidR="00841A38" w:rsidRPr="00D759DA" w14:paraId="6CD69D25" w14:textId="77777777" w:rsidTr="00D84ABC">
        <w:trPr>
          <w:trHeight w:val="99"/>
        </w:trPr>
        <w:tc>
          <w:tcPr>
            <w:tcW w:w="720" w:type="dxa"/>
            <w:vMerge/>
          </w:tcPr>
          <w:p w14:paraId="3D742B03" w14:textId="77777777" w:rsidR="00841A38" w:rsidRPr="00D759DA" w:rsidRDefault="00841A38" w:rsidP="00D84ABC">
            <w:pPr>
              <w:spacing w:after="0" w:line="240" w:lineRule="auto"/>
              <w:rPr>
                <w:rFonts w:eastAsia="Times New Roman" w:cs="Times New Roman"/>
                <w:sz w:val="20"/>
                <w:szCs w:val="20"/>
                <w:lang w:eastAsia="en-GB"/>
              </w:rPr>
            </w:pPr>
          </w:p>
        </w:tc>
        <w:tc>
          <w:tcPr>
            <w:tcW w:w="3562" w:type="dxa"/>
            <w:vMerge/>
          </w:tcPr>
          <w:p w14:paraId="2CA2DC58" w14:textId="77777777" w:rsidR="00841A38" w:rsidRPr="00D759DA" w:rsidRDefault="00841A38" w:rsidP="00D84ABC">
            <w:pPr>
              <w:spacing w:after="0" w:line="240" w:lineRule="auto"/>
              <w:contextualSpacing/>
              <w:rPr>
                <w:sz w:val="20"/>
                <w:szCs w:val="20"/>
                <w:lang w:val="en-US" w:eastAsia="en-GB"/>
              </w:rPr>
            </w:pPr>
          </w:p>
        </w:tc>
        <w:tc>
          <w:tcPr>
            <w:tcW w:w="3827" w:type="dxa"/>
          </w:tcPr>
          <w:p w14:paraId="7EEBF607"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Yes, documented that no history of mental disorder</w:t>
            </w:r>
          </w:p>
        </w:tc>
        <w:tc>
          <w:tcPr>
            <w:tcW w:w="784" w:type="dxa"/>
          </w:tcPr>
          <w:p w14:paraId="3D4A777C"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2</w:t>
            </w:r>
          </w:p>
        </w:tc>
      </w:tr>
      <w:tr w:rsidR="00841A38" w:rsidRPr="00D759DA" w14:paraId="56C8E029" w14:textId="77777777" w:rsidTr="00D84ABC">
        <w:trPr>
          <w:trHeight w:val="99"/>
        </w:trPr>
        <w:tc>
          <w:tcPr>
            <w:tcW w:w="720" w:type="dxa"/>
            <w:vMerge/>
          </w:tcPr>
          <w:p w14:paraId="00579120" w14:textId="77777777" w:rsidR="00841A38" w:rsidRPr="00D759DA" w:rsidRDefault="00841A38" w:rsidP="00D84ABC">
            <w:pPr>
              <w:spacing w:after="0" w:line="240" w:lineRule="auto"/>
              <w:rPr>
                <w:rFonts w:eastAsia="Times New Roman" w:cs="Times New Roman"/>
                <w:sz w:val="20"/>
                <w:szCs w:val="20"/>
                <w:lang w:eastAsia="en-GB"/>
              </w:rPr>
            </w:pPr>
          </w:p>
        </w:tc>
        <w:tc>
          <w:tcPr>
            <w:tcW w:w="3562" w:type="dxa"/>
            <w:vMerge/>
          </w:tcPr>
          <w:p w14:paraId="3A6735B1" w14:textId="77777777" w:rsidR="00841A38" w:rsidRPr="00D759DA" w:rsidRDefault="00841A38" w:rsidP="00D84ABC">
            <w:pPr>
              <w:spacing w:after="0" w:line="240" w:lineRule="auto"/>
              <w:contextualSpacing/>
              <w:rPr>
                <w:sz w:val="20"/>
                <w:szCs w:val="20"/>
                <w:lang w:val="en-US" w:eastAsia="en-GB"/>
              </w:rPr>
            </w:pPr>
          </w:p>
        </w:tc>
        <w:tc>
          <w:tcPr>
            <w:tcW w:w="3827" w:type="dxa"/>
          </w:tcPr>
          <w:p w14:paraId="2483A291"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No documentation</w:t>
            </w:r>
          </w:p>
        </w:tc>
        <w:tc>
          <w:tcPr>
            <w:tcW w:w="784" w:type="dxa"/>
          </w:tcPr>
          <w:p w14:paraId="69005FAD" w14:textId="77777777" w:rsidR="00841A38" w:rsidRPr="00D759DA" w:rsidRDefault="00841A38" w:rsidP="00D84ABC">
            <w:pPr>
              <w:spacing w:after="0" w:line="240" w:lineRule="auto"/>
              <w:contextualSpacing/>
              <w:jc w:val="center"/>
              <w:rPr>
                <w:sz w:val="20"/>
                <w:szCs w:val="20"/>
                <w:lang w:eastAsia="en-GB"/>
              </w:rPr>
            </w:pPr>
            <w:r>
              <w:rPr>
                <w:sz w:val="20"/>
                <w:szCs w:val="20"/>
                <w:lang w:eastAsia="en-GB"/>
              </w:rPr>
              <w:t>7</w:t>
            </w:r>
          </w:p>
          <w:p w14:paraId="4E63693B" w14:textId="77777777" w:rsidR="00841A38" w:rsidRPr="00D759DA" w:rsidRDefault="00841A38" w:rsidP="00D84ABC">
            <w:pPr>
              <w:spacing w:after="0" w:line="240" w:lineRule="auto"/>
              <w:contextualSpacing/>
              <w:jc w:val="center"/>
              <w:rPr>
                <w:sz w:val="20"/>
                <w:szCs w:val="20"/>
                <w:lang w:eastAsia="en-GB"/>
              </w:rPr>
            </w:pPr>
          </w:p>
        </w:tc>
      </w:tr>
      <w:tr w:rsidR="00841A38" w:rsidRPr="00D759DA" w14:paraId="5F3AA559" w14:textId="77777777" w:rsidTr="00D84ABC">
        <w:trPr>
          <w:trHeight w:val="190"/>
        </w:trPr>
        <w:tc>
          <w:tcPr>
            <w:tcW w:w="720" w:type="dxa"/>
            <w:vMerge w:val="restart"/>
          </w:tcPr>
          <w:p w14:paraId="734C7C07" w14:textId="77777777" w:rsidR="00841A38" w:rsidRPr="00D759DA" w:rsidRDefault="00841A38" w:rsidP="00D84ABC">
            <w:pPr>
              <w:spacing w:after="0" w:line="240" w:lineRule="auto"/>
              <w:rPr>
                <w:rFonts w:eastAsia="Times New Roman" w:cs="Times New Roman"/>
                <w:sz w:val="20"/>
                <w:szCs w:val="20"/>
                <w:lang w:eastAsia="en-GB"/>
              </w:rPr>
            </w:pPr>
            <w:r>
              <w:rPr>
                <w:rFonts w:eastAsia="Times New Roman" w:cs="Times New Roman"/>
                <w:sz w:val="20"/>
                <w:szCs w:val="20"/>
                <w:lang w:eastAsia="en-GB"/>
              </w:rPr>
              <w:t>8</w:t>
            </w:r>
          </w:p>
        </w:tc>
        <w:tc>
          <w:tcPr>
            <w:tcW w:w="3562" w:type="dxa"/>
            <w:vMerge w:val="restart"/>
          </w:tcPr>
          <w:p w14:paraId="583F1167" w14:textId="77777777" w:rsidR="00841A38" w:rsidRPr="00D759DA" w:rsidRDefault="00841A38" w:rsidP="00D84ABC">
            <w:pPr>
              <w:spacing w:after="0" w:line="240" w:lineRule="auto"/>
              <w:contextualSpacing/>
              <w:rPr>
                <w:sz w:val="20"/>
                <w:szCs w:val="20"/>
                <w:lang w:val="en-US" w:eastAsia="en-GB"/>
              </w:rPr>
            </w:pPr>
            <w:r w:rsidRPr="00D759DA">
              <w:rPr>
                <w:sz w:val="20"/>
                <w:szCs w:val="20"/>
                <w:lang w:val="en-US" w:eastAsia="en-GB"/>
              </w:rPr>
              <w:t>Documentation of current mental health problems</w:t>
            </w:r>
          </w:p>
        </w:tc>
        <w:tc>
          <w:tcPr>
            <w:tcW w:w="3827" w:type="dxa"/>
          </w:tcPr>
          <w:p w14:paraId="068B75D0"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Yes</w:t>
            </w:r>
          </w:p>
        </w:tc>
        <w:tc>
          <w:tcPr>
            <w:tcW w:w="784" w:type="dxa"/>
          </w:tcPr>
          <w:p w14:paraId="2F33546D"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1</w:t>
            </w:r>
          </w:p>
        </w:tc>
      </w:tr>
      <w:tr w:rsidR="00841A38" w:rsidRPr="00D759DA" w14:paraId="5D813148" w14:textId="77777777" w:rsidTr="00D84ABC">
        <w:trPr>
          <w:trHeight w:val="190"/>
        </w:trPr>
        <w:tc>
          <w:tcPr>
            <w:tcW w:w="720" w:type="dxa"/>
            <w:vMerge/>
          </w:tcPr>
          <w:p w14:paraId="67E639AC" w14:textId="77777777" w:rsidR="00841A38" w:rsidRPr="00D759DA" w:rsidRDefault="00841A38" w:rsidP="00D84ABC">
            <w:pPr>
              <w:spacing w:after="0" w:line="240" w:lineRule="auto"/>
              <w:rPr>
                <w:rFonts w:eastAsia="Times New Roman" w:cs="Times New Roman"/>
                <w:sz w:val="20"/>
                <w:szCs w:val="20"/>
                <w:lang w:eastAsia="en-GB"/>
              </w:rPr>
            </w:pPr>
          </w:p>
        </w:tc>
        <w:tc>
          <w:tcPr>
            <w:tcW w:w="3562" w:type="dxa"/>
            <w:vMerge/>
          </w:tcPr>
          <w:p w14:paraId="063F5C5F" w14:textId="77777777" w:rsidR="00841A38" w:rsidRPr="00D759DA" w:rsidRDefault="00841A38" w:rsidP="00D84ABC">
            <w:pPr>
              <w:spacing w:after="0" w:line="240" w:lineRule="auto"/>
              <w:contextualSpacing/>
              <w:rPr>
                <w:sz w:val="20"/>
                <w:szCs w:val="20"/>
                <w:lang w:val="en-US" w:eastAsia="en-GB"/>
              </w:rPr>
            </w:pPr>
          </w:p>
        </w:tc>
        <w:tc>
          <w:tcPr>
            <w:tcW w:w="3827" w:type="dxa"/>
          </w:tcPr>
          <w:p w14:paraId="47C756AB"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No</w:t>
            </w:r>
          </w:p>
        </w:tc>
        <w:tc>
          <w:tcPr>
            <w:tcW w:w="784" w:type="dxa"/>
          </w:tcPr>
          <w:p w14:paraId="4554B3C4"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0</w:t>
            </w:r>
          </w:p>
        </w:tc>
      </w:tr>
      <w:tr w:rsidR="00841A38" w:rsidRPr="00D759DA" w14:paraId="74D4D69E" w14:textId="77777777" w:rsidTr="00D84ABC">
        <w:trPr>
          <w:trHeight w:val="92"/>
        </w:trPr>
        <w:tc>
          <w:tcPr>
            <w:tcW w:w="720" w:type="dxa"/>
            <w:vMerge/>
          </w:tcPr>
          <w:p w14:paraId="404C7125" w14:textId="77777777" w:rsidR="00841A38" w:rsidRPr="00D759DA" w:rsidRDefault="00841A38" w:rsidP="00D84ABC">
            <w:pPr>
              <w:spacing w:after="0" w:line="240" w:lineRule="auto"/>
              <w:rPr>
                <w:rFonts w:eastAsia="Times New Roman" w:cs="Times New Roman"/>
                <w:sz w:val="20"/>
                <w:szCs w:val="20"/>
                <w:lang w:eastAsia="en-GB"/>
              </w:rPr>
            </w:pPr>
          </w:p>
        </w:tc>
        <w:tc>
          <w:tcPr>
            <w:tcW w:w="3562" w:type="dxa"/>
            <w:vMerge/>
          </w:tcPr>
          <w:p w14:paraId="4F9D780D" w14:textId="77777777" w:rsidR="00841A38" w:rsidRPr="00D759DA" w:rsidRDefault="00841A38" w:rsidP="00D84ABC">
            <w:pPr>
              <w:spacing w:after="0" w:line="240" w:lineRule="auto"/>
              <w:contextualSpacing/>
              <w:rPr>
                <w:sz w:val="20"/>
                <w:szCs w:val="20"/>
                <w:lang w:val="en-US" w:eastAsia="en-GB"/>
              </w:rPr>
            </w:pPr>
          </w:p>
        </w:tc>
        <w:tc>
          <w:tcPr>
            <w:tcW w:w="3827" w:type="dxa"/>
          </w:tcPr>
          <w:p w14:paraId="67135BDE"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No</w:t>
            </w:r>
            <w:r>
              <w:rPr>
                <w:sz w:val="20"/>
                <w:szCs w:val="20"/>
                <w:lang w:eastAsia="en-GB"/>
              </w:rPr>
              <w:t xml:space="preserve"> documentation</w:t>
            </w:r>
          </w:p>
        </w:tc>
        <w:tc>
          <w:tcPr>
            <w:tcW w:w="784" w:type="dxa"/>
          </w:tcPr>
          <w:p w14:paraId="6CB848FC" w14:textId="77777777" w:rsidR="00841A38" w:rsidRPr="00D759DA" w:rsidRDefault="00841A38" w:rsidP="00D84ABC">
            <w:pPr>
              <w:spacing w:after="0" w:line="240" w:lineRule="auto"/>
              <w:contextualSpacing/>
              <w:jc w:val="center"/>
              <w:rPr>
                <w:sz w:val="20"/>
                <w:szCs w:val="20"/>
                <w:lang w:eastAsia="en-GB"/>
              </w:rPr>
            </w:pPr>
            <w:r>
              <w:rPr>
                <w:sz w:val="20"/>
                <w:szCs w:val="20"/>
                <w:lang w:eastAsia="en-GB"/>
              </w:rPr>
              <w:t>7</w:t>
            </w:r>
          </w:p>
        </w:tc>
      </w:tr>
      <w:tr w:rsidR="00841A38" w:rsidRPr="00D759DA" w14:paraId="2962A9B6" w14:textId="77777777" w:rsidTr="00D84ABC">
        <w:trPr>
          <w:trHeight w:val="92"/>
        </w:trPr>
        <w:tc>
          <w:tcPr>
            <w:tcW w:w="720" w:type="dxa"/>
            <w:vMerge w:val="restart"/>
          </w:tcPr>
          <w:p w14:paraId="243A5AF8" w14:textId="77777777" w:rsidR="00841A38" w:rsidRPr="00D759DA" w:rsidRDefault="00841A38" w:rsidP="00D84ABC">
            <w:pPr>
              <w:spacing w:after="0" w:line="240" w:lineRule="auto"/>
              <w:rPr>
                <w:rFonts w:eastAsia="Times New Roman" w:cs="Times New Roman"/>
                <w:sz w:val="20"/>
                <w:szCs w:val="20"/>
                <w:lang w:eastAsia="en-GB"/>
              </w:rPr>
            </w:pPr>
            <w:r>
              <w:rPr>
                <w:rFonts w:eastAsia="Times New Roman" w:cs="Times New Roman"/>
                <w:sz w:val="20"/>
                <w:szCs w:val="20"/>
                <w:lang w:eastAsia="en-GB"/>
              </w:rPr>
              <w:t>9</w:t>
            </w:r>
          </w:p>
        </w:tc>
        <w:tc>
          <w:tcPr>
            <w:tcW w:w="3562" w:type="dxa"/>
            <w:vMerge w:val="restart"/>
          </w:tcPr>
          <w:p w14:paraId="6DC0A166" w14:textId="77777777" w:rsidR="00841A38" w:rsidRPr="00D759DA" w:rsidRDefault="00841A38" w:rsidP="00D84ABC">
            <w:pPr>
              <w:spacing w:after="0" w:line="240" w:lineRule="auto"/>
              <w:contextualSpacing/>
              <w:rPr>
                <w:sz w:val="20"/>
                <w:szCs w:val="20"/>
                <w:lang w:val="en-US" w:eastAsia="en-GB"/>
              </w:rPr>
            </w:pPr>
            <w:r w:rsidRPr="00D759DA">
              <w:rPr>
                <w:sz w:val="20"/>
                <w:szCs w:val="20"/>
                <w:lang w:val="en-US" w:eastAsia="en-GB"/>
              </w:rPr>
              <w:t>Documentation of current violence exposure</w:t>
            </w:r>
          </w:p>
        </w:tc>
        <w:tc>
          <w:tcPr>
            <w:tcW w:w="3827" w:type="dxa"/>
          </w:tcPr>
          <w:p w14:paraId="11FCC6EF"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Yes</w:t>
            </w:r>
          </w:p>
        </w:tc>
        <w:tc>
          <w:tcPr>
            <w:tcW w:w="784" w:type="dxa"/>
          </w:tcPr>
          <w:p w14:paraId="2968827C"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1</w:t>
            </w:r>
          </w:p>
        </w:tc>
      </w:tr>
      <w:tr w:rsidR="00841A38" w:rsidRPr="00D759DA" w14:paraId="2B67E321" w14:textId="77777777" w:rsidTr="00D84ABC">
        <w:trPr>
          <w:trHeight w:val="92"/>
        </w:trPr>
        <w:tc>
          <w:tcPr>
            <w:tcW w:w="720" w:type="dxa"/>
            <w:vMerge/>
          </w:tcPr>
          <w:p w14:paraId="49157CB7" w14:textId="77777777" w:rsidR="00841A38" w:rsidRPr="00D759DA" w:rsidRDefault="00841A38" w:rsidP="00D84ABC">
            <w:pPr>
              <w:spacing w:after="0" w:line="240" w:lineRule="auto"/>
              <w:rPr>
                <w:rFonts w:eastAsia="Times New Roman" w:cs="Times New Roman"/>
                <w:sz w:val="20"/>
                <w:szCs w:val="20"/>
                <w:lang w:eastAsia="en-GB"/>
              </w:rPr>
            </w:pPr>
          </w:p>
        </w:tc>
        <w:tc>
          <w:tcPr>
            <w:tcW w:w="3562" w:type="dxa"/>
            <w:vMerge/>
          </w:tcPr>
          <w:p w14:paraId="585E4AE7" w14:textId="77777777" w:rsidR="00841A38" w:rsidRPr="00D759DA" w:rsidRDefault="00841A38" w:rsidP="00D84ABC">
            <w:pPr>
              <w:spacing w:after="0" w:line="240" w:lineRule="auto"/>
              <w:contextualSpacing/>
              <w:rPr>
                <w:sz w:val="20"/>
                <w:szCs w:val="20"/>
                <w:lang w:val="en-US" w:eastAsia="en-GB"/>
              </w:rPr>
            </w:pPr>
          </w:p>
        </w:tc>
        <w:tc>
          <w:tcPr>
            <w:tcW w:w="3827" w:type="dxa"/>
          </w:tcPr>
          <w:p w14:paraId="346C5244"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No</w:t>
            </w:r>
          </w:p>
        </w:tc>
        <w:tc>
          <w:tcPr>
            <w:tcW w:w="784" w:type="dxa"/>
          </w:tcPr>
          <w:p w14:paraId="3A9CC615"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0</w:t>
            </w:r>
          </w:p>
        </w:tc>
      </w:tr>
      <w:tr w:rsidR="00841A38" w:rsidRPr="00D759DA" w14:paraId="3766DC16" w14:textId="77777777" w:rsidTr="00D84ABC">
        <w:trPr>
          <w:trHeight w:val="85"/>
        </w:trPr>
        <w:tc>
          <w:tcPr>
            <w:tcW w:w="720" w:type="dxa"/>
            <w:vMerge/>
          </w:tcPr>
          <w:p w14:paraId="4B81381D" w14:textId="77777777" w:rsidR="00841A38" w:rsidRPr="00D759DA" w:rsidRDefault="00841A38" w:rsidP="00D84ABC">
            <w:pPr>
              <w:spacing w:after="0" w:line="240" w:lineRule="auto"/>
              <w:rPr>
                <w:rFonts w:eastAsia="Times New Roman" w:cs="Times New Roman"/>
                <w:sz w:val="20"/>
                <w:szCs w:val="20"/>
                <w:lang w:eastAsia="en-GB"/>
              </w:rPr>
            </w:pPr>
          </w:p>
        </w:tc>
        <w:tc>
          <w:tcPr>
            <w:tcW w:w="3562" w:type="dxa"/>
            <w:vMerge/>
          </w:tcPr>
          <w:p w14:paraId="3752832F" w14:textId="77777777" w:rsidR="00841A38" w:rsidRPr="00D759DA" w:rsidRDefault="00841A38" w:rsidP="00D84ABC">
            <w:pPr>
              <w:spacing w:after="0" w:line="240" w:lineRule="auto"/>
              <w:contextualSpacing/>
              <w:rPr>
                <w:sz w:val="20"/>
                <w:szCs w:val="20"/>
                <w:lang w:val="en-US" w:eastAsia="en-GB"/>
              </w:rPr>
            </w:pPr>
          </w:p>
        </w:tc>
        <w:tc>
          <w:tcPr>
            <w:tcW w:w="3827" w:type="dxa"/>
          </w:tcPr>
          <w:p w14:paraId="737F62F6" w14:textId="77777777" w:rsidR="00841A38" w:rsidRPr="00D759DA" w:rsidRDefault="00841A38" w:rsidP="00D84ABC">
            <w:pPr>
              <w:spacing w:after="0" w:line="240" w:lineRule="auto"/>
              <w:contextualSpacing/>
              <w:rPr>
                <w:sz w:val="20"/>
                <w:szCs w:val="20"/>
                <w:lang w:eastAsia="en-GB"/>
              </w:rPr>
            </w:pPr>
            <w:r>
              <w:rPr>
                <w:sz w:val="20"/>
                <w:szCs w:val="20"/>
                <w:lang w:eastAsia="en-GB"/>
              </w:rPr>
              <w:t>No documentation</w:t>
            </w:r>
          </w:p>
        </w:tc>
        <w:tc>
          <w:tcPr>
            <w:tcW w:w="784" w:type="dxa"/>
          </w:tcPr>
          <w:p w14:paraId="79045CBE" w14:textId="77777777" w:rsidR="00841A38" w:rsidRPr="00D759DA" w:rsidRDefault="00841A38" w:rsidP="00D84ABC">
            <w:pPr>
              <w:spacing w:after="0" w:line="240" w:lineRule="auto"/>
              <w:contextualSpacing/>
              <w:jc w:val="center"/>
              <w:rPr>
                <w:sz w:val="20"/>
                <w:szCs w:val="20"/>
                <w:lang w:eastAsia="en-GB"/>
              </w:rPr>
            </w:pPr>
            <w:r>
              <w:rPr>
                <w:sz w:val="20"/>
                <w:szCs w:val="20"/>
                <w:lang w:eastAsia="en-GB"/>
              </w:rPr>
              <w:t>7</w:t>
            </w:r>
          </w:p>
        </w:tc>
      </w:tr>
      <w:tr w:rsidR="00841A38" w:rsidRPr="00D759DA" w14:paraId="04D28314" w14:textId="77777777" w:rsidTr="00D84ABC">
        <w:trPr>
          <w:trHeight w:val="180"/>
        </w:trPr>
        <w:tc>
          <w:tcPr>
            <w:tcW w:w="720" w:type="dxa"/>
            <w:vMerge w:val="restart"/>
          </w:tcPr>
          <w:p w14:paraId="00160399" w14:textId="77777777" w:rsidR="00841A38" w:rsidRDefault="00841A38" w:rsidP="00D84ABC">
            <w:pPr>
              <w:spacing w:after="0" w:line="240" w:lineRule="auto"/>
              <w:rPr>
                <w:rFonts w:eastAsia="Times New Roman" w:cstheme="minorHAnsi"/>
                <w:sz w:val="20"/>
                <w:szCs w:val="20"/>
                <w:lang w:eastAsia="en-GB"/>
              </w:rPr>
            </w:pPr>
            <w:r>
              <w:rPr>
                <w:rFonts w:eastAsia="Times New Roman" w:cstheme="minorHAnsi"/>
                <w:sz w:val="20"/>
                <w:szCs w:val="20"/>
                <w:lang w:eastAsia="en-GB"/>
              </w:rPr>
              <w:t>10</w:t>
            </w:r>
          </w:p>
        </w:tc>
        <w:tc>
          <w:tcPr>
            <w:tcW w:w="3562" w:type="dxa"/>
            <w:vMerge w:val="restart"/>
          </w:tcPr>
          <w:p w14:paraId="6794C29F" w14:textId="77777777" w:rsidR="00841A38" w:rsidRDefault="00841A38" w:rsidP="00D84ABC">
            <w:pPr>
              <w:spacing w:after="0" w:line="240" w:lineRule="auto"/>
              <w:contextualSpacing/>
              <w:rPr>
                <w:rFonts w:cstheme="minorHAnsi"/>
                <w:sz w:val="20"/>
                <w:szCs w:val="20"/>
                <w:lang w:val="en-US" w:eastAsia="en-GB"/>
              </w:rPr>
            </w:pPr>
            <w:r>
              <w:rPr>
                <w:rFonts w:cstheme="minorHAnsi"/>
                <w:sz w:val="20"/>
                <w:szCs w:val="20"/>
                <w:lang w:val="en-US" w:eastAsia="en-GB"/>
              </w:rPr>
              <w:t>ANC appointment attendance</w:t>
            </w:r>
          </w:p>
          <w:p w14:paraId="50FB36E3"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507583DF" w14:textId="77777777" w:rsidR="00841A38" w:rsidRDefault="00841A38" w:rsidP="00D84ABC">
            <w:pPr>
              <w:spacing w:after="0"/>
              <w:rPr>
                <w:rFonts w:cstheme="minorHAnsi"/>
                <w:sz w:val="20"/>
                <w:szCs w:val="20"/>
              </w:rPr>
            </w:pPr>
            <w:r>
              <w:rPr>
                <w:rFonts w:cstheme="minorHAnsi"/>
                <w:sz w:val="20"/>
                <w:szCs w:val="20"/>
              </w:rPr>
              <w:t>All attended</w:t>
            </w:r>
          </w:p>
        </w:tc>
        <w:tc>
          <w:tcPr>
            <w:tcW w:w="784" w:type="dxa"/>
          </w:tcPr>
          <w:p w14:paraId="4750E0F2" w14:textId="77777777" w:rsidR="00841A38" w:rsidRPr="00D759DA" w:rsidRDefault="00841A38" w:rsidP="00D84ABC">
            <w:pPr>
              <w:spacing w:after="0"/>
              <w:jc w:val="center"/>
              <w:rPr>
                <w:rFonts w:cstheme="minorHAnsi"/>
                <w:sz w:val="20"/>
                <w:szCs w:val="20"/>
              </w:rPr>
            </w:pPr>
            <w:r>
              <w:rPr>
                <w:rFonts w:cstheme="minorHAnsi"/>
                <w:sz w:val="20"/>
                <w:szCs w:val="20"/>
              </w:rPr>
              <w:t>1</w:t>
            </w:r>
          </w:p>
        </w:tc>
      </w:tr>
      <w:tr w:rsidR="00841A38" w:rsidRPr="00D759DA" w14:paraId="771EAB2F" w14:textId="77777777" w:rsidTr="00D84ABC">
        <w:trPr>
          <w:trHeight w:val="180"/>
        </w:trPr>
        <w:tc>
          <w:tcPr>
            <w:tcW w:w="720" w:type="dxa"/>
            <w:vMerge/>
          </w:tcPr>
          <w:p w14:paraId="1AFB3D9B"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337724A6"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7CC5B6C3" w14:textId="77777777" w:rsidR="00841A38" w:rsidRDefault="00841A38" w:rsidP="00D84ABC">
            <w:pPr>
              <w:spacing w:after="0"/>
              <w:rPr>
                <w:rFonts w:cstheme="minorHAnsi"/>
                <w:sz w:val="20"/>
                <w:szCs w:val="20"/>
              </w:rPr>
            </w:pPr>
            <w:r>
              <w:rPr>
                <w:rFonts w:cstheme="minorHAnsi"/>
                <w:sz w:val="20"/>
                <w:szCs w:val="20"/>
              </w:rPr>
              <w:t>Some attended</w:t>
            </w:r>
          </w:p>
        </w:tc>
        <w:tc>
          <w:tcPr>
            <w:tcW w:w="784" w:type="dxa"/>
          </w:tcPr>
          <w:p w14:paraId="48015B76" w14:textId="77777777" w:rsidR="00841A38" w:rsidRDefault="00841A38" w:rsidP="00D84ABC">
            <w:pPr>
              <w:spacing w:after="0"/>
              <w:jc w:val="center"/>
              <w:rPr>
                <w:rFonts w:cstheme="minorHAnsi"/>
                <w:sz w:val="20"/>
                <w:szCs w:val="20"/>
              </w:rPr>
            </w:pPr>
            <w:r>
              <w:rPr>
                <w:rFonts w:cstheme="minorHAnsi"/>
                <w:sz w:val="20"/>
                <w:szCs w:val="20"/>
              </w:rPr>
              <w:t>2</w:t>
            </w:r>
          </w:p>
        </w:tc>
      </w:tr>
      <w:tr w:rsidR="00841A38" w:rsidRPr="00D759DA" w14:paraId="2AD851B1" w14:textId="77777777" w:rsidTr="00D84ABC">
        <w:trPr>
          <w:trHeight w:val="180"/>
        </w:trPr>
        <w:tc>
          <w:tcPr>
            <w:tcW w:w="720" w:type="dxa"/>
            <w:vMerge/>
          </w:tcPr>
          <w:p w14:paraId="6E9A2ACC"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2B68D6B6"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7001CEAB" w14:textId="77777777" w:rsidR="00841A38" w:rsidRDefault="00841A38" w:rsidP="00D84ABC">
            <w:pPr>
              <w:spacing w:after="0"/>
              <w:rPr>
                <w:rFonts w:cstheme="minorHAnsi"/>
                <w:sz w:val="20"/>
                <w:szCs w:val="20"/>
              </w:rPr>
            </w:pPr>
            <w:r>
              <w:rPr>
                <w:rFonts w:cstheme="minorHAnsi"/>
                <w:sz w:val="20"/>
                <w:szCs w:val="20"/>
              </w:rPr>
              <w:t>None attended</w:t>
            </w:r>
          </w:p>
        </w:tc>
        <w:tc>
          <w:tcPr>
            <w:tcW w:w="784" w:type="dxa"/>
          </w:tcPr>
          <w:p w14:paraId="10626C10" w14:textId="77777777" w:rsidR="00841A38" w:rsidRDefault="00841A38" w:rsidP="00D84ABC">
            <w:pPr>
              <w:spacing w:after="0"/>
              <w:jc w:val="center"/>
              <w:rPr>
                <w:rFonts w:cstheme="minorHAnsi"/>
                <w:sz w:val="20"/>
                <w:szCs w:val="20"/>
              </w:rPr>
            </w:pPr>
            <w:r>
              <w:rPr>
                <w:rFonts w:cstheme="minorHAnsi"/>
                <w:sz w:val="20"/>
                <w:szCs w:val="20"/>
              </w:rPr>
              <w:t>3</w:t>
            </w:r>
          </w:p>
        </w:tc>
      </w:tr>
      <w:tr w:rsidR="00841A38" w:rsidRPr="00D759DA" w14:paraId="1564B702" w14:textId="77777777" w:rsidTr="00D84ABC">
        <w:trPr>
          <w:trHeight w:val="180"/>
        </w:trPr>
        <w:tc>
          <w:tcPr>
            <w:tcW w:w="720" w:type="dxa"/>
            <w:vMerge/>
          </w:tcPr>
          <w:p w14:paraId="47C2CFC3"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17A94B3A"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54B7AC50" w14:textId="77777777" w:rsidR="00841A38" w:rsidRDefault="00841A38" w:rsidP="00D84ABC">
            <w:pPr>
              <w:spacing w:after="0"/>
              <w:rPr>
                <w:rFonts w:cstheme="minorHAnsi"/>
                <w:sz w:val="20"/>
                <w:szCs w:val="20"/>
              </w:rPr>
            </w:pPr>
            <w:r>
              <w:rPr>
                <w:rFonts w:cstheme="minorHAnsi"/>
                <w:sz w:val="20"/>
                <w:szCs w:val="20"/>
              </w:rPr>
              <w:t>No documentation</w:t>
            </w:r>
          </w:p>
        </w:tc>
        <w:tc>
          <w:tcPr>
            <w:tcW w:w="784" w:type="dxa"/>
          </w:tcPr>
          <w:p w14:paraId="255A5467" w14:textId="77777777" w:rsidR="00841A38" w:rsidRDefault="00841A38" w:rsidP="00D84ABC">
            <w:pPr>
              <w:spacing w:after="0"/>
              <w:jc w:val="center"/>
              <w:rPr>
                <w:rFonts w:cstheme="minorHAnsi"/>
                <w:sz w:val="20"/>
                <w:szCs w:val="20"/>
              </w:rPr>
            </w:pPr>
            <w:r>
              <w:rPr>
                <w:rFonts w:cstheme="minorHAnsi"/>
                <w:sz w:val="20"/>
                <w:szCs w:val="20"/>
              </w:rPr>
              <w:t>5</w:t>
            </w:r>
          </w:p>
        </w:tc>
      </w:tr>
      <w:tr w:rsidR="00841A38" w:rsidRPr="00D759DA" w14:paraId="78A2D40A" w14:textId="77777777" w:rsidTr="00D84ABC">
        <w:trPr>
          <w:trHeight w:val="62"/>
        </w:trPr>
        <w:tc>
          <w:tcPr>
            <w:tcW w:w="720" w:type="dxa"/>
            <w:vMerge w:val="restart"/>
          </w:tcPr>
          <w:p w14:paraId="53CD750F" w14:textId="77777777" w:rsidR="00841A38" w:rsidRDefault="00841A38" w:rsidP="00D84ABC">
            <w:pPr>
              <w:spacing w:after="0" w:line="240" w:lineRule="auto"/>
              <w:rPr>
                <w:rFonts w:eastAsia="Times New Roman" w:cstheme="minorHAnsi"/>
                <w:sz w:val="20"/>
                <w:szCs w:val="20"/>
                <w:lang w:eastAsia="en-GB"/>
              </w:rPr>
            </w:pPr>
            <w:r>
              <w:rPr>
                <w:rFonts w:eastAsia="Times New Roman" w:cstheme="minorHAnsi"/>
                <w:sz w:val="20"/>
                <w:szCs w:val="20"/>
                <w:lang w:eastAsia="en-GB"/>
              </w:rPr>
              <w:t>11</w:t>
            </w:r>
          </w:p>
        </w:tc>
        <w:tc>
          <w:tcPr>
            <w:tcW w:w="3562" w:type="dxa"/>
            <w:vMerge w:val="restart"/>
          </w:tcPr>
          <w:p w14:paraId="0C10962C" w14:textId="77777777" w:rsidR="00841A38" w:rsidRDefault="00841A38" w:rsidP="00D84ABC">
            <w:pPr>
              <w:spacing w:after="0" w:line="240" w:lineRule="auto"/>
              <w:contextualSpacing/>
              <w:rPr>
                <w:rFonts w:cstheme="minorHAnsi"/>
                <w:sz w:val="20"/>
                <w:szCs w:val="20"/>
                <w:lang w:val="en-US" w:eastAsia="en-GB"/>
              </w:rPr>
            </w:pPr>
            <w:r>
              <w:rPr>
                <w:rFonts w:cstheme="minorHAnsi"/>
                <w:sz w:val="20"/>
                <w:szCs w:val="20"/>
                <w:lang w:val="en-US" w:eastAsia="en-GB"/>
              </w:rPr>
              <w:t>Medications prescribed</w:t>
            </w:r>
          </w:p>
        </w:tc>
        <w:tc>
          <w:tcPr>
            <w:tcW w:w="3827" w:type="dxa"/>
          </w:tcPr>
          <w:p w14:paraId="735DC1AA" w14:textId="77777777" w:rsidR="00841A38" w:rsidRDefault="00841A38" w:rsidP="00D84ABC">
            <w:pPr>
              <w:spacing w:after="0"/>
              <w:rPr>
                <w:rFonts w:cstheme="minorHAnsi"/>
                <w:sz w:val="20"/>
                <w:szCs w:val="20"/>
              </w:rPr>
            </w:pPr>
            <w:r>
              <w:rPr>
                <w:rFonts w:cstheme="minorHAnsi"/>
                <w:sz w:val="20"/>
                <w:szCs w:val="20"/>
              </w:rPr>
              <w:t>Physical health</w:t>
            </w:r>
          </w:p>
        </w:tc>
        <w:tc>
          <w:tcPr>
            <w:tcW w:w="784" w:type="dxa"/>
          </w:tcPr>
          <w:p w14:paraId="6EDB92FD" w14:textId="77777777" w:rsidR="00841A38" w:rsidRDefault="00841A38" w:rsidP="00D84ABC">
            <w:pPr>
              <w:spacing w:after="0"/>
              <w:jc w:val="center"/>
              <w:rPr>
                <w:rFonts w:cstheme="minorHAnsi"/>
                <w:sz w:val="20"/>
                <w:szCs w:val="20"/>
              </w:rPr>
            </w:pPr>
            <w:r>
              <w:rPr>
                <w:rFonts w:cstheme="minorHAnsi"/>
                <w:sz w:val="20"/>
                <w:szCs w:val="20"/>
              </w:rPr>
              <w:t>1</w:t>
            </w:r>
          </w:p>
        </w:tc>
      </w:tr>
      <w:tr w:rsidR="00841A38" w:rsidRPr="00D759DA" w14:paraId="7F288B8A" w14:textId="77777777" w:rsidTr="00D84ABC">
        <w:trPr>
          <w:trHeight w:val="61"/>
        </w:trPr>
        <w:tc>
          <w:tcPr>
            <w:tcW w:w="720" w:type="dxa"/>
            <w:vMerge/>
          </w:tcPr>
          <w:p w14:paraId="19AD85A3"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30EC7763"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7AACDB24" w14:textId="77777777" w:rsidR="00841A38" w:rsidRDefault="00841A38" w:rsidP="00D84ABC">
            <w:pPr>
              <w:spacing w:after="0"/>
              <w:rPr>
                <w:rFonts w:cstheme="minorHAnsi"/>
                <w:sz w:val="20"/>
                <w:szCs w:val="20"/>
              </w:rPr>
            </w:pPr>
            <w:r>
              <w:rPr>
                <w:rFonts w:cstheme="minorHAnsi"/>
                <w:sz w:val="20"/>
                <w:szCs w:val="20"/>
              </w:rPr>
              <w:t>Mental health</w:t>
            </w:r>
          </w:p>
        </w:tc>
        <w:tc>
          <w:tcPr>
            <w:tcW w:w="784" w:type="dxa"/>
          </w:tcPr>
          <w:p w14:paraId="545FED89" w14:textId="77777777" w:rsidR="00841A38" w:rsidRDefault="00841A38" w:rsidP="00D84ABC">
            <w:pPr>
              <w:spacing w:after="0"/>
              <w:jc w:val="center"/>
              <w:rPr>
                <w:rFonts w:cstheme="minorHAnsi"/>
                <w:sz w:val="20"/>
                <w:szCs w:val="20"/>
              </w:rPr>
            </w:pPr>
            <w:r>
              <w:rPr>
                <w:rFonts w:cstheme="minorHAnsi"/>
                <w:sz w:val="20"/>
                <w:szCs w:val="20"/>
              </w:rPr>
              <w:t>2</w:t>
            </w:r>
          </w:p>
        </w:tc>
      </w:tr>
      <w:tr w:rsidR="00841A38" w:rsidRPr="00D759DA" w14:paraId="2C34D806" w14:textId="77777777" w:rsidTr="00D84ABC">
        <w:trPr>
          <w:trHeight w:val="61"/>
        </w:trPr>
        <w:tc>
          <w:tcPr>
            <w:tcW w:w="720" w:type="dxa"/>
            <w:vMerge/>
          </w:tcPr>
          <w:p w14:paraId="517E271E"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6FAF78A5"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39B44E79" w14:textId="77777777" w:rsidR="00841A38" w:rsidRDefault="00841A38" w:rsidP="00D84ABC">
            <w:pPr>
              <w:spacing w:after="0"/>
              <w:rPr>
                <w:rFonts w:cstheme="minorHAnsi"/>
                <w:sz w:val="20"/>
                <w:szCs w:val="20"/>
              </w:rPr>
            </w:pPr>
            <w:r>
              <w:rPr>
                <w:rFonts w:cstheme="minorHAnsi"/>
                <w:sz w:val="20"/>
                <w:szCs w:val="20"/>
              </w:rPr>
              <w:t>Both</w:t>
            </w:r>
          </w:p>
        </w:tc>
        <w:tc>
          <w:tcPr>
            <w:tcW w:w="784" w:type="dxa"/>
          </w:tcPr>
          <w:p w14:paraId="55334D99" w14:textId="77777777" w:rsidR="00841A38" w:rsidRDefault="00841A38" w:rsidP="00D84ABC">
            <w:pPr>
              <w:spacing w:after="0"/>
              <w:jc w:val="center"/>
              <w:rPr>
                <w:rFonts w:cstheme="minorHAnsi"/>
                <w:sz w:val="20"/>
                <w:szCs w:val="20"/>
              </w:rPr>
            </w:pPr>
            <w:r>
              <w:rPr>
                <w:rFonts w:cstheme="minorHAnsi"/>
                <w:sz w:val="20"/>
                <w:szCs w:val="20"/>
              </w:rPr>
              <w:t>3</w:t>
            </w:r>
          </w:p>
        </w:tc>
      </w:tr>
      <w:tr w:rsidR="00841A38" w:rsidRPr="00D759DA" w14:paraId="563034D0" w14:textId="77777777" w:rsidTr="00D84ABC">
        <w:trPr>
          <w:trHeight w:val="61"/>
        </w:trPr>
        <w:tc>
          <w:tcPr>
            <w:tcW w:w="720" w:type="dxa"/>
            <w:vMerge/>
          </w:tcPr>
          <w:p w14:paraId="0250382C"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5A87A93A"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21740D96" w14:textId="77777777" w:rsidR="00841A38" w:rsidRDefault="00841A38" w:rsidP="00D84ABC">
            <w:pPr>
              <w:spacing w:after="0"/>
              <w:rPr>
                <w:rFonts w:cstheme="minorHAnsi"/>
                <w:sz w:val="20"/>
                <w:szCs w:val="20"/>
              </w:rPr>
            </w:pPr>
            <w:r>
              <w:rPr>
                <w:rFonts w:cstheme="minorHAnsi"/>
                <w:sz w:val="20"/>
                <w:szCs w:val="20"/>
              </w:rPr>
              <w:t>None prescribed</w:t>
            </w:r>
          </w:p>
        </w:tc>
        <w:tc>
          <w:tcPr>
            <w:tcW w:w="784" w:type="dxa"/>
          </w:tcPr>
          <w:p w14:paraId="7C39F31A" w14:textId="77777777" w:rsidR="00841A38" w:rsidRDefault="00841A38" w:rsidP="00D84ABC">
            <w:pPr>
              <w:spacing w:after="0"/>
              <w:jc w:val="center"/>
              <w:rPr>
                <w:rFonts w:cstheme="minorHAnsi"/>
                <w:sz w:val="20"/>
                <w:szCs w:val="20"/>
              </w:rPr>
            </w:pPr>
            <w:r>
              <w:rPr>
                <w:rFonts w:cstheme="minorHAnsi"/>
                <w:sz w:val="20"/>
                <w:szCs w:val="20"/>
              </w:rPr>
              <w:t>4</w:t>
            </w:r>
          </w:p>
        </w:tc>
      </w:tr>
      <w:tr w:rsidR="00841A38" w:rsidRPr="00D759DA" w14:paraId="5B1DAF7C" w14:textId="77777777" w:rsidTr="00D84ABC">
        <w:trPr>
          <w:trHeight w:val="61"/>
        </w:trPr>
        <w:tc>
          <w:tcPr>
            <w:tcW w:w="720" w:type="dxa"/>
            <w:vMerge/>
          </w:tcPr>
          <w:p w14:paraId="1266FFE2"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14733F4C"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244FF0F2" w14:textId="77777777" w:rsidR="00841A38" w:rsidRDefault="00841A38" w:rsidP="00D84ABC">
            <w:pPr>
              <w:spacing w:after="0"/>
              <w:rPr>
                <w:rFonts w:cstheme="minorHAnsi"/>
                <w:sz w:val="20"/>
                <w:szCs w:val="20"/>
              </w:rPr>
            </w:pPr>
            <w:r>
              <w:rPr>
                <w:rFonts w:cstheme="minorHAnsi"/>
                <w:sz w:val="20"/>
                <w:szCs w:val="20"/>
              </w:rPr>
              <w:t>No documentation</w:t>
            </w:r>
          </w:p>
        </w:tc>
        <w:tc>
          <w:tcPr>
            <w:tcW w:w="784" w:type="dxa"/>
          </w:tcPr>
          <w:p w14:paraId="29DB3F72" w14:textId="77777777" w:rsidR="00841A38" w:rsidRDefault="00841A38" w:rsidP="00D84ABC">
            <w:pPr>
              <w:spacing w:after="0"/>
              <w:jc w:val="center"/>
              <w:rPr>
                <w:rFonts w:cstheme="minorHAnsi"/>
                <w:sz w:val="20"/>
                <w:szCs w:val="20"/>
              </w:rPr>
            </w:pPr>
            <w:r>
              <w:rPr>
                <w:rFonts w:cstheme="minorHAnsi"/>
                <w:sz w:val="20"/>
                <w:szCs w:val="20"/>
              </w:rPr>
              <w:t>7</w:t>
            </w:r>
          </w:p>
        </w:tc>
      </w:tr>
      <w:tr w:rsidR="00841A38" w:rsidRPr="00D759DA" w14:paraId="045B1DCF" w14:textId="77777777" w:rsidTr="00D84ABC">
        <w:trPr>
          <w:trHeight w:val="111"/>
        </w:trPr>
        <w:tc>
          <w:tcPr>
            <w:tcW w:w="720" w:type="dxa"/>
            <w:vMerge w:val="restart"/>
          </w:tcPr>
          <w:p w14:paraId="1CE2154B" w14:textId="77777777" w:rsidR="00841A38" w:rsidRPr="00D759DA" w:rsidRDefault="00841A38" w:rsidP="00D84ABC">
            <w:pPr>
              <w:spacing w:after="0" w:line="240" w:lineRule="auto"/>
              <w:rPr>
                <w:rFonts w:eastAsia="Times New Roman" w:cstheme="minorHAnsi"/>
                <w:sz w:val="20"/>
                <w:szCs w:val="20"/>
                <w:lang w:eastAsia="en-GB"/>
              </w:rPr>
            </w:pPr>
            <w:r>
              <w:rPr>
                <w:rFonts w:eastAsia="Times New Roman" w:cstheme="minorHAnsi"/>
                <w:sz w:val="20"/>
                <w:szCs w:val="20"/>
                <w:lang w:eastAsia="en-GB"/>
              </w:rPr>
              <w:t>12</w:t>
            </w:r>
          </w:p>
        </w:tc>
        <w:tc>
          <w:tcPr>
            <w:tcW w:w="3562" w:type="dxa"/>
            <w:vMerge w:val="restart"/>
          </w:tcPr>
          <w:p w14:paraId="2857B1A5" w14:textId="77777777" w:rsidR="00841A38" w:rsidRPr="00D759DA" w:rsidRDefault="00841A38" w:rsidP="00D84ABC">
            <w:pPr>
              <w:spacing w:after="0" w:line="240" w:lineRule="auto"/>
              <w:contextualSpacing/>
              <w:rPr>
                <w:rFonts w:cstheme="minorHAnsi"/>
                <w:sz w:val="20"/>
                <w:szCs w:val="20"/>
                <w:lang w:val="en-US" w:eastAsia="en-GB"/>
              </w:rPr>
            </w:pPr>
            <w:r>
              <w:rPr>
                <w:rFonts w:cstheme="minorHAnsi"/>
                <w:sz w:val="20"/>
                <w:szCs w:val="20"/>
                <w:lang w:val="en-US" w:eastAsia="en-GB"/>
              </w:rPr>
              <w:t>Obstetric outcome/complications</w:t>
            </w:r>
          </w:p>
          <w:p w14:paraId="4746C0C9" w14:textId="77777777" w:rsidR="00841A38" w:rsidRPr="00D759DA" w:rsidRDefault="00841A38" w:rsidP="00D84ABC">
            <w:pPr>
              <w:spacing w:after="0" w:line="240" w:lineRule="auto"/>
              <w:contextualSpacing/>
              <w:rPr>
                <w:rFonts w:cstheme="minorHAnsi"/>
                <w:sz w:val="20"/>
                <w:szCs w:val="20"/>
                <w:lang w:val="en-US" w:eastAsia="en-GB"/>
              </w:rPr>
            </w:pPr>
          </w:p>
          <w:p w14:paraId="005EC18E" w14:textId="77777777" w:rsidR="00841A38" w:rsidRPr="00D759DA" w:rsidRDefault="00841A38" w:rsidP="00D84ABC">
            <w:pPr>
              <w:spacing w:after="0" w:line="240" w:lineRule="auto"/>
              <w:contextualSpacing/>
              <w:rPr>
                <w:rFonts w:cstheme="minorHAnsi"/>
                <w:sz w:val="20"/>
                <w:szCs w:val="20"/>
                <w:lang w:val="en-US" w:eastAsia="en-GB"/>
              </w:rPr>
            </w:pPr>
          </w:p>
        </w:tc>
        <w:tc>
          <w:tcPr>
            <w:tcW w:w="3827" w:type="dxa"/>
          </w:tcPr>
          <w:p w14:paraId="4E341297" w14:textId="77777777" w:rsidR="00841A38" w:rsidRPr="00D759DA" w:rsidRDefault="00841A38" w:rsidP="00D84ABC">
            <w:pPr>
              <w:spacing w:after="0"/>
              <w:rPr>
                <w:rFonts w:cstheme="minorHAnsi"/>
                <w:sz w:val="20"/>
                <w:szCs w:val="20"/>
              </w:rPr>
            </w:pPr>
            <w:r>
              <w:rPr>
                <w:rFonts w:cstheme="minorHAnsi"/>
                <w:sz w:val="20"/>
                <w:szCs w:val="20"/>
              </w:rPr>
              <w:lastRenderedPageBreak/>
              <w:t>Haemorrhage</w:t>
            </w:r>
          </w:p>
        </w:tc>
        <w:tc>
          <w:tcPr>
            <w:tcW w:w="784" w:type="dxa"/>
          </w:tcPr>
          <w:p w14:paraId="3EBA18ED" w14:textId="77777777" w:rsidR="00841A38" w:rsidRPr="00D759DA" w:rsidRDefault="00841A38" w:rsidP="00D84ABC">
            <w:pPr>
              <w:spacing w:after="0"/>
              <w:jc w:val="center"/>
              <w:rPr>
                <w:rFonts w:cstheme="minorHAnsi"/>
                <w:sz w:val="20"/>
                <w:szCs w:val="20"/>
              </w:rPr>
            </w:pPr>
            <w:r>
              <w:rPr>
                <w:rFonts w:cstheme="minorHAnsi"/>
                <w:sz w:val="20"/>
                <w:szCs w:val="20"/>
              </w:rPr>
              <w:t>1</w:t>
            </w:r>
          </w:p>
        </w:tc>
      </w:tr>
      <w:tr w:rsidR="00841A38" w:rsidRPr="00D759DA" w14:paraId="54DCF55E" w14:textId="77777777" w:rsidTr="00D84ABC">
        <w:trPr>
          <w:trHeight w:val="111"/>
        </w:trPr>
        <w:tc>
          <w:tcPr>
            <w:tcW w:w="720" w:type="dxa"/>
            <w:vMerge/>
          </w:tcPr>
          <w:p w14:paraId="36933C48"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497C64D5"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44350E94" w14:textId="77777777" w:rsidR="00841A38" w:rsidRPr="00D759DA" w:rsidRDefault="00841A38" w:rsidP="00D84ABC">
            <w:pPr>
              <w:spacing w:after="0"/>
              <w:rPr>
                <w:rFonts w:cstheme="minorHAnsi"/>
                <w:sz w:val="20"/>
                <w:szCs w:val="20"/>
              </w:rPr>
            </w:pPr>
            <w:r>
              <w:rPr>
                <w:rFonts w:cstheme="minorHAnsi"/>
                <w:sz w:val="20"/>
                <w:szCs w:val="20"/>
              </w:rPr>
              <w:t>Obstructed/prolonged labour</w:t>
            </w:r>
          </w:p>
        </w:tc>
        <w:tc>
          <w:tcPr>
            <w:tcW w:w="784" w:type="dxa"/>
          </w:tcPr>
          <w:p w14:paraId="427D1D61" w14:textId="77777777" w:rsidR="00841A38" w:rsidRPr="00D759DA" w:rsidRDefault="00841A38" w:rsidP="00D84ABC">
            <w:pPr>
              <w:spacing w:after="0"/>
              <w:jc w:val="center"/>
              <w:rPr>
                <w:rFonts w:cstheme="minorHAnsi"/>
                <w:sz w:val="20"/>
                <w:szCs w:val="20"/>
              </w:rPr>
            </w:pPr>
            <w:r>
              <w:rPr>
                <w:rFonts w:cstheme="minorHAnsi"/>
                <w:sz w:val="20"/>
                <w:szCs w:val="20"/>
              </w:rPr>
              <w:t>2</w:t>
            </w:r>
          </w:p>
        </w:tc>
      </w:tr>
      <w:tr w:rsidR="00841A38" w:rsidRPr="00D759DA" w14:paraId="4661B2EC" w14:textId="77777777" w:rsidTr="00D84ABC">
        <w:trPr>
          <w:trHeight w:val="111"/>
        </w:trPr>
        <w:tc>
          <w:tcPr>
            <w:tcW w:w="720" w:type="dxa"/>
            <w:vMerge/>
          </w:tcPr>
          <w:p w14:paraId="3BBDFCE7"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029BF706"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34605123" w14:textId="77777777" w:rsidR="00841A38" w:rsidRPr="00D759DA" w:rsidRDefault="00841A38" w:rsidP="00D84ABC">
            <w:pPr>
              <w:spacing w:after="0"/>
              <w:rPr>
                <w:rFonts w:cstheme="minorHAnsi"/>
                <w:sz w:val="20"/>
                <w:szCs w:val="20"/>
              </w:rPr>
            </w:pPr>
            <w:r>
              <w:rPr>
                <w:rFonts w:cstheme="minorHAnsi"/>
                <w:sz w:val="20"/>
                <w:szCs w:val="20"/>
              </w:rPr>
              <w:t>Sepsis</w:t>
            </w:r>
          </w:p>
        </w:tc>
        <w:tc>
          <w:tcPr>
            <w:tcW w:w="784" w:type="dxa"/>
          </w:tcPr>
          <w:p w14:paraId="6E1568C8" w14:textId="77777777" w:rsidR="00841A38" w:rsidRPr="00D759DA" w:rsidRDefault="00841A38" w:rsidP="00D84ABC">
            <w:pPr>
              <w:spacing w:after="0"/>
              <w:jc w:val="center"/>
              <w:rPr>
                <w:rFonts w:cstheme="minorHAnsi"/>
                <w:sz w:val="20"/>
                <w:szCs w:val="20"/>
              </w:rPr>
            </w:pPr>
            <w:r>
              <w:rPr>
                <w:rFonts w:cstheme="minorHAnsi"/>
                <w:sz w:val="20"/>
                <w:szCs w:val="20"/>
              </w:rPr>
              <w:t>3</w:t>
            </w:r>
          </w:p>
        </w:tc>
      </w:tr>
      <w:tr w:rsidR="00841A38" w:rsidRPr="00D759DA" w14:paraId="2D594B73" w14:textId="77777777" w:rsidTr="00D84ABC">
        <w:trPr>
          <w:trHeight w:val="111"/>
        </w:trPr>
        <w:tc>
          <w:tcPr>
            <w:tcW w:w="720" w:type="dxa"/>
            <w:vMerge/>
          </w:tcPr>
          <w:p w14:paraId="2D19E1BA"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54F555D1"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62EA0412" w14:textId="77777777" w:rsidR="00841A38" w:rsidRPr="00D759DA" w:rsidRDefault="00841A38" w:rsidP="00D84ABC">
            <w:pPr>
              <w:spacing w:after="0"/>
              <w:rPr>
                <w:rFonts w:cstheme="minorHAnsi"/>
                <w:sz w:val="20"/>
                <w:szCs w:val="20"/>
              </w:rPr>
            </w:pPr>
            <w:r>
              <w:rPr>
                <w:rFonts w:cstheme="minorHAnsi"/>
                <w:sz w:val="20"/>
                <w:szCs w:val="20"/>
              </w:rPr>
              <w:t>Miscarriage</w:t>
            </w:r>
          </w:p>
        </w:tc>
        <w:tc>
          <w:tcPr>
            <w:tcW w:w="784" w:type="dxa"/>
          </w:tcPr>
          <w:p w14:paraId="46AB1BE0" w14:textId="77777777" w:rsidR="00841A38" w:rsidRPr="00D759DA" w:rsidRDefault="00841A38" w:rsidP="00D84ABC">
            <w:pPr>
              <w:spacing w:after="0"/>
              <w:jc w:val="center"/>
              <w:rPr>
                <w:rFonts w:cstheme="minorHAnsi"/>
                <w:sz w:val="20"/>
                <w:szCs w:val="20"/>
              </w:rPr>
            </w:pPr>
            <w:r>
              <w:rPr>
                <w:rFonts w:cstheme="minorHAnsi"/>
                <w:sz w:val="20"/>
                <w:szCs w:val="20"/>
              </w:rPr>
              <w:t>4</w:t>
            </w:r>
          </w:p>
        </w:tc>
      </w:tr>
      <w:tr w:rsidR="00841A38" w:rsidRPr="00D759DA" w14:paraId="73F95A7A" w14:textId="77777777" w:rsidTr="00D84ABC">
        <w:trPr>
          <w:trHeight w:val="111"/>
        </w:trPr>
        <w:tc>
          <w:tcPr>
            <w:tcW w:w="720" w:type="dxa"/>
            <w:vMerge/>
          </w:tcPr>
          <w:p w14:paraId="55B043E8"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6629FFE8"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744B654F" w14:textId="77777777" w:rsidR="00841A38" w:rsidRPr="00D759DA" w:rsidRDefault="00841A38" w:rsidP="00D84ABC">
            <w:pPr>
              <w:spacing w:after="0"/>
              <w:rPr>
                <w:rFonts w:cstheme="minorHAnsi"/>
                <w:sz w:val="20"/>
                <w:szCs w:val="20"/>
              </w:rPr>
            </w:pPr>
            <w:r>
              <w:rPr>
                <w:rFonts w:cstheme="minorHAnsi"/>
                <w:sz w:val="20"/>
                <w:szCs w:val="20"/>
              </w:rPr>
              <w:t>(Pre-)eclampsia</w:t>
            </w:r>
          </w:p>
        </w:tc>
        <w:tc>
          <w:tcPr>
            <w:tcW w:w="784" w:type="dxa"/>
          </w:tcPr>
          <w:p w14:paraId="0B7A7579" w14:textId="77777777" w:rsidR="00841A38" w:rsidRPr="00D759DA" w:rsidRDefault="00841A38" w:rsidP="00D84ABC">
            <w:pPr>
              <w:spacing w:after="0"/>
              <w:jc w:val="center"/>
              <w:rPr>
                <w:rFonts w:cstheme="minorHAnsi"/>
                <w:sz w:val="20"/>
                <w:szCs w:val="20"/>
              </w:rPr>
            </w:pPr>
            <w:r>
              <w:rPr>
                <w:rFonts w:cstheme="minorHAnsi"/>
                <w:sz w:val="20"/>
                <w:szCs w:val="20"/>
              </w:rPr>
              <w:t>5</w:t>
            </w:r>
          </w:p>
        </w:tc>
      </w:tr>
      <w:tr w:rsidR="00841A38" w:rsidRPr="00D759DA" w14:paraId="0AAE9AB8" w14:textId="77777777" w:rsidTr="00D84ABC">
        <w:trPr>
          <w:trHeight w:val="111"/>
        </w:trPr>
        <w:tc>
          <w:tcPr>
            <w:tcW w:w="720" w:type="dxa"/>
            <w:vMerge/>
          </w:tcPr>
          <w:p w14:paraId="4010EB03"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6414B31F"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09288EB9" w14:textId="77777777" w:rsidR="00841A38" w:rsidRDefault="00841A38" w:rsidP="00D84ABC">
            <w:pPr>
              <w:spacing w:after="0"/>
              <w:rPr>
                <w:rFonts w:cstheme="minorHAnsi"/>
                <w:sz w:val="20"/>
                <w:szCs w:val="20"/>
              </w:rPr>
            </w:pPr>
            <w:r>
              <w:rPr>
                <w:rFonts w:cstheme="minorHAnsi"/>
                <w:sz w:val="20"/>
                <w:szCs w:val="20"/>
              </w:rPr>
              <w:t>Ruptured uterus</w:t>
            </w:r>
          </w:p>
        </w:tc>
        <w:tc>
          <w:tcPr>
            <w:tcW w:w="784" w:type="dxa"/>
          </w:tcPr>
          <w:p w14:paraId="73F7F63E" w14:textId="77777777" w:rsidR="00841A38" w:rsidRDefault="00841A38" w:rsidP="00D84ABC">
            <w:pPr>
              <w:spacing w:after="0"/>
              <w:jc w:val="center"/>
              <w:rPr>
                <w:rFonts w:cstheme="minorHAnsi"/>
                <w:sz w:val="20"/>
                <w:szCs w:val="20"/>
              </w:rPr>
            </w:pPr>
            <w:r>
              <w:rPr>
                <w:rFonts w:cstheme="minorHAnsi"/>
                <w:sz w:val="20"/>
                <w:szCs w:val="20"/>
              </w:rPr>
              <w:t>6</w:t>
            </w:r>
          </w:p>
        </w:tc>
      </w:tr>
      <w:tr w:rsidR="00841A38" w:rsidRPr="00D759DA" w14:paraId="0AAFE1B3" w14:textId="77777777" w:rsidTr="00D84ABC">
        <w:trPr>
          <w:trHeight w:val="111"/>
        </w:trPr>
        <w:tc>
          <w:tcPr>
            <w:tcW w:w="720" w:type="dxa"/>
            <w:vMerge/>
          </w:tcPr>
          <w:p w14:paraId="6772316D"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22DEFF5C"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5FF74150" w14:textId="77777777" w:rsidR="00841A38" w:rsidRPr="00D759DA" w:rsidRDefault="00841A38" w:rsidP="00D84ABC">
            <w:pPr>
              <w:spacing w:after="0"/>
              <w:rPr>
                <w:rFonts w:cstheme="minorHAnsi"/>
                <w:sz w:val="20"/>
                <w:szCs w:val="20"/>
              </w:rPr>
            </w:pPr>
            <w:r>
              <w:rPr>
                <w:rFonts w:cstheme="minorHAnsi"/>
                <w:sz w:val="20"/>
                <w:szCs w:val="20"/>
              </w:rPr>
              <w:t xml:space="preserve">No documentation </w:t>
            </w:r>
          </w:p>
        </w:tc>
        <w:tc>
          <w:tcPr>
            <w:tcW w:w="784" w:type="dxa"/>
          </w:tcPr>
          <w:p w14:paraId="2B91928C" w14:textId="77777777" w:rsidR="00841A38" w:rsidRPr="00D759DA" w:rsidRDefault="00841A38" w:rsidP="00D84ABC">
            <w:pPr>
              <w:spacing w:after="0"/>
              <w:jc w:val="center"/>
              <w:rPr>
                <w:rFonts w:cstheme="minorHAnsi"/>
                <w:sz w:val="20"/>
                <w:szCs w:val="20"/>
              </w:rPr>
            </w:pPr>
            <w:r>
              <w:rPr>
                <w:rFonts w:cstheme="minorHAnsi"/>
                <w:sz w:val="20"/>
                <w:szCs w:val="20"/>
              </w:rPr>
              <w:t>7</w:t>
            </w:r>
          </w:p>
        </w:tc>
      </w:tr>
      <w:tr w:rsidR="00841A38" w:rsidRPr="00D759DA" w14:paraId="2E2E3DE8" w14:textId="77777777" w:rsidTr="00D84ABC">
        <w:trPr>
          <w:trHeight w:val="161"/>
        </w:trPr>
        <w:tc>
          <w:tcPr>
            <w:tcW w:w="720" w:type="dxa"/>
            <w:vMerge w:val="restart"/>
          </w:tcPr>
          <w:p w14:paraId="18724587" w14:textId="77777777" w:rsidR="00841A38" w:rsidRDefault="00841A38" w:rsidP="00D84ABC">
            <w:pPr>
              <w:spacing w:after="0" w:line="240" w:lineRule="auto"/>
              <w:rPr>
                <w:rFonts w:eastAsia="Times New Roman" w:cstheme="minorHAnsi"/>
                <w:sz w:val="20"/>
                <w:szCs w:val="20"/>
                <w:lang w:eastAsia="en-GB"/>
              </w:rPr>
            </w:pPr>
            <w:r>
              <w:rPr>
                <w:rFonts w:eastAsia="Times New Roman" w:cstheme="minorHAnsi"/>
                <w:sz w:val="20"/>
                <w:szCs w:val="20"/>
                <w:lang w:eastAsia="en-GB"/>
              </w:rPr>
              <w:t>13</w:t>
            </w:r>
          </w:p>
        </w:tc>
        <w:tc>
          <w:tcPr>
            <w:tcW w:w="3562" w:type="dxa"/>
            <w:vMerge w:val="restart"/>
          </w:tcPr>
          <w:p w14:paraId="72E21A0A" w14:textId="77777777" w:rsidR="00841A38" w:rsidRDefault="00841A38" w:rsidP="00D84ABC">
            <w:pPr>
              <w:spacing w:after="0" w:line="240" w:lineRule="auto"/>
              <w:contextualSpacing/>
              <w:rPr>
                <w:rFonts w:cstheme="minorHAnsi"/>
                <w:sz w:val="20"/>
                <w:szCs w:val="20"/>
                <w:lang w:val="en-US" w:eastAsia="en-GB"/>
              </w:rPr>
            </w:pPr>
            <w:r>
              <w:rPr>
                <w:rFonts w:cstheme="minorHAnsi"/>
                <w:sz w:val="20"/>
                <w:szCs w:val="20"/>
                <w:lang w:val="en-US" w:eastAsia="en-GB"/>
              </w:rPr>
              <w:t>Neonatal outcome/complications</w:t>
            </w:r>
          </w:p>
          <w:p w14:paraId="670DF534"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1D84CA99" w14:textId="77777777" w:rsidR="00841A38" w:rsidRDefault="00841A38" w:rsidP="00D84ABC">
            <w:pPr>
              <w:spacing w:after="0"/>
              <w:rPr>
                <w:rFonts w:cstheme="minorHAnsi"/>
                <w:sz w:val="20"/>
                <w:szCs w:val="20"/>
              </w:rPr>
            </w:pPr>
            <w:r>
              <w:rPr>
                <w:rFonts w:cstheme="minorHAnsi"/>
                <w:sz w:val="20"/>
                <w:szCs w:val="20"/>
              </w:rPr>
              <w:t>Live birth without complications of prematurity</w:t>
            </w:r>
          </w:p>
        </w:tc>
        <w:tc>
          <w:tcPr>
            <w:tcW w:w="784" w:type="dxa"/>
          </w:tcPr>
          <w:p w14:paraId="0A5D08FB" w14:textId="77777777" w:rsidR="00841A38" w:rsidRPr="00D759DA" w:rsidRDefault="00841A38" w:rsidP="00D84ABC">
            <w:pPr>
              <w:spacing w:after="0"/>
              <w:jc w:val="center"/>
              <w:rPr>
                <w:rFonts w:cstheme="minorHAnsi"/>
                <w:sz w:val="20"/>
                <w:szCs w:val="20"/>
              </w:rPr>
            </w:pPr>
            <w:r>
              <w:rPr>
                <w:rFonts w:cstheme="minorHAnsi"/>
                <w:sz w:val="20"/>
                <w:szCs w:val="20"/>
              </w:rPr>
              <w:t>1</w:t>
            </w:r>
          </w:p>
        </w:tc>
      </w:tr>
      <w:tr w:rsidR="00841A38" w:rsidRPr="00D759DA" w14:paraId="479C90A7" w14:textId="77777777" w:rsidTr="00D84ABC">
        <w:trPr>
          <w:trHeight w:val="158"/>
        </w:trPr>
        <w:tc>
          <w:tcPr>
            <w:tcW w:w="720" w:type="dxa"/>
            <w:vMerge/>
          </w:tcPr>
          <w:p w14:paraId="3F09B404"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724BC2E9"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5F814D18" w14:textId="77777777" w:rsidR="00841A38" w:rsidRDefault="00841A38" w:rsidP="00D84ABC">
            <w:pPr>
              <w:spacing w:after="0"/>
              <w:rPr>
                <w:rFonts w:cstheme="minorHAnsi"/>
                <w:sz w:val="20"/>
                <w:szCs w:val="20"/>
              </w:rPr>
            </w:pPr>
            <w:r>
              <w:rPr>
                <w:rFonts w:cstheme="minorHAnsi"/>
                <w:sz w:val="20"/>
                <w:szCs w:val="20"/>
              </w:rPr>
              <w:t>Live birth with complications of prematurity</w:t>
            </w:r>
          </w:p>
        </w:tc>
        <w:tc>
          <w:tcPr>
            <w:tcW w:w="784" w:type="dxa"/>
          </w:tcPr>
          <w:p w14:paraId="7E7773A6" w14:textId="77777777" w:rsidR="00841A38" w:rsidRDefault="00841A38" w:rsidP="00D84ABC">
            <w:pPr>
              <w:spacing w:after="0"/>
              <w:jc w:val="center"/>
              <w:rPr>
                <w:rFonts w:cstheme="minorHAnsi"/>
                <w:sz w:val="20"/>
                <w:szCs w:val="20"/>
              </w:rPr>
            </w:pPr>
            <w:r>
              <w:rPr>
                <w:rFonts w:cstheme="minorHAnsi"/>
                <w:sz w:val="20"/>
                <w:szCs w:val="20"/>
              </w:rPr>
              <w:t>2</w:t>
            </w:r>
          </w:p>
        </w:tc>
      </w:tr>
      <w:tr w:rsidR="00841A38" w:rsidRPr="00D759DA" w14:paraId="5C2E78A1" w14:textId="77777777" w:rsidTr="00D84ABC">
        <w:trPr>
          <w:trHeight w:val="158"/>
        </w:trPr>
        <w:tc>
          <w:tcPr>
            <w:tcW w:w="720" w:type="dxa"/>
            <w:vMerge/>
          </w:tcPr>
          <w:p w14:paraId="5C663F7E"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599EA308"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35E15714" w14:textId="77777777" w:rsidR="00841A38" w:rsidRDefault="00841A38" w:rsidP="00D84ABC">
            <w:pPr>
              <w:spacing w:after="0"/>
              <w:rPr>
                <w:rFonts w:cstheme="minorHAnsi"/>
                <w:sz w:val="20"/>
                <w:szCs w:val="20"/>
              </w:rPr>
            </w:pPr>
            <w:r>
              <w:rPr>
                <w:rFonts w:cstheme="minorHAnsi"/>
                <w:sz w:val="20"/>
                <w:szCs w:val="20"/>
              </w:rPr>
              <w:t>Stillbirth (late foetal death at/after 24 weeks at/before delivery)</w:t>
            </w:r>
          </w:p>
        </w:tc>
        <w:tc>
          <w:tcPr>
            <w:tcW w:w="784" w:type="dxa"/>
          </w:tcPr>
          <w:p w14:paraId="20D666B2" w14:textId="77777777" w:rsidR="00841A38" w:rsidRDefault="00841A38" w:rsidP="00D84ABC">
            <w:pPr>
              <w:spacing w:after="0"/>
              <w:jc w:val="center"/>
              <w:rPr>
                <w:rFonts w:cstheme="minorHAnsi"/>
                <w:sz w:val="20"/>
                <w:szCs w:val="20"/>
              </w:rPr>
            </w:pPr>
            <w:r>
              <w:rPr>
                <w:rFonts w:cstheme="minorHAnsi"/>
                <w:sz w:val="20"/>
                <w:szCs w:val="20"/>
              </w:rPr>
              <w:t>3</w:t>
            </w:r>
          </w:p>
        </w:tc>
      </w:tr>
      <w:tr w:rsidR="00841A38" w:rsidRPr="00D759DA" w14:paraId="53E55D20" w14:textId="77777777" w:rsidTr="00D84ABC">
        <w:trPr>
          <w:trHeight w:val="158"/>
        </w:trPr>
        <w:tc>
          <w:tcPr>
            <w:tcW w:w="720" w:type="dxa"/>
            <w:vMerge/>
          </w:tcPr>
          <w:p w14:paraId="7DD69AA4"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2CF783D5"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2E895EC4" w14:textId="77777777" w:rsidR="00841A38" w:rsidRDefault="00841A38" w:rsidP="00D84ABC">
            <w:pPr>
              <w:spacing w:after="0"/>
              <w:rPr>
                <w:rFonts w:cstheme="minorHAnsi"/>
                <w:sz w:val="20"/>
                <w:szCs w:val="20"/>
              </w:rPr>
            </w:pPr>
            <w:r>
              <w:rPr>
                <w:rFonts w:cstheme="minorHAnsi"/>
                <w:sz w:val="20"/>
                <w:szCs w:val="20"/>
              </w:rPr>
              <w:t>Missed abortion (early foetal death before 24 weeks gestation with retention of foetus)</w:t>
            </w:r>
          </w:p>
        </w:tc>
        <w:tc>
          <w:tcPr>
            <w:tcW w:w="784" w:type="dxa"/>
          </w:tcPr>
          <w:p w14:paraId="67055D9E" w14:textId="77777777" w:rsidR="00841A38" w:rsidRDefault="00841A38" w:rsidP="00D84ABC">
            <w:pPr>
              <w:spacing w:after="0"/>
              <w:jc w:val="center"/>
              <w:rPr>
                <w:rFonts w:cstheme="minorHAnsi"/>
                <w:sz w:val="20"/>
                <w:szCs w:val="20"/>
              </w:rPr>
            </w:pPr>
            <w:r>
              <w:rPr>
                <w:rFonts w:cstheme="minorHAnsi"/>
                <w:sz w:val="20"/>
                <w:szCs w:val="20"/>
              </w:rPr>
              <w:t>4</w:t>
            </w:r>
          </w:p>
        </w:tc>
      </w:tr>
      <w:tr w:rsidR="00841A38" w:rsidRPr="00D759DA" w14:paraId="1ABEFD63" w14:textId="77777777" w:rsidTr="00D84ABC">
        <w:trPr>
          <w:trHeight w:val="158"/>
        </w:trPr>
        <w:tc>
          <w:tcPr>
            <w:tcW w:w="720" w:type="dxa"/>
            <w:vMerge/>
          </w:tcPr>
          <w:p w14:paraId="21326F97"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26EFBAF7"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55E457AB" w14:textId="77777777" w:rsidR="00841A38" w:rsidRDefault="00841A38" w:rsidP="00D84ABC">
            <w:pPr>
              <w:spacing w:after="0"/>
              <w:rPr>
                <w:rFonts w:cstheme="minorHAnsi"/>
                <w:sz w:val="20"/>
                <w:szCs w:val="20"/>
              </w:rPr>
            </w:pPr>
            <w:r>
              <w:rPr>
                <w:rFonts w:cstheme="minorHAnsi"/>
                <w:sz w:val="20"/>
                <w:szCs w:val="20"/>
              </w:rPr>
              <w:t>Early neonatal death</w:t>
            </w:r>
          </w:p>
        </w:tc>
        <w:tc>
          <w:tcPr>
            <w:tcW w:w="784" w:type="dxa"/>
          </w:tcPr>
          <w:p w14:paraId="34040EF8" w14:textId="77777777" w:rsidR="00841A38" w:rsidRDefault="00841A38" w:rsidP="00D84ABC">
            <w:pPr>
              <w:spacing w:after="0"/>
              <w:jc w:val="center"/>
              <w:rPr>
                <w:rFonts w:cstheme="minorHAnsi"/>
                <w:sz w:val="20"/>
                <w:szCs w:val="20"/>
              </w:rPr>
            </w:pPr>
            <w:r>
              <w:rPr>
                <w:rFonts w:cstheme="minorHAnsi"/>
                <w:sz w:val="20"/>
                <w:szCs w:val="20"/>
              </w:rPr>
              <w:t>5</w:t>
            </w:r>
          </w:p>
        </w:tc>
      </w:tr>
      <w:tr w:rsidR="00841A38" w:rsidRPr="00D759DA" w14:paraId="0692E7EB" w14:textId="77777777" w:rsidTr="00D84ABC">
        <w:trPr>
          <w:trHeight w:val="158"/>
        </w:trPr>
        <w:tc>
          <w:tcPr>
            <w:tcW w:w="720" w:type="dxa"/>
            <w:vMerge/>
          </w:tcPr>
          <w:p w14:paraId="2C0B88C5"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518AC42F"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53951803" w14:textId="77777777" w:rsidR="00841A38" w:rsidRDefault="00841A38" w:rsidP="00D84ABC">
            <w:pPr>
              <w:spacing w:after="0"/>
              <w:rPr>
                <w:rFonts w:cstheme="minorHAnsi"/>
                <w:sz w:val="20"/>
                <w:szCs w:val="20"/>
              </w:rPr>
            </w:pPr>
            <w:r>
              <w:rPr>
                <w:rFonts w:cstheme="minorHAnsi"/>
                <w:sz w:val="20"/>
                <w:szCs w:val="20"/>
              </w:rPr>
              <w:t>Spontaneous abortion</w:t>
            </w:r>
          </w:p>
        </w:tc>
        <w:tc>
          <w:tcPr>
            <w:tcW w:w="784" w:type="dxa"/>
          </w:tcPr>
          <w:p w14:paraId="19C71C3C" w14:textId="77777777" w:rsidR="00841A38" w:rsidRDefault="00841A38" w:rsidP="00D84ABC">
            <w:pPr>
              <w:spacing w:after="0"/>
              <w:jc w:val="center"/>
              <w:rPr>
                <w:rFonts w:cstheme="minorHAnsi"/>
                <w:sz w:val="20"/>
                <w:szCs w:val="20"/>
              </w:rPr>
            </w:pPr>
            <w:r>
              <w:rPr>
                <w:rFonts w:cstheme="minorHAnsi"/>
                <w:sz w:val="20"/>
                <w:szCs w:val="20"/>
              </w:rPr>
              <w:t>6</w:t>
            </w:r>
          </w:p>
        </w:tc>
      </w:tr>
      <w:tr w:rsidR="00841A38" w:rsidRPr="00D759DA" w14:paraId="221F5387" w14:textId="77777777" w:rsidTr="00D84ABC">
        <w:trPr>
          <w:trHeight w:val="158"/>
        </w:trPr>
        <w:tc>
          <w:tcPr>
            <w:tcW w:w="720" w:type="dxa"/>
            <w:vMerge/>
          </w:tcPr>
          <w:p w14:paraId="4CD7C5BD" w14:textId="77777777" w:rsidR="00841A38" w:rsidRDefault="00841A38" w:rsidP="00D84ABC">
            <w:pPr>
              <w:spacing w:after="0" w:line="240" w:lineRule="auto"/>
              <w:rPr>
                <w:rFonts w:eastAsia="Times New Roman" w:cstheme="minorHAnsi"/>
                <w:sz w:val="20"/>
                <w:szCs w:val="20"/>
                <w:lang w:eastAsia="en-GB"/>
              </w:rPr>
            </w:pPr>
          </w:p>
        </w:tc>
        <w:tc>
          <w:tcPr>
            <w:tcW w:w="3562" w:type="dxa"/>
            <w:vMerge/>
          </w:tcPr>
          <w:p w14:paraId="0CC9B350" w14:textId="77777777" w:rsidR="00841A38" w:rsidRDefault="00841A38" w:rsidP="00D84ABC">
            <w:pPr>
              <w:spacing w:after="0" w:line="240" w:lineRule="auto"/>
              <w:contextualSpacing/>
              <w:rPr>
                <w:rFonts w:cstheme="minorHAnsi"/>
                <w:sz w:val="20"/>
                <w:szCs w:val="20"/>
                <w:lang w:val="en-US" w:eastAsia="en-GB"/>
              </w:rPr>
            </w:pPr>
          </w:p>
        </w:tc>
        <w:tc>
          <w:tcPr>
            <w:tcW w:w="3827" w:type="dxa"/>
          </w:tcPr>
          <w:p w14:paraId="30F0BAC3" w14:textId="77777777" w:rsidR="00841A38" w:rsidRDefault="00841A38" w:rsidP="00D84ABC">
            <w:pPr>
              <w:spacing w:after="0"/>
              <w:rPr>
                <w:rFonts w:cstheme="minorHAnsi"/>
                <w:sz w:val="20"/>
                <w:szCs w:val="20"/>
              </w:rPr>
            </w:pPr>
            <w:r>
              <w:rPr>
                <w:rFonts w:cstheme="minorHAnsi"/>
                <w:sz w:val="20"/>
                <w:szCs w:val="20"/>
              </w:rPr>
              <w:t>No documentation</w:t>
            </w:r>
          </w:p>
        </w:tc>
        <w:tc>
          <w:tcPr>
            <w:tcW w:w="784" w:type="dxa"/>
          </w:tcPr>
          <w:p w14:paraId="1E39953F" w14:textId="77777777" w:rsidR="00841A38" w:rsidRDefault="00841A38" w:rsidP="00D84ABC">
            <w:pPr>
              <w:spacing w:after="0"/>
              <w:jc w:val="center"/>
              <w:rPr>
                <w:rFonts w:cstheme="minorHAnsi"/>
                <w:sz w:val="20"/>
                <w:szCs w:val="20"/>
              </w:rPr>
            </w:pPr>
            <w:r>
              <w:rPr>
                <w:rFonts w:cstheme="minorHAnsi"/>
                <w:sz w:val="20"/>
                <w:szCs w:val="20"/>
              </w:rPr>
              <w:t>7</w:t>
            </w:r>
          </w:p>
        </w:tc>
      </w:tr>
    </w:tbl>
    <w:p w14:paraId="26D41A04" w14:textId="77777777" w:rsidR="00841A38" w:rsidRDefault="00841A38" w:rsidP="00841A38">
      <w:pPr>
        <w:rPr>
          <w:b/>
        </w:rPr>
      </w:pPr>
    </w:p>
    <w:p w14:paraId="31F6D93B" w14:textId="77777777" w:rsidR="00841A38" w:rsidRPr="00C13A4F" w:rsidRDefault="00841A38" w:rsidP="00841A38">
      <w:pPr>
        <w:rPr>
          <w:rFonts w:asciiTheme="majorHAnsi" w:eastAsiaTheme="majorEastAsia" w:hAnsiTheme="majorHAnsi" w:cstheme="majorBidi"/>
          <w:b/>
          <w:bCs/>
        </w:rPr>
      </w:pPr>
      <w:r w:rsidRPr="00D759DA">
        <w:rPr>
          <w:b/>
        </w:rPr>
        <w:t>Sociodemographic characteristics</w:t>
      </w:r>
    </w:p>
    <w:tbl>
      <w:tblPr>
        <w:tblW w:w="1037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977"/>
        <w:gridCol w:w="3470"/>
        <w:gridCol w:w="726"/>
        <w:gridCol w:w="1484"/>
      </w:tblGrid>
      <w:tr w:rsidR="00841A38" w:rsidRPr="00D759DA" w14:paraId="179A40D0" w14:textId="77777777" w:rsidTr="00D84ABC">
        <w:trPr>
          <w:trHeight w:val="182"/>
        </w:trPr>
        <w:tc>
          <w:tcPr>
            <w:tcW w:w="720" w:type="dxa"/>
          </w:tcPr>
          <w:p w14:paraId="65F874BD" w14:textId="77777777" w:rsidR="00841A38" w:rsidRPr="00D759DA" w:rsidRDefault="00841A38" w:rsidP="00D84ABC">
            <w:pPr>
              <w:spacing w:after="0" w:line="240" w:lineRule="auto"/>
              <w:rPr>
                <w:rFonts w:eastAsia="Times New Roman" w:cs="Times New Roman"/>
                <w:sz w:val="20"/>
                <w:szCs w:val="20"/>
                <w:lang w:eastAsia="en-GB"/>
              </w:rPr>
            </w:pPr>
            <w:r w:rsidRPr="00D759DA">
              <w:rPr>
                <w:rFonts w:eastAsia="Times New Roman" w:cs="Times New Roman"/>
                <w:sz w:val="20"/>
                <w:szCs w:val="20"/>
                <w:lang w:eastAsia="en-GB"/>
              </w:rPr>
              <w:t>1</w:t>
            </w:r>
          </w:p>
        </w:tc>
        <w:tc>
          <w:tcPr>
            <w:tcW w:w="3977" w:type="dxa"/>
          </w:tcPr>
          <w:p w14:paraId="07A35B5E" w14:textId="77777777" w:rsidR="00841A38" w:rsidRPr="00D759DA" w:rsidRDefault="00841A38" w:rsidP="00D84ABC">
            <w:pPr>
              <w:spacing w:after="0" w:line="240" w:lineRule="auto"/>
              <w:contextualSpacing/>
              <w:rPr>
                <w:sz w:val="20"/>
                <w:szCs w:val="20"/>
                <w:lang w:val="en-US" w:eastAsia="en-GB"/>
              </w:rPr>
            </w:pPr>
            <w:r w:rsidRPr="00D759DA">
              <w:rPr>
                <w:sz w:val="20"/>
                <w:szCs w:val="20"/>
                <w:lang w:val="en-US" w:eastAsia="en-GB"/>
              </w:rPr>
              <w:t>How old are you?</w:t>
            </w:r>
          </w:p>
        </w:tc>
        <w:tc>
          <w:tcPr>
            <w:tcW w:w="4196" w:type="dxa"/>
            <w:gridSpan w:val="2"/>
          </w:tcPr>
          <w:p w14:paraId="20F4DD6C" w14:textId="77777777" w:rsidR="00841A38" w:rsidRPr="00D759DA" w:rsidRDefault="00841A38" w:rsidP="00D84ABC">
            <w:pPr>
              <w:spacing w:after="0"/>
              <w:rPr>
                <w:sz w:val="20"/>
                <w:szCs w:val="20"/>
              </w:rPr>
            </w:pPr>
          </w:p>
          <w:p w14:paraId="6CDF3B84" w14:textId="77777777" w:rsidR="00841A38" w:rsidRPr="00D759DA" w:rsidRDefault="00841A38" w:rsidP="00D84ABC">
            <w:pPr>
              <w:spacing w:after="0"/>
              <w:rPr>
                <w:sz w:val="20"/>
                <w:szCs w:val="20"/>
              </w:rPr>
            </w:pPr>
            <w:r w:rsidRPr="00D759DA">
              <w:rPr>
                <w:sz w:val="20"/>
                <w:szCs w:val="20"/>
              </w:rPr>
              <w:t>____ ____ years</w:t>
            </w:r>
          </w:p>
          <w:p w14:paraId="4AFB3B80" w14:textId="77777777" w:rsidR="00841A38" w:rsidRPr="00D759DA" w:rsidRDefault="00841A38" w:rsidP="00D84ABC">
            <w:pPr>
              <w:spacing w:after="0" w:line="240" w:lineRule="auto"/>
              <w:contextualSpacing/>
              <w:rPr>
                <w:sz w:val="20"/>
                <w:szCs w:val="20"/>
                <w:lang w:eastAsia="en-GB"/>
              </w:rPr>
            </w:pPr>
          </w:p>
        </w:tc>
        <w:tc>
          <w:tcPr>
            <w:tcW w:w="1484" w:type="dxa"/>
          </w:tcPr>
          <w:p w14:paraId="232683C7" w14:textId="77777777" w:rsidR="00841A38" w:rsidRPr="00D759DA" w:rsidRDefault="00841A38" w:rsidP="00D84ABC">
            <w:pPr>
              <w:spacing w:after="0" w:line="240" w:lineRule="auto"/>
              <w:contextualSpacing/>
              <w:rPr>
                <w:sz w:val="20"/>
                <w:szCs w:val="20"/>
                <w:lang w:eastAsia="en-GB"/>
              </w:rPr>
            </w:pPr>
          </w:p>
        </w:tc>
      </w:tr>
      <w:tr w:rsidR="00841A38" w:rsidRPr="00D759DA" w14:paraId="6195F1C7" w14:textId="77777777" w:rsidTr="00D84ABC">
        <w:trPr>
          <w:trHeight w:val="60"/>
        </w:trPr>
        <w:tc>
          <w:tcPr>
            <w:tcW w:w="720" w:type="dxa"/>
            <w:vMerge w:val="restart"/>
          </w:tcPr>
          <w:p w14:paraId="13B52509" w14:textId="77777777" w:rsidR="00841A38" w:rsidRPr="00D759DA" w:rsidRDefault="00841A38" w:rsidP="00D84ABC">
            <w:pPr>
              <w:spacing w:after="0" w:line="240" w:lineRule="auto"/>
              <w:rPr>
                <w:rFonts w:eastAsia="Times New Roman" w:cs="Times New Roman"/>
                <w:sz w:val="20"/>
                <w:szCs w:val="20"/>
                <w:lang w:eastAsia="en-GB"/>
              </w:rPr>
            </w:pPr>
            <w:r w:rsidRPr="00D759DA">
              <w:rPr>
                <w:rFonts w:eastAsia="Times New Roman" w:cs="Times New Roman"/>
                <w:sz w:val="20"/>
                <w:szCs w:val="20"/>
                <w:lang w:eastAsia="en-GB"/>
              </w:rPr>
              <w:t>2</w:t>
            </w:r>
          </w:p>
        </w:tc>
        <w:tc>
          <w:tcPr>
            <w:tcW w:w="3977" w:type="dxa"/>
            <w:vMerge w:val="restart"/>
          </w:tcPr>
          <w:p w14:paraId="275A89F6" w14:textId="77777777" w:rsidR="00841A38" w:rsidRPr="00D759DA" w:rsidRDefault="00841A38" w:rsidP="00D84ABC">
            <w:pPr>
              <w:spacing w:after="0" w:line="240" w:lineRule="auto"/>
              <w:contextualSpacing/>
              <w:rPr>
                <w:sz w:val="20"/>
                <w:szCs w:val="20"/>
                <w:lang w:val="en-US" w:eastAsia="en-GB"/>
              </w:rPr>
            </w:pPr>
            <w:r w:rsidRPr="00D759DA">
              <w:rPr>
                <w:sz w:val="20"/>
                <w:szCs w:val="20"/>
                <w:lang w:val="en-US" w:eastAsia="en-GB"/>
              </w:rPr>
              <w:t>Have you received any education?</w:t>
            </w:r>
          </w:p>
        </w:tc>
        <w:tc>
          <w:tcPr>
            <w:tcW w:w="3470" w:type="dxa"/>
          </w:tcPr>
          <w:p w14:paraId="576B64FA"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No formal education</w:t>
            </w:r>
          </w:p>
        </w:tc>
        <w:tc>
          <w:tcPr>
            <w:tcW w:w="726" w:type="dxa"/>
          </w:tcPr>
          <w:p w14:paraId="4E0DB704"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1</w:t>
            </w:r>
          </w:p>
        </w:tc>
        <w:tc>
          <w:tcPr>
            <w:tcW w:w="1484" w:type="dxa"/>
            <w:vMerge w:val="restart"/>
          </w:tcPr>
          <w:p w14:paraId="7F32F961" w14:textId="77777777" w:rsidR="00841A38" w:rsidRPr="00D759DA" w:rsidRDefault="00841A38" w:rsidP="00D84ABC">
            <w:pPr>
              <w:spacing w:after="0" w:line="240" w:lineRule="auto"/>
              <w:contextualSpacing/>
              <w:rPr>
                <w:sz w:val="20"/>
                <w:szCs w:val="20"/>
                <w:lang w:eastAsia="en-GB"/>
              </w:rPr>
            </w:pPr>
          </w:p>
        </w:tc>
      </w:tr>
      <w:tr w:rsidR="00841A38" w:rsidRPr="00D759DA" w14:paraId="0D49C6E2" w14:textId="77777777" w:rsidTr="00D84ABC">
        <w:trPr>
          <w:trHeight w:val="60"/>
        </w:trPr>
        <w:tc>
          <w:tcPr>
            <w:tcW w:w="720" w:type="dxa"/>
            <w:vMerge/>
          </w:tcPr>
          <w:p w14:paraId="50693CBA"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704B98D0" w14:textId="77777777" w:rsidR="00841A38" w:rsidRPr="00D759DA" w:rsidRDefault="00841A38" w:rsidP="00D84ABC">
            <w:pPr>
              <w:spacing w:after="0" w:line="240" w:lineRule="auto"/>
              <w:contextualSpacing/>
              <w:rPr>
                <w:sz w:val="20"/>
                <w:szCs w:val="20"/>
                <w:lang w:val="en-US" w:eastAsia="en-GB"/>
              </w:rPr>
            </w:pPr>
          </w:p>
        </w:tc>
        <w:tc>
          <w:tcPr>
            <w:tcW w:w="3470" w:type="dxa"/>
          </w:tcPr>
          <w:p w14:paraId="1F325D53"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Primary education only</w:t>
            </w:r>
          </w:p>
        </w:tc>
        <w:tc>
          <w:tcPr>
            <w:tcW w:w="726" w:type="dxa"/>
          </w:tcPr>
          <w:p w14:paraId="6A32F312"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2</w:t>
            </w:r>
          </w:p>
        </w:tc>
        <w:tc>
          <w:tcPr>
            <w:tcW w:w="1484" w:type="dxa"/>
            <w:vMerge/>
          </w:tcPr>
          <w:p w14:paraId="3FA3E30A" w14:textId="77777777" w:rsidR="00841A38" w:rsidRPr="00D759DA" w:rsidRDefault="00841A38" w:rsidP="00D84ABC">
            <w:pPr>
              <w:spacing w:after="0" w:line="240" w:lineRule="auto"/>
              <w:contextualSpacing/>
              <w:rPr>
                <w:sz w:val="20"/>
                <w:szCs w:val="20"/>
                <w:lang w:eastAsia="en-GB"/>
              </w:rPr>
            </w:pPr>
          </w:p>
        </w:tc>
      </w:tr>
      <w:tr w:rsidR="00841A38" w:rsidRPr="00D759DA" w14:paraId="21E7A072" w14:textId="77777777" w:rsidTr="00D84ABC">
        <w:trPr>
          <w:trHeight w:val="60"/>
        </w:trPr>
        <w:tc>
          <w:tcPr>
            <w:tcW w:w="720" w:type="dxa"/>
            <w:vMerge/>
          </w:tcPr>
          <w:p w14:paraId="625F942E"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07C49EE0" w14:textId="77777777" w:rsidR="00841A38" w:rsidRPr="00D759DA" w:rsidRDefault="00841A38" w:rsidP="00D84ABC">
            <w:pPr>
              <w:spacing w:after="0" w:line="240" w:lineRule="auto"/>
              <w:contextualSpacing/>
              <w:rPr>
                <w:sz w:val="20"/>
                <w:szCs w:val="20"/>
                <w:lang w:val="en-US" w:eastAsia="en-GB"/>
              </w:rPr>
            </w:pPr>
          </w:p>
        </w:tc>
        <w:tc>
          <w:tcPr>
            <w:tcW w:w="3470" w:type="dxa"/>
          </w:tcPr>
          <w:p w14:paraId="1D0FBC03"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Secondary education only</w:t>
            </w:r>
          </w:p>
        </w:tc>
        <w:tc>
          <w:tcPr>
            <w:tcW w:w="726" w:type="dxa"/>
          </w:tcPr>
          <w:p w14:paraId="7FAC813F"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3</w:t>
            </w:r>
          </w:p>
        </w:tc>
        <w:tc>
          <w:tcPr>
            <w:tcW w:w="1484" w:type="dxa"/>
            <w:vMerge/>
          </w:tcPr>
          <w:p w14:paraId="17E75D01" w14:textId="77777777" w:rsidR="00841A38" w:rsidRPr="00D759DA" w:rsidRDefault="00841A38" w:rsidP="00D84ABC">
            <w:pPr>
              <w:spacing w:after="0" w:line="240" w:lineRule="auto"/>
              <w:contextualSpacing/>
              <w:rPr>
                <w:sz w:val="20"/>
                <w:szCs w:val="20"/>
                <w:lang w:eastAsia="en-GB"/>
              </w:rPr>
            </w:pPr>
          </w:p>
        </w:tc>
      </w:tr>
      <w:tr w:rsidR="00841A38" w:rsidRPr="00D759DA" w14:paraId="3ADB9A4D" w14:textId="77777777" w:rsidTr="00D84ABC">
        <w:trPr>
          <w:trHeight w:val="60"/>
        </w:trPr>
        <w:tc>
          <w:tcPr>
            <w:tcW w:w="720" w:type="dxa"/>
            <w:vMerge/>
          </w:tcPr>
          <w:p w14:paraId="4E02E7EA"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6087E62E" w14:textId="77777777" w:rsidR="00841A38" w:rsidRPr="00D759DA" w:rsidRDefault="00841A38" w:rsidP="00D84ABC">
            <w:pPr>
              <w:spacing w:after="0" w:line="240" w:lineRule="auto"/>
              <w:contextualSpacing/>
              <w:rPr>
                <w:sz w:val="20"/>
                <w:szCs w:val="20"/>
                <w:lang w:val="en-US" w:eastAsia="en-GB"/>
              </w:rPr>
            </w:pPr>
          </w:p>
        </w:tc>
        <w:tc>
          <w:tcPr>
            <w:tcW w:w="3470" w:type="dxa"/>
          </w:tcPr>
          <w:p w14:paraId="58965B4F"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Post-secondary education</w:t>
            </w:r>
          </w:p>
        </w:tc>
        <w:tc>
          <w:tcPr>
            <w:tcW w:w="726" w:type="dxa"/>
          </w:tcPr>
          <w:p w14:paraId="1B39D56B"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4</w:t>
            </w:r>
          </w:p>
        </w:tc>
        <w:tc>
          <w:tcPr>
            <w:tcW w:w="1484" w:type="dxa"/>
            <w:vMerge/>
          </w:tcPr>
          <w:p w14:paraId="14BD3D0B" w14:textId="77777777" w:rsidR="00841A38" w:rsidRPr="00D759DA" w:rsidRDefault="00841A38" w:rsidP="00D84ABC">
            <w:pPr>
              <w:spacing w:after="0" w:line="240" w:lineRule="auto"/>
              <w:contextualSpacing/>
              <w:rPr>
                <w:sz w:val="20"/>
                <w:szCs w:val="20"/>
                <w:lang w:eastAsia="en-GB"/>
              </w:rPr>
            </w:pPr>
          </w:p>
        </w:tc>
      </w:tr>
      <w:tr w:rsidR="00841A38" w:rsidRPr="00D759DA" w14:paraId="6EA45E3B" w14:textId="77777777" w:rsidTr="00D84ABC">
        <w:trPr>
          <w:trHeight w:val="182"/>
        </w:trPr>
        <w:tc>
          <w:tcPr>
            <w:tcW w:w="720" w:type="dxa"/>
          </w:tcPr>
          <w:p w14:paraId="15BB4482" w14:textId="77777777" w:rsidR="00841A38" w:rsidRPr="00D759DA" w:rsidRDefault="00841A38" w:rsidP="00D84ABC">
            <w:pPr>
              <w:spacing w:after="0" w:line="240" w:lineRule="auto"/>
              <w:rPr>
                <w:rFonts w:eastAsia="Times New Roman" w:cs="Times New Roman"/>
                <w:sz w:val="20"/>
                <w:szCs w:val="20"/>
                <w:lang w:eastAsia="en-GB"/>
              </w:rPr>
            </w:pPr>
            <w:r w:rsidRPr="00D759DA">
              <w:rPr>
                <w:rFonts w:eastAsia="Times New Roman" w:cs="Times New Roman"/>
                <w:sz w:val="20"/>
                <w:szCs w:val="20"/>
                <w:lang w:eastAsia="en-GB"/>
              </w:rPr>
              <w:t>3</w:t>
            </w:r>
          </w:p>
        </w:tc>
        <w:tc>
          <w:tcPr>
            <w:tcW w:w="3977" w:type="dxa"/>
          </w:tcPr>
          <w:p w14:paraId="4C3FDC1C" w14:textId="77777777" w:rsidR="00841A38" w:rsidRPr="00D759DA" w:rsidRDefault="00841A38" w:rsidP="00D84ABC">
            <w:pPr>
              <w:spacing w:after="0" w:line="240" w:lineRule="auto"/>
              <w:contextualSpacing/>
              <w:rPr>
                <w:sz w:val="20"/>
                <w:szCs w:val="20"/>
                <w:lang w:val="en-US" w:eastAsia="en-GB"/>
              </w:rPr>
            </w:pPr>
            <w:r w:rsidRPr="00D759DA">
              <w:rPr>
                <w:sz w:val="20"/>
                <w:szCs w:val="20"/>
                <w:lang w:val="en-US" w:eastAsia="en-GB"/>
              </w:rPr>
              <w:t>What is the highest educational grade that you have reached?</w:t>
            </w:r>
          </w:p>
        </w:tc>
        <w:tc>
          <w:tcPr>
            <w:tcW w:w="3470" w:type="dxa"/>
          </w:tcPr>
          <w:p w14:paraId="48EBF071" w14:textId="77777777" w:rsidR="00841A38" w:rsidRPr="00D759DA" w:rsidRDefault="00841A38" w:rsidP="00D84ABC">
            <w:pPr>
              <w:spacing w:after="0"/>
              <w:rPr>
                <w:sz w:val="20"/>
                <w:szCs w:val="20"/>
              </w:rPr>
            </w:pPr>
          </w:p>
          <w:p w14:paraId="1E7409D3" w14:textId="77777777" w:rsidR="00841A38" w:rsidRPr="00D759DA" w:rsidRDefault="00841A38" w:rsidP="00D84ABC">
            <w:pPr>
              <w:spacing w:after="0"/>
              <w:rPr>
                <w:sz w:val="20"/>
                <w:szCs w:val="20"/>
              </w:rPr>
            </w:pPr>
            <w:r w:rsidRPr="00D759DA">
              <w:rPr>
                <w:sz w:val="20"/>
                <w:szCs w:val="20"/>
              </w:rPr>
              <w:t>____ ____ grade</w:t>
            </w:r>
          </w:p>
          <w:p w14:paraId="64A9B745" w14:textId="77777777" w:rsidR="00841A38" w:rsidRPr="00D759DA" w:rsidRDefault="00841A38" w:rsidP="00D84ABC">
            <w:pPr>
              <w:spacing w:after="0"/>
              <w:rPr>
                <w:sz w:val="20"/>
                <w:szCs w:val="20"/>
              </w:rPr>
            </w:pPr>
          </w:p>
        </w:tc>
        <w:tc>
          <w:tcPr>
            <w:tcW w:w="726" w:type="dxa"/>
          </w:tcPr>
          <w:p w14:paraId="5DE8C72E" w14:textId="77777777" w:rsidR="00841A38" w:rsidRPr="00D759DA" w:rsidRDefault="00841A38" w:rsidP="00D84ABC">
            <w:pPr>
              <w:spacing w:after="0" w:line="240" w:lineRule="auto"/>
              <w:contextualSpacing/>
              <w:jc w:val="center"/>
              <w:rPr>
                <w:sz w:val="20"/>
                <w:szCs w:val="20"/>
                <w:lang w:eastAsia="en-GB"/>
              </w:rPr>
            </w:pPr>
          </w:p>
        </w:tc>
        <w:tc>
          <w:tcPr>
            <w:tcW w:w="1484" w:type="dxa"/>
          </w:tcPr>
          <w:p w14:paraId="462E05E1" w14:textId="77777777" w:rsidR="00841A38" w:rsidRPr="00D759DA" w:rsidRDefault="00841A38" w:rsidP="00D84ABC">
            <w:pPr>
              <w:spacing w:after="0" w:line="240" w:lineRule="auto"/>
              <w:contextualSpacing/>
              <w:rPr>
                <w:sz w:val="20"/>
                <w:szCs w:val="20"/>
                <w:lang w:eastAsia="en-GB"/>
              </w:rPr>
            </w:pPr>
          </w:p>
        </w:tc>
      </w:tr>
      <w:tr w:rsidR="00841A38" w:rsidRPr="00D759DA" w14:paraId="4E295FBD" w14:textId="77777777" w:rsidTr="00D84ABC">
        <w:trPr>
          <w:trHeight w:val="182"/>
        </w:trPr>
        <w:tc>
          <w:tcPr>
            <w:tcW w:w="720" w:type="dxa"/>
          </w:tcPr>
          <w:p w14:paraId="32BFE0F1" w14:textId="77777777" w:rsidR="00841A38" w:rsidRPr="00D759DA" w:rsidRDefault="00841A38" w:rsidP="00D84ABC">
            <w:pPr>
              <w:spacing w:after="0" w:line="240" w:lineRule="auto"/>
              <w:rPr>
                <w:rFonts w:eastAsia="Times New Roman" w:cs="Times New Roman"/>
                <w:sz w:val="20"/>
                <w:szCs w:val="20"/>
                <w:lang w:eastAsia="en-GB"/>
              </w:rPr>
            </w:pPr>
            <w:r w:rsidRPr="00D759DA">
              <w:rPr>
                <w:rFonts w:eastAsia="Times New Roman" w:cs="Times New Roman"/>
                <w:sz w:val="20"/>
                <w:szCs w:val="20"/>
                <w:lang w:eastAsia="en-GB"/>
              </w:rPr>
              <w:t>4</w:t>
            </w:r>
          </w:p>
        </w:tc>
        <w:tc>
          <w:tcPr>
            <w:tcW w:w="3977" w:type="dxa"/>
          </w:tcPr>
          <w:p w14:paraId="0625396C" w14:textId="77777777" w:rsidR="00841A38" w:rsidRPr="00D759DA" w:rsidRDefault="00841A38" w:rsidP="00D84ABC">
            <w:pPr>
              <w:spacing w:after="0" w:line="240" w:lineRule="auto"/>
              <w:contextualSpacing/>
              <w:rPr>
                <w:sz w:val="20"/>
                <w:szCs w:val="20"/>
                <w:lang w:val="en-US" w:eastAsia="en-GB"/>
              </w:rPr>
            </w:pPr>
            <w:r w:rsidRPr="00D759DA">
              <w:rPr>
                <w:sz w:val="20"/>
                <w:szCs w:val="20"/>
                <w:lang w:val="en-US" w:eastAsia="en-GB"/>
              </w:rPr>
              <w:t>Which sub-district (kebele) do you live in?</w:t>
            </w:r>
          </w:p>
          <w:p w14:paraId="5D189CBB" w14:textId="77777777" w:rsidR="00841A38" w:rsidRPr="00D759DA" w:rsidRDefault="00841A38" w:rsidP="00D84ABC">
            <w:pPr>
              <w:spacing w:after="0" w:line="240" w:lineRule="auto"/>
              <w:contextualSpacing/>
              <w:rPr>
                <w:sz w:val="20"/>
                <w:szCs w:val="20"/>
                <w:lang w:val="en-US" w:eastAsia="en-GB"/>
              </w:rPr>
            </w:pPr>
          </w:p>
        </w:tc>
        <w:tc>
          <w:tcPr>
            <w:tcW w:w="4196" w:type="dxa"/>
            <w:gridSpan w:val="2"/>
          </w:tcPr>
          <w:p w14:paraId="14418A21" w14:textId="77777777" w:rsidR="00841A38" w:rsidRPr="00D759DA" w:rsidRDefault="00841A38" w:rsidP="00D84ABC">
            <w:pPr>
              <w:spacing w:after="0" w:line="240" w:lineRule="auto"/>
              <w:contextualSpacing/>
              <w:jc w:val="center"/>
              <w:rPr>
                <w:sz w:val="20"/>
                <w:szCs w:val="20"/>
                <w:lang w:eastAsia="en-GB"/>
              </w:rPr>
            </w:pPr>
          </w:p>
        </w:tc>
        <w:tc>
          <w:tcPr>
            <w:tcW w:w="1484" w:type="dxa"/>
          </w:tcPr>
          <w:p w14:paraId="315CBF73" w14:textId="77777777" w:rsidR="00841A38" w:rsidRPr="00D759DA" w:rsidRDefault="00841A38" w:rsidP="00D84ABC">
            <w:pPr>
              <w:spacing w:after="0" w:line="240" w:lineRule="auto"/>
              <w:contextualSpacing/>
              <w:rPr>
                <w:sz w:val="20"/>
                <w:szCs w:val="20"/>
                <w:lang w:eastAsia="en-GB"/>
              </w:rPr>
            </w:pPr>
          </w:p>
        </w:tc>
      </w:tr>
      <w:tr w:rsidR="00841A38" w:rsidRPr="00D759DA" w14:paraId="730CFC65" w14:textId="77777777" w:rsidTr="00D84ABC">
        <w:trPr>
          <w:trHeight w:val="40"/>
        </w:trPr>
        <w:tc>
          <w:tcPr>
            <w:tcW w:w="720" w:type="dxa"/>
            <w:vMerge w:val="restart"/>
          </w:tcPr>
          <w:p w14:paraId="244AC202" w14:textId="77777777" w:rsidR="00841A38" w:rsidRPr="00D759DA" w:rsidRDefault="00841A38" w:rsidP="00D84ABC">
            <w:pPr>
              <w:spacing w:after="0" w:line="240" w:lineRule="auto"/>
              <w:rPr>
                <w:rFonts w:eastAsia="Times New Roman" w:cs="Times New Roman"/>
                <w:sz w:val="20"/>
                <w:szCs w:val="20"/>
                <w:lang w:eastAsia="en-GB"/>
              </w:rPr>
            </w:pPr>
            <w:r w:rsidRPr="00D759DA">
              <w:rPr>
                <w:rFonts w:eastAsia="Times New Roman" w:cs="Times New Roman"/>
                <w:sz w:val="20"/>
                <w:szCs w:val="20"/>
                <w:lang w:eastAsia="en-GB"/>
              </w:rPr>
              <w:t>5</w:t>
            </w:r>
          </w:p>
        </w:tc>
        <w:tc>
          <w:tcPr>
            <w:tcW w:w="3977" w:type="dxa"/>
            <w:vMerge w:val="restart"/>
          </w:tcPr>
          <w:p w14:paraId="6301933A" w14:textId="77777777" w:rsidR="00841A38" w:rsidRPr="00D759DA" w:rsidRDefault="00841A38" w:rsidP="00D84ABC">
            <w:pPr>
              <w:spacing w:after="0" w:line="240" w:lineRule="auto"/>
              <w:contextualSpacing/>
              <w:rPr>
                <w:sz w:val="20"/>
                <w:szCs w:val="20"/>
                <w:lang w:val="en-US" w:eastAsia="en-GB"/>
              </w:rPr>
            </w:pPr>
            <w:r w:rsidRPr="00D759DA">
              <w:rPr>
                <w:sz w:val="20"/>
                <w:szCs w:val="20"/>
                <w:lang w:val="en-US" w:eastAsia="en-GB"/>
              </w:rPr>
              <w:t>What is your marital status?</w:t>
            </w:r>
          </w:p>
        </w:tc>
        <w:tc>
          <w:tcPr>
            <w:tcW w:w="3470" w:type="dxa"/>
          </w:tcPr>
          <w:p w14:paraId="4E7A035E"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Single (never married)</w:t>
            </w:r>
          </w:p>
        </w:tc>
        <w:tc>
          <w:tcPr>
            <w:tcW w:w="726" w:type="dxa"/>
          </w:tcPr>
          <w:p w14:paraId="39E00B2F"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1</w:t>
            </w:r>
          </w:p>
        </w:tc>
        <w:tc>
          <w:tcPr>
            <w:tcW w:w="1484" w:type="dxa"/>
            <w:vMerge w:val="restart"/>
          </w:tcPr>
          <w:p w14:paraId="6319E257" w14:textId="77777777" w:rsidR="00841A38" w:rsidRPr="00D759DA" w:rsidRDefault="00841A38" w:rsidP="00D84ABC">
            <w:pPr>
              <w:spacing w:after="0" w:line="240" w:lineRule="auto"/>
              <w:contextualSpacing/>
              <w:rPr>
                <w:sz w:val="20"/>
                <w:szCs w:val="20"/>
                <w:lang w:eastAsia="en-GB"/>
              </w:rPr>
            </w:pPr>
          </w:p>
        </w:tc>
      </w:tr>
      <w:tr w:rsidR="00841A38" w:rsidRPr="00D759DA" w14:paraId="3F1BE638" w14:textId="77777777" w:rsidTr="00D84ABC">
        <w:trPr>
          <w:trHeight w:val="40"/>
        </w:trPr>
        <w:tc>
          <w:tcPr>
            <w:tcW w:w="720" w:type="dxa"/>
            <w:vMerge/>
          </w:tcPr>
          <w:p w14:paraId="543B91E5"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0C58EAEA" w14:textId="77777777" w:rsidR="00841A38" w:rsidRPr="00D759DA" w:rsidRDefault="00841A38" w:rsidP="00D84ABC">
            <w:pPr>
              <w:spacing w:after="0" w:line="240" w:lineRule="auto"/>
              <w:contextualSpacing/>
              <w:rPr>
                <w:sz w:val="20"/>
                <w:szCs w:val="20"/>
                <w:lang w:val="en-US" w:eastAsia="en-GB"/>
              </w:rPr>
            </w:pPr>
          </w:p>
        </w:tc>
        <w:tc>
          <w:tcPr>
            <w:tcW w:w="3470" w:type="dxa"/>
          </w:tcPr>
          <w:p w14:paraId="4A38DBFD"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Separated</w:t>
            </w:r>
          </w:p>
        </w:tc>
        <w:tc>
          <w:tcPr>
            <w:tcW w:w="726" w:type="dxa"/>
          </w:tcPr>
          <w:p w14:paraId="025C4F9B"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2</w:t>
            </w:r>
          </w:p>
        </w:tc>
        <w:tc>
          <w:tcPr>
            <w:tcW w:w="1484" w:type="dxa"/>
            <w:vMerge/>
          </w:tcPr>
          <w:p w14:paraId="2A66A6DB" w14:textId="77777777" w:rsidR="00841A38" w:rsidRPr="00D759DA" w:rsidRDefault="00841A38" w:rsidP="00D84ABC">
            <w:pPr>
              <w:spacing w:after="0" w:line="240" w:lineRule="auto"/>
              <w:contextualSpacing/>
              <w:rPr>
                <w:sz w:val="20"/>
                <w:szCs w:val="20"/>
                <w:lang w:eastAsia="en-GB"/>
              </w:rPr>
            </w:pPr>
          </w:p>
        </w:tc>
      </w:tr>
      <w:tr w:rsidR="00841A38" w:rsidRPr="00D759DA" w14:paraId="281157F2" w14:textId="77777777" w:rsidTr="00D84ABC">
        <w:trPr>
          <w:trHeight w:val="40"/>
        </w:trPr>
        <w:tc>
          <w:tcPr>
            <w:tcW w:w="720" w:type="dxa"/>
            <w:vMerge/>
          </w:tcPr>
          <w:p w14:paraId="2C5BC7D7"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580E403F" w14:textId="77777777" w:rsidR="00841A38" w:rsidRPr="00D759DA" w:rsidRDefault="00841A38" w:rsidP="00D84ABC">
            <w:pPr>
              <w:spacing w:after="0" w:line="240" w:lineRule="auto"/>
              <w:contextualSpacing/>
              <w:rPr>
                <w:sz w:val="20"/>
                <w:szCs w:val="20"/>
                <w:lang w:val="en-US" w:eastAsia="en-GB"/>
              </w:rPr>
            </w:pPr>
          </w:p>
        </w:tc>
        <w:tc>
          <w:tcPr>
            <w:tcW w:w="3470" w:type="dxa"/>
          </w:tcPr>
          <w:p w14:paraId="35C3931E"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Divorced</w:t>
            </w:r>
          </w:p>
        </w:tc>
        <w:tc>
          <w:tcPr>
            <w:tcW w:w="726" w:type="dxa"/>
          </w:tcPr>
          <w:p w14:paraId="2AEFC4C2"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3</w:t>
            </w:r>
          </w:p>
        </w:tc>
        <w:tc>
          <w:tcPr>
            <w:tcW w:w="1484" w:type="dxa"/>
            <w:vMerge/>
          </w:tcPr>
          <w:p w14:paraId="4B5C1EAB" w14:textId="77777777" w:rsidR="00841A38" w:rsidRPr="00D759DA" w:rsidRDefault="00841A38" w:rsidP="00D84ABC">
            <w:pPr>
              <w:spacing w:after="0" w:line="240" w:lineRule="auto"/>
              <w:contextualSpacing/>
              <w:rPr>
                <w:sz w:val="20"/>
                <w:szCs w:val="20"/>
                <w:lang w:eastAsia="en-GB"/>
              </w:rPr>
            </w:pPr>
          </w:p>
        </w:tc>
      </w:tr>
      <w:tr w:rsidR="00841A38" w:rsidRPr="00D759DA" w14:paraId="12E84082" w14:textId="77777777" w:rsidTr="00D84ABC">
        <w:trPr>
          <w:trHeight w:val="40"/>
        </w:trPr>
        <w:tc>
          <w:tcPr>
            <w:tcW w:w="720" w:type="dxa"/>
            <w:vMerge/>
          </w:tcPr>
          <w:p w14:paraId="3C679FE1"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6E6D40B8" w14:textId="77777777" w:rsidR="00841A38" w:rsidRPr="00D759DA" w:rsidRDefault="00841A38" w:rsidP="00D84ABC">
            <w:pPr>
              <w:spacing w:after="0" w:line="240" w:lineRule="auto"/>
              <w:contextualSpacing/>
              <w:rPr>
                <w:sz w:val="20"/>
                <w:szCs w:val="20"/>
                <w:lang w:val="en-US" w:eastAsia="en-GB"/>
              </w:rPr>
            </w:pPr>
          </w:p>
        </w:tc>
        <w:tc>
          <w:tcPr>
            <w:tcW w:w="3470" w:type="dxa"/>
          </w:tcPr>
          <w:p w14:paraId="7058C5B5"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Widowed</w:t>
            </w:r>
          </w:p>
        </w:tc>
        <w:tc>
          <w:tcPr>
            <w:tcW w:w="726" w:type="dxa"/>
          </w:tcPr>
          <w:p w14:paraId="18A59C21"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4</w:t>
            </w:r>
          </w:p>
        </w:tc>
        <w:tc>
          <w:tcPr>
            <w:tcW w:w="1484" w:type="dxa"/>
            <w:vMerge/>
          </w:tcPr>
          <w:p w14:paraId="24635CB5" w14:textId="77777777" w:rsidR="00841A38" w:rsidRPr="00D759DA" w:rsidRDefault="00841A38" w:rsidP="00D84ABC">
            <w:pPr>
              <w:spacing w:after="0" w:line="240" w:lineRule="auto"/>
              <w:contextualSpacing/>
              <w:rPr>
                <w:sz w:val="20"/>
                <w:szCs w:val="20"/>
                <w:lang w:eastAsia="en-GB"/>
              </w:rPr>
            </w:pPr>
          </w:p>
        </w:tc>
      </w:tr>
      <w:tr w:rsidR="00841A38" w:rsidRPr="00D759DA" w14:paraId="4881881D" w14:textId="77777777" w:rsidTr="00D84ABC">
        <w:trPr>
          <w:trHeight w:val="40"/>
        </w:trPr>
        <w:tc>
          <w:tcPr>
            <w:tcW w:w="720" w:type="dxa"/>
            <w:vMerge/>
          </w:tcPr>
          <w:p w14:paraId="72FF69E7"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4B8EC957" w14:textId="77777777" w:rsidR="00841A38" w:rsidRPr="00D759DA" w:rsidRDefault="00841A38" w:rsidP="00D84ABC">
            <w:pPr>
              <w:spacing w:after="0" w:line="240" w:lineRule="auto"/>
              <w:contextualSpacing/>
              <w:rPr>
                <w:sz w:val="20"/>
                <w:szCs w:val="20"/>
                <w:lang w:val="en-US" w:eastAsia="en-GB"/>
              </w:rPr>
            </w:pPr>
          </w:p>
        </w:tc>
        <w:tc>
          <w:tcPr>
            <w:tcW w:w="3470" w:type="dxa"/>
          </w:tcPr>
          <w:p w14:paraId="3FCEE35A"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Monogamous marriage</w:t>
            </w:r>
          </w:p>
        </w:tc>
        <w:tc>
          <w:tcPr>
            <w:tcW w:w="726" w:type="dxa"/>
          </w:tcPr>
          <w:p w14:paraId="7EF4B7E0"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5</w:t>
            </w:r>
          </w:p>
        </w:tc>
        <w:tc>
          <w:tcPr>
            <w:tcW w:w="1484" w:type="dxa"/>
            <w:vMerge/>
          </w:tcPr>
          <w:p w14:paraId="0D3F17D2" w14:textId="77777777" w:rsidR="00841A38" w:rsidRPr="00D759DA" w:rsidRDefault="00841A38" w:rsidP="00D84ABC">
            <w:pPr>
              <w:spacing w:after="0" w:line="240" w:lineRule="auto"/>
              <w:contextualSpacing/>
              <w:rPr>
                <w:sz w:val="20"/>
                <w:szCs w:val="20"/>
                <w:lang w:eastAsia="en-GB"/>
              </w:rPr>
            </w:pPr>
          </w:p>
        </w:tc>
      </w:tr>
      <w:tr w:rsidR="00841A38" w:rsidRPr="00D759DA" w14:paraId="5944D409" w14:textId="77777777" w:rsidTr="00D84ABC">
        <w:trPr>
          <w:trHeight w:val="40"/>
        </w:trPr>
        <w:tc>
          <w:tcPr>
            <w:tcW w:w="720" w:type="dxa"/>
            <w:vMerge/>
          </w:tcPr>
          <w:p w14:paraId="2C4F9C8C"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053582CD" w14:textId="77777777" w:rsidR="00841A38" w:rsidRPr="00D759DA" w:rsidRDefault="00841A38" w:rsidP="00D84ABC">
            <w:pPr>
              <w:spacing w:after="0" w:line="240" w:lineRule="auto"/>
              <w:contextualSpacing/>
              <w:rPr>
                <w:sz w:val="20"/>
                <w:szCs w:val="20"/>
                <w:lang w:val="en-US" w:eastAsia="en-GB"/>
              </w:rPr>
            </w:pPr>
          </w:p>
        </w:tc>
        <w:tc>
          <w:tcPr>
            <w:tcW w:w="3470" w:type="dxa"/>
          </w:tcPr>
          <w:p w14:paraId="70E7A113"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Polygamous marriage</w:t>
            </w:r>
          </w:p>
        </w:tc>
        <w:tc>
          <w:tcPr>
            <w:tcW w:w="726" w:type="dxa"/>
          </w:tcPr>
          <w:p w14:paraId="011B555C"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6</w:t>
            </w:r>
          </w:p>
        </w:tc>
        <w:tc>
          <w:tcPr>
            <w:tcW w:w="1484" w:type="dxa"/>
            <w:vMerge/>
          </w:tcPr>
          <w:p w14:paraId="10A65CDA" w14:textId="77777777" w:rsidR="00841A38" w:rsidRPr="00D759DA" w:rsidRDefault="00841A38" w:rsidP="00D84ABC">
            <w:pPr>
              <w:spacing w:after="0" w:line="240" w:lineRule="auto"/>
              <w:contextualSpacing/>
              <w:rPr>
                <w:sz w:val="20"/>
                <w:szCs w:val="20"/>
                <w:lang w:eastAsia="en-GB"/>
              </w:rPr>
            </w:pPr>
          </w:p>
        </w:tc>
      </w:tr>
      <w:tr w:rsidR="00841A38" w:rsidRPr="00D759DA" w14:paraId="4BE81F19" w14:textId="77777777" w:rsidTr="00D84ABC">
        <w:trPr>
          <w:trHeight w:val="92"/>
        </w:trPr>
        <w:tc>
          <w:tcPr>
            <w:tcW w:w="720" w:type="dxa"/>
          </w:tcPr>
          <w:p w14:paraId="4087557E" w14:textId="77777777" w:rsidR="00841A38" w:rsidRPr="00D759DA" w:rsidRDefault="00841A38" w:rsidP="00D84ABC">
            <w:pPr>
              <w:spacing w:after="0" w:line="240" w:lineRule="auto"/>
              <w:rPr>
                <w:rFonts w:eastAsia="Times New Roman" w:cs="Times New Roman"/>
                <w:sz w:val="20"/>
                <w:szCs w:val="20"/>
                <w:lang w:eastAsia="en-GB"/>
              </w:rPr>
            </w:pPr>
            <w:r>
              <w:rPr>
                <w:rFonts w:eastAsia="Times New Roman" w:cs="Times New Roman"/>
                <w:sz w:val="20"/>
                <w:szCs w:val="20"/>
                <w:lang w:eastAsia="en-GB"/>
              </w:rPr>
              <w:t>6</w:t>
            </w:r>
          </w:p>
        </w:tc>
        <w:tc>
          <w:tcPr>
            <w:tcW w:w="3977" w:type="dxa"/>
          </w:tcPr>
          <w:p w14:paraId="22E79A71" w14:textId="77777777" w:rsidR="00841A38" w:rsidRPr="00D759DA" w:rsidRDefault="00841A38" w:rsidP="00D84ABC">
            <w:pPr>
              <w:spacing w:after="0" w:line="240" w:lineRule="auto"/>
              <w:contextualSpacing/>
              <w:rPr>
                <w:sz w:val="20"/>
                <w:szCs w:val="20"/>
                <w:lang w:val="en-US" w:eastAsia="en-GB"/>
              </w:rPr>
            </w:pPr>
            <w:r>
              <w:rPr>
                <w:sz w:val="20"/>
                <w:szCs w:val="20"/>
                <w:lang w:val="en-US" w:eastAsia="en-GB"/>
              </w:rPr>
              <w:t>(If married) at what age did you marry?</w:t>
            </w:r>
          </w:p>
        </w:tc>
        <w:tc>
          <w:tcPr>
            <w:tcW w:w="3470" w:type="dxa"/>
          </w:tcPr>
          <w:p w14:paraId="2A1CA876" w14:textId="77777777" w:rsidR="00841A38" w:rsidRDefault="00841A38" w:rsidP="00D84ABC">
            <w:pPr>
              <w:spacing w:after="0" w:line="240" w:lineRule="auto"/>
              <w:contextualSpacing/>
              <w:rPr>
                <w:sz w:val="20"/>
                <w:szCs w:val="20"/>
                <w:lang w:val="en-US" w:eastAsia="en-GB"/>
              </w:rPr>
            </w:pPr>
          </w:p>
          <w:p w14:paraId="28776E51" w14:textId="77777777" w:rsidR="00841A38" w:rsidRPr="00D759DA" w:rsidRDefault="00841A38" w:rsidP="00D84ABC">
            <w:pPr>
              <w:spacing w:after="0"/>
              <w:rPr>
                <w:sz w:val="20"/>
                <w:szCs w:val="20"/>
              </w:rPr>
            </w:pPr>
            <w:r w:rsidRPr="00D759DA">
              <w:rPr>
                <w:sz w:val="20"/>
                <w:szCs w:val="20"/>
              </w:rPr>
              <w:t>____ ____ years</w:t>
            </w:r>
          </w:p>
          <w:p w14:paraId="08CFDCCA" w14:textId="77777777" w:rsidR="00841A38" w:rsidRPr="00400416" w:rsidRDefault="00841A38" w:rsidP="00D84ABC">
            <w:pPr>
              <w:spacing w:after="0" w:line="240" w:lineRule="auto"/>
              <w:contextualSpacing/>
              <w:rPr>
                <w:sz w:val="20"/>
                <w:szCs w:val="20"/>
                <w:lang w:val="en-US" w:eastAsia="en-GB"/>
              </w:rPr>
            </w:pPr>
          </w:p>
        </w:tc>
        <w:tc>
          <w:tcPr>
            <w:tcW w:w="726" w:type="dxa"/>
          </w:tcPr>
          <w:p w14:paraId="2955F02D" w14:textId="77777777" w:rsidR="00841A38" w:rsidRPr="00D759DA" w:rsidRDefault="00841A38" w:rsidP="00D84ABC">
            <w:pPr>
              <w:spacing w:after="0" w:line="240" w:lineRule="auto"/>
              <w:contextualSpacing/>
              <w:jc w:val="center"/>
              <w:rPr>
                <w:sz w:val="20"/>
                <w:szCs w:val="20"/>
                <w:lang w:eastAsia="en-GB"/>
              </w:rPr>
            </w:pPr>
          </w:p>
        </w:tc>
        <w:tc>
          <w:tcPr>
            <w:tcW w:w="1484" w:type="dxa"/>
          </w:tcPr>
          <w:p w14:paraId="60EBAA10" w14:textId="77777777" w:rsidR="00841A38" w:rsidRPr="00D759DA" w:rsidRDefault="00841A38" w:rsidP="00D84ABC">
            <w:pPr>
              <w:spacing w:after="0" w:line="240" w:lineRule="auto"/>
              <w:contextualSpacing/>
              <w:rPr>
                <w:sz w:val="20"/>
                <w:szCs w:val="20"/>
                <w:lang w:eastAsia="en-GB"/>
              </w:rPr>
            </w:pPr>
          </w:p>
        </w:tc>
      </w:tr>
      <w:tr w:rsidR="00841A38" w:rsidRPr="00D759DA" w14:paraId="7B28AA77" w14:textId="77777777" w:rsidTr="00D84ABC">
        <w:trPr>
          <w:trHeight w:val="92"/>
        </w:trPr>
        <w:tc>
          <w:tcPr>
            <w:tcW w:w="720" w:type="dxa"/>
            <w:vMerge w:val="restart"/>
          </w:tcPr>
          <w:p w14:paraId="22FDE284" w14:textId="77777777" w:rsidR="00841A38" w:rsidRPr="00D759DA" w:rsidRDefault="00841A38" w:rsidP="00D84ABC">
            <w:pPr>
              <w:spacing w:after="0" w:line="240" w:lineRule="auto"/>
              <w:rPr>
                <w:rFonts w:eastAsia="Times New Roman" w:cs="Times New Roman"/>
                <w:sz w:val="20"/>
                <w:szCs w:val="20"/>
                <w:lang w:eastAsia="en-GB"/>
              </w:rPr>
            </w:pPr>
            <w:r>
              <w:rPr>
                <w:rFonts w:eastAsia="Times New Roman" w:cs="Times New Roman"/>
                <w:sz w:val="20"/>
                <w:szCs w:val="20"/>
                <w:lang w:eastAsia="en-GB"/>
              </w:rPr>
              <w:t>7</w:t>
            </w:r>
          </w:p>
        </w:tc>
        <w:tc>
          <w:tcPr>
            <w:tcW w:w="3977" w:type="dxa"/>
            <w:vMerge w:val="restart"/>
          </w:tcPr>
          <w:p w14:paraId="00E7B308" w14:textId="77777777" w:rsidR="00841A38" w:rsidRPr="00D759DA" w:rsidRDefault="00841A38" w:rsidP="00D84ABC">
            <w:pPr>
              <w:spacing w:after="0" w:line="240" w:lineRule="auto"/>
              <w:contextualSpacing/>
              <w:rPr>
                <w:sz w:val="20"/>
                <w:szCs w:val="20"/>
                <w:lang w:val="en-US" w:eastAsia="en-GB"/>
              </w:rPr>
            </w:pPr>
            <w:r w:rsidRPr="00D759DA">
              <w:rPr>
                <w:sz w:val="20"/>
                <w:szCs w:val="20"/>
                <w:lang w:val="en-US" w:eastAsia="en-GB"/>
              </w:rPr>
              <w:t>What is your religious affiliation?</w:t>
            </w:r>
          </w:p>
        </w:tc>
        <w:tc>
          <w:tcPr>
            <w:tcW w:w="3470" w:type="dxa"/>
          </w:tcPr>
          <w:p w14:paraId="53CBDB8C"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Orthodox Christian</w:t>
            </w:r>
          </w:p>
        </w:tc>
        <w:tc>
          <w:tcPr>
            <w:tcW w:w="726" w:type="dxa"/>
          </w:tcPr>
          <w:p w14:paraId="4EB2790E"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1</w:t>
            </w:r>
          </w:p>
        </w:tc>
        <w:tc>
          <w:tcPr>
            <w:tcW w:w="1484" w:type="dxa"/>
            <w:vMerge w:val="restart"/>
          </w:tcPr>
          <w:p w14:paraId="2FDAE24F" w14:textId="77777777" w:rsidR="00841A38" w:rsidRPr="00D759DA" w:rsidRDefault="00841A38" w:rsidP="00D84ABC">
            <w:pPr>
              <w:spacing w:after="0" w:line="240" w:lineRule="auto"/>
              <w:contextualSpacing/>
              <w:rPr>
                <w:sz w:val="20"/>
                <w:szCs w:val="20"/>
                <w:lang w:eastAsia="en-GB"/>
              </w:rPr>
            </w:pPr>
          </w:p>
        </w:tc>
      </w:tr>
      <w:tr w:rsidR="00841A38" w:rsidRPr="00D759DA" w14:paraId="4FA16ABD" w14:textId="77777777" w:rsidTr="00D84ABC">
        <w:trPr>
          <w:trHeight w:val="92"/>
        </w:trPr>
        <w:tc>
          <w:tcPr>
            <w:tcW w:w="720" w:type="dxa"/>
            <w:vMerge/>
          </w:tcPr>
          <w:p w14:paraId="62209928"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17A06C2D" w14:textId="77777777" w:rsidR="00841A38" w:rsidRPr="00D759DA" w:rsidRDefault="00841A38" w:rsidP="00D84ABC">
            <w:pPr>
              <w:spacing w:after="0" w:line="240" w:lineRule="auto"/>
              <w:contextualSpacing/>
              <w:rPr>
                <w:sz w:val="20"/>
                <w:szCs w:val="20"/>
                <w:lang w:val="en-US" w:eastAsia="en-GB"/>
              </w:rPr>
            </w:pPr>
          </w:p>
        </w:tc>
        <w:tc>
          <w:tcPr>
            <w:tcW w:w="3470" w:type="dxa"/>
          </w:tcPr>
          <w:p w14:paraId="0062A942"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Muslim</w:t>
            </w:r>
          </w:p>
        </w:tc>
        <w:tc>
          <w:tcPr>
            <w:tcW w:w="726" w:type="dxa"/>
          </w:tcPr>
          <w:p w14:paraId="6403F136"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2</w:t>
            </w:r>
          </w:p>
        </w:tc>
        <w:tc>
          <w:tcPr>
            <w:tcW w:w="1484" w:type="dxa"/>
            <w:vMerge/>
          </w:tcPr>
          <w:p w14:paraId="06499337" w14:textId="77777777" w:rsidR="00841A38" w:rsidRPr="00D759DA" w:rsidRDefault="00841A38" w:rsidP="00D84ABC">
            <w:pPr>
              <w:spacing w:after="0" w:line="240" w:lineRule="auto"/>
              <w:contextualSpacing/>
              <w:rPr>
                <w:sz w:val="20"/>
                <w:szCs w:val="20"/>
                <w:lang w:eastAsia="en-GB"/>
              </w:rPr>
            </w:pPr>
          </w:p>
        </w:tc>
      </w:tr>
      <w:tr w:rsidR="00841A38" w:rsidRPr="00D759DA" w14:paraId="0E503191" w14:textId="77777777" w:rsidTr="00D84ABC">
        <w:trPr>
          <w:trHeight w:val="92"/>
        </w:trPr>
        <w:tc>
          <w:tcPr>
            <w:tcW w:w="720" w:type="dxa"/>
            <w:vMerge/>
          </w:tcPr>
          <w:p w14:paraId="7E88B29E"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5D394F0F" w14:textId="77777777" w:rsidR="00841A38" w:rsidRPr="00D759DA" w:rsidRDefault="00841A38" w:rsidP="00D84ABC">
            <w:pPr>
              <w:spacing w:after="0" w:line="240" w:lineRule="auto"/>
              <w:contextualSpacing/>
              <w:rPr>
                <w:sz w:val="20"/>
                <w:szCs w:val="20"/>
                <w:lang w:val="en-US" w:eastAsia="en-GB"/>
              </w:rPr>
            </w:pPr>
          </w:p>
        </w:tc>
        <w:tc>
          <w:tcPr>
            <w:tcW w:w="3470" w:type="dxa"/>
          </w:tcPr>
          <w:p w14:paraId="7A9ACF6F"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Protestant</w:t>
            </w:r>
          </w:p>
        </w:tc>
        <w:tc>
          <w:tcPr>
            <w:tcW w:w="726" w:type="dxa"/>
          </w:tcPr>
          <w:p w14:paraId="2014BF20"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3</w:t>
            </w:r>
          </w:p>
        </w:tc>
        <w:tc>
          <w:tcPr>
            <w:tcW w:w="1484" w:type="dxa"/>
            <w:vMerge/>
          </w:tcPr>
          <w:p w14:paraId="56F4F462" w14:textId="77777777" w:rsidR="00841A38" w:rsidRPr="00D759DA" w:rsidRDefault="00841A38" w:rsidP="00D84ABC">
            <w:pPr>
              <w:spacing w:after="0" w:line="240" w:lineRule="auto"/>
              <w:contextualSpacing/>
              <w:rPr>
                <w:sz w:val="20"/>
                <w:szCs w:val="20"/>
                <w:lang w:eastAsia="en-GB"/>
              </w:rPr>
            </w:pPr>
          </w:p>
        </w:tc>
      </w:tr>
      <w:tr w:rsidR="00841A38" w:rsidRPr="00D759DA" w14:paraId="4FBD90DA" w14:textId="77777777" w:rsidTr="00D84ABC">
        <w:trPr>
          <w:trHeight w:val="92"/>
        </w:trPr>
        <w:tc>
          <w:tcPr>
            <w:tcW w:w="720" w:type="dxa"/>
            <w:vMerge/>
          </w:tcPr>
          <w:p w14:paraId="358A329C"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11C46796" w14:textId="77777777" w:rsidR="00841A38" w:rsidRPr="00D759DA" w:rsidRDefault="00841A38" w:rsidP="00D84ABC">
            <w:pPr>
              <w:spacing w:after="0" w:line="240" w:lineRule="auto"/>
              <w:contextualSpacing/>
              <w:rPr>
                <w:sz w:val="20"/>
                <w:szCs w:val="20"/>
                <w:lang w:val="en-US" w:eastAsia="en-GB"/>
              </w:rPr>
            </w:pPr>
          </w:p>
        </w:tc>
        <w:tc>
          <w:tcPr>
            <w:tcW w:w="3470" w:type="dxa"/>
          </w:tcPr>
          <w:p w14:paraId="36C6A1F6"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Catholic</w:t>
            </w:r>
          </w:p>
        </w:tc>
        <w:tc>
          <w:tcPr>
            <w:tcW w:w="726" w:type="dxa"/>
          </w:tcPr>
          <w:p w14:paraId="7D40243E"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4</w:t>
            </w:r>
          </w:p>
        </w:tc>
        <w:tc>
          <w:tcPr>
            <w:tcW w:w="1484" w:type="dxa"/>
            <w:vMerge/>
          </w:tcPr>
          <w:p w14:paraId="20BB6279" w14:textId="77777777" w:rsidR="00841A38" w:rsidRPr="00D759DA" w:rsidRDefault="00841A38" w:rsidP="00D84ABC">
            <w:pPr>
              <w:spacing w:after="0" w:line="240" w:lineRule="auto"/>
              <w:contextualSpacing/>
              <w:rPr>
                <w:sz w:val="20"/>
                <w:szCs w:val="20"/>
                <w:lang w:eastAsia="en-GB"/>
              </w:rPr>
            </w:pPr>
          </w:p>
        </w:tc>
      </w:tr>
      <w:tr w:rsidR="00841A38" w:rsidRPr="00D759DA" w14:paraId="26AEDEFA" w14:textId="77777777" w:rsidTr="00D84ABC">
        <w:trPr>
          <w:trHeight w:val="92"/>
        </w:trPr>
        <w:tc>
          <w:tcPr>
            <w:tcW w:w="720" w:type="dxa"/>
            <w:vMerge/>
          </w:tcPr>
          <w:p w14:paraId="366ACD51"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3A537943" w14:textId="77777777" w:rsidR="00841A38" w:rsidRPr="00D759DA" w:rsidRDefault="00841A38" w:rsidP="00D84ABC">
            <w:pPr>
              <w:spacing w:after="0" w:line="240" w:lineRule="auto"/>
              <w:contextualSpacing/>
              <w:rPr>
                <w:sz w:val="20"/>
                <w:szCs w:val="20"/>
                <w:lang w:val="en-US" w:eastAsia="en-GB"/>
              </w:rPr>
            </w:pPr>
          </w:p>
        </w:tc>
        <w:tc>
          <w:tcPr>
            <w:tcW w:w="3470" w:type="dxa"/>
          </w:tcPr>
          <w:p w14:paraId="2F5FDB34"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None</w:t>
            </w:r>
          </w:p>
        </w:tc>
        <w:tc>
          <w:tcPr>
            <w:tcW w:w="726" w:type="dxa"/>
          </w:tcPr>
          <w:p w14:paraId="0B6927E5"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5</w:t>
            </w:r>
          </w:p>
        </w:tc>
        <w:tc>
          <w:tcPr>
            <w:tcW w:w="1484" w:type="dxa"/>
            <w:vMerge/>
          </w:tcPr>
          <w:p w14:paraId="5C2C330A" w14:textId="77777777" w:rsidR="00841A38" w:rsidRPr="00D759DA" w:rsidRDefault="00841A38" w:rsidP="00D84ABC">
            <w:pPr>
              <w:spacing w:after="0" w:line="240" w:lineRule="auto"/>
              <w:contextualSpacing/>
              <w:rPr>
                <w:sz w:val="20"/>
                <w:szCs w:val="20"/>
                <w:lang w:eastAsia="en-GB"/>
              </w:rPr>
            </w:pPr>
          </w:p>
        </w:tc>
      </w:tr>
      <w:tr w:rsidR="00841A38" w:rsidRPr="00D759DA" w14:paraId="3DD46BDF" w14:textId="77777777" w:rsidTr="00D84ABC">
        <w:trPr>
          <w:trHeight w:val="92"/>
        </w:trPr>
        <w:tc>
          <w:tcPr>
            <w:tcW w:w="720" w:type="dxa"/>
            <w:vMerge/>
          </w:tcPr>
          <w:p w14:paraId="1DACD638"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0AA2DB11" w14:textId="77777777" w:rsidR="00841A38" w:rsidRPr="00D759DA" w:rsidRDefault="00841A38" w:rsidP="00D84ABC">
            <w:pPr>
              <w:spacing w:after="0" w:line="240" w:lineRule="auto"/>
              <w:contextualSpacing/>
              <w:rPr>
                <w:sz w:val="20"/>
                <w:szCs w:val="20"/>
                <w:lang w:val="en-US" w:eastAsia="en-GB"/>
              </w:rPr>
            </w:pPr>
          </w:p>
        </w:tc>
        <w:tc>
          <w:tcPr>
            <w:tcW w:w="3470" w:type="dxa"/>
          </w:tcPr>
          <w:p w14:paraId="24BAE1E9" w14:textId="77777777" w:rsidR="00841A38" w:rsidRPr="00D759DA" w:rsidRDefault="00841A38" w:rsidP="00D84ABC">
            <w:pPr>
              <w:spacing w:after="0" w:line="240" w:lineRule="auto"/>
              <w:contextualSpacing/>
              <w:rPr>
                <w:sz w:val="20"/>
                <w:szCs w:val="20"/>
                <w:lang w:eastAsia="en-GB"/>
              </w:rPr>
            </w:pPr>
            <w:r w:rsidRPr="00D759DA">
              <w:rPr>
                <w:sz w:val="20"/>
                <w:szCs w:val="20"/>
                <w:lang w:eastAsia="en-GB"/>
              </w:rPr>
              <w:t>Other (specify)</w:t>
            </w:r>
          </w:p>
          <w:p w14:paraId="30796D1B" w14:textId="77777777" w:rsidR="00841A38" w:rsidRPr="00D759DA" w:rsidRDefault="00841A38" w:rsidP="00D84ABC">
            <w:pPr>
              <w:spacing w:after="0" w:line="240" w:lineRule="auto"/>
              <w:contextualSpacing/>
              <w:rPr>
                <w:sz w:val="20"/>
                <w:szCs w:val="20"/>
                <w:lang w:eastAsia="en-GB"/>
              </w:rPr>
            </w:pPr>
          </w:p>
        </w:tc>
        <w:tc>
          <w:tcPr>
            <w:tcW w:w="726" w:type="dxa"/>
          </w:tcPr>
          <w:p w14:paraId="3D5B66E5"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6</w:t>
            </w:r>
          </w:p>
        </w:tc>
        <w:tc>
          <w:tcPr>
            <w:tcW w:w="1484" w:type="dxa"/>
            <w:vMerge/>
          </w:tcPr>
          <w:p w14:paraId="768740F8" w14:textId="77777777" w:rsidR="00841A38" w:rsidRPr="00D759DA" w:rsidRDefault="00841A38" w:rsidP="00D84ABC">
            <w:pPr>
              <w:spacing w:after="0" w:line="240" w:lineRule="auto"/>
              <w:contextualSpacing/>
              <w:rPr>
                <w:sz w:val="20"/>
                <w:szCs w:val="20"/>
                <w:lang w:eastAsia="en-GB"/>
              </w:rPr>
            </w:pPr>
          </w:p>
        </w:tc>
      </w:tr>
      <w:tr w:rsidR="00841A38" w:rsidRPr="00D759DA" w14:paraId="325C97FA" w14:textId="77777777" w:rsidTr="00D84ABC">
        <w:trPr>
          <w:trHeight w:val="34"/>
        </w:trPr>
        <w:tc>
          <w:tcPr>
            <w:tcW w:w="720" w:type="dxa"/>
          </w:tcPr>
          <w:p w14:paraId="193B1491" w14:textId="77777777" w:rsidR="00841A38" w:rsidRPr="00D759DA" w:rsidRDefault="00841A38" w:rsidP="00D84ABC">
            <w:pPr>
              <w:spacing w:after="0" w:line="240" w:lineRule="auto"/>
              <w:rPr>
                <w:rFonts w:eastAsia="Times New Roman" w:cs="Times New Roman"/>
                <w:sz w:val="20"/>
                <w:szCs w:val="20"/>
                <w:lang w:eastAsia="en-GB"/>
              </w:rPr>
            </w:pPr>
            <w:r>
              <w:rPr>
                <w:rFonts w:eastAsia="Times New Roman" w:cs="Times New Roman"/>
                <w:sz w:val="20"/>
                <w:szCs w:val="20"/>
                <w:lang w:eastAsia="en-GB"/>
              </w:rPr>
              <w:t>8</w:t>
            </w:r>
          </w:p>
        </w:tc>
        <w:tc>
          <w:tcPr>
            <w:tcW w:w="3977" w:type="dxa"/>
          </w:tcPr>
          <w:p w14:paraId="0A90CE41" w14:textId="77777777" w:rsidR="00841A38" w:rsidRDefault="00841A38" w:rsidP="00D84ABC">
            <w:pPr>
              <w:spacing w:after="0" w:line="240" w:lineRule="auto"/>
              <w:contextualSpacing/>
              <w:rPr>
                <w:sz w:val="20"/>
                <w:szCs w:val="20"/>
                <w:lang w:val="en-US" w:eastAsia="en-GB"/>
              </w:rPr>
            </w:pPr>
            <w:r>
              <w:rPr>
                <w:sz w:val="20"/>
                <w:szCs w:val="20"/>
                <w:lang w:val="en-US" w:eastAsia="en-GB"/>
              </w:rPr>
              <w:t>What is your husband’s occupation?</w:t>
            </w:r>
          </w:p>
        </w:tc>
        <w:tc>
          <w:tcPr>
            <w:tcW w:w="3470" w:type="dxa"/>
          </w:tcPr>
          <w:p w14:paraId="70454357" w14:textId="77777777" w:rsidR="00841A38" w:rsidRDefault="00841A38" w:rsidP="00D84ABC">
            <w:pPr>
              <w:spacing w:after="0" w:line="240" w:lineRule="auto"/>
              <w:contextualSpacing/>
              <w:rPr>
                <w:sz w:val="20"/>
                <w:szCs w:val="20"/>
                <w:lang w:val="en-US" w:eastAsia="en-GB"/>
              </w:rPr>
            </w:pPr>
          </w:p>
          <w:p w14:paraId="2C35557F" w14:textId="77777777" w:rsidR="00841A38" w:rsidRDefault="00841A38" w:rsidP="00D84ABC">
            <w:pPr>
              <w:spacing w:after="0" w:line="240" w:lineRule="auto"/>
              <w:contextualSpacing/>
              <w:rPr>
                <w:sz w:val="20"/>
                <w:szCs w:val="20"/>
                <w:lang w:val="en-US" w:eastAsia="en-GB"/>
              </w:rPr>
            </w:pPr>
          </w:p>
          <w:p w14:paraId="151DAA67" w14:textId="77777777" w:rsidR="00841A38" w:rsidRPr="00400416" w:rsidRDefault="00841A38" w:rsidP="00D84ABC">
            <w:pPr>
              <w:spacing w:after="0" w:line="240" w:lineRule="auto"/>
              <w:contextualSpacing/>
              <w:rPr>
                <w:sz w:val="20"/>
                <w:szCs w:val="20"/>
                <w:lang w:val="en-US" w:eastAsia="en-GB"/>
              </w:rPr>
            </w:pPr>
          </w:p>
        </w:tc>
        <w:tc>
          <w:tcPr>
            <w:tcW w:w="726" w:type="dxa"/>
          </w:tcPr>
          <w:p w14:paraId="2E1EECEA" w14:textId="77777777" w:rsidR="00841A38" w:rsidRPr="00D759DA" w:rsidRDefault="00841A38" w:rsidP="00D84ABC">
            <w:pPr>
              <w:spacing w:after="0" w:line="240" w:lineRule="auto"/>
              <w:contextualSpacing/>
              <w:jc w:val="center"/>
              <w:rPr>
                <w:sz w:val="20"/>
                <w:szCs w:val="20"/>
                <w:lang w:eastAsia="en-GB"/>
              </w:rPr>
            </w:pPr>
          </w:p>
        </w:tc>
        <w:tc>
          <w:tcPr>
            <w:tcW w:w="1484" w:type="dxa"/>
          </w:tcPr>
          <w:p w14:paraId="73738906" w14:textId="77777777" w:rsidR="00841A38" w:rsidRPr="00D759DA" w:rsidRDefault="00841A38" w:rsidP="00D84ABC">
            <w:pPr>
              <w:spacing w:after="0" w:line="240" w:lineRule="auto"/>
              <w:contextualSpacing/>
              <w:rPr>
                <w:sz w:val="20"/>
                <w:szCs w:val="20"/>
                <w:lang w:eastAsia="en-GB"/>
              </w:rPr>
            </w:pPr>
          </w:p>
        </w:tc>
      </w:tr>
      <w:tr w:rsidR="00841A38" w:rsidRPr="00D759DA" w14:paraId="017D751D" w14:textId="77777777" w:rsidTr="00D84ABC">
        <w:trPr>
          <w:trHeight w:val="34"/>
        </w:trPr>
        <w:tc>
          <w:tcPr>
            <w:tcW w:w="720" w:type="dxa"/>
            <w:vMerge w:val="restart"/>
          </w:tcPr>
          <w:p w14:paraId="253F21C5" w14:textId="77777777" w:rsidR="00841A38" w:rsidRPr="00D759DA" w:rsidRDefault="00841A38" w:rsidP="00D84ABC">
            <w:pPr>
              <w:spacing w:after="0" w:line="240" w:lineRule="auto"/>
              <w:rPr>
                <w:rFonts w:eastAsia="Times New Roman" w:cs="Times New Roman"/>
                <w:sz w:val="20"/>
                <w:szCs w:val="20"/>
                <w:lang w:eastAsia="en-GB"/>
              </w:rPr>
            </w:pPr>
            <w:r>
              <w:rPr>
                <w:rFonts w:eastAsia="Times New Roman" w:cs="Times New Roman"/>
                <w:sz w:val="20"/>
                <w:szCs w:val="20"/>
                <w:lang w:eastAsia="en-GB"/>
              </w:rPr>
              <w:t>9</w:t>
            </w:r>
          </w:p>
        </w:tc>
        <w:tc>
          <w:tcPr>
            <w:tcW w:w="3977" w:type="dxa"/>
            <w:vMerge w:val="restart"/>
          </w:tcPr>
          <w:p w14:paraId="01FF5524" w14:textId="77777777" w:rsidR="00841A38" w:rsidRPr="00D759DA" w:rsidRDefault="00841A38" w:rsidP="00D84ABC">
            <w:pPr>
              <w:spacing w:after="0" w:line="240" w:lineRule="auto"/>
              <w:contextualSpacing/>
              <w:rPr>
                <w:sz w:val="20"/>
                <w:szCs w:val="20"/>
                <w:lang w:val="en-US" w:eastAsia="en-GB"/>
              </w:rPr>
            </w:pPr>
            <w:r>
              <w:rPr>
                <w:sz w:val="20"/>
                <w:szCs w:val="20"/>
                <w:lang w:val="en-US" w:eastAsia="en-GB"/>
              </w:rPr>
              <w:t>Has your husband received any education?</w:t>
            </w:r>
          </w:p>
        </w:tc>
        <w:tc>
          <w:tcPr>
            <w:tcW w:w="3470" w:type="dxa"/>
          </w:tcPr>
          <w:p w14:paraId="3B720000" w14:textId="77777777" w:rsidR="00841A38" w:rsidRPr="00D759DA" w:rsidRDefault="00841A38" w:rsidP="00D84ABC">
            <w:pPr>
              <w:spacing w:after="0" w:line="240" w:lineRule="auto"/>
              <w:contextualSpacing/>
              <w:rPr>
                <w:sz w:val="20"/>
                <w:szCs w:val="20"/>
                <w:lang w:eastAsia="en-GB"/>
              </w:rPr>
            </w:pPr>
            <w:r>
              <w:rPr>
                <w:sz w:val="20"/>
                <w:szCs w:val="20"/>
                <w:lang w:eastAsia="en-GB"/>
              </w:rPr>
              <w:t>No formal education</w:t>
            </w:r>
          </w:p>
        </w:tc>
        <w:tc>
          <w:tcPr>
            <w:tcW w:w="726" w:type="dxa"/>
          </w:tcPr>
          <w:p w14:paraId="1F76C324"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1</w:t>
            </w:r>
          </w:p>
        </w:tc>
        <w:tc>
          <w:tcPr>
            <w:tcW w:w="1484" w:type="dxa"/>
            <w:vMerge w:val="restart"/>
          </w:tcPr>
          <w:p w14:paraId="2A28FCF8" w14:textId="77777777" w:rsidR="00841A38" w:rsidRPr="00D759DA" w:rsidRDefault="00841A38" w:rsidP="00D84ABC">
            <w:pPr>
              <w:spacing w:after="0" w:line="240" w:lineRule="auto"/>
              <w:contextualSpacing/>
              <w:rPr>
                <w:sz w:val="20"/>
                <w:szCs w:val="20"/>
                <w:lang w:eastAsia="en-GB"/>
              </w:rPr>
            </w:pPr>
          </w:p>
        </w:tc>
      </w:tr>
      <w:tr w:rsidR="00841A38" w:rsidRPr="00D759DA" w14:paraId="6ACA7E63" w14:textId="77777777" w:rsidTr="00D84ABC">
        <w:trPr>
          <w:trHeight w:val="30"/>
        </w:trPr>
        <w:tc>
          <w:tcPr>
            <w:tcW w:w="720" w:type="dxa"/>
            <w:vMerge/>
          </w:tcPr>
          <w:p w14:paraId="450283CB"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0C86EDAC" w14:textId="77777777" w:rsidR="00841A38" w:rsidRPr="00D759DA" w:rsidRDefault="00841A38" w:rsidP="00D84ABC">
            <w:pPr>
              <w:spacing w:after="0" w:line="240" w:lineRule="auto"/>
              <w:contextualSpacing/>
              <w:rPr>
                <w:sz w:val="20"/>
                <w:szCs w:val="20"/>
                <w:lang w:val="en-US" w:eastAsia="en-GB"/>
              </w:rPr>
            </w:pPr>
          </w:p>
        </w:tc>
        <w:tc>
          <w:tcPr>
            <w:tcW w:w="3470" w:type="dxa"/>
          </w:tcPr>
          <w:p w14:paraId="2F58A625" w14:textId="77777777" w:rsidR="00841A38" w:rsidRPr="00D759DA" w:rsidRDefault="00841A38" w:rsidP="00D84ABC">
            <w:pPr>
              <w:spacing w:after="0" w:line="240" w:lineRule="auto"/>
              <w:contextualSpacing/>
              <w:rPr>
                <w:sz w:val="20"/>
                <w:szCs w:val="20"/>
                <w:lang w:eastAsia="en-GB"/>
              </w:rPr>
            </w:pPr>
            <w:r>
              <w:rPr>
                <w:sz w:val="20"/>
                <w:szCs w:val="20"/>
                <w:lang w:eastAsia="en-GB"/>
              </w:rPr>
              <w:t>Primary education only</w:t>
            </w:r>
          </w:p>
        </w:tc>
        <w:tc>
          <w:tcPr>
            <w:tcW w:w="726" w:type="dxa"/>
          </w:tcPr>
          <w:p w14:paraId="76EA97EE"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2</w:t>
            </w:r>
          </w:p>
        </w:tc>
        <w:tc>
          <w:tcPr>
            <w:tcW w:w="1484" w:type="dxa"/>
            <w:vMerge/>
          </w:tcPr>
          <w:p w14:paraId="20D37209" w14:textId="77777777" w:rsidR="00841A38" w:rsidRPr="00D759DA" w:rsidRDefault="00841A38" w:rsidP="00D84ABC">
            <w:pPr>
              <w:spacing w:after="0" w:line="240" w:lineRule="auto"/>
              <w:contextualSpacing/>
              <w:rPr>
                <w:sz w:val="20"/>
                <w:szCs w:val="20"/>
                <w:lang w:eastAsia="en-GB"/>
              </w:rPr>
            </w:pPr>
          </w:p>
        </w:tc>
      </w:tr>
      <w:tr w:rsidR="00841A38" w:rsidRPr="00D759DA" w14:paraId="7B261ABE" w14:textId="77777777" w:rsidTr="00D84ABC">
        <w:trPr>
          <w:trHeight w:val="30"/>
        </w:trPr>
        <w:tc>
          <w:tcPr>
            <w:tcW w:w="720" w:type="dxa"/>
            <w:vMerge/>
          </w:tcPr>
          <w:p w14:paraId="755F81DD"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6C05FCAF" w14:textId="77777777" w:rsidR="00841A38" w:rsidRPr="00D759DA" w:rsidRDefault="00841A38" w:rsidP="00D84ABC">
            <w:pPr>
              <w:spacing w:after="0" w:line="240" w:lineRule="auto"/>
              <w:contextualSpacing/>
              <w:rPr>
                <w:sz w:val="20"/>
                <w:szCs w:val="20"/>
                <w:lang w:val="en-US" w:eastAsia="en-GB"/>
              </w:rPr>
            </w:pPr>
          </w:p>
        </w:tc>
        <w:tc>
          <w:tcPr>
            <w:tcW w:w="3470" w:type="dxa"/>
          </w:tcPr>
          <w:p w14:paraId="3CBBBA17" w14:textId="77777777" w:rsidR="00841A38" w:rsidRPr="00D759DA" w:rsidRDefault="00841A38" w:rsidP="00D84ABC">
            <w:pPr>
              <w:spacing w:after="0" w:line="240" w:lineRule="auto"/>
              <w:contextualSpacing/>
              <w:rPr>
                <w:sz w:val="20"/>
                <w:szCs w:val="20"/>
                <w:lang w:eastAsia="en-GB"/>
              </w:rPr>
            </w:pPr>
            <w:r>
              <w:rPr>
                <w:sz w:val="20"/>
                <w:szCs w:val="20"/>
                <w:lang w:eastAsia="en-GB"/>
              </w:rPr>
              <w:t>Secondary education only</w:t>
            </w:r>
          </w:p>
        </w:tc>
        <w:tc>
          <w:tcPr>
            <w:tcW w:w="726" w:type="dxa"/>
          </w:tcPr>
          <w:p w14:paraId="08DEC938"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3</w:t>
            </w:r>
          </w:p>
        </w:tc>
        <w:tc>
          <w:tcPr>
            <w:tcW w:w="1484" w:type="dxa"/>
            <w:vMerge/>
          </w:tcPr>
          <w:p w14:paraId="65DA1A0C" w14:textId="77777777" w:rsidR="00841A38" w:rsidRPr="00D759DA" w:rsidRDefault="00841A38" w:rsidP="00D84ABC">
            <w:pPr>
              <w:spacing w:after="0" w:line="240" w:lineRule="auto"/>
              <w:contextualSpacing/>
              <w:rPr>
                <w:sz w:val="20"/>
                <w:szCs w:val="20"/>
                <w:lang w:eastAsia="en-GB"/>
              </w:rPr>
            </w:pPr>
          </w:p>
        </w:tc>
      </w:tr>
      <w:tr w:rsidR="00841A38" w:rsidRPr="00D759DA" w14:paraId="38C1AAAE" w14:textId="77777777" w:rsidTr="00D84ABC">
        <w:trPr>
          <w:trHeight w:val="30"/>
        </w:trPr>
        <w:tc>
          <w:tcPr>
            <w:tcW w:w="720" w:type="dxa"/>
            <w:vMerge/>
          </w:tcPr>
          <w:p w14:paraId="7FDCE9CC" w14:textId="77777777" w:rsidR="00841A38" w:rsidRPr="00D759DA" w:rsidRDefault="00841A38" w:rsidP="00D84ABC">
            <w:pPr>
              <w:spacing w:after="0" w:line="240" w:lineRule="auto"/>
              <w:rPr>
                <w:rFonts w:eastAsia="Times New Roman" w:cs="Times New Roman"/>
                <w:sz w:val="20"/>
                <w:szCs w:val="20"/>
                <w:lang w:eastAsia="en-GB"/>
              </w:rPr>
            </w:pPr>
          </w:p>
        </w:tc>
        <w:tc>
          <w:tcPr>
            <w:tcW w:w="3977" w:type="dxa"/>
            <w:vMerge/>
          </w:tcPr>
          <w:p w14:paraId="59024433" w14:textId="77777777" w:rsidR="00841A38" w:rsidRPr="00D759DA" w:rsidRDefault="00841A38" w:rsidP="00D84ABC">
            <w:pPr>
              <w:spacing w:after="0" w:line="240" w:lineRule="auto"/>
              <w:contextualSpacing/>
              <w:rPr>
                <w:sz w:val="20"/>
                <w:szCs w:val="20"/>
                <w:lang w:val="en-US" w:eastAsia="en-GB"/>
              </w:rPr>
            </w:pPr>
          </w:p>
        </w:tc>
        <w:tc>
          <w:tcPr>
            <w:tcW w:w="3470" w:type="dxa"/>
          </w:tcPr>
          <w:p w14:paraId="46FF3391" w14:textId="77777777" w:rsidR="00841A38" w:rsidRPr="00D759DA" w:rsidRDefault="00841A38" w:rsidP="00D84ABC">
            <w:pPr>
              <w:spacing w:after="0" w:line="240" w:lineRule="auto"/>
              <w:contextualSpacing/>
              <w:rPr>
                <w:sz w:val="20"/>
                <w:szCs w:val="20"/>
                <w:lang w:eastAsia="en-GB"/>
              </w:rPr>
            </w:pPr>
            <w:r>
              <w:rPr>
                <w:sz w:val="20"/>
                <w:szCs w:val="20"/>
                <w:lang w:eastAsia="en-GB"/>
              </w:rPr>
              <w:t>Post-secondary education</w:t>
            </w:r>
          </w:p>
        </w:tc>
        <w:tc>
          <w:tcPr>
            <w:tcW w:w="726" w:type="dxa"/>
          </w:tcPr>
          <w:p w14:paraId="476A0FC0" w14:textId="77777777" w:rsidR="00841A38" w:rsidRPr="00D759DA" w:rsidRDefault="00841A38" w:rsidP="00D84ABC">
            <w:pPr>
              <w:spacing w:after="0" w:line="240" w:lineRule="auto"/>
              <w:contextualSpacing/>
              <w:jc w:val="center"/>
              <w:rPr>
                <w:sz w:val="20"/>
                <w:szCs w:val="20"/>
                <w:lang w:eastAsia="en-GB"/>
              </w:rPr>
            </w:pPr>
            <w:r w:rsidRPr="00D759DA">
              <w:rPr>
                <w:sz w:val="20"/>
                <w:szCs w:val="20"/>
                <w:lang w:eastAsia="en-GB"/>
              </w:rPr>
              <w:t>4</w:t>
            </w:r>
          </w:p>
        </w:tc>
        <w:tc>
          <w:tcPr>
            <w:tcW w:w="1484" w:type="dxa"/>
            <w:vMerge/>
          </w:tcPr>
          <w:p w14:paraId="4AEB1CEE" w14:textId="77777777" w:rsidR="00841A38" w:rsidRPr="00D759DA" w:rsidRDefault="00841A38" w:rsidP="00D84ABC">
            <w:pPr>
              <w:spacing w:after="0" w:line="240" w:lineRule="auto"/>
              <w:contextualSpacing/>
              <w:rPr>
                <w:sz w:val="20"/>
                <w:szCs w:val="20"/>
                <w:lang w:eastAsia="en-GB"/>
              </w:rPr>
            </w:pPr>
          </w:p>
        </w:tc>
      </w:tr>
      <w:tr w:rsidR="00841A38" w:rsidRPr="00D759DA" w14:paraId="01812497" w14:textId="77777777" w:rsidTr="00D84ABC">
        <w:trPr>
          <w:trHeight w:val="195"/>
        </w:trPr>
        <w:tc>
          <w:tcPr>
            <w:tcW w:w="720" w:type="dxa"/>
            <w:vMerge w:val="restart"/>
          </w:tcPr>
          <w:p w14:paraId="78BDB557" w14:textId="77777777" w:rsidR="00841A38" w:rsidRDefault="00841A38" w:rsidP="00D84ABC">
            <w:pPr>
              <w:spacing w:after="0" w:line="240" w:lineRule="auto"/>
              <w:rPr>
                <w:rFonts w:eastAsia="Times New Roman" w:cs="Times New Roman"/>
                <w:sz w:val="20"/>
                <w:szCs w:val="20"/>
                <w:lang w:eastAsia="en-GB"/>
              </w:rPr>
            </w:pPr>
            <w:r>
              <w:rPr>
                <w:rFonts w:eastAsia="Times New Roman" w:cs="Times New Roman"/>
                <w:sz w:val="20"/>
                <w:szCs w:val="20"/>
                <w:lang w:eastAsia="en-GB"/>
              </w:rPr>
              <w:t>10</w:t>
            </w:r>
          </w:p>
        </w:tc>
        <w:tc>
          <w:tcPr>
            <w:tcW w:w="3977" w:type="dxa"/>
            <w:vMerge w:val="restart"/>
          </w:tcPr>
          <w:p w14:paraId="20E2CC89" w14:textId="77777777" w:rsidR="00841A38" w:rsidRDefault="00841A38" w:rsidP="00D84ABC">
            <w:pPr>
              <w:spacing w:after="0" w:line="240" w:lineRule="auto"/>
              <w:contextualSpacing/>
              <w:rPr>
                <w:sz w:val="20"/>
                <w:szCs w:val="20"/>
                <w:lang w:val="en-US" w:eastAsia="en-GB"/>
              </w:rPr>
            </w:pPr>
            <w:r w:rsidRPr="00400416">
              <w:rPr>
                <w:sz w:val="20"/>
                <w:szCs w:val="20"/>
                <w:lang w:val="en-US" w:eastAsia="en-GB"/>
              </w:rPr>
              <w:t xml:space="preserve">Was your current pregnancy planned? </w:t>
            </w:r>
          </w:p>
        </w:tc>
        <w:tc>
          <w:tcPr>
            <w:tcW w:w="3470" w:type="dxa"/>
          </w:tcPr>
          <w:p w14:paraId="37CD560C" w14:textId="77777777" w:rsidR="00841A38" w:rsidRDefault="00841A38" w:rsidP="00D84ABC">
            <w:pPr>
              <w:spacing w:after="0" w:line="240" w:lineRule="auto"/>
              <w:contextualSpacing/>
              <w:rPr>
                <w:sz w:val="20"/>
                <w:szCs w:val="20"/>
                <w:lang w:eastAsia="en-GB"/>
              </w:rPr>
            </w:pPr>
            <w:r>
              <w:rPr>
                <w:sz w:val="20"/>
                <w:szCs w:val="20"/>
                <w:lang w:eastAsia="en-GB"/>
              </w:rPr>
              <w:t>Yes</w:t>
            </w:r>
          </w:p>
        </w:tc>
        <w:tc>
          <w:tcPr>
            <w:tcW w:w="726" w:type="dxa"/>
          </w:tcPr>
          <w:p w14:paraId="5B6ADFA0" w14:textId="77777777" w:rsidR="00841A38" w:rsidRPr="00D759DA" w:rsidRDefault="00841A38" w:rsidP="00D84ABC">
            <w:pPr>
              <w:spacing w:after="0" w:line="240" w:lineRule="auto"/>
              <w:contextualSpacing/>
              <w:jc w:val="center"/>
              <w:rPr>
                <w:sz w:val="20"/>
                <w:szCs w:val="20"/>
                <w:lang w:eastAsia="en-GB"/>
              </w:rPr>
            </w:pPr>
            <w:r>
              <w:rPr>
                <w:sz w:val="20"/>
                <w:szCs w:val="20"/>
                <w:lang w:eastAsia="en-GB"/>
              </w:rPr>
              <w:t>1</w:t>
            </w:r>
          </w:p>
        </w:tc>
        <w:tc>
          <w:tcPr>
            <w:tcW w:w="1484" w:type="dxa"/>
            <w:vMerge w:val="restart"/>
          </w:tcPr>
          <w:p w14:paraId="2E11F217" w14:textId="77777777" w:rsidR="00841A38" w:rsidRPr="00D759DA" w:rsidRDefault="00841A38" w:rsidP="00D84ABC">
            <w:pPr>
              <w:spacing w:after="0" w:line="240" w:lineRule="auto"/>
              <w:contextualSpacing/>
              <w:rPr>
                <w:sz w:val="20"/>
                <w:szCs w:val="20"/>
                <w:lang w:eastAsia="en-GB"/>
              </w:rPr>
            </w:pPr>
          </w:p>
        </w:tc>
      </w:tr>
      <w:tr w:rsidR="00841A38" w:rsidRPr="00D759DA" w14:paraId="4A037DDB" w14:textId="77777777" w:rsidTr="00D84ABC">
        <w:trPr>
          <w:trHeight w:val="213"/>
        </w:trPr>
        <w:tc>
          <w:tcPr>
            <w:tcW w:w="720" w:type="dxa"/>
            <w:vMerge/>
          </w:tcPr>
          <w:p w14:paraId="52656C3A" w14:textId="77777777" w:rsidR="00841A38" w:rsidRDefault="00841A38" w:rsidP="00D84ABC">
            <w:pPr>
              <w:spacing w:after="0" w:line="240" w:lineRule="auto"/>
              <w:rPr>
                <w:rFonts w:eastAsia="Times New Roman" w:cs="Times New Roman"/>
                <w:sz w:val="20"/>
                <w:szCs w:val="20"/>
                <w:lang w:eastAsia="en-GB"/>
              </w:rPr>
            </w:pPr>
          </w:p>
        </w:tc>
        <w:tc>
          <w:tcPr>
            <w:tcW w:w="3977" w:type="dxa"/>
            <w:vMerge/>
          </w:tcPr>
          <w:p w14:paraId="17F5CFD4" w14:textId="77777777" w:rsidR="00841A38" w:rsidRPr="00400416" w:rsidRDefault="00841A38" w:rsidP="00D84ABC">
            <w:pPr>
              <w:spacing w:after="0" w:line="240" w:lineRule="auto"/>
              <w:contextualSpacing/>
              <w:rPr>
                <w:sz w:val="20"/>
                <w:szCs w:val="20"/>
                <w:lang w:val="en-US" w:eastAsia="en-GB"/>
              </w:rPr>
            </w:pPr>
          </w:p>
        </w:tc>
        <w:tc>
          <w:tcPr>
            <w:tcW w:w="3470" w:type="dxa"/>
          </w:tcPr>
          <w:p w14:paraId="4C32C664" w14:textId="77777777" w:rsidR="00841A38" w:rsidRDefault="00841A38" w:rsidP="00D84ABC">
            <w:pPr>
              <w:spacing w:after="0" w:line="240" w:lineRule="auto"/>
              <w:contextualSpacing/>
              <w:rPr>
                <w:sz w:val="20"/>
                <w:szCs w:val="20"/>
                <w:lang w:eastAsia="en-GB"/>
              </w:rPr>
            </w:pPr>
            <w:r>
              <w:rPr>
                <w:sz w:val="20"/>
                <w:szCs w:val="20"/>
                <w:lang w:eastAsia="en-GB"/>
              </w:rPr>
              <w:t>No</w:t>
            </w:r>
          </w:p>
        </w:tc>
        <w:tc>
          <w:tcPr>
            <w:tcW w:w="726" w:type="dxa"/>
          </w:tcPr>
          <w:p w14:paraId="52F1C404" w14:textId="77777777" w:rsidR="00841A38" w:rsidRPr="00D759DA" w:rsidRDefault="00841A38" w:rsidP="00D84ABC">
            <w:pPr>
              <w:spacing w:after="0" w:line="240" w:lineRule="auto"/>
              <w:contextualSpacing/>
              <w:jc w:val="center"/>
              <w:rPr>
                <w:sz w:val="20"/>
                <w:szCs w:val="20"/>
                <w:lang w:eastAsia="en-GB"/>
              </w:rPr>
            </w:pPr>
            <w:r>
              <w:rPr>
                <w:sz w:val="20"/>
                <w:szCs w:val="20"/>
                <w:lang w:eastAsia="en-GB"/>
              </w:rPr>
              <w:t>0</w:t>
            </w:r>
          </w:p>
        </w:tc>
        <w:tc>
          <w:tcPr>
            <w:tcW w:w="1484" w:type="dxa"/>
            <w:vMerge/>
          </w:tcPr>
          <w:p w14:paraId="1FF9B78E" w14:textId="77777777" w:rsidR="00841A38" w:rsidRPr="00D759DA" w:rsidRDefault="00841A38" w:rsidP="00D84ABC">
            <w:pPr>
              <w:spacing w:after="0" w:line="240" w:lineRule="auto"/>
              <w:contextualSpacing/>
              <w:rPr>
                <w:sz w:val="20"/>
                <w:szCs w:val="20"/>
                <w:lang w:eastAsia="en-GB"/>
              </w:rPr>
            </w:pPr>
          </w:p>
        </w:tc>
      </w:tr>
      <w:tr w:rsidR="00841A38" w:rsidRPr="00D759DA" w14:paraId="75D21868" w14:textId="77777777" w:rsidTr="00D84ABC">
        <w:trPr>
          <w:trHeight w:val="209"/>
        </w:trPr>
        <w:tc>
          <w:tcPr>
            <w:tcW w:w="720" w:type="dxa"/>
            <w:vMerge w:val="restart"/>
          </w:tcPr>
          <w:p w14:paraId="0300080A" w14:textId="77777777" w:rsidR="00841A38" w:rsidRDefault="00841A38" w:rsidP="00D84ABC">
            <w:pPr>
              <w:spacing w:after="0" w:line="240" w:lineRule="auto"/>
              <w:rPr>
                <w:rFonts w:eastAsia="Times New Roman" w:cs="Times New Roman"/>
                <w:sz w:val="20"/>
                <w:szCs w:val="20"/>
                <w:lang w:eastAsia="en-GB"/>
              </w:rPr>
            </w:pPr>
            <w:r>
              <w:rPr>
                <w:rFonts w:eastAsia="Times New Roman" w:cs="Times New Roman"/>
                <w:sz w:val="20"/>
                <w:szCs w:val="20"/>
                <w:lang w:eastAsia="en-GB"/>
              </w:rPr>
              <w:t>11</w:t>
            </w:r>
          </w:p>
        </w:tc>
        <w:tc>
          <w:tcPr>
            <w:tcW w:w="3977" w:type="dxa"/>
            <w:vMerge w:val="restart"/>
          </w:tcPr>
          <w:p w14:paraId="33411411" w14:textId="77777777" w:rsidR="00841A38" w:rsidRPr="00400416" w:rsidRDefault="00841A38" w:rsidP="00D84ABC">
            <w:pPr>
              <w:spacing w:after="0" w:line="240" w:lineRule="auto"/>
              <w:contextualSpacing/>
              <w:rPr>
                <w:sz w:val="20"/>
                <w:szCs w:val="20"/>
                <w:lang w:val="en-US" w:eastAsia="en-GB"/>
              </w:rPr>
            </w:pPr>
            <w:r w:rsidRPr="00400416">
              <w:rPr>
                <w:sz w:val="20"/>
                <w:szCs w:val="20"/>
                <w:lang w:val="en-US" w:eastAsia="en-GB"/>
              </w:rPr>
              <w:t xml:space="preserve">If </w:t>
            </w:r>
            <w:r>
              <w:rPr>
                <w:sz w:val="20"/>
                <w:szCs w:val="20"/>
                <w:lang w:val="en-US" w:eastAsia="en-GB"/>
              </w:rPr>
              <w:t>Yes</w:t>
            </w:r>
            <w:r w:rsidRPr="00400416">
              <w:rPr>
                <w:sz w:val="20"/>
                <w:szCs w:val="20"/>
                <w:lang w:val="en-US" w:eastAsia="en-GB"/>
              </w:rPr>
              <w:t>,</w:t>
            </w:r>
            <w:r>
              <w:rPr>
                <w:sz w:val="20"/>
                <w:szCs w:val="20"/>
                <w:lang w:val="en-US" w:eastAsia="en-GB"/>
              </w:rPr>
              <w:t xml:space="preserve"> did this</w:t>
            </w:r>
            <w:r w:rsidRPr="00400416">
              <w:rPr>
                <w:sz w:val="20"/>
                <w:szCs w:val="20"/>
                <w:lang w:val="en-US" w:eastAsia="en-GB"/>
              </w:rPr>
              <w:t xml:space="preserve"> pregnancy</w:t>
            </w:r>
            <w:r>
              <w:rPr>
                <w:sz w:val="20"/>
                <w:szCs w:val="20"/>
                <w:lang w:val="en-US" w:eastAsia="en-GB"/>
              </w:rPr>
              <w:t xml:space="preserve"> occur</w:t>
            </w:r>
            <w:r w:rsidRPr="00400416">
              <w:rPr>
                <w:sz w:val="20"/>
                <w:szCs w:val="20"/>
                <w:lang w:val="en-US" w:eastAsia="en-GB"/>
              </w:rPr>
              <w:t xml:space="preserve"> in your scheduled period?  </w:t>
            </w:r>
          </w:p>
          <w:p w14:paraId="62AB9F00" w14:textId="77777777" w:rsidR="00841A38" w:rsidRDefault="00841A38" w:rsidP="00D84ABC">
            <w:pPr>
              <w:spacing w:after="0" w:line="240" w:lineRule="auto"/>
              <w:contextualSpacing/>
              <w:rPr>
                <w:sz w:val="20"/>
                <w:szCs w:val="20"/>
                <w:lang w:val="en-US" w:eastAsia="en-GB"/>
              </w:rPr>
            </w:pPr>
          </w:p>
          <w:p w14:paraId="6CFFB723" w14:textId="77777777" w:rsidR="00841A38" w:rsidRPr="00400416" w:rsidRDefault="00841A38" w:rsidP="00D84ABC">
            <w:pPr>
              <w:spacing w:after="0" w:line="240" w:lineRule="auto"/>
              <w:contextualSpacing/>
              <w:rPr>
                <w:sz w:val="20"/>
                <w:szCs w:val="20"/>
                <w:lang w:eastAsia="en-GB"/>
              </w:rPr>
            </w:pPr>
          </w:p>
          <w:p w14:paraId="2921A863" w14:textId="77777777" w:rsidR="00841A38" w:rsidRPr="00400416" w:rsidRDefault="00841A38" w:rsidP="00D84ABC">
            <w:pPr>
              <w:spacing w:after="0" w:line="240" w:lineRule="auto"/>
              <w:contextualSpacing/>
              <w:rPr>
                <w:sz w:val="20"/>
                <w:szCs w:val="20"/>
                <w:lang w:val="en-US" w:eastAsia="en-GB"/>
              </w:rPr>
            </w:pPr>
          </w:p>
        </w:tc>
        <w:tc>
          <w:tcPr>
            <w:tcW w:w="3470" w:type="dxa"/>
          </w:tcPr>
          <w:p w14:paraId="0B459C62" w14:textId="77777777" w:rsidR="00841A38" w:rsidRDefault="00841A38" w:rsidP="00D84ABC">
            <w:pPr>
              <w:spacing w:after="0" w:line="240" w:lineRule="auto"/>
              <w:contextualSpacing/>
              <w:rPr>
                <w:sz w:val="20"/>
                <w:szCs w:val="20"/>
                <w:lang w:eastAsia="en-GB"/>
              </w:rPr>
            </w:pPr>
            <w:r>
              <w:rPr>
                <w:sz w:val="20"/>
                <w:szCs w:val="20"/>
                <w:lang w:eastAsia="en-GB"/>
              </w:rPr>
              <w:t>Yes</w:t>
            </w:r>
          </w:p>
        </w:tc>
        <w:tc>
          <w:tcPr>
            <w:tcW w:w="726" w:type="dxa"/>
          </w:tcPr>
          <w:p w14:paraId="088D1AD8" w14:textId="77777777" w:rsidR="00841A38" w:rsidRDefault="00841A38" w:rsidP="00D84ABC">
            <w:pPr>
              <w:spacing w:after="0" w:line="240" w:lineRule="auto"/>
              <w:contextualSpacing/>
              <w:jc w:val="center"/>
              <w:rPr>
                <w:sz w:val="20"/>
                <w:szCs w:val="20"/>
                <w:lang w:eastAsia="en-GB"/>
              </w:rPr>
            </w:pPr>
            <w:r>
              <w:rPr>
                <w:sz w:val="20"/>
                <w:szCs w:val="20"/>
                <w:lang w:eastAsia="en-GB"/>
              </w:rPr>
              <w:t>1</w:t>
            </w:r>
          </w:p>
        </w:tc>
        <w:tc>
          <w:tcPr>
            <w:tcW w:w="1484" w:type="dxa"/>
            <w:vMerge w:val="restart"/>
          </w:tcPr>
          <w:p w14:paraId="284B8FA3" w14:textId="77777777" w:rsidR="00841A38" w:rsidRPr="00D759DA" w:rsidRDefault="00841A38" w:rsidP="00D84ABC">
            <w:pPr>
              <w:spacing w:after="0" w:line="240" w:lineRule="auto"/>
              <w:contextualSpacing/>
              <w:rPr>
                <w:sz w:val="20"/>
                <w:szCs w:val="20"/>
                <w:lang w:eastAsia="en-GB"/>
              </w:rPr>
            </w:pPr>
          </w:p>
        </w:tc>
      </w:tr>
      <w:tr w:rsidR="00841A38" w:rsidRPr="00D759DA" w14:paraId="7507E5A1" w14:textId="77777777" w:rsidTr="00D84ABC">
        <w:trPr>
          <w:trHeight w:val="1066"/>
        </w:trPr>
        <w:tc>
          <w:tcPr>
            <w:tcW w:w="720" w:type="dxa"/>
            <w:vMerge/>
          </w:tcPr>
          <w:p w14:paraId="17FF56D4" w14:textId="77777777" w:rsidR="00841A38" w:rsidRDefault="00841A38" w:rsidP="00D84ABC">
            <w:pPr>
              <w:spacing w:after="0" w:line="240" w:lineRule="auto"/>
              <w:rPr>
                <w:rFonts w:eastAsia="Times New Roman" w:cs="Times New Roman"/>
                <w:sz w:val="20"/>
                <w:szCs w:val="20"/>
                <w:lang w:eastAsia="en-GB"/>
              </w:rPr>
            </w:pPr>
          </w:p>
        </w:tc>
        <w:tc>
          <w:tcPr>
            <w:tcW w:w="3977" w:type="dxa"/>
            <w:vMerge/>
          </w:tcPr>
          <w:p w14:paraId="39B2BF09" w14:textId="77777777" w:rsidR="00841A38" w:rsidRPr="00400416" w:rsidRDefault="00841A38" w:rsidP="00D84ABC">
            <w:pPr>
              <w:spacing w:after="0" w:line="240" w:lineRule="auto"/>
              <w:contextualSpacing/>
              <w:rPr>
                <w:sz w:val="20"/>
                <w:szCs w:val="20"/>
                <w:lang w:val="en-US" w:eastAsia="en-GB"/>
              </w:rPr>
            </w:pPr>
          </w:p>
        </w:tc>
        <w:tc>
          <w:tcPr>
            <w:tcW w:w="3470" w:type="dxa"/>
          </w:tcPr>
          <w:p w14:paraId="195782B4" w14:textId="77777777" w:rsidR="00841A38" w:rsidRDefault="00841A38" w:rsidP="00D84ABC">
            <w:pPr>
              <w:spacing w:after="0" w:line="240" w:lineRule="auto"/>
              <w:contextualSpacing/>
              <w:rPr>
                <w:sz w:val="20"/>
                <w:szCs w:val="20"/>
                <w:lang w:eastAsia="en-GB"/>
              </w:rPr>
            </w:pPr>
            <w:r>
              <w:rPr>
                <w:sz w:val="20"/>
                <w:szCs w:val="20"/>
                <w:lang w:eastAsia="en-GB"/>
              </w:rPr>
              <w:t>Would have preferred it to happen later</w:t>
            </w:r>
          </w:p>
        </w:tc>
        <w:tc>
          <w:tcPr>
            <w:tcW w:w="726" w:type="dxa"/>
          </w:tcPr>
          <w:p w14:paraId="4D3E0357" w14:textId="77777777" w:rsidR="00841A38" w:rsidRDefault="00841A38" w:rsidP="00D84ABC">
            <w:pPr>
              <w:spacing w:after="0" w:line="240" w:lineRule="auto"/>
              <w:contextualSpacing/>
              <w:jc w:val="center"/>
              <w:rPr>
                <w:sz w:val="20"/>
                <w:szCs w:val="20"/>
                <w:lang w:eastAsia="en-GB"/>
              </w:rPr>
            </w:pPr>
            <w:r>
              <w:rPr>
                <w:sz w:val="20"/>
                <w:szCs w:val="20"/>
                <w:lang w:eastAsia="en-GB"/>
              </w:rPr>
              <w:t>0</w:t>
            </w:r>
          </w:p>
        </w:tc>
        <w:tc>
          <w:tcPr>
            <w:tcW w:w="1484" w:type="dxa"/>
            <w:vMerge/>
          </w:tcPr>
          <w:p w14:paraId="5F12F32D" w14:textId="77777777" w:rsidR="00841A38" w:rsidRPr="00D759DA" w:rsidRDefault="00841A38" w:rsidP="00D84ABC">
            <w:pPr>
              <w:spacing w:after="0" w:line="240" w:lineRule="auto"/>
              <w:contextualSpacing/>
              <w:rPr>
                <w:sz w:val="20"/>
                <w:szCs w:val="20"/>
                <w:lang w:eastAsia="en-GB"/>
              </w:rPr>
            </w:pPr>
          </w:p>
        </w:tc>
      </w:tr>
      <w:tr w:rsidR="00841A38" w:rsidRPr="00D759DA" w14:paraId="4333D43A" w14:textId="77777777" w:rsidTr="00D84ABC">
        <w:trPr>
          <w:trHeight w:val="1066"/>
        </w:trPr>
        <w:tc>
          <w:tcPr>
            <w:tcW w:w="720" w:type="dxa"/>
          </w:tcPr>
          <w:p w14:paraId="4B013AFD" w14:textId="77777777" w:rsidR="00841A38" w:rsidRDefault="00841A38" w:rsidP="00D84ABC">
            <w:pPr>
              <w:spacing w:after="0" w:line="240" w:lineRule="auto"/>
              <w:rPr>
                <w:rFonts w:eastAsia="Times New Roman" w:cs="Times New Roman"/>
                <w:sz w:val="20"/>
                <w:szCs w:val="20"/>
                <w:lang w:eastAsia="en-GB"/>
              </w:rPr>
            </w:pPr>
            <w:r>
              <w:rPr>
                <w:rFonts w:eastAsia="Times New Roman" w:cs="Times New Roman"/>
                <w:sz w:val="20"/>
                <w:szCs w:val="20"/>
                <w:lang w:eastAsia="en-GB"/>
              </w:rPr>
              <w:t>12</w:t>
            </w:r>
          </w:p>
        </w:tc>
        <w:tc>
          <w:tcPr>
            <w:tcW w:w="3977" w:type="dxa"/>
          </w:tcPr>
          <w:p w14:paraId="0940CC29" w14:textId="77777777" w:rsidR="00841A38" w:rsidRPr="00400416" w:rsidRDefault="00841A38" w:rsidP="00D84ABC">
            <w:pPr>
              <w:spacing w:after="0" w:line="240" w:lineRule="auto"/>
              <w:contextualSpacing/>
              <w:rPr>
                <w:sz w:val="20"/>
                <w:szCs w:val="20"/>
                <w:lang w:val="en-US" w:eastAsia="en-GB"/>
              </w:rPr>
            </w:pPr>
            <w:r>
              <w:rPr>
                <w:sz w:val="20"/>
                <w:szCs w:val="20"/>
                <w:lang w:val="en-US" w:eastAsia="en-GB"/>
              </w:rPr>
              <w:t>List of Threatening Experiences questionnaire Total Score:</w:t>
            </w:r>
          </w:p>
        </w:tc>
        <w:tc>
          <w:tcPr>
            <w:tcW w:w="3470" w:type="dxa"/>
          </w:tcPr>
          <w:p w14:paraId="15E508FA" w14:textId="77777777" w:rsidR="00841A38" w:rsidRDefault="00841A38" w:rsidP="00D84ABC">
            <w:pPr>
              <w:spacing w:after="0" w:line="240" w:lineRule="auto"/>
              <w:contextualSpacing/>
              <w:rPr>
                <w:sz w:val="20"/>
                <w:szCs w:val="20"/>
                <w:lang w:val="en-US" w:eastAsia="en-GB"/>
              </w:rPr>
            </w:pPr>
          </w:p>
          <w:p w14:paraId="0E962E9F" w14:textId="77777777" w:rsidR="00841A38" w:rsidRPr="00D759DA" w:rsidRDefault="00841A38" w:rsidP="00D84ABC">
            <w:pPr>
              <w:spacing w:after="0" w:line="240" w:lineRule="auto"/>
              <w:contextualSpacing/>
              <w:rPr>
                <w:rFonts w:cstheme="minorHAnsi"/>
                <w:sz w:val="20"/>
                <w:szCs w:val="20"/>
                <w:lang w:eastAsia="en-GB"/>
              </w:rPr>
            </w:pPr>
            <w:r w:rsidRPr="00D759DA">
              <w:rPr>
                <w:rFonts w:cstheme="minorHAnsi"/>
                <w:sz w:val="20"/>
                <w:szCs w:val="20"/>
                <w:lang w:eastAsia="en-GB"/>
              </w:rPr>
              <w:t xml:space="preserve">____ ____ </w:t>
            </w:r>
          </w:p>
          <w:p w14:paraId="32874E66" w14:textId="77777777" w:rsidR="00841A38" w:rsidRPr="008B5661" w:rsidRDefault="00841A38" w:rsidP="00D84ABC">
            <w:pPr>
              <w:spacing w:after="0" w:line="240" w:lineRule="auto"/>
              <w:contextualSpacing/>
              <w:rPr>
                <w:sz w:val="20"/>
                <w:szCs w:val="20"/>
                <w:lang w:val="en-US" w:eastAsia="en-GB"/>
              </w:rPr>
            </w:pPr>
          </w:p>
        </w:tc>
        <w:tc>
          <w:tcPr>
            <w:tcW w:w="726" w:type="dxa"/>
          </w:tcPr>
          <w:p w14:paraId="0BD76138" w14:textId="77777777" w:rsidR="00841A38" w:rsidRDefault="00841A38" w:rsidP="00D84ABC">
            <w:pPr>
              <w:spacing w:after="0" w:line="240" w:lineRule="auto"/>
              <w:contextualSpacing/>
              <w:jc w:val="center"/>
              <w:rPr>
                <w:sz w:val="20"/>
                <w:szCs w:val="20"/>
                <w:lang w:eastAsia="en-GB"/>
              </w:rPr>
            </w:pPr>
          </w:p>
        </w:tc>
        <w:tc>
          <w:tcPr>
            <w:tcW w:w="1484" w:type="dxa"/>
          </w:tcPr>
          <w:p w14:paraId="60B963BB" w14:textId="77777777" w:rsidR="00841A38" w:rsidRPr="00D759DA" w:rsidRDefault="00841A38" w:rsidP="00D84ABC">
            <w:pPr>
              <w:spacing w:after="0" w:line="240" w:lineRule="auto"/>
              <w:contextualSpacing/>
              <w:rPr>
                <w:sz w:val="20"/>
                <w:szCs w:val="20"/>
                <w:lang w:eastAsia="en-GB"/>
              </w:rPr>
            </w:pPr>
          </w:p>
        </w:tc>
      </w:tr>
    </w:tbl>
    <w:p w14:paraId="36618000" w14:textId="77777777" w:rsidR="00841A38" w:rsidRDefault="00841A38" w:rsidP="00841A38">
      <w:pPr>
        <w:rPr>
          <w:rFonts w:ascii="Trebuchet MS" w:hAnsi="Trebuchet MS" w:cstheme="minorHAnsi"/>
          <w:b/>
        </w:rPr>
      </w:pPr>
    </w:p>
    <w:p w14:paraId="55784C0D" w14:textId="77777777" w:rsidR="00841A38" w:rsidRDefault="00841A38" w:rsidP="00841A38">
      <w:pPr>
        <w:pStyle w:val="Heading2"/>
        <w:spacing w:before="0" w:line="240" w:lineRule="auto"/>
        <w:contextualSpacing/>
      </w:pPr>
      <w:bookmarkStart w:id="3" w:name="_Toc534520872"/>
      <w:r>
        <w:t xml:space="preserve">Screening: </w:t>
      </w:r>
      <w:r w:rsidRPr="00B97908">
        <w:t>Patient Health Questionnaire (PHQ-9)</w:t>
      </w:r>
      <w:bookmarkEnd w:id="3"/>
    </w:p>
    <w:p w14:paraId="030A7694" w14:textId="77777777" w:rsidR="00841A38" w:rsidRDefault="00841A38" w:rsidP="00841A38">
      <w:pPr>
        <w:pStyle w:val="Heading3"/>
        <w:numPr>
          <w:ilvl w:val="0"/>
          <w:numId w:val="0"/>
        </w:numPr>
        <w:spacing w:before="0" w:line="240" w:lineRule="auto"/>
        <w:ind w:left="720"/>
        <w:contextualSpacing/>
      </w:pPr>
      <w:bookmarkStart w:id="4" w:name="_Toc534520883"/>
    </w:p>
    <w:p w14:paraId="4373B5CD" w14:textId="77777777" w:rsidR="00841A38" w:rsidRDefault="00841A38" w:rsidP="00841A38">
      <w:pPr>
        <w:pStyle w:val="Heading3"/>
        <w:spacing w:before="0" w:line="240" w:lineRule="auto"/>
        <w:contextualSpacing/>
      </w:pPr>
      <w:r>
        <w:t>MINI Suicidality Scale</w:t>
      </w:r>
      <w:bookmarkEnd w:id="4"/>
      <w:r>
        <w:t xml:space="preserve"> </w:t>
      </w:r>
    </w:p>
    <w:p w14:paraId="49124F7E" w14:textId="77777777" w:rsidR="00841A38" w:rsidRPr="008B5661" w:rsidRDefault="00841A38" w:rsidP="00841A38"/>
    <w:p w14:paraId="5E807355" w14:textId="77777777" w:rsidR="00841A38" w:rsidRPr="000A706B" w:rsidRDefault="00841A38" w:rsidP="00841A38">
      <w:pPr>
        <w:pStyle w:val="Heading2"/>
        <w:spacing w:before="0" w:line="240" w:lineRule="auto"/>
        <w:contextualSpacing/>
        <w:rPr>
          <w:color w:val="auto"/>
        </w:rPr>
      </w:pPr>
      <w:bookmarkStart w:id="5" w:name="_Toc534520873"/>
      <w:r>
        <w:rPr>
          <w:color w:val="auto"/>
        </w:rPr>
        <w:t xml:space="preserve">Screening: </w:t>
      </w:r>
      <w:r w:rsidRPr="000A706B">
        <w:rPr>
          <w:color w:val="auto"/>
        </w:rPr>
        <w:t>Intimate Partner Violence Measures</w:t>
      </w:r>
      <w:bookmarkEnd w:id="5"/>
    </w:p>
    <w:p w14:paraId="00D56690" w14:textId="77777777" w:rsidR="00841A38" w:rsidRDefault="00841A38" w:rsidP="00841A38">
      <w:pPr>
        <w:pStyle w:val="Heading3"/>
        <w:numPr>
          <w:ilvl w:val="0"/>
          <w:numId w:val="0"/>
        </w:numPr>
        <w:spacing w:before="0" w:line="240" w:lineRule="auto"/>
        <w:ind w:left="720"/>
        <w:contextualSpacing/>
      </w:pPr>
      <w:bookmarkStart w:id="6" w:name="_Toc534520874"/>
    </w:p>
    <w:p w14:paraId="15CC5E42" w14:textId="77777777" w:rsidR="00841A38" w:rsidRDefault="00841A38" w:rsidP="00841A38">
      <w:pPr>
        <w:pStyle w:val="Heading3"/>
        <w:spacing w:before="0" w:line="240" w:lineRule="auto"/>
        <w:contextualSpacing/>
      </w:pPr>
      <w:r w:rsidRPr="00375B3E">
        <w:t>Non-Graphic Language Screening Questions</w:t>
      </w:r>
      <w:bookmarkEnd w:id="6"/>
    </w:p>
    <w:p w14:paraId="5C48C971" w14:textId="77777777" w:rsidR="00841A38" w:rsidRDefault="00841A38" w:rsidP="00841A38">
      <w:pPr>
        <w:pStyle w:val="Heading3"/>
        <w:numPr>
          <w:ilvl w:val="0"/>
          <w:numId w:val="0"/>
        </w:numPr>
        <w:spacing w:before="0" w:line="240" w:lineRule="auto"/>
        <w:ind w:left="720"/>
        <w:contextualSpacing/>
        <w:rPr>
          <w:rFonts w:eastAsia="Times New Roman"/>
          <w:lang w:val="en-US"/>
        </w:rPr>
      </w:pPr>
      <w:bookmarkStart w:id="7" w:name="_Toc534520875"/>
    </w:p>
    <w:p w14:paraId="6F64D39F" w14:textId="77777777" w:rsidR="00841A38" w:rsidRPr="000072C7" w:rsidRDefault="00841A38" w:rsidP="00841A38">
      <w:pPr>
        <w:pStyle w:val="Heading3"/>
        <w:spacing w:before="0" w:line="240" w:lineRule="auto"/>
        <w:contextualSpacing/>
        <w:rPr>
          <w:rFonts w:eastAsia="Times New Roman"/>
          <w:lang w:val="en-US"/>
        </w:rPr>
      </w:pPr>
      <w:r>
        <w:rPr>
          <w:rFonts w:eastAsia="Times New Roman"/>
          <w:lang w:val="en-US"/>
        </w:rPr>
        <w:t>WHO Multi-country Survey: IPV Questions</w:t>
      </w:r>
      <w:bookmarkEnd w:id="7"/>
    </w:p>
    <w:p w14:paraId="0A175B93" w14:textId="77777777" w:rsidR="00841A38" w:rsidRDefault="00841A38" w:rsidP="00841A38">
      <w:pPr>
        <w:pStyle w:val="Heading2"/>
        <w:numPr>
          <w:ilvl w:val="0"/>
          <w:numId w:val="0"/>
        </w:numPr>
        <w:spacing w:before="0" w:line="240" w:lineRule="auto"/>
        <w:ind w:left="576"/>
        <w:contextualSpacing/>
      </w:pPr>
      <w:bookmarkStart w:id="8" w:name="_Toc534520876"/>
    </w:p>
    <w:p w14:paraId="3D20BD97" w14:textId="77777777" w:rsidR="00841A38" w:rsidRDefault="00841A38" w:rsidP="00841A38">
      <w:pPr>
        <w:pStyle w:val="Heading2"/>
        <w:spacing w:before="0" w:line="240" w:lineRule="auto"/>
        <w:contextualSpacing/>
      </w:pPr>
      <w:r w:rsidRPr="00375B3E">
        <w:t>PCL-5</w:t>
      </w:r>
      <w:bookmarkEnd w:id="8"/>
    </w:p>
    <w:p w14:paraId="2C16239F" w14:textId="77777777" w:rsidR="00841A38" w:rsidRDefault="00841A38" w:rsidP="00841A38">
      <w:pPr>
        <w:pStyle w:val="Heading2"/>
        <w:spacing w:before="0" w:line="240" w:lineRule="auto"/>
        <w:contextualSpacing/>
        <w:rPr>
          <w:color w:val="auto"/>
        </w:rPr>
      </w:pPr>
      <w:bookmarkStart w:id="9" w:name="_Toc534520877"/>
      <w:r w:rsidRPr="00D759DA">
        <w:rPr>
          <w:color w:val="auto"/>
        </w:rPr>
        <w:t>GAD-7</w:t>
      </w:r>
      <w:bookmarkStart w:id="10" w:name="_Toc534520878"/>
      <w:bookmarkEnd w:id="9"/>
    </w:p>
    <w:p w14:paraId="68615577" w14:textId="77777777" w:rsidR="00841A38" w:rsidRDefault="00841A38" w:rsidP="00841A38">
      <w:pPr>
        <w:pStyle w:val="Heading2"/>
        <w:spacing w:before="0" w:line="240" w:lineRule="auto"/>
        <w:contextualSpacing/>
        <w:rPr>
          <w:color w:val="auto"/>
        </w:rPr>
      </w:pPr>
      <w:r w:rsidRPr="000072C7">
        <w:rPr>
          <w:color w:val="auto"/>
        </w:rPr>
        <w:t>World Health Organization Disability Assessment Schedule (WHODAS-12)</w:t>
      </w:r>
      <w:bookmarkEnd w:id="10"/>
    </w:p>
    <w:p w14:paraId="791893BD" w14:textId="77777777" w:rsidR="00841A38" w:rsidRDefault="00841A38" w:rsidP="00841A38">
      <w:pPr>
        <w:pStyle w:val="Heading2"/>
        <w:numPr>
          <w:ilvl w:val="0"/>
          <w:numId w:val="0"/>
        </w:numPr>
        <w:spacing w:before="0" w:line="240" w:lineRule="auto"/>
        <w:ind w:left="576"/>
        <w:contextualSpacing/>
      </w:pPr>
      <w:bookmarkStart w:id="11" w:name="_Toc534520880"/>
    </w:p>
    <w:p w14:paraId="3EE8ADE0" w14:textId="77777777" w:rsidR="00841A38" w:rsidRPr="00DD1F1C" w:rsidRDefault="00841A38" w:rsidP="00841A38">
      <w:pPr>
        <w:pStyle w:val="Heading2"/>
        <w:spacing w:before="0" w:line="240" w:lineRule="auto"/>
        <w:contextualSpacing/>
      </w:pPr>
      <w:r w:rsidRPr="000D50EB">
        <w:t>Adapted self-efficacy scale</w:t>
      </w:r>
      <w:bookmarkEnd w:id="11"/>
    </w:p>
    <w:p w14:paraId="7F6339B8" w14:textId="77777777" w:rsidR="00841A38" w:rsidRDefault="00841A38" w:rsidP="00841A38">
      <w:pPr>
        <w:pStyle w:val="Heading2"/>
        <w:spacing w:before="0" w:line="240" w:lineRule="auto"/>
        <w:contextualSpacing/>
      </w:pPr>
      <w:bookmarkStart w:id="12" w:name="_Toc534520881"/>
      <w:r w:rsidRPr="000D50EB">
        <w:t>Translated Multicultural Mastery Scale</w:t>
      </w:r>
      <w:bookmarkEnd w:id="12"/>
      <w:r w:rsidRPr="000D50EB">
        <w:t xml:space="preserve"> </w:t>
      </w:r>
    </w:p>
    <w:p w14:paraId="1CAA55C3" w14:textId="77777777" w:rsidR="00841A38" w:rsidRPr="00B801D2" w:rsidRDefault="00841A38" w:rsidP="00841A38">
      <w:pPr>
        <w:pStyle w:val="Heading2"/>
        <w:spacing w:before="0" w:line="240" w:lineRule="auto"/>
        <w:contextualSpacing/>
      </w:pPr>
      <w:bookmarkStart w:id="13" w:name="_Toc534520886"/>
      <w:r>
        <w:t>Oslo Social Support Scale (</w:t>
      </w:r>
      <w:r w:rsidRPr="00B801D2">
        <w:t>OSSS-3</w:t>
      </w:r>
      <w:r>
        <w:t>)</w:t>
      </w:r>
      <w:bookmarkEnd w:id="13"/>
    </w:p>
    <w:p w14:paraId="4DA8CE84" w14:textId="77777777" w:rsidR="00841A38" w:rsidRDefault="00841A38" w:rsidP="00841A38">
      <w:pPr>
        <w:pStyle w:val="Heading2"/>
        <w:spacing w:before="0" w:line="240" w:lineRule="auto"/>
        <w:contextualSpacing/>
        <w:rPr>
          <w:rFonts w:eastAsia="Times New Roman"/>
          <w:lang w:val="en-US"/>
        </w:rPr>
      </w:pPr>
      <w:bookmarkStart w:id="14" w:name="_Toc534520879"/>
      <w:bookmarkStart w:id="15" w:name="_Toc534520882"/>
      <w:r>
        <w:rPr>
          <w:rFonts w:eastAsia="Times New Roman"/>
          <w:lang w:val="en-US"/>
        </w:rPr>
        <w:t>Attitudes Towards Gender Roles (WHO Multi-Country Study)</w:t>
      </w:r>
      <w:bookmarkEnd w:id="14"/>
    </w:p>
    <w:p w14:paraId="60076C07" w14:textId="77777777" w:rsidR="00841A38" w:rsidRDefault="00841A38" w:rsidP="00841A38">
      <w:pPr>
        <w:pStyle w:val="Heading2"/>
        <w:numPr>
          <w:ilvl w:val="0"/>
          <w:numId w:val="0"/>
        </w:numPr>
        <w:spacing w:before="0" w:line="240" w:lineRule="auto"/>
        <w:ind w:left="576"/>
        <w:contextualSpacing/>
      </w:pPr>
      <w:bookmarkStart w:id="16" w:name="_Toc534520888"/>
    </w:p>
    <w:p w14:paraId="17C82CBA" w14:textId="77777777" w:rsidR="00841A38" w:rsidRPr="006D371C" w:rsidRDefault="00841A38" w:rsidP="00841A38">
      <w:pPr>
        <w:pStyle w:val="Heading2"/>
        <w:spacing w:before="0" w:line="240" w:lineRule="auto"/>
        <w:contextualSpacing/>
      </w:pPr>
      <w:r>
        <w:t xml:space="preserve">Modified </w:t>
      </w:r>
      <w:r w:rsidRPr="00D1197B">
        <w:t>Client service receipt inventory (CSRI</w:t>
      </w:r>
      <w:r>
        <w:t>)</w:t>
      </w:r>
      <w:bookmarkEnd w:id="16"/>
      <w:r w:rsidRPr="006D371C">
        <w:t xml:space="preserve"> </w:t>
      </w:r>
    </w:p>
    <w:p w14:paraId="7568896C" w14:textId="77777777" w:rsidR="00841A38" w:rsidRPr="000072C7" w:rsidRDefault="00841A38" w:rsidP="00841A38">
      <w:pPr>
        <w:pStyle w:val="Heading2"/>
        <w:spacing w:before="0" w:line="240" w:lineRule="auto"/>
        <w:contextualSpacing/>
        <w:rPr>
          <w:color w:val="auto"/>
        </w:rPr>
      </w:pPr>
      <w:r w:rsidRPr="00D759DA">
        <w:rPr>
          <w:color w:val="auto"/>
        </w:rPr>
        <w:t>Enhancing Assessment of Common Therapeutic factors (ENACT) rating scale</w:t>
      </w:r>
      <w:bookmarkEnd w:id="15"/>
    </w:p>
    <w:p w14:paraId="466CFABB" w14:textId="77777777" w:rsidR="00841A38" w:rsidRPr="00583536" w:rsidRDefault="00841A38" w:rsidP="00841A38">
      <w:pPr>
        <w:pStyle w:val="Heading2"/>
        <w:spacing w:before="0" w:line="240" w:lineRule="auto"/>
        <w:contextualSpacing/>
      </w:pPr>
      <w:bookmarkStart w:id="17" w:name="_Toc534520887"/>
      <w:r w:rsidRPr="00583536">
        <w:t>Helping Alliance Questionnaire</w:t>
      </w:r>
      <w:bookmarkEnd w:id="17"/>
    </w:p>
    <w:p w14:paraId="5DDBB392" w14:textId="77777777" w:rsidR="00841A38" w:rsidRPr="000072C7" w:rsidRDefault="00841A38" w:rsidP="00841A38">
      <w:pPr>
        <w:rPr>
          <w:lang w:val="en-US"/>
        </w:rPr>
      </w:pPr>
    </w:p>
    <w:p w14:paraId="5084C77F" w14:textId="77777777" w:rsidR="00841A38" w:rsidRPr="000072C7" w:rsidRDefault="00841A38" w:rsidP="00841A38"/>
    <w:p w14:paraId="10E63CB7" w14:textId="77777777" w:rsidR="00841A38" w:rsidRPr="000072C7" w:rsidRDefault="00841A38" w:rsidP="00841A38">
      <w:pPr>
        <w:rPr>
          <w:lang w:val="en-US"/>
        </w:rPr>
      </w:pPr>
    </w:p>
    <w:p w14:paraId="6BB3E955" w14:textId="77777777" w:rsidR="00841A38" w:rsidRDefault="00841A38" w:rsidP="00841A38">
      <w:pPr>
        <w:rPr>
          <w:rFonts w:ascii="Trebuchet MS" w:hAnsi="Trebuchet MS" w:cstheme="minorHAnsi"/>
        </w:rPr>
      </w:pPr>
      <w:r>
        <w:rPr>
          <w:rFonts w:ascii="Trebuchet MS" w:hAnsi="Trebuchet MS" w:cstheme="minorHAnsi"/>
        </w:rPr>
        <w:br w:type="page"/>
      </w:r>
    </w:p>
    <w:p w14:paraId="700B4C33" w14:textId="77777777" w:rsidR="00841A38" w:rsidRDefault="00841A38" w:rsidP="00841A38">
      <w:pPr>
        <w:rPr>
          <w:rFonts w:ascii="Trebuchet MS" w:hAnsi="Trebuchet MS" w:cstheme="minorHAnsi"/>
          <w:b/>
        </w:rPr>
      </w:pPr>
      <w:r>
        <w:rPr>
          <w:rFonts w:ascii="Trebuchet MS" w:hAnsi="Trebuchet MS" w:cstheme="minorHAnsi"/>
          <w:b/>
        </w:rPr>
        <w:lastRenderedPageBreak/>
        <w:t>SUPPLEMENTARY FILE 5: Ethical Approval</w:t>
      </w:r>
    </w:p>
    <w:p w14:paraId="7C773723" w14:textId="77777777" w:rsidR="00841A38" w:rsidRDefault="00841A38" w:rsidP="00841A38">
      <w:pPr>
        <w:rPr>
          <w:rFonts w:ascii="Trebuchet MS" w:hAnsi="Trebuchet MS" w:cstheme="minorHAnsi"/>
          <w:b/>
        </w:rPr>
      </w:pPr>
      <w:r>
        <w:rPr>
          <w:noProof/>
        </w:rPr>
        <w:drawing>
          <wp:inline distT="0" distB="0" distL="0" distR="0" wp14:anchorId="2CDF9A19" wp14:editId="19278CCC">
            <wp:extent cx="5410200" cy="79438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10200" cy="7943850"/>
                    </a:xfrm>
                    <a:prstGeom prst="rect">
                      <a:avLst/>
                    </a:prstGeom>
                  </pic:spPr>
                </pic:pic>
              </a:graphicData>
            </a:graphic>
          </wp:inline>
        </w:drawing>
      </w:r>
    </w:p>
    <w:p w14:paraId="048B283D" w14:textId="77777777" w:rsidR="00841A38" w:rsidRDefault="00841A38" w:rsidP="00841A38">
      <w:pPr>
        <w:rPr>
          <w:rFonts w:ascii="Trebuchet MS" w:hAnsi="Trebuchet MS" w:cstheme="minorHAnsi"/>
          <w:b/>
        </w:rPr>
      </w:pPr>
      <w:r>
        <w:rPr>
          <w:noProof/>
        </w:rPr>
        <w:lastRenderedPageBreak/>
        <w:drawing>
          <wp:inline distT="0" distB="0" distL="0" distR="0" wp14:anchorId="1D512E2D" wp14:editId="4E653370">
            <wp:extent cx="5334000" cy="78676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34000" cy="7867650"/>
                    </a:xfrm>
                    <a:prstGeom prst="rect">
                      <a:avLst/>
                    </a:prstGeom>
                  </pic:spPr>
                </pic:pic>
              </a:graphicData>
            </a:graphic>
          </wp:inline>
        </w:drawing>
      </w:r>
    </w:p>
    <w:p w14:paraId="69935CA3" w14:textId="77777777" w:rsidR="00841A38" w:rsidRDefault="00841A38" w:rsidP="00841A38">
      <w:pPr>
        <w:rPr>
          <w:rFonts w:ascii="Trebuchet MS" w:hAnsi="Trebuchet MS" w:cstheme="minorHAnsi"/>
          <w:b/>
        </w:rPr>
      </w:pPr>
      <w:r>
        <w:rPr>
          <w:noProof/>
        </w:rPr>
        <w:lastRenderedPageBreak/>
        <w:drawing>
          <wp:inline distT="0" distB="0" distL="0" distR="0" wp14:anchorId="1B732748" wp14:editId="2BB6B599">
            <wp:extent cx="8349518" cy="6262601"/>
            <wp:effectExtent l="0" t="4445"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8354311" cy="6266196"/>
                    </a:xfrm>
                    <a:prstGeom prst="rect">
                      <a:avLst/>
                    </a:prstGeom>
                    <a:noFill/>
                    <a:ln>
                      <a:noFill/>
                    </a:ln>
                  </pic:spPr>
                </pic:pic>
              </a:graphicData>
            </a:graphic>
          </wp:inline>
        </w:drawing>
      </w:r>
      <w:r>
        <w:rPr>
          <w:rFonts w:ascii="Trebuchet MS" w:hAnsi="Trebuchet MS" w:cstheme="minorHAnsi"/>
          <w:b/>
        </w:rPr>
        <w:br w:type="page"/>
      </w:r>
    </w:p>
    <w:p w14:paraId="5555C70F" w14:textId="6F9D4A58" w:rsidR="00841A38" w:rsidRDefault="009F7D43" w:rsidP="00841A38">
      <w:pPr>
        <w:spacing w:after="0" w:line="240" w:lineRule="auto"/>
        <w:contextualSpacing/>
        <w:rPr>
          <w:rFonts w:ascii="Trebuchet MS" w:hAnsi="Trebuchet MS" w:cstheme="minorHAnsi"/>
          <w:b/>
        </w:rPr>
      </w:pPr>
      <w:r>
        <w:rPr>
          <w:rFonts w:ascii="Trebuchet MS" w:hAnsi="Trebuchet MS" w:cstheme="minorHAnsi"/>
          <w:b/>
        </w:rPr>
        <w:lastRenderedPageBreak/>
        <w:t>SUPPLEMENTARY FILE 6a</w:t>
      </w:r>
      <w:r w:rsidR="00841A38" w:rsidRPr="00D9358D">
        <w:rPr>
          <w:rFonts w:ascii="Trebuchet MS" w:hAnsi="Trebuchet MS" w:cstheme="minorHAnsi"/>
          <w:b/>
        </w:rPr>
        <w:t>: Participant Information Sheet</w:t>
      </w:r>
    </w:p>
    <w:p w14:paraId="56C26F3A" w14:textId="77777777" w:rsidR="00841A38" w:rsidRDefault="00841A38" w:rsidP="00841A38">
      <w:pPr>
        <w:spacing w:after="0" w:line="240" w:lineRule="auto"/>
        <w:contextualSpacing/>
        <w:rPr>
          <w:rFonts w:ascii="Trebuchet MS" w:hAnsi="Trebuchet MS" w:cstheme="minorHAnsi"/>
          <w:b/>
        </w:rPr>
      </w:pPr>
    </w:p>
    <w:p w14:paraId="7C31E9AB" w14:textId="77777777" w:rsidR="00841A38" w:rsidRPr="00293959" w:rsidRDefault="00841A38" w:rsidP="00841A38">
      <w:pPr>
        <w:rPr>
          <w:rFonts w:ascii="Arial" w:eastAsia="Arial" w:hAnsi="Arial" w:cs="Arial"/>
          <w:b/>
          <w:sz w:val="32"/>
          <w:szCs w:val="32"/>
        </w:rPr>
      </w:pPr>
      <w:r w:rsidRPr="006C13BB">
        <w:rPr>
          <w:rFonts w:ascii="Arial" w:eastAsia="Arial" w:hAnsi="Arial" w:cs="Arial"/>
          <w:noProof/>
          <w:color w:val="000000"/>
          <w:lang w:eastAsia="en-GB"/>
        </w:rPr>
        <mc:AlternateContent>
          <mc:Choice Requires="wps">
            <w:drawing>
              <wp:anchor distT="45720" distB="45720" distL="114300" distR="114300" simplePos="0" relativeHeight="251731968" behindDoc="0" locked="0" layoutInCell="1" allowOverlap="1" wp14:anchorId="1B616A27" wp14:editId="03321D28">
                <wp:simplePos x="0" y="0"/>
                <wp:positionH relativeFrom="column">
                  <wp:posOffset>3441032</wp:posOffset>
                </wp:positionH>
                <wp:positionV relativeFrom="paragraph">
                  <wp:posOffset>356034</wp:posOffset>
                </wp:positionV>
                <wp:extent cx="2752725" cy="1095375"/>
                <wp:effectExtent l="0" t="0" r="952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095375"/>
                        </a:xfrm>
                        <a:prstGeom prst="rect">
                          <a:avLst/>
                        </a:prstGeom>
                        <a:solidFill>
                          <a:srgbClr val="FFFFFF"/>
                        </a:solidFill>
                        <a:ln w="9525">
                          <a:noFill/>
                          <a:miter lim="800000"/>
                          <a:headEnd/>
                          <a:tailEnd/>
                        </a:ln>
                      </wps:spPr>
                      <wps:txbx>
                        <w:txbxContent>
                          <w:p w14:paraId="07EE1E29" w14:textId="77777777" w:rsidR="00841A38" w:rsidRDefault="00841A38" w:rsidP="00841A38">
                            <w:r>
                              <w:rPr>
                                <w:rFonts w:ascii="Arial" w:eastAsia="Arial" w:hAnsi="Arial" w:cs="Arial"/>
                                <w:i/>
                                <w:noProof/>
                                <w:sz w:val="16"/>
                                <w:szCs w:val="16"/>
                                <w:lang w:eastAsia="en-GB"/>
                              </w:rPr>
                              <w:drawing>
                                <wp:inline distT="0" distB="0" distL="0" distR="0" wp14:anchorId="26BFE16F" wp14:editId="2A38229D">
                                  <wp:extent cx="1028700" cy="97369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829" cy="979493"/>
                                          </a:xfrm>
                                          <a:prstGeom prst="rect">
                                            <a:avLst/>
                                          </a:prstGeom>
                                          <a:noFill/>
                                        </pic:spPr>
                                      </pic:pic>
                                    </a:graphicData>
                                  </a:graphic>
                                </wp:inline>
                              </w:drawing>
                            </w:r>
                            <w:r>
                              <w:rPr>
                                <w:noProof/>
                              </w:rPr>
                              <w:t xml:space="preserve">       </w:t>
                            </w:r>
                            <w:r>
                              <w:rPr>
                                <w:noProof/>
                                <w:lang w:eastAsia="en-GB"/>
                              </w:rPr>
                              <w:drawing>
                                <wp:inline distT="0" distB="0" distL="0" distR="0" wp14:anchorId="469498DB" wp14:editId="4DB8EFC3">
                                  <wp:extent cx="1285875" cy="904875"/>
                                  <wp:effectExtent l="0" t="0" r="9525" b="9525"/>
                                  <wp:docPr id="51"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28" name="Picture 2" descr="KCL logo without UoL strapline"/>
                                          <pic:cNvPicPr/>
                                        </pic:nvPicPr>
                                        <pic:blipFill>
                                          <a:blip r:embed="rId9"/>
                                          <a:srcRect/>
                                          <a:stretch>
                                            <a:fillRect/>
                                          </a:stretch>
                                        </pic:blipFill>
                                        <pic:spPr bwMode="auto">
                                          <a:xfrm>
                                            <a:off x="0" y="0"/>
                                            <a:ext cx="1285875" cy="9048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16A27" id="Text Box 2" o:spid="_x0000_s1057" type="#_x0000_t202" style="position:absolute;margin-left:270.95pt;margin-top:28.05pt;width:216.75pt;height:86.2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" stroked="f">
                <v:textbox>
                  <w:txbxContent>
                    <w:p w14:paraId="07EE1E29" w14:textId="77777777" w:rsidR="00841A38" w:rsidRDefault="00841A38" w:rsidP="00841A38">
                      <w:r>
                        <w:rPr>
                          <w:rFonts w:ascii="Arial" w:eastAsia="Arial" w:hAnsi="Arial" w:cs="Arial"/>
                          <w:i/>
                          <w:noProof/>
                          <w:sz w:val="16"/>
                          <w:szCs w:val="16"/>
                          <w:lang w:eastAsia="en-GB"/>
                        </w:rPr>
                        <w:drawing>
                          <wp:inline distT="0" distB="0" distL="0" distR="0" wp14:anchorId="26BFE16F" wp14:editId="2A38229D">
                            <wp:extent cx="1028700" cy="97369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829" cy="979493"/>
                                    </a:xfrm>
                                    <a:prstGeom prst="rect">
                                      <a:avLst/>
                                    </a:prstGeom>
                                    <a:noFill/>
                                  </pic:spPr>
                                </pic:pic>
                              </a:graphicData>
                            </a:graphic>
                          </wp:inline>
                        </w:drawing>
                      </w:r>
                      <w:r>
                        <w:rPr>
                          <w:noProof/>
                        </w:rPr>
                        <w:t xml:space="preserve">       </w:t>
                      </w:r>
                      <w:r>
                        <w:rPr>
                          <w:noProof/>
                          <w:lang w:eastAsia="en-GB"/>
                        </w:rPr>
                        <w:drawing>
                          <wp:inline distT="0" distB="0" distL="0" distR="0" wp14:anchorId="469498DB" wp14:editId="4DB8EFC3">
                            <wp:extent cx="1285875" cy="904875"/>
                            <wp:effectExtent l="0" t="0" r="9525" b="9525"/>
                            <wp:docPr id="51"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28" name="Picture 2" descr="KCL logo without UoL strapline"/>
                                    <pic:cNvPicPr/>
                                  </pic:nvPicPr>
                                  <pic:blipFill>
                                    <a:blip r:embed="rId9"/>
                                    <a:srcRect/>
                                    <a:stretch>
                                      <a:fillRect/>
                                    </a:stretch>
                                  </pic:blipFill>
                                  <pic:spPr bwMode="auto">
                                    <a:xfrm>
                                      <a:off x="0" y="0"/>
                                      <a:ext cx="1285875" cy="904875"/>
                                    </a:xfrm>
                                    <a:prstGeom prst="rect">
                                      <a:avLst/>
                                    </a:prstGeom>
                                  </pic:spPr>
                                </pic:pic>
                              </a:graphicData>
                            </a:graphic>
                          </wp:inline>
                        </w:drawing>
                      </w:r>
                    </w:p>
                  </w:txbxContent>
                </v:textbox>
                <w10:wrap type="square"/>
              </v:shape>
            </w:pict>
          </mc:Fallback>
        </mc:AlternateContent>
      </w:r>
      <w:r w:rsidRPr="00293959">
        <w:rPr>
          <w:rFonts w:ascii="Arial" w:eastAsia="Arial" w:hAnsi="Arial" w:cs="Arial"/>
          <w:b/>
          <w:sz w:val="32"/>
          <w:szCs w:val="32"/>
        </w:rPr>
        <w:t>INFORMATION SHEET FOR PARTICIPANTS</w:t>
      </w:r>
      <w:r>
        <w:rPr>
          <w:rFonts w:ascii="Arial" w:eastAsia="Arial" w:hAnsi="Arial" w:cs="Arial"/>
          <w:b/>
          <w:sz w:val="32"/>
          <w:szCs w:val="32"/>
        </w:rPr>
        <w:t xml:space="preserve"> </w:t>
      </w:r>
    </w:p>
    <w:p w14:paraId="21DE5104" w14:textId="77777777" w:rsidR="00841A38" w:rsidRPr="00293959" w:rsidRDefault="00841A38" w:rsidP="00841A38">
      <w:pPr>
        <w:rPr>
          <w:rFonts w:ascii="Arial" w:eastAsia="Arial" w:hAnsi="Arial" w:cs="Arial"/>
          <w:i/>
          <w:sz w:val="20"/>
        </w:rPr>
      </w:pPr>
    </w:p>
    <w:p w14:paraId="68D6BEB9" w14:textId="77777777" w:rsidR="00841A38" w:rsidRDefault="00841A38" w:rsidP="00841A38">
      <w:pPr>
        <w:rPr>
          <w:rFonts w:ascii="Arial" w:eastAsia="Arial" w:hAnsi="Arial" w:cs="Arial"/>
          <w:i/>
          <w:sz w:val="20"/>
        </w:rPr>
      </w:pPr>
      <w:r>
        <w:rPr>
          <w:rFonts w:ascii="Arial" w:eastAsia="Arial" w:hAnsi="Arial" w:cs="Arial"/>
          <w:i/>
          <w:sz w:val="20"/>
        </w:rPr>
        <w:t>KCL REC Ethical Clearance</w:t>
      </w:r>
      <w:r w:rsidRPr="00293959">
        <w:rPr>
          <w:rFonts w:ascii="Arial" w:eastAsia="Arial" w:hAnsi="Arial" w:cs="Arial"/>
          <w:i/>
          <w:sz w:val="20"/>
        </w:rPr>
        <w:t xml:space="preserve"> Reference Number: </w:t>
      </w:r>
      <w:r>
        <w:rPr>
          <w:rFonts w:ascii="Arial" w:eastAsia="Arial" w:hAnsi="Arial" w:cs="Arial"/>
          <w:sz w:val="20"/>
        </w:rPr>
        <w:t>HR-18/19-9230</w:t>
      </w:r>
    </w:p>
    <w:p w14:paraId="115FA8DC" w14:textId="77777777" w:rsidR="00841A38" w:rsidRPr="00293959" w:rsidRDefault="00841A38" w:rsidP="00841A38">
      <w:pPr>
        <w:rPr>
          <w:rFonts w:ascii="Arial" w:eastAsia="Arial" w:hAnsi="Arial" w:cs="Arial"/>
          <w:i/>
          <w:sz w:val="20"/>
        </w:rPr>
      </w:pPr>
      <w:r>
        <w:rPr>
          <w:rFonts w:ascii="Arial" w:eastAsia="Arial" w:hAnsi="Arial" w:cs="Arial"/>
          <w:i/>
          <w:sz w:val="20"/>
        </w:rPr>
        <w:t>AAU IRB Ethical Clearance Reference Number: 032/19/CDT</w:t>
      </w:r>
    </w:p>
    <w:p w14:paraId="1DDDB7BF" w14:textId="77777777" w:rsidR="00841A38" w:rsidRDefault="00841A38" w:rsidP="00841A38">
      <w:pPr>
        <w:rPr>
          <w:rFonts w:ascii="Arial" w:eastAsia="Arial" w:hAnsi="Arial" w:cs="Arial"/>
          <w:b/>
          <w:sz w:val="20"/>
        </w:rPr>
      </w:pPr>
      <w:r>
        <w:rPr>
          <w:rFonts w:ascii="Arial" w:eastAsia="Arial" w:hAnsi="Arial" w:cs="Arial"/>
          <w:b/>
          <w:sz w:val="20"/>
        </w:rPr>
        <w:t xml:space="preserve">YOU WILL BE GIVEN A COPY OF THIS INFORMATION SHEET. </w:t>
      </w:r>
    </w:p>
    <w:p w14:paraId="5DDEDA39" w14:textId="77777777" w:rsidR="00841A38" w:rsidRPr="005E4CB1" w:rsidRDefault="00841A38" w:rsidP="00841A38">
      <w:pPr>
        <w:rPr>
          <w:rFonts w:ascii="Arial" w:eastAsia="Arial" w:hAnsi="Arial" w:cs="Arial"/>
          <w:b/>
          <w:sz w:val="20"/>
        </w:rPr>
      </w:pPr>
      <w:r>
        <w:rPr>
          <w:rFonts w:ascii="Arial" w:eastAsia="Arial" w:hAnsi="Arial" w:cs="Arial"/>
          <w:b/>
          <w:sz w:val="20"/>
        </w:rPr>
        <w:t xml:space="preserve">TO PRESERVE </w:t>
      </w:r>
      <w:proofErr w:type="gramStart"/>
      <w:r>
        <w:rPr>
          <w:rFonts w:ascii="Arial" w:eastAsia="Arial" w:hAnsi="Arial" w:cs="Arial"/>
          <w:b/>
          <w:sz w:val="20"/>
        </w:rPr>
        <w:t>CONFIDENTIALITY</w:t>
      </w:r>
      <w:proofErr w:type="gramEnd"/>
      <w:r>
        <w:rPr>
          <w:rFonts w:ascii="Arial" w:eastAsia="Arial" w:hAnsi="Arial" w:cs="Arial"/>
          <w:b/>
          <w:sz w:val="20"/>
        </w:rPr>
        <w:t xml:space="preserve"> WE ASK THAT IT BE KEPT IN OUR LOCKED RESEARCH OFFICE.</w:t>
      </w:r>
    </w:p>
    <w:p w14:paraId="4966B39E" w14:textId="77777777" w:rsidR="00841A38" w:rsidRPr="005E4CB1" w:rsidRDefault="00841A38" w:rsidP="00841A38">
      <w:pPr>
        <w:rPr>
          <w:rFonts w:ascii="Arial" w:eastAsia="Arial" w:hAnsi="Arial" w:cs="Arial"/>
          <w:color w:val="000000"/>
          <w:sz w:val="20"/>
        </w:rPr>
      </w:pPr>
      <w:r w:rsidRPr="00293959">
        <w:rPr>
          <w:rFonts w:ascii="Arial" w:eastAsia="Arial" w:hAnsi="Arial" w:cs="Arial"/>
          <w:b/>
          <w:color w:val="000000"/>
          <w:sz w:val="20"/>
          <w:u w:val="single"/>
        </w:rPr>
        <w:t>Title of study:</w:t>
      </w:r>
      <w:r w:rsidRPr="00293959">
        <w:rPr>
          <w:rFonts w:ascii="Arial" w:eastAsia="Arial" w:hAnsi="Arial" w:cs="Arial"/>
          <w:color w:val="000000"/>
          <w:sz w:val="20"/>
        </w:rPr>
        <w:t xml:space="preserve"> </w:t>
      </w:r>
      <w:r>
        <w:rPr>
          <w:rFonts w:ascii="Arial" w:eastAsia="Arial" w:hAnsi="Arial" w:cs="Arial"/>
          <w:color w:val="000000"/>
          <w:sz w:val="20"/>
        </w:rPr>
        <w:t>A feasibility study of problem-solving therapy for depression and intimate partner violence in Ethiopia.</w:t>
      </w:r>
    </w:p>
    <w:p w14:paraId="0405985B" w14:textId="77777777" w:rsidR="00841A38" w:rsidRPr="00293959" w:rsidRDefault="00841A38" w:rsidP="00841A38">
      <w:pPr>
        <w:rPr>
          <w:rFonts w:ascii="Arial" w:eastAsia="Arial" w:hAnsi="Arial" w:cs="Arial"/>
          <w:sz w:val="20"/>
        </w:rPr>
      </w:pPr>
      <w:r w:rsidRPr="00514E07">
        <w:rPr>
          <w:rFonts w:ascii="Arial" w:eastAsia="Arial" w:hAnsi="Arial" w:cs="Arial"/>
          <w:sz w:val="20"/>
        </w:rPr>
        <w:t xml:space="preserve">We would like to invite you to </w:t>
      </w:r>
      <w:r>
        <w:rPr>
          <w:rFonts w:ascii="Arial" w:eastAsia="Arial" w:hAnsi="Arial" w:cs="Arial"/>
          <w:sz w:val="20"/>
        </w:rPr>
        <w:t>take part</w:t>
      </w:r>
      <w:r w:rsidRPr="00514E07">
        <w:rPr>
          <w:rFonts w:ascii="Arial" w:eastAsia="Arial" w:hAnsi="Arial" w:cs="Arial"/>
          <w:sz w:val="20"/>
        </w:rPr>
        <w:t xml:space="preserve"> in our research project. This study is a collaboration between research</w:t>
      </w:r>
      <w:r>
        <w:rPr>
          <w:rFonts w:ascii="Arial" w:eastAsia="Arial" w:hAnsi="Arial" w:cs="Arial"/>
          <w:sz w:val="20"/>
        </w:rPr>
        <w:t>ers from Addis Ababa University (AAU) and</w:t>
      </w:r>
      <w:r w:rsidRPr="00514E07">
        <w:rPr>
          <w:rFonts w:ascii="Arial" w:eastAsia="Arial" w:hAnsi="Arial" w:cs="Arial"/>
          <w:sz w:val="20"/>
        </w:rPr>
        <w:t xml:space="preserve"> King’s College London </w:t>
      </w:r>
      <w:r>
        <w:rPr>
          <w:rFonts w:ascii="Arial" w:eastAsia="Arial" w:hAnsi="Arial" w:cs="Arial"/>
          <w:sz w:val="20"/>
        </w:rPr>
        <w:t xml:space="preserve">(KCL) </w:t>
      </w:r>
      <w:r w:rsidRPr="00514E07">
        <w:rPr>
          <w:rFonts w:ascii="Arial" w:eastAsia="Arial" w:hAnsi="Arial" w:cs="Arial"/>
          <w:sz w:val="20"/>
        </w:rPr>
        <w:t>in the United Kingdom</w:t>
      </w:r>
      <w:r>
        <w:rPr>
          <w:rFonts w:ascii="Arial" w:eastAsia="Arial" w:hAnsi="Arial" w:cs="Arial"/>
          <w:sz w:val="20"/>
        </w:rPr>
        <w:t xml:space="preserve"> (UK) and University of Cape Town (UCT) in South Africa. </w:t>
      </w:r>
      <w:r w:rsidRPr="00514E07">
        <w:rPr>
          <w:rFonts w:ascii="Arial" w:eastAsia="Arial" w:hAnsi="Arial" w:cs="Arial"/>
          <w:sz w:val="20"/>
        </w:rPr>
        <w:t xml:space="preserve">You should only participate if you want to; choosing not to take part will not disadvantage you in any way. Before you decide whether you want to take part, it is important for you to understand why the research is being done and what your participation will involve. Please take time to read the following information carefully or have </w:t>
      </w:r>
      <w:r>
        <w:rPr>
          <w:rFonts w:ascii="Arial" w:eastAsia="Arial" w:hAnsi="Arial" w:cs="Arial"/>
          <w:sz w:val="20"/>
        </w:rPr>
        <w:t>the information read out to you</w:t>
      </w:r>
      <w:r w:rsidRPr="00514E07">
        <w:rPr>
          <w:rFonts w:ascii="Arial" w:eastAsia="Arial" w:hAnsi="Arial" w:cs="Arial"/>
          <w:sz w:val="20"/>
        </w:rPr>
        <w:t xml:space="preserve"> and discuss it with others if you wish. Ask us if there is anything that is not clear or if you would like more information.</w:t>
      </w:r>
    </w:p>
    <w:p w14:paraId="65B29A5F"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t>What is the purpose of the study?</w:t>
      </w:r>
    </w:p>
    <w:p w14:paraId="0FD91B03" w14:textId="77777777" w:rsidR="00841A38" w:rsidRPr="00293959" w:rsidRDefault="00841A38" w:rsidP="00841A38">
      <w:pPr>
        <w:rPr>
          <w:rFonts w:ascii="Arial" w:eastAsia="Arial" w:hAnsi="Arial" w:cs="Arial"/>
          <w:sz w:val="20"/>
        </w:rPr>
      </w:pPr>
      <w:r w:rsidRPr="001D2A5E">
        <w:rPr>
          <w:rFonts w:ascii="Arial" w:eastAsia="Arial" w:hAnsi="Arial" w:cs="Arial"/>
          <w:sz w:val="20"/>
        </w:rPr>
        <w:t>Stress</w:t>
      </w:r>
      <w:r>
        <w:rPr>
          <w:rFonts w:ascii="Arial" w:eastAsia="Arial" w:hAnsi="Arial" w:cs="Arial"/>
          <w:sz w:val="20"/>
        </w:rPr>
        <w:t>,</w:t>
      </w:r>
      <w:r w:rsidRPr="001D2A5E">
        <w:rPr>
          <w:rFonts w:ascii="Arial" w:eastAsia="Arial" w:hAnsi="Arial" w:cs="Arial"/>
          <w:sz w:val="20"/>
        </w:rPr>
        <w:t xml:space="preserve"> distress</w:t>
      </w:r>
      <w:r>
        <w:rPr>
          <w:rFonts w:ascii="Arial" w:eastAsia="Arial" w:hAnsi="Arial" w:cs="Arial"/>
          <w:sz w:val="20"/>
        </w:rPr>
        <w:t>, feeling sad and becoming depressed</w:t>
      </w:r>
      <w:r w:rsidRPr="001D2A5E">
        <w:rPr>
          <w:rFonts w:ascii="Arial" w:eastAsia="Arial" w:hAnsi="Arial" w:cs="Arial"/>
          <w:sz w:val="20"/>
        </w:rPr>
        <w:t xml:space="preserve"> </w:t>
      </w:r>
      <w:r>
        <w:rPr>
          <w:rFonts w:ascii="Arial" w:eastAsia="Arial" w:hAnsi="Arial" w:cs="Arial"/>
          <w:sz w:val="20"/>
        </w:rPr>
        <w:t>are</w:t>
      </w:r>
      <w:r w:rsidRPr="001D2A5E">
        <w:rPr>
          <w:rFonts w:ascii="Arial" w:eastAsia="Arial" w:hAnsi="Arial" w:cs="Arial"/>
          <w:sz w:val="20"/>
        </w:rPr>
        <w:t xml:space="preserve"> common</w:t>
      </w:r>
      <w:r>
        <w:rPr>
          <w:rFonts w:ascii="Arial" w:eastAsia="Arial" w:hAnsi="Arial" w:cs="Arial"/>
          <w:sz w:val="20"/>
        </w:rPr>
        <w:t xml:space="preserve"> experiences</w:t>
      </w:r>
      <w:r w:rsidRPr="001D2A5E">
        <w:rPr>
          <w:rFonts w:ascii="Arial" w:eastAsia="Arial" w:hAnsi="Arial" w:cs="Arial"/>
          <w:sz w:val="20"/>
        </w:rPr>
        <w:t>, including in pregnancy. Many women also experience violence in their relationship with their husband</w:t>
      </w:r>
      <w:r>
        <w:rPr>
          <w:rFonts w:ascii="Arial" w:eastAsia="Arial" w:hAnsi="Arial" w:cs="Arial"/>
          <w:sz w:val="20"/>
        </w:rPr>
        <w:t xml:space="preserve"> or </w:t>
      </w:r>
      <w:r w:rsidRPr="001D2A5E">
        <w:rPr>
          <w:rFonts w:ascii="Arial" w:eastAsia="Arial" w:hAnsi="Arial" w:cs="Arial"/>
          <w:sz w:val="20"/>
        </w:rPr>
        <w:t>partner</w:t>
      </w:r>
      <w:r>
        <w:rPr>
          <w:rFonts w:ascii="Arial" w:eastAsia="Arial" w:hAnsi="Arial" w:cs="Arial"/>
          <w:sz w:val="20"/>
        </w:rPr>
        <w:t xml:space="preserve">, which is called </w:t>
      </w:r>
      <w:r w:rsidRPr="001D2A5E">
        <w:rPr>
          <w:rFonts w:ascii="Arial" w:eastAsia="Arial" w:hAnsi="Arial" w:cs="Arial"/>
          <w:sz w:val="20"/>
        </w:rPr>
        <w:t>‘intimate partner violence’</w:t>
      </w:r>
      <w:r>
        <w:rPr>
          <w:rFonts w:ascii="Arial" w:eastAsia="Arial" w:hAnsi="Arial" w:cs="Arial"/>
          <w:sz w:val="20"/>
        </w:rPr>
        <w:t xml:space="preserve"> (IPV)</w:t>
      </w:r>
      <w:r w:rsidRPr="001D2A5E">
        <w:rPr>
          <w:rFonts w:ascii="Arial" w:eastAsia="Arial" w:hAnsi="Arial" w:cs="Arial"/>
          <w:sz w:val="20"/>
        </w:rPr>
        <w:t>.</w:t>
      </w:r>
      <w:r>
        <w:rPr>
          <w:rFonts w:ascii="Arial" w:eastAsia="Arial" w:hAnsi="Arial" w:cs="Arial"/>
          <w:sz w:val="20"/>
        </w:rPr>
        <w:t xml:space="preserve"> We have adapted a short talking treatment for depression called problem-solving therapy (PST) for Ethiopia. The version of problem-solving therapy which has been adapted to address IPV is called PST-IPV. This study will compare three different options for pregnant women with depressive symptoms. The purpose of </w:t>
      </w:r>
      <w:r w:rsidRPr="005D1A1F">
        <w:rPr>
          <w:rFonts w:ascii="Arial" w:eastAsia="Arial" w:hAnsi="Arial" w:cs="Arial"/>
          <w:sz w:val="20"/>
        </w:rPr>
        <w:t xml:space="preserve">this study is to find out if </w:t>
      </w:r>
      <w:r>
        <w:rPr>
          <w:rFonts w:ascii="Arial" w:eastAsia="Arial" w:hAnsi="Arial" w:cs="Arial"/>
          <w:sz w:val="20"/>
        </w:rPr>
        <w:t>problem-solving therapy, problem-solving therapy adapted to address IPV and information can be compared in a randomised research study and to explore how acceptable and possible it is to provide them in this part of Ethiopia.</w:t>
      </w:r>
    </w:p>
    <w:p w14:paraId="16EDF62B" w14:textId="77777777" w:rsidR="00841A38" w:rsidRPr="00293959" w:rsidRDefault="00841A38" w:rsidP="00841A38">
      <w:pPr>
        <w:rPr>
          <w:rFonts w:ascii="Arial" w:eastAsia="Arial" w:hAnsi="Arial" w:cs="Arial"/>
          <w:b/>
          <w:sz w:val="20"/>
          <w:u w:val="single"/>
        </w:rPr>
      </w:pPr>
      <w:r>
        <w:rPr>
          <w:rFonts w:ascii="Arial" w:eastAsia="Arial" w:hAnsi="Arial" w:cs="Arial"/>
          <w:b/>
          <w:sz w:val="20"/>
          <w:u w:val="single"/>
        </w:rPr>
        <w:t>Why am I being</w:t>
      </w:r>
      <w:r w:rsidRPr="00293959">
        <w:rPr>
          <w:rFonts w:ascii="Arial" w:eastAsia="Arial" w:hAnsi="Arial" w:cs="Arial"/>
          <w:b/>
          <w:sz w:val="20"/>
          <w:u w:val="single"/>
        </w:rPr>
        <w:t xml:space="preserve"> invited to take part?</w:t>
      </w:r>
    </w:p>
    <w:p w14:paraId="42098C50" w14:textId="77777777" w:rsidR="00841A38" w:rsidRDefault="00841A38" w:rsidP="00841A38">
      <w:pPr>
        <w:rPr>
          <w:rFonts w:ascii="Arial" w:eastAsia="Arial" w:hAnsi="Arial" w:cs="Arial"/>
          <w:sz w:val="20"/>
        </w:rPr>
      </w:pPr>
      <w:r>
        <w:rPr>
          <w:rFonts w:ascii="Arial" w:eastAsia="Arial" w:hAnsi="Arial" w:cs="Arial"/>
          <w:sz w:val="20"/>
        </w:rPr>
        <w:t xml:space="preserve">You are being invited to take part in this study because you are between 12 and 34 weeks pregnant, intend to remain living in this area for the next three months, and speak Amharic. You will be asked questions to understand whether you are experiencing stress or distress that is affecting your life. You will be invited to take part in a research study if so. </w:t>
      </w:r>
    </w:p>
    <w:p w14:paraId="0358B7DA"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t>Do I have to take part?</w:t>
      </w:r>
    </w:p>
    <w:p w14:paraId="7D91D10D" w14:textId="77777777" w:rsidR="00841A38" w:rsidRDefault="00841A38" w:rsidP="00841A38">
      <w:pPr>
        <w:rPr>
          <w:rFonts w:ascii="Arial" w:eastAsia="Arial" w:hAnsi="Arial" w:cs="Arial"/>
          <w:sz w:val="20"/>
        </w:rPr>
      </w:pPr>
      <w:r w:rsidRPr="00A620D7">
        <w:rPr>
          <w:rFonts w:ascii="Arial" w:eastAsia="Arial" w:hAnsi="Arial" w:cs="Arial"/>
          <w:sz w:val="20"/>
        </w:rPr>
        <w:t xml:space="preserve">Participation is voluntary: you do not have to take part in this study. You should read this information sheet and if you have any questions you should ask the research team. If you decide to take part, you will be free to withdraw from the study at any time without needing to give a reason. Taking part or not </w:t>
      </w:r>
      <w:r w:rsidRPr="00A620D7">
        <w:rPr>
          <w:rFonts w:ascii="Arial" w:eastAsia="Arial" w:hAnsi="Arial" w:cs="Arial"/>
          <w:sz w:val="20"/>
        </w:rPr>
        <w:lastRenderedPageBreak/>
        <w:t xml:space="preserve">taking part in this </w:t>
      </w:r>
      <w:r>
        <w:rPr>
          <w:rFonts w:ascii="Arial" w:eastAsia="Arial" w:hAnsi="Arial" w:cs="Arial"/>
          <w:sz w:val="20"/>
        </w:rPr>
        <w:t>study will not affect your healthcare</w:t>
      </w:r>
      <w:r w:rsidRPr="00A620D7">
        <w:rPr>
          <w:rFonts w:ascii="Arial" w:eastAsia="Arial" w:hAnsi="Arial" w:cs="Arial"/>
          <w:sz w:val="20"/>
        </w:rPr>
        <w:t xml:space="preserve"> in any way.</w:t>
      </w:r>
      <w:r>
        <w:rPr>
          <w:rFonts w:ascii="Arial" w:eastAsia="Arial" w:hAnsi="Arial" w:cs="Arial"/>
          <w:sz w:val="20"/>
        </w:rPr>
        <w:t xml:space="preserve"> </w:t>
      </w:r>
      <w:r w:rsidRPr="00CB0B1F">
        <w:rPr>
          <w:rFonts w:ascii="Arial" w:eastAsia="Arial" w:hAnsi="Arial" w:cs="Arial"/>
          <w:sz w:val="20"/>
        </w:rPr>
        <w:t xml:space="preserve">If you decide to take </w:t>
      </w:r>
      <w:proofErr w:type="gramStart"/>
      <w:r w:rsidRPr="00CB0B1F">
        <w:rPr>
          <w:rFonts w:ascii="Arial" w:eastAsia="Arial" w:hAnsi="Arial" w:cs="Arial"/>
          <w:sz w:val="20"/>
        </w:rPr>
        <w:t>part</w:t>
      </w:r>
      <w:proofErr w:type="gramEnd"/>
      <w:r w:rsidRPr="00CB0B1F">
        <w:rPr>
          <w:rFonts w:ascii="Arial" w:eastAsia="Arial" w:hAnsi="Arial" w:cs="Arial"/>
          <w:sz w:val="20"/>
        </w:rPr>
        <w:t xml:space="preserve"> we will ask you to sign </w:t>
      </w:r>
      <w:r>
        <w:rPr>
          <w:rFonts w:ascii="Arial" w:eastAsia="Arial" w:hAnsi="Arial" w:cs="Arial"/>
          <w:sz w:val="20"/>
        </w:rPr>
        <w:t xml:space="preserve">(or thumb-print) </w:t>
      </w:r>
      <w:r w:rsidRPr="00CB0B1F">
        <w:rPr>
          <w:rFonts w:ascii="Arial" w:eastAsia="Arial" w:hAnsi="Arial" w:cs="Arial"/>
          <w:sz w:val="20"/>
        </w:rPr>
        <w:t xml:space="preserve">a </w:t>
      </w:r>
      <w:r>
        <w:rPr>
          <w:rFonts w:ascii="Arial" w:eastAsia="Arial" w:hAnsi="Arial" w:cs="Arial"/>
          <w:sz w:val="20"/>
        </w:rPr>
        <w:t xml:space="preserve">(witnessed) </w:t>
      </w:r>
      <w:r w:rsidRPr="00CB0B1F">
        <w:rPr>
          <w:rFonts w:ascii="Arial" w:eastAsia="Arial" w:hAnsi="Arial" w:cs="Arial"/>
          <w:sz w:val="20"/>
        </w:rPr>
        <w:t>consent form and you will be given a copy of this consent form</w:t>
      </w:r>
      <w:r>
        <w:rPr>
          <w:rFonts w:ascii="Arial" w:eastAsia="Arial" w:hAnsi="Arial" w:cs="Arial"/>
          <w:sz w:val="20"/>
        </w:rPr>
        <w:t>; this will be kept in our locked research office to preserve your confidentiality</w:t>
      </w:r>
      <w:r w:rsidRPr="00CB0B1F">
        <w:rPr>
          <w:rFonts w:ascii="Arial" w:eastAsia="Arial" w:hAnsi="Arial" w:cs="Arial"/>
          <w:sz w:val="20"/>
        </w:rPr>
        <w:t>.</w:t>
      </w:r>
      <w:r>
        <w:rPr>
          <w:rFonts w:ascii="Arial" w:eastAsia="Arial" w:hAnsi="Arial" w:cs="Arial"/>
          <w:sz w:val="20"/>
        </w:rPr>
        <w:t xml:space="preserve"> </w:t>
      </w:r>
      <w:r w:rsidRPr="003C6258">
        <w:rPr>
          <w:rFonts w:ascii="Arial" w:eastAsia="Arial" w:hAnsi="Arial" w:cs="Arial"/>
          <w:sz w:val="20"/>
        </w:rPr>
        <w:t xml:space="preserve">If you are uncomfortable answering </w:t>
      </w:r>
      <w:r>
        <w:rPr>
          <w:rFonts w:ascii="Arial" w:eastAsia="Arial" w:hAnsi="Arial" w:cs="Arial"/>
          <w:sz w:val="20"/>
        </w:rPr>
        <w:t xml:space="preserve">certain </w:t>
      </w:r>
      <w:r w:rsidRPr="003C6258">
        <w:rPr>
          <w:rFonts w:ascii="Arial" w:eastAsia="Arial" w:hAnsi="Arial" w:cs="Arial"/>
          <w:sz w:val="20"/>
        </w:rPr>
        <w:t xml:space="preserve">questions you can refuse or ask to stop </w:t>
      </w:r>
      <w:r>
        <w:rPr>
          <w:rFonts w:ascii="Arial" w:eastAsia="Arial" w:hAnsi="Arial" w:cs="Arial"/>
          <w:sz w:val="20"/>
        </w:rPr>
        <w:t xml:space="preserve">a session or questionnaire </w:t>
      </w:r>
      <w:r w:rsidRPr="003C6258">
        <w:rPr>
          <w:rFonts w:ascii="Arial" w:eastAsia="Arial" w:hAnsi="Arial" w:cs="Arial"/>
          <w:sz w:val="20"/>
        </w:rPr>
        <w:t>at any time</w:t>
      </w:r>
      <w:r>
        <w:rPr>
          <w:rFonts w:ascii="Arial" w:eastAsia="Arial" w:hAnsi="Arial" w:cs="Arial"/>
          <w:sz w:val="20"/>
        </w:rPr>
        <w:t>, without needing to give a reason</w:t>
      </w:r>
      <w:r w:rsidRPr="003C6258">
        <w:rPr>
          <w:rFonts w:ascii="Arial" w:eastAsia="Arial" w:hAnsi="Arial" w:cs="Arial"/>
          <w:sz w:val="20"/>
        </w:rPr>
        <w:t>.</w:t>
      </w:r>
    </w:p>
    <w:p w14:paraId="5E0DDC07" w14:textId="77777777" w:rsidR="00841A38" w:rsidRPr="00293959" w:rsidRDefault="00841A38" w:rsidP="00841A38">
      <w:pPr>
        <w:rPr>
          <w:rFonts w:ascii="Arial" w:eastAsia="Arial" w:hAnsi="Arial" w:cs="Arial"/>
          <w:sz w:val="20"/>
        </w:rPr>
      </w:pPr>
    </w:p>
    <w:p w14:paraId="54BEDF92" w14:textId="77777777" w:rsidR="00841A38" w:rsidRPr="00293959" w:rsidRDefault="00841A38" w:rsidP="00841A38">
      <w:pPr>
        <w:rPr>
          <w:rFonts w:ascii="Arial" w:eastAsia="Arial" w:hAnsi="Arial" w:cs="Arial"/>
          <w:b/>
          <w:sz w:val="20"/>
          <w:u w:val="single"/>
        </w:rPr>
      </w:pPr>
      <w:r>
        <w:rPr>
          <w:rFonts w:ascii="Arial" w:eastAsia="Arial" w:hAnsi="Arial" w:cs="Arial"/>
          <w:b/>
          <w:sz w:val="20"/>
          <w:u w:val="single"/>
        </w:rPr>
        <w:t>What will happen</w:t>
      </w:r>
      <w:r w:rsidRPr="00293959">
        <w:rPr>
          <w:rFonts w:ascii="Arial" w:eastAsia="Arial" w:hAnsi="Arial" w:cs="Arial"/>
          <w:b/>
          <w:sz w:val="20"/>
          <w:u w:val="single"/>
        </w:rPr>
        <w:t xml:space="preserve"> if I take part?</w:t>
      </w:r>
    </w:p>
    <w:p w14:paraId="3993B483" w14:textId="77777777" w:rsidR="00841A38" w:rsidRDefault="00841A38" w:rsidP="00841A38">
      <w:pPr>
        <w:rPr>
          <w:rFonts w:ascii="Arial" w:eastAsia="Arial" w:hAnsi="Arial" w:cs="Arial"/>
          <w:sz w:val="20"/>
        </w:rPr>
      </w:pPr>
      <w:bookmarkStart w:id="18" w:name="_Hlk1061314"/>
      <w:bookmarkStart w:id="19" w:name="_Hlk509762811"/>
      <w:r w:rsidRPr="0066163D">
        <w:rPr>
          <w:rFonts w:ascii="Arial" w:eastAsia="Arial" w:hAnsi="Arial" w:cs="Arial"/>
          <w:sz w:val="20"/>
        </w:rPr>
        <w:t xml:space="preserve">If you agree to take part, </w:t>
      </w:r>
      <w:r>
        <w:rPr>
          <w:rFonts w:ascii="Arial" w:eastAsia="Arial" w:hAnsi="Arial" w:cs="Arial"/>
          <w:sz w:val="20"/>
        </w:rPr>
        <w:t xml:space="preserve">you will speak to the research assistant in a private room in a place and time that suits you best. They will record information about you, including your age, level of education, marital status, religion and so on. They will ask you questions about problems that cause stress in your life, symptoms and how you feel about yourself. We expect this to take about one hour. </w:t>
      </w:r>
    </w:p>
    <w:bookmarkEnd w:id="18"/>
    <w:p w14:paraId="7280E293" w14:textId="77777777" w:rsidR="00841A38" w:rsidRDefault="00841A38" w:rsidP="00841A38">
      <w:pPr>
        <w:rPr>
          <w:rFonts w:ascii="Arial" w:eastAsia="Arial" w:hAnsi="Arial" w:cs="Arial"/>
          <w:sz w:val="20"/>
        </w:rPr>
      </w:pPr>
      <w:r>
        <w:rPr>
          <w:rFonts w:ascii="Arial" w:eastAsia="Arial" w:hAnsi="Arial" w:cs="Arial"/>
          <w:sz w:val="20"/>
        </w:rPr>
        <w:t xml:space="preserve">You will be </w:t>
      </w:r>
      <w:r>
        <w:rPr>
          <w:rFonts w:ascii="Arial" w:eastAsia="Arial" w:hAnsi="Arial" w:cs="Arial"/>
          <w:b/>
          <w:sz w:val="20"/>
        </w:rPr>
        <w:t xml:space="preserve">randomised </w:t>
      </w:r>
      <w:r>
        <w:rPr>
          <w:rFonts w:ascii="Arial" w:eastAsia="Arial" w:hAnsi="Arial" w:cs="Arial"/>
          <w:sz w:val="20"/>
        </w:rPr>
        <w:t xml:space="preserve">to one of three possible paths. This means that it is like a lottery that decides which path of the study you will enter: the researchers will not have any control over </w:t>
      </w:r>
      <w:proofErr w:type="gramStart"/>
      <w:r>
        <w:rPr>
          <w:rFonts w:ascii="Arial" w:eastAsia="Arial" w:hAnsi="Arial" w:cs="Arial"/>
          <w:sz w:val="20"/>
        </w:rPr>
        <w:t>this</w:t>
      </w:r>
      <w:proofErr w:type="gramEnd"/>
      <w:r>
        <w:rPr>
          <w:rFonts w:ascii="Arial" w:eastAsia="Arial" w:hAnsi="Arial" w:cs="Arial"/>
          <w:sz w:val="20"/>
        </w:rPr>
        <w:t xml:space="preserve"> and it is not possible for you to choose a particular path. </w:t>
      </w:r>
    </w:p>
    <w:p w14:paraId="55810B33" w14:textId="77777777" w:rsidR="00841A38" w:rsidRPr="00F0700D" w:rsidRDefault="00841A38" w:rsidP="00841A38">
      <w:pPr>
        <w:pStyle w:val="ListParagraph"/>
        <w:numPr>
          <w:ilvl w:val="0"/>
          <w:numId w:val="31"/>
        </w:numPr>
        <w:overflowPunct w:val="0"/>
        <w:autoSpaceDE w:val="0"/>
        <w:autoSpaceDN w:val="0"/>
        <w:adjustRightInd w:val="0"/>
        <w:spacing w:after="0" w:line="240" w:lineRule="auto"/>
        <w:textAlignment w:val="baseline"/>
        <w:rPr>
          <w:rFonts w:ascii="Arial" w:eastAsia="Arial" w:hAnsi="Arial" w:cs="Arial"/>
          <w:sz w:val="20"/>
        </w:rPr>
      </w:pPr>
      <w:bookmarkStart w:id="20" w:name="_Hlk534373362"/>
      <w:r>
        <w:rPr>
          <w:rFonts w:ascii="Arial" w:eastAsia="Arial" w:hAnsi="Arial" w:cs="Arial"/>
          <w:sz w:val="20"/>
        </w:rPr>
        <w:t>Only if you have experienced intimate partner violence (IPV) in the past year, you may be picked by lottery to have path 1. If so,</w:t>
      </w:r>
      <w:r w:rsidRPr="005278C0">
        <w:rPr>
          <w:rFonts w:ascii="Arial" w:eastAsia="Arial" w:hAnsi="Arial" w:cs="Arial"/>
          <w:sz w:val="20"/>
        </w:rPr>
        <w:t xml:space="preserve"> you will receive </w:t>
      </w:r>
      <w:r>
        <w:rPr>
          <w:rFonts w:ascii="Arial" w:eastAsia="Arial" w:hAnsi="Arial" w:cs="Arial"/>
          <w:sz w:val="20"/>
        </w:rPr>
        <w:t>problem-solving therapy adapted to address IPV</w:t>
      </w:r>
      <w:r w:rsidRPr="005278C0">
        <w:rPr>
          <w:rFonts w:ascii="Arial" w:eastAsia="Arial" w:hAnsi="Arial" w:cs="Arial"/>
          <w:sz w:val="20"/>
        </w:rPr>
        <w:t xml:space="preserve">. This means you will receive </w:t>
      </w:r>
      <w:r w:rsidRPr="005278C0">
        <w:rPr>
          <w:rFonts w:ascii="Arial" w:eastAsia="Arial" w:hAnsi="Arial" w:cs="Arial"/>
          <w:b/>
          <w:sz w:val="20"/>
        </w:rPr>
        <w:t xml:space="preserve">four sessions </w:t>
      </w:r>
      <w:r w:rsidRPr="005278C0">
        <w:rPr>
          <w:rFonts w:ascii="Arial" w:eastAsia="Arial" w:hAnsi="Arial" w:cs="Arial"/>
          <w:sz w:val="20"/>
        </w:rPr>
        <w:t xml:space="preserve">of problem-solving therapy adapted to consider IPV. This is a brief talking therapy which will be delivered by a trained healthcare professional, who </w:t>
      </w:r>
      <w:r w:rsidRPr="00F0700D">
        <w:rPr>
          <w:rFonts w:ascii="Arial" w:eastAsia="Arial" w:hAnsi="Arial" w:cs="Arial"/>
          <w:sz w:val="20"/>
        </w:rPr>
        <w:t xml:space="preserve">receives supervision from a senior clinical researcher. The four sessions will take place in a private room in a place convenient to you on a day and time that suits you best and last about 30 minutes. </w:t>
      </w:r>
    </w:p>
    <w:bookmarkEnd w:id="20"/>
    <w:p w14:paraId="52978FA6" w14:textId="77777777" w:rsidR="00841A38" w:rsidRPr="00F0700D" w:rsidRDefault="00841A38" w:rsidP="00841A38">
      <w:pPr>
        <w:pStyle w:val="ListParagraph"/>
        <w:numPr>
          <w:ilvl w:val="0"/>
          <w:numId w:val="31"/>
        </w:numPr>
        <w:overflowPunct w:val="0"/>
        <w:autoSpaceDE w:val="0"/>
        <w:autoSpaceDN w:val="0"/>
        <w:adjustRightInd w:val="0"/>
        <w:spacing w:after="0" w:line="240" w:lineRule="auto"/>
        <w:textAlignment w:val="baseline"/>
        <w:rPr>
          <w:rFonts w:ascii="Arial" w:eastAsia="Arial" w:hAnsi="Arial" w:cs="Arial"/>
          <w:sz w:val="20"/>
        </w:rPr>
      </w:pPr>
      <w:r w:rsidRPr="00F0700D">
        <w:rPr>
          <w:rFonts w:ascii="Arial" w:eastAsia="Arial" w:hAnsi="Arial" w:cs="Arial"/>
          <w:sz w:val="20"/>
        </w:rPr>
        <w:t xml:space="preserve">If you are </w:t>
      </w:r>
      <w:r>
        <w:rPr>
          <w:rFonts w:ascii="Arial" w:eastAsia="Arial" w:hAnsi="Arial" w:cs="Arial"/>
          <w:sz w:val="20"/>
        </w:rPr>
        <w:t>picked by lottery</w:t>
      </w:r>
      <w:r w:rsidRPr="00F0700D">
        <w:rPr>
          <w:rFonts w:ascii="Arial" w:eastAsia="Arial" w:hAnsi="Arial" w:cs="Arial"/>
          <w:sz w:val="20"/>
        </w:rPr>
        <w:t xml:space="preserve"> to</w:t>
      </w:r>
      <w:r>
        <w:rPr>
          <w:rFonts w:ascii="Arial" w:eastAsia="Arial" w:hAnsi="Arial" w:cs="Arial"/>
          <w:sz w:val="20"/>
        </w:rPr>
        <w:t xml:space="preserve"> have</w:t>
      </w:r>
      <w:r w:rsidRPr="00F0700D">
        <w:rPr>
          <w:rFonts w:ascii="Arial" w:eastAsia="Arial" w:hAnsi="Arial" w:cs="Arial"/>
          <w:sz w:val="20"/>
        </w:rPr>
        <w:t xml:space="preserve"> path 2, you will receive standard </w:t>
      </w:r>
      <w:r>
        <w:rPr>
          <w:rFonts w:ascii="Arial" w:eastAsia="Arial" w:hAnsi="Arial" w:cs="Arial"/>
          <w:sz w:val="20"/>
        </w:rPr>
        <w:t>problem-solving therapy</w:t>
      </w:r>
      <w:r w:rsidRPr="00F0700D">
        <w:rPr>
          <w:rFonts w:ascii="Arial" w:eastAsia="Arial" w:hAnsi="Arial" w:cs="Arial"/>
          <w:sz w:val="20"/>
        </w:rPr>
        <w:t xml:space="preserve">. This means you will receive </w:t>
      </w:r>
      <w:r w:rsidRPr="00F0700D">
        <w:rPr>
          <w:rFonts w:ascii="Arial" w:eastAsia="Arial" w:hAnsi="Arial" w:cs="Arial"/>
          <w:b/>
          <w:sz w:val="20"/>
        </w:rPr>
        <w:t>four sessions</w:t>
      </w:r>
      <w:r w:rsidRPr="00F0700D">
        <w:rPr>
          <w:rFonts w:ascii="Arial" w:eastAsia="Arial" w:hAnsi="Arial" w:cs="Arial"/>
          <w:sz w:val="20"/>
        </w:rPr>
        <w:t xml:space="preserve"> of standard problem-solving therapy. This is a brief talking therapy which will be delivered by a trained healthcare professional, who receives supervision from a senior clinical researcher. The four sessions will take place in a private room in a place convenient to you on a day and time that suits you best and last about 30 minutes. </w:t>
      </w:r>
    </w:p>
    <w:p w14:paraId="1B6EB144" w14:textId="77777777" w:rsidR="00841A38" w:rsidRPr="005278C0" w:rsidRDefault="00841A38" w:rsidP="00841A38">
      <w:pPr>
        <w:pStyle w:val="ListParagraph"/>
        <w:numPr>
          <w:ilvl w:val="0"/>
          <w:numId w:val="31"/>
        </w:numPr>
        <w:overflowPunct w:val="0"/>
        <w:autoSpaceDE w:val="0"/>
        <w:autoSpaceDN w:val="0"/>
        <w:adjustRightInd w:val="0"/>
        <w:spacing w:after="0" w:line="240" w:lineRule="auto"/>
        <w:textAlignment w:val="baseline"/>
        <w:rPr>
          <w:rFonts w:ascii="Arial" w:eastAsia="Arial" w:hAnsi="Arial" w:cs="Arial"/>
          <w:sz w:val="20"/>
        </w:rPr>
      </w:pPr>
      <w:r w:rsidRPr="00F0700D">
        <w:rPr>
          <w:rFonts w:ascii="Arial" w:eastAsia="Arial" w:hAnsi="Arial" w:cs="Arial"/>
          <w:sz w:val="20"/>
        </w:rPr>
        <w:t xml:space="preserve">If you are </w:t>
      </w:r>
      <w:r>
        <w:rPr>
          <w:rFonts w:ascii="Arial" w:eastAsia="Arial" w:hAnsi="Arial" w:cs="Arial"/>
          <w:sz w:val="20"/>
        </w:rPr>
        <w:t>picked by lottery</w:t>
      </w:r>
      <w:r w:rsidRPr="00F0700D">
        <w:rPr>
          <w:rFonts w:ascii="Arial" w:eastAsia="Arial" w:hAnsi="Arial" w:cs="Arial"/>
          <w:sz w:val="20"/>
        </w:rPr>
        <w:t xml:space="preserve"> to</w:t>
      </w:r>
      <w:r>
        <w:rPr>
          <w:rFonts w:ascii="Arial" w:eastAsia="Arial" w:hAnsi="Arial" w:cs="Arial"/>
          <w:sz w:val="20"/>
        </w:rPr>
        <w:t xml:space="preserve"> have</w:t>
      </w:r>
      <w:r w:rsidRPr="00F0700D">
        <w:rPr>
          <w:rFonts w:ascii="Arial" w:eastAsia="Arial" w:hAnsi="Arial" w:cs="Arial"/>
          <w:sz w:val="20"/>
        </w:rPr>
        <w:t xml:space="preserve"> path 3, you will receive information about sources of support</w:t>
      </w:r>
      <w:r w:rsidRPr="005278C0">
        <w:rPr>
          <w:rFonts w:ascii="Arial" w:eastAsia="Arial" w:hAnsi="Arial" w:cs="Arial"/>
          <w:sz w:val="20"/>
        </w:rPr>
        <w:t xml:space="preserve"> for women experiencing </w:t>
      </w:r>
      <w:r>
        <w:rPr>
          <w:rFonts w:ascii="Arial" w:eastAsia="Arial" w:hAnsi="Arial" w:cs="Arial"/>
          <w:sz w:val="20"/>
        </w:rPr>
        <w:t>intimate partner violence</w:t>
      </w:r>
      <w:r w:rsidRPr="005278C0">
        <w:rPr>
          <w:rFonts w:ascii="Arial" w:eastAsia="Arial" w:hAnsi="Arial" w:cs="Arial"/>
          <w:sz w:val="20"/>
        </w:rPr>
        <w:t xml:space="preserve">. You will not receive any problem-solving therapy. </w:t>
      </w:r>
    </w:p>
    <w:p w14:paraId="00934F01" w14:textId="77777777" w:rsidR="00841A38" w:rsidRDefault="00841A38" w:rsidP="00841A38">
      <w:pPr>
        <w:rPr>
          <w:rFonts w:ascii="Arial" w:eastAsia="Arial" w:hAnsi="Arial" w:cs="Arial"/>
          <w:sz w:val="20"/>
        </w:rPr>
      </w:pPr>
    </w:p>
    <w:p w14:paraId="2E4A8FEA" w14:textId="77777777" w:rsidR="00841A38" w:rsidRDefault="00841A38" w:rsidP="00841A38">
      <w:pPr>
        <w:rPr>
          <w:rFonts w:ascii="Arial" w:eastAsia="Arial" w:hAnsi="Arial" w:cs="Arial"/>
          <w:sz w:val="20"/>
        </w:rPr>
      </w:pPr>
      <w:bookmarkStart w:id="21" w:name="_Hlk1061337"/>
      <w:r>
        <w:rPr>
          <w:rFonts w:ascii="Arial" w:eastAsia="Arial" w:hAnsi="Arial" w:cs="Arial"/>
          <w:sz w:val="20"/>
        </w:rPr>
        <w:t xml:space="preserve">Regardless of which path you are randomised to, if you decide to take part, you will be seen once more by an independent researcher who has not met you before, </w:t>
      </w:r>
      <w:r>
        <w:rPr>
          <w:rFonts w:ascii="Arial" w:eastAsia="Arial" w:hAnsi="Arial" w:cs="Arial"/>
          <w:b/>
          <w:sz w:val="20"/>
        </w:rPr>
        <w:t>nine weeks</w:t>
      </w:r>
      <w:r>
        <w:rPr>
          <w:rFonts w:ascii="Arial" w:eastAsia="Arial" w:hAnsi="Arial" w:cs="Arial"/>
          <w:sz w:val="20"/>
        </w:rPr>
        <w:t xml:space="preserve"> after agreeing to take part, and asked to answer some more questions about how you are feeling. We expect this to take about one hour. Your health extension worker will report routine information about your health, pregnancy, appointments and other treatments to us. </w:t>
      </w:r>
    </w:p>
    <w:bookmarkEnd w:id="21"/>
    <w:p w14:paraId="7D7FC079" w14:textId="77777777" w:rsidR="00841A38" w:rsidRDefault="00841A38" w:rsidP="00841A38">
      <w:pPr>
        <w:rPr>
          <w:rFonts w:ascii="Arial" w:eastAsia="Arial" w:hAnsi="Arial" w:cs="Arial"/>
          <w:sz w:val="20"/>
        </w:rPr>
      </w:pPr>
      <w:r>
        <w:rPr>
          <w:rFonts w:ascii="Arial" w:eastAsia="Arial" w:hAnsi="Arial" w:cs="Arial"/>
          <w:sz w:val="20"/>
        </w:rPr>
        <w:t>A small number of therapy sessions will be audio-recorded to assess the healthcare worker’s technique. You will be asked to give permission for this to take place and are free to say no if you do not wish for your session to be audio-recorded. If you agree, the content of the session will be written down but any information that could identify you will be changed. Once the sessions have been documented, the audio record will be destroyed.</w:t>
      </w:r>
    </w:p>
    <w:p w14:paraId="2907DDB4" w14:textId="77777777" w:rsidR="00841A38" w:rsidRDefault="00841A38" w:rsidP="00841A38">
      <w:pPr>
        <w:rPr>
          <w:rFonts w:ascii="Arial" w:eastAsia="Arial" w:hAnsi="Arial" w:cs="Arial"/>
          <w:sz w:val="20"/>
        </w:rPr>
      </w:pPr>
      <w:bookmarkStart w:id="22" w:name="_Hlk1061013"/>
      <w:r>
        <w:rPr>
          <w:rFonts w:ascii="Arial" w:eastAsia="Arial" w:hAnsi="Arial" w:cs="Arial"/>
          <w:sz w:val="20"/>
        </w:rPr>
        <w:t xml:space="preserve">A small number of women who enrol in the study will be asked if they would like to have an audio-recorded interview after the study is completed about their experience. We will explain more about this later if you are chosen. You will be free to say no if you do not wish to have that extra interview. </w:t>
      </w:r>
      <w:bookmarkEnd w:id="19"/>
    </w:p>
    <w:bookmarkEnd w:id="22"/>
    <w:p w14:paraId="2DD1084D" w14:textId="77777777" w:rsidR="00841A38" w:rsidRPr="00293959" w:rsidRDefault="00841A38" w:rsidP="00841A38">
      <w:pPr>
        <w:rPr>
          <w:rFonts w:ascii="Arial" w:eastAsia="Arial" w:hAnsi="Arial" w:cs="Arial"/>
          <w:sz w:val="20"/>
        </w:rPr>
      </w:pPr>
    </w:p>
    <w:p w14:paraId="47383782" w14:textId="77777777" w:rsidR="00841A38" w:rsidRPr="00293959" w:rsidRDefault="00841A38" w:rsidP="00841A38">
      <w:pPr>
        <w:rPr>
          <w:rFonts w:ascii="Arial" w:eastAsia="Arial" w:hAnsi="Arial" w:cs="Arial"/>
          <w:b/>
          <w:sz w:val="20"/>
          <w:u w:val="single"/>
        </w:rPr>
      </w:pPr>
      <w:bookmarkStart w:id="23" w:name="_Hlk1060543"/>
      <w:bookmarkStart w:id="24" w:name="_Hlk533935041"/>
      <w:r w:rsidRPr="00293959">
        <w:rPr>
          <w:rFonts w:ascii="Arial" w:eastAsia="Arial" w:hAnsi="Arial" w:cs="Arial"/>
          <w:b/>
          <w:sz w:val="20"/>
          <w:u w:val="single"/>
        </w:rPr>
        <w:t>What are the possible risks of taking part</w:t>
      </w:r>
      <w:r>
        <w:rPr>
          <w:rFonts w:ascii="Arial" w:eastAsia="Arial" w:hAnsi="Arial" w:cs="Arial"/>
          <w:b/>
          <w:sz w:val="20"/>
          <w:u w:val="single"/>
        </w:rPr>
        <w:t xml:space="preserve"> and how will they be addressed</w:t>
      </w:r>
      <w:r w:rsidRPr="00293959">
        <w:rPr>
          <w:rFonts w:ascii="Arial" w:eastAsia="Arial" w:hAnsi="Arial" w:cs="Arial"/>
          <w:b/>
          <w:sz w:val="20"/>
          <w:u w:val="single"/>
        </w:rPr>
        <w:t>?</w:t>
      </w:r>
    </w:p>
    <w:p w14:paraId="52B63F48" w14:textId="77777777" w:rsidR="00841A38" w:rsidRDefault="00841A38" w:rsidP="00841A38">
      <w:pPr>
        <w:rPr>
          <w:rFonts w:ascii="Arial" w:eastAsia="Arial" w:hAnsi="Arial" w:cs="Arial"/>
          <w:sz w:val="20"/>
        </w:rPr>
      </w:pPr>
      <w:r>
        <w:rPr>
          <w:rFonts w:ascii="Arial" w:eastAsia="Arial" w:hAnsi="Arial" w:cs="Arial"/>
          <w:sz w:val="20"/>
        </w:rPr>
        <w:lastRenderedPageBreak/>
        <w:t xml:space="preserve">A possible risk of you taking part in this study could be that other people know you are in the study. To avoid this happening, </w:t>
      </w:r>
      <w:r w:rsidRPr="003C6258">
        <w:rPr>
          <w:rFonts w:ascii="Arial" w:eastAsia="Arial" w:hAnsi="Arial" w:cs="Arial"/>
          <w:sz w:val="20"/>
        </w:rPr>
        <w:t xml:space="preserve">we </w:t>
      </w:r>
      <w:r>
        <w:rPr>
          <w:rFonts w:ascii="Arial" w:eastAsia="Arial" w:hAnsi="Arial" w:cs="Arial"/>
          <w:sz w:val="20"/>
        </w:rPr>
        <w:t xml:space="preserve">will therefore take great care to keep your taking part confidential, for example by keeping your copy of this information sheet in our locked research office and organising sessions in a private room in a place and time convenient to you. </w:t>
      </w:r>
      <w:proofErr w:type="gramStart"/>
      <w:r>
        <w:rPr>
          <w:rFonts w:ascii="Arial" w:eastAsia="Arial" w:hAnsi="Arial" w:cs="Arial"/>
          <w:sz w:val="20"/>
        </w:rPr>
        <w:t>All of</w:t>
      </w:r>
      <w:proofErr w:type="gramEnd"/>
      <w:r>
        <w:rPr>
          <w:rFonts w:ascii="Arial" w:eastAsia="Arial" w:hAnsi="Arial" w:cs="Arial"/>
          <w:sz w:val="20"/>
        </w:rPr>
        <w:t xml:space="preserve"> your study information will be recorded with an identification number instead of your name. Paper records will be stored in a secure filing cabinet in our locked research office which has restricted access and electronic records will be password-protected in secure computers or private computer websites.</w:t>
      </w:r>
    </w:p>
    <w:p w14:paraId="34A68AD1" w14:textId="77777777" w:rsidR="00841A38" w:rsidRDefault="00841A38" w:rsidP="00841A38">
      <w:pPr>
        <w:rPr>
          <w:rFonts w:ascii="Arial" w:eastAsia="Arial" w:hAnsi="Arial" w:cs="Arial"/>
          <w:sz w:val="20"/>
        </w:rPr>
      </w:pPr>
      <w:bookmarkStart w:id="25" w:name="_Hlk533934678"/>
      <w:r>
        <w:rPr>
          <w:rFonts w:ascii="Arial" w:eastAsia="Arial" w:hAnsi="Arial" w:cs="Arial"/>
          <w:sz w:val="20"/>
        </w:rPr>
        <w:t xml:space="preserve">For some people, when they speak about feeling stress or distress or their husband or partner being violent, this could make them feel upset.  If you feel upset during or after any research contacts or sessions of problem-solving therapy or problem-solving therapy adapted to address intimate partner violence, you can stop the interview at any time and the clinical researcher will discuss this with you and offer additional support if you need and want it. </w:t>
      </w:r>
    </w:p>
    <w:p w14:paraId="74284FB6" w14:textId="77777777" w:rsidR="00841A38" w:rsidRDefault="00841A38" w:rsidP="00841A38">
      <w:pPr>
        <w:rPr>
          <w:rFonts w:ascii="Arial" w:eastAsia="Arial" w:hAnsi="Arial" w:cs="Arial"/>
          <w:sz w:val="20"/>
        </w:rPr>
      </w:pPr>
      <w:r>
        <w:rPr>
          <w:rFonts w:ascii="Arial" w:eastAsia="Arial" w:hAnsi="Arial" w:cs="Arial"/>
          <w:sz w:val="20"/>
        </w:rPr>
        <w:t xml:space="preserve">We also take very seriously any risks that we become aware of </w:t>
      </w:r>
      <w:proofErr w:type="gramStart"/>
      <w:r>
        <w:rPr>
          <w:rFonts w:ascii="Arial" w:eastAsia="Arial" w:hAnsi="Arial" w:cs="Arial"/>
          <w:sz w:val="20"/>
        </w:rPr>
        <w:t>during the course of</w:t>
      </w:r>
      <w:proofErr w:type="gramEnd"/>
      <w:r>
        <w:rPr>
          <w:rFonts w:ascii="Arial" w:eastAsia="Arial" w:hAnsi="Arial" w:cs="Arial"/>
          <w:sz w:val="20"/>
        </w:rPr>
        <w:t xml:space="preserve"> the study. </w:t>
      </w:r>
      <w:r w:rsidRPr="00293959">
        <w:rPr>
          <w:rFonts w:ascii="Arial" w:eastAsia="Arial" w:hAnsi="Arial" w:cs="Arial"/>
          <w:sz w:val="20"/>
        </w:rPr>
        <w:t>If whilst taking part, you identify risks to your or another person’s health or s</w:t>
      </w:r>
      <w:r>
        <w:rPr>
          <w:rFonts w:ascii="Arial" w:eastAsia="Arial" w:hAnsi="Arial" w:cs="Arial"/>
          <w:sz w:val="20"/>
        </w:rPr>
        <w:t>afety, the research assistant</w:t>
      </w:r>
      <w:r w:rsidRPr="00293959">
        <w:rPr>
          <w:rFonts w:ascii="Arial" w:eastAsia="Arial" w:hAnsi="Arial" w:cs="Arial"/>
          <w:sz w:val="20"/>
        </w:rPr>
        <w:t xml:space="preserve"> will speak to you about how to respond and provide support to you or the person. If there is an imminent danger of serious harm</w:t>
      </w:r>
      <w:r>
        <w:rPr>
          <w:rFonts w:ascii="Arial" w:eastAsia="Arial" w:hAnsi="Arial" w:cs="Arial"/>
          <w:sz w:val="20"/>
        </w:rPr>
        <w:t xml:space="preserve"> to someone</w:t>
      </w:r>
      <w:r w:rsidRPr="00293959">
        <w:rPr>
          <w:rFonts w:ascii="Arial" w:eastAsia="Arial" w:hAnsi="Arial" w:cs="Arial"/>
          <w:sz w:val="20"/>
        </w:rPr>
        <w:t xml:space="preserve">, the police </w:t>
      </w:r>
      <w:r>
        <w:rPr>
          <w:rFonts w:ascii="Arial" w:eastAsia="Arial" w:hAnsi="Arial" w:cs="Arial"/>
          <w:sz w:val="20"/>
        </w:rPr>
        <w:t>may need to</w:t>
      </w:r>
      <w:r w:rsidRPr="00293959">
        <w:rPr>
          <w:rFonts w:ascii="Arial" w:eastAsia="Arial" w:hAnsi="Arial" w:cs="Arial"/>
          <w:sz w:val="20"/>
        </w:rPr>
        <w:t xml:space="preserve"> be informed</w:t>
      </w:r>
      <w:r>
        <w:rPr>
          <w:rFonts w:ascii="Arial" w:eastAsia="Arial" w:hAnsi="Arial" w:cs="Arial"/>
          <w:sz w:val="20"/>
        </w:rPr>
        <w:t>, after discussing this with you</w:t>
      </w:r>
      <w:r w:rsidRPr="00293959">
        <w:rPr>
          <w:rFonts w:ascii="Arial" w:eastAsia="Arial" w:hAnsi="Arial" w:cs="Arial"/>
          <w:sz w:val="20"/>
        </w:rPr>
        <w:t>.</w:t>
      </w:r>
    </w:p>
    <w:bookmarkEnd w:id="23"/>
    <w:p w14:paraId="4986E683" w14:textId="77777777" w:rsidR="00841A38" w:rsidRDefault="00841A38" w:rsidP="00841A38">
      <w:pPr>
        <w:rPr>
          <w:rFonts w:ascii="Arial" w:eastAsia="Arial" w:hAnsi="Arial" w:cs="Arial"/>
          <w:sz w:val="20"/>
        </w:rPr>
      </w:pPr>
    </w:p>
    <w:p w14:paraId="574610EC" w14:textId="77777777" w:rsidR="00841A38" w:rsidRDefault="00841A38" w:rsidP="00841A38">
      <w:pPr>
        <w:rPr>
          <w:rFonts w:ascii="Arial" w:eastAsia="Arial" w:hAnsi="Arial" w:cs="Arial"/>
          <w:b/>
          <w:sz w:val="20"/>
          <w:u w:val="single"/>
        </w:rPr>
      </w:pPr>
      <w:r w:rsidRPr="00293959">
        <w:rPr>
          <w:rFonts w:ascii="Arial" w:eastAsia="Arial" w:hAnsi="Arial" w:cs="Arial"/>
          <w:b/>
          <w:sz w:val="20"/>
          <w:u w:val="single"/>
        </w:rPr>
        <w:t xml:space="preserve">What are the possible </w:t>
      </w:r>
      <w:r>
        <w:rPr>
          <w:rFonts w:ascii="Arial" w:eastAsia="Arial" w:hAnsi="Arial" w:cs="Arial"/>
          <w:b/>
          <w:sz w:val="20"/>
          <w:u w:val="single"/>
        </w:rPr>
        <w:t>benefit</w:t>
      </w:r>
      <w:r w:rsidRPr="00293959">
        <w:rPr>
          <w:rFonts w:ascii="Arial" w:eastAsia="Arial" w:hAnsi="Arial" w:cs="Arial"/>
          <w:b/>
          <w:sz w:val="20"/>
          <w:u w:val="single"/>
        </w:rPr>
        <w:t>s of taking part?</w:t>
      </w:r>
    </w:p>
    <w:p w14:paraId="360405B3" w14:textId="77777777" w:rsidR="00841A38" w:rsidRDefault="00841A38" w:rsidP="00841A38">
      <w:pPr>
        <w:rPr>
          <w:rFonts w:ascii="Arial" w:eastAsia="Arial" w:hAnsi="Arial" w:cs="Arial"/>
          <w:sz w:val="20"/>
        </w:rPr>
      </w:pPr>
      <w:r>
        <w:rPr>
          <w:rFonts w:ascii="Arial" w:eastAsia="Arial" w:hAnsi="Arial" w:cs="Arial"/>
          <w:sz w:val="20"/>
        </w:rPr>
        <w:t xml:space="preserve">If you are picked by lottery to have path 1 or 2 you will receive four sessions of brief talking therapy, which you may find helpful for your health and wellbeing. </w:t>
      </w:r>
    </w:p>
    <w:p w14:paraId="535B874E" w14:textId="77777777" w:rsidR="00841A38" w:rsidRDefault="00841A38" w:rsidP="00841A38">
      <w:pPr>
        <w:rPr>
          <w:rFonts w:ascii="Arial" w:eastAsia="Arial" w:hAnsi="Arial" w:cs="Arial"/>
          <w:sz w:val="20"/>
        </w:rPr>
      </w:pPr>
      <w:r>
        <w:rPr>
          <w:rFonts w:ascii="Arial" w:eastAsia="Arial" w:hAnsi="Arial" w:cs="Arial"/>
          <w:sz w:val="20"/>
        </w:rPr>
        <w:t xml:space="preserve">If you are picked by lottery to have path 3, you will not receive any </w:t>
      </w:r>
      <w:proofErr w:type="gramStart"/>
      <w:r>
        <w:rPr>
          <w:rFonts w:ascii="Arial" w:eastAsia="Arial" w:hAnsi="Arial" w:cs="Arial"/>
          <w:sz w:val="20"/>
        </w:rPr>
        <w:t>sessions</w:t>
      </w:r>
      <w:proofErr w:type="gramEnd"/>
      <w:r>
        <w:rPr>
          <w:rFonts w:ascii="Arial" w:eastAsia="Arial" w:hAnsi="Arial" w:cs="Arial"/>
          <w:sz w:val="20"/>
        </w:rPr>
        <w:t xml:space="preserve"> but you will receive information about sources of support and will be seen twice by researchers at the start and end of the study. </w:t>
      </w:r>
    </w:p>
    <w:p w14:paraId="7962AF06" w14:textId="77777777" w:rsidR="00841A38" w:rsidRPr="00CB0B1F" w:rsidRDefault="00841A38" w:rsidP="00841A38">
      <w:pPr>
        <w:rPr>
          <w:rFonts w:ascii="Arial" w:eastAsia="Arial" w:hAnsi="Arial" w:cs="Arial"/>
          <w:sz w:val="20"/>
        </w:rPr>
      </w:pPr>
    </w:p>
    <w:bookmarkEnd w:id="25"/>
    <w:p w14:paraId="59E16467" w14:textId="77777777" w:rsidR="00841A38" w:rsidRPr="00CB0B1F" w:rsidRDefault="00841A38" w:rsidP="00841A38">
      <w:pPr>
        <w:rPr>
          <w:rFonts w:ascii="Arial" w:eastAsia="Arial" w:hAnsi="Arial" w:cs="Arial"/>
          <w:b/>
          <w:sz w:val="20"/>
          <w:u w:val="single"/>
        </w:rPr>
      </w:pPr>
      <w:r>
        <w:rPr>
          <w:rFonts w:ascii="Arial" w:eastAsia="Arial" w:hAnsi="Arial" w:cs="Arial"/>
          <w:b/>
          <w:sz w:val="20"/>
          <w:u w:val="single"/>
        </w:rPr>
        <w:t>Compensation</w:t>
      </w:r>
    </w:p>
    <w:p w14:paraId="36D59A8F" w14:textId="77777777" w:rsidR="00841A38" w:rsidRPr="00293959" w:rsidRDefault="00841A38" w:rsidP="00841A38">
      <w:pPr>
        <w:rPr>
          <w:rFonts w:ascii="Arial" w:eastAsia="Arial" w:hAnsi="Arial" w:cs="Arial"/>
          <w:sz w:val="20"/>
        </w:rPr>
      </w:pPr>
      <w:r>
        <w:rPr>
          <w:rFonts w:ascii="Arial" w:eastAsia="Arial" w:hAnsi="Arial" w:cs="Arial"/>
          <w:sz w:val="20"/>
        </w:rPr>
        <w:t>You will be compensated for your time attending research interviews (but not sessions of problem-solving therapy or problem-solving therapy adapted to address intimate partner violence) at 50 Birr per contact attended and in addition you will be reimbursed for any travel or other expenses which you incur by taking part in the study</w:t>
      </w:r>
      <w:r w:rsidRPr="00E25744">
        <w:rPr>
          <w:rFonts w:ascii="Arial" w:eastAsia="Arial" w:hAnsi="Arial" w:cs="Arial"/>
          <w:sz w:val="20"/>
        </w:rPr>
        <w:t xml:space="preserve">. </w:t>
      </w:r>
    </w:p>
    <w:bookmarkEnd w:id="24"/>
    <w:p w14:paraId="3B97434E" w14:textId="77777777" w:rsidR="00841A38" w:rsidRPr="005E4CB1" w:rsidRDefault="00841A38" w:rsidP="00841A38">
      <w:pPr>
        <w:rPr>
          <w:rFonts w:ascii="Arial" w:eastAsia="Arial" w:hAnsi="Arial" w:cs="Arial"/>
          <w:sz w:val="20"/>
        </w:rPr>
      </w:pPr>
    </w:p>
    <w:p w14:paraId="34FDDBA2" w14:textId="77777777" w:rsidR="00841A38" w:rsidRPr="00295377" w:rsidRDefault="00841A38" w:rsidP="00841A38">
      <w:pPr>
        <w:rPr>
          <w:rFonts w:ascii="Arial" w:eastAsia="Arial" w:hAnsi="Arial" w:cs="Arial"/>
          <w:b/>
          <w:sz w:val="20"/>
          <w:u w:val="single"/>
        </w:rPr>
      </w:pPr>
      <w:r w:rsidRPr="00295377">
        <w:rPr>
          <w:rFonts w:ascii="Arial" w:eastAsia="Arial" w:hAnsi="Arial" w:cs="Arial"/>
          <w:b/>
          <w:sz w:val="20"/>
          <w:u w:val="single"/>
        </w:rPr>
        <w:t>What happens if I decide not to take part in this study?</w:t>
      </w:r>
    </w:p>
    <w:p w14:paraId="09DF9698" w14:textId="77777777" w:rsidR="00841A38" w:rsidRDefault="00841A38" w:rsidP="00841A38">
      <w:pPr>
        <w:rPr>
          <w:rFonts w:ascii="Arial" w:eastAsia="Arial" w:hAnsi="Arial" w:cs="Arial"/>
          <w:sz w:val="20"/>
        </w:rPr>
      </w:pPr>
      <w:r w:rsidRPr="00295377">
        <w:rPr>
          <w:rFonts w:ascii="Arial" w:eastAsia="Arial" w:hAnsi="Arial" w:cs="Arial"/>
          <w:sz w:val="20"/>
        </w:rPr>
        <w:t xml:space="preserve">Your participation in this study is entirely voluntary. Choosing to take part or not to take part in this study will not disadvantage you in any way. </w:t>
      </w:r>
    </w:p>
    <w:p w14:paraId="61A0F64C" w14:textId="77777777" w:rsidR="00841A38" w:rsidRDefault="00841A38" w:rsidP="00841A38">
      <w:pPr>
        <w:rPr>
          <w:rFonts w:ascii="Arial" w:eastAsia="Arial" w:hAnsi="Arial" w:cs="Arial"/>
          <w:sz w:val="20"/>
        </w:rPr>
      </w:pPr>
      <w:r w:rsidRPr="00295377">
        <w:rPr>
          <w:rFonts w:ascii="Arial" w:eastAsia="Arial" w:hAnsi="Arial" w:cs="Arial"/>
          <w:sz w:val="20"/>
        </w:rPr>
        <w:t xml:space="preserve">Even after the </w:t>
      </w:r>
      <w:r>
        <w:rPr>
          <w:rFonts w:ascii="Arial" w:eastAsia="Arial" w:hAnsi="Arial" w:cs="Arial"/>
          <w:sz w:val="20"/>
        </w:rPr>
        <w:t>study</w:t>
      </w:r>
      <w:r w:rsidRPr="00295377">
        <w:rPr>
          <w:rFonts w:ascii="Arial" w:eastAsia="Arial" w:hAnsi="Arial" w:cs="Arial"/>
          <w:sz w:val="20"/>
        </w:rPr>
        <w:t xml:space="preserve"> has started, you are free to stop taking part at any time, without </w:t>
      </w:r>
      <w:r>
        <w:rPr>
          <w:rFonts w:ascii="Arial" w:eastAsia="Arial" w:hAnsi="Arial" w:cs="Arial"/>
          <w:sz w:val="20"/>
        </w:rPr>
        <w:t xml:space="preserve">giving a reason. </w:t>
      </w:r>
    </w:p>
    <w:p w14:paraId="77159A79" w14:textId="77777777" w:rsidR="00841A38" w:rsidRPr="000D2211" w:rsidRDefault="00841A38" w:rsidP="00841A38">
      <w:pPr>
        <w:rPr>
          <w:rFonts w:ascii="Arial" w:eastAsia="Arial" w:hAnsi="Arial" w:cs="Arial"/>
          <w:sz w:val="20"/>
        </w:rPr>
      </w:pPr>
      <w:r w:rsidRPr="00295377">
        <w:rPr>
          <w:rFonts w:ascii="Arial" w:eastAsia="Arial" w:hAnsi="Arial" w:cs="Arial"/>
          <w:sz w:val="20"/>
        </w:rPr>
        <w:t xml:space="preserve">If you wish to withdraw from the study, please contact the researchers as described below. </w:t>
      </w:r>
      <w:bookmarkStart w:id="26" w:name="_Hlk533947935"/>
      <w:r w:rsidRPr="00295377">
        <w:rPr>
          <w:rFonts w:ascii="Arial" w:eastAsia="Arial" w:hAnsi="Arial" w:cs="Arial"/>
          <w:sz w:val="20"/>
        </w:rPr>
        <w:t>You can withdraw</w:t>
      </w:r>
      <w:r>
        <w:rPr>
          <w:rFonts w:ascii="Arial" w:eastAsia="Arial" w:hAnsi="Arial" w:cs="Arial"/>
          <w:sz w:val="20"/>
        </w:rPr>
        <w:t xml:space="preserve"> your data</w:t>
      </w:r>
      <w:r w:rsidRPr="00295377">
        <w:rPr>
          <w:rFonts w:ascii="Arial" w:eastAsia="Arial" w:hAnsi="Arial" w:cs="Arial"/>
          <w:sz w:val="20"/>
        </w:rPr>
        <w:t xml:space="preserve"> from the study up </w:t>
      </w:r>
      <w:r w:rsidRPr="00F0700D">
        <w:rPr>
          <w:rFonts w:ascii="Arial" w:eastAsia="Arial" w:hAnsi="Arial" w:cs="Arial"/>
          <w:sz w:val="20"/>
        </w:rPr>
        <w:t>until 31/03/2020, after which</w:t>
      </w:r>
      <w:r>
        <w:rPr>
          <w:rFonts w:ascii="Arial" w:eastAsia="Arial" w:hAnsi="Arial" w:cs="Arial"/>
          <w:sz w:val="20"/>
        </w:rPr>
        <w:t xml:space="preserve"> withdrawal of your data will no longer be possible due to analysis commencing</w:t>
      </w:r>
      <w:r w:rsidRPr="00295377">
        <w:rPr>
          <w:rFonts w:ascii="Arial" w:eastAsia="Arial" w:hAnsi="Arial" w:cs="Arial"/>
          <w:sz w:val="20"/>
        </w:rPr>
        <w:t>.</w:t>
      </w:r>
      <w:r>
        <w:rPr>
          <w:rFonts w:ascii="Arial" w:eastAsia="Arial" w:hAnsi="Arial" w:cs="Arial"/>
          <w:sz w:val="20"/>
        </w:rPr>
        <w:t xml:space="preserve"> </w:t>
      </w:r>
      <w:bookmarkStart w:id="27" w:name="_Hlk533948186"/>
      <w:r>
        <w:rPr>
          <w:rFonts w:ascii="Arial" w:eastAsia="Arial" w:hAnsi="Arial" w:cs="Arial"/>
          <w:sz w:val="20"/>
        </w:rPr>
        <w:t xml:space="preserve">If you choose to withdraw from the </w:t>
      </w:r>
      <w:proofErr w:type="gramStart"/>
      <w:r>
        <w:rPr>
          <w:rFonts w:ascii="Arial" w:eastAsia="Arial" w:hAnsi="Arial" w:cs="Arial"/>
          <w:sz w:val="20"/>
        </w:rPr>
        <w:t>study</w:t>
      </w:r>
      <w:proofErr w:type="gramEnd"/>
      <w:r>
        <w:rPr>
          <w:rFonts w:ascii="Arial" w:eastAsia="Arial" w:hAnsi="Arial" w:cs="Arial"/>
          <w:sz w:val="20"/>
        </w:rPr>
        <w:t xml:space="preserve"> we will not retain the information you have given thus far, except for demographic information, which we will retain in order to report basic features of participants withdrawing from and remaining in the study. </w:t>
      </w:r>
      <w:bookmarkStart w:id="28" w:name="_Hlk533935729"/>
      <w:bookmarkEnd w:id="26"/>
      <w:bookmarkEnd w:id="27"/>
    </w:p>
    <w:p w14:paraId="12D3FE22" w14:textId="77777777" w:rsidR="00841A38" w:rsidRDefault="00841A38" w:rsidP="00841A38">
      <w:pPr>
        <w:rPr>
          <w:rFonts w:ascii="Arial" w:eastAsia="Arial" w:hAnsi="Arial" w:cs="Arial"/>
          <w:b/>
          <w:sz w:val="20"/>
          <w:u w:val="single"/>
        </w:rPr>
      </w:pPr>
      <w:r>
        <w:rPr>
          <w:rFonts w:ascii="Arial" w:eastAsia="Arial" w:hAnsi="Arial" w:cs="Arial"/>
          <w:b/>
          <w:sz w:val="20"/>
          <w:u w:val="single"/>
        </w:rPr>
        <w:br w:type="page"/>
      </w:r>
    </w:p>
    <w:p w14:paraId="69C920A9"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lastRenderedPageBreak/>
        <w:t>Will my taking part be kept confidential?</w:t>
      </w:r>
    </w:p>
    <w:p w14:paraId="63F6EA14" w14:textId="77777777" w:rsidR="00841A38" w:rsidRDefault="00841A38" w:rsidP="00841A38">
      <w:pPr>
        <w:rPr>
          <w:rFonts w:ascii="Arial" w:eastAsia="Arial" w:hAnsi="Arial" w:cs="Arial"/>
          <w:sz w:val="20"/>
        </w:rPr>
      </w:pPr>
      <w:r w:rsidRPr="00293959">
        <w:rPr>
          <w:rFonts w:ascii="Arial" w:eastAsia="Arial" w:hAnsi="Arial" w:cs="Arial"/>
          <w:sz w:val="20"/>
        </w:rPr>
        <w:t>Yo</w:t>
      </w:r>
      <w:r>
        <w:rPr>
          <w:rFonts w:ascii="Arial" w:eastAsia="Arial" w:hAnsi="Arial" w:cs="Arial"/>
          <w:sz w:val="20"/>
        </w:rPr>
        <w:t xml:space="preserve">ur interview responses </w:t>
      </w:r>
      <w:r w:rsidRPr="00293959">
        <w:rPr>
          <w:rFonts w:ascii="Arial" w:eastAsia="Arial" w:hAnsi="Arial" w:cs="Arial"/>
          <w:sz w:val="20"/>
        </w:rPr>
        <w:t>will not be identifiable. The fact that you have taken part will be kept confidential.</w:t>
      </w:r>
      <w:r>
        <w:rPr>
          <w:rFonts w:ascii="Arial" w:eastAsia="Arial" w:hAnsi="Arial" w:cs="Arial"/>
          <w:sz w:val="20"/>
        </w:rPr>
        <w:t xml:space="preserve"> Your responses to questions will be analysed with other participants’ and will not be traceable to you in any reports. </w:t>
      </w:r>
    </w:p>
    <w:p w14:paraId="127EF6AE" w14:textId="77777777" w:rsidR="00841A38" w:rsidRDefault="00841A38" w:rsidP="00841A38">
      <w:pPr>
        <w:rPr>
          <w:rFonts w:ascii="Arial" w:eastAsia="Arial" w:hAnsi="Arial" w:cs="Arial"/>
          <w:sz w:val="20"/>
        </w:rPr>
      </w:pPr>
    </w:p>
    <w:p w14:paraId="2BCA3CE4" w14:textId="77777777" w:rsidR="00841A38" w:rsidRDefault="00841A38" w:rsidP="00841A38">
      <w:pPr>
        <w:rPr>
          <w:rFonts w:ascii="Arial" w:eastAsia="Arial" w:hAnsi="Arial" w:cs="Arial"/>
          <w:b/>
          <w:sz w:val="20"/>
          <w:u w:val="single"/>
        </w:rPr>
      </w:pPr>
      <w:bookmarkStart w:id="29" w:name="_Hlk1062505"/>
      <w:r>
        <w:rPr>
          <w:rFonts w:ascii="Arial" w:eastAsia="Arial" w:hAnsi="Arial" w:cs="Arial"/>
          <w:b/>
          <w:sz w:val="20"/>
          <w:u w:val="single"/>
        </w:rPr>
        <w:t>Data handling</w:t>
      </w:r>
    </w:p>
    <w:p w14:paraId="088EBBD7" w14:textId="77777777" w:rsidR="00841A38" w:rsidRDefault="00841A38" w:rsidP="00841A38">
      <w:pPr>
        <w:rPr>
          <w:rFonts w:ascii="Arial" w:eastAsia="Arial" w:hAnsi="Arial" w:cs="Arial"/>
          <w:sz w:val="20"/>
        </w:rPr>
      </w:pPr>
      <w:r>
        <w:rPr>
          <w:rFonts w:ascii="Arial" w:eastAsia="Arial" w:hAnsi="Arial" w:cs="Arial"/>
          <w:sz w:val="20"/>
        </w:rPr>
        <w:t>Your data will be processed in accordance with Ethiopian data protection rules and the United Kingdom’s (UK) General Data Protection Regulation 2016 (GDPR), which exist to protect you and your data. This means that:</w:t>
      </w:r>
    </w:p>
    <w:p w14:paraId="66C8E5BE" w14:textId="77777777" w:rsidR="00841A38" w:rsidRDefault="00841A38" w:rsidP="00841A38">
      <w:pPr>
        <w:rPr>
          <w:rFonts w:ascii="Arial" w:eastAsia="Arial" w:hAnsi="Arial" w:cs="Arial"/>
          <w:sz w:val="20"/>
        </w:rPr>
      </w:pPr>
      <w:r>
        <w:rPr>
          <w:rFonts w:ascii="Arial" w:eastAsia="Arial" w:hAnsi="Arial" w:cs="Arial"/>
          <w:sz w:val="20"/>
        </w:rPr>
        <w:t>Any of your p</w:t>
      </w:r>
      <w:r w:rsidRPr="00157A2A">
        <w:rPr>
          <w:rFonts w:ascii="Arial" w:eastAsia="Arial" w:hAnsi="Arial" w:cs="Arial"/>
          <w:sz w:val="20"/>
        </w:rPr>
        <w:t>ersonal data</w:t>
      </w:r>
      <w:r>
        <w:rPr>
          <w:rFonts w:ascii="Arial" w:eastAsia="Arial" w:hAnsi="Arial" w:cs="Arial"/>
          <w:sz w:val="20"/>
        </w:rPr>
        <w:t xml:space="preserve"> that has been collected</w:t>
      </w:r>
      <w:r w:rsidRPr="00157A2A">
        <w:rPr>
          <w:rFonts w:ascii="Arial" w:eastAsia="Arial" w:hAnsi="Arial" w:cs="Arial"/>
          <w:sz w:val="20"/>
        </w:rPr>
        <w:t xml:space="preserve"> will be destroyed</w:t>
      </w:r>
      <w:r>
        <w:rPr>
          <w:rFonts w:ascii="Arial" w:eastAsia="Arial" w:hAnsi="Arial" w:cs="Arial"/>
          <w:sz w:val="20"/>
        </w:rPr>
        <w:t xml:space="preserve"> two years after </w:t>
      </w:r>
      <w:r w:rsidRPr="00157A2A">
        <w:rPr>
          <w:rFonts w:ascii="Arial" w:eastAsia="Arial" w:hAnsi="Arial" w:cs="Arial"/>
          <w:sz w:val="20"/>
        </w:rPr>
        <w:t>data analysis</w:t>
      </w:r>
      <w:r>
        <w:rPr>
          <w:rFonts w:ascii="Arial" w:eastAsia="Arial" w:hAnsi="Arial" w:cs="Arial"/>
          <w:sz w:val="20"/>
        </w:rPr>
        <w:t xml:space="preserve"> is completed</w:t>
      </w:r>
      <w:r w:rsidRPr="00157A2A">
        <w:rPr>
          <w:rFonts w:ascii="Arial" w:eastAsia="Arial" w:hAnsi="Arial" w:cs="Arial"/>
          <w:sz w:val="20"/>
        </w:rPr>
        <w:t xml:space="preserve">.  Following completion of this </w:t>
      </w:r>
      <w:r>
        <w:rPr>
          <w:rFonts w:ascii="Arial" w:eastAsia="Arial" w:hAnsi="Arial" w:cs="Arial"/>
          <w:sz w:val="20"/>
        </w:rPr>
        <w:t>research</w:t>
      </w:r>
      <w:r w:rsidRPr="00157A2A">
        <w:rPr>
          <w:rFonts w:ascii="Arial" w:eastAsia="Arial" w:hAnsi="Arial" w:cs="Arial"/>
          <w:sz w:val="20"/>
        </w:rPr>
        <w:t xml:space="preserve">, electronic records </w:t>
      </w:r>
      <w:r>
        <w:rPr>
          <w:rFonts w:ascii="Arial" w:eastAsia="Arial" w:hAnsi="Arial" w:cs="Arial"/>
          <w:sz w:val="20"/>
        </w:rPr>
        <w:t xml:space="preserve">which are not identifiable to you </w:t>
      </w:r>
      <w:r w:rsidRPr="00157A2A">
        <w:rPr>
          <w:rFonts w:ascii="Arial" w:eastAsia="Arial" w:hAnsi="Arial" w:cs="Arial"/>
          <w:sz w:val="20"/>
        </w:rPr>
        <w:t xml:space="preserve">will be </w:t>
      </w:r>
      <w:r>
        <w:rPr>
          <w:rFonts w:ascii="Arial" w:eastAsia="Arial" w:hAnsi="Arial" w:cs="Arial"/>
          <w:sz w:val="20"/>
        </w:rPr>
        <w:t xml:space="preserve">stored </w:t>
      </w:r>
      <w:r w:rsidRPr="00157A2A">
        <w:rPr>
          <w:rFonts w:ascii="Arial" w:eastAsia="Arial" w:hAnsi="Arial" w:cs="Arial"/>
          <w:sz w:val="20"/>
        </w:rPr>
        <w:t>on a secure</w:t>
      </w:r>
      <w:r>
        <w:rPr>
          <w:rFonts w:ascii="Arial" w:eastAsia="Arial" w:hAnsi="Arial" w:cs="Arial"/>
          <w:sz w:val="20"/>
        </w:rPr>
        <w:t xml:space="preserve"> computer which is protected by a password. A</w:t>
      </w:r>
      <w:r w:rsidRPr="001D2A5E">
        <w:rPr>
          <w:rFonts w:ascii="Arial" w:eastAsia="Arial" w:hAnsi="Arial" w:cs="Arial"/>
          <w:sz w:val="20"/>
        </w:rPr>
        <w:t>nonymised data will be available to future researchers so that we can learn as much as possible</w:t>
      </w:r>
      <w:r>
        <w:rPr>
          <w:rFonts w:ascii="Arial" w:eastAsia="Arial" w:hAnsi="Arial" w:cs="Arial"/>
          <w:sz w:val="20"/>
        </w:rPr>
        <w:t>, but this will not be identifiable as your information</w:t>
      </w:r>
      <w:r w:rsidRPr="001D2A5E">
        <w:rPr>
          <w:rFonts w:ascii="Arial" w:eastAsia="Arial" w:hAnsi="Arial" w:cs="Arial"/>
          <w:sz w:val="20"/>
        </w:rPr>
        <w:t>.</w:t>
      </w:r>
    </w:p>
    <w:p w14:paraId="4422A488" w14:textId="77777777" w:rsidR="00841A38" w:rsidRDefault="00841A38" w:rsidP="00841A38">
      <w:pPr>
        <w:rPr>
          <w:rFonts w:ascii="Arial" w:eastAsia="Arial" w:hAnsi="Arial" w:cs="Arial"/>
          <w:sz w:val="20"/>
        </w:rPr>
      </w:pPr>
      <w:r>
        <w:rPr>
          <w:rFonts w:ascii="Arial" w:eastAsia="Arial" w:hAnsi="Arial" w:cs="Arial"/>
          <w:sz w:val="20"/>
        </w:rPr>
        <w:t>Amharic language records will be shared (with your consent) with a transcription and translation service. Any potentially identifiable references made in translated records will be changed to preserve your confidentiality.</w:t>
      </w:r>
    </w:p>
    <w:p w14:paraId="000ECE93" w14:textId="77777777" w:rsidR="00841A38" w:rsidRPr="00157A2A" w:rsidRDefault="00841A38" w:rsidP="00841A38">
      <w:pPr>
        <w:rPr>
          <w:rFonts w:ascii="Arial" w:eastAsia="Arial" w:hAnsi="Arial" w:cs="Arial"/>
          <w:sz w:val="20"/>
        </w:rPr>
      </w:pPr>
      <w:r>
        <w:rPr>
          <w:rFonts w:ascii="Arial" w:eastAsia="Arial" w:hAnsi="Arial" w:cs="Arial"/>
          <w:sz w:val="20"/>
        </w:rPr>
        <w:t>As this study is conducted between Ethiopia and the UK, some information that you tell us will be securely transferred between these countries (with your consent). However, your information will not be shared with any parties outside KCL, UCT and AAU. If any information needs to be shared for research, a special transfer agreement will be in place to ensure that information continues to be kept according to Ethiopian data protection rules and UK data protection standards (GDPR).</w:t>
      </w:r>
    </w:p>
    <w:bookmarkEnd w:id="28"/>
    <w:bookmarkEnd w:id="29"/>
    <w:p w14:paraId="531796B9" w14:textId="77777777" w:rsidR="00841A38" w:rsidRDefault="00841A38" w:rsidP="00841A38">
      <w:pPr>
        <w:rPr>
          <w:rFonts w:ascii="Arial" w:eastAsia="Arial" w:hAnsi="Arial" w:cs="Arial"/>
          <w:sz w:val="20"/>
        </w:rPr>
      </w:pPr>
    </w:p>
    <w:p w14:paraId="4AFE0F53" w14:textId="77777777" w:rsidR="00841A38" w:rsidRPr="00C83C6D" w:rsidRDefault="00841A38" w:rsidP="00841A38">
      <w:pPr>
        <w:rPr>
          <w:rFonts w:ascii="Arial" w:eastAsia="Arial" w:hAnsi="Arial" w:cs="Arial"/>
          <w:b/>
          <w:sz w:val="20"/>
          <w:u w:val="single"/>
        </w:rPr>
      </w:pPr>
      <w:r w:rsidRPr="00FB0D3F">
        <w:rPr>
          <w:rFonts w:ascii="Arial" w:eastAsia="Arial" w:hAnsi="Arial" w:cs="Arial"/>
          <w:b/>
          <w:sz w:val="20"/>
          <w:u w:val="single"/>
        </w:rPr>
        <w:t>Data protection statement</w:t>
      </w:r>
      <w:r>
        <w:rPr>
          <w:rFonts w:ascii="Arial" w:eastAsia="Arial" w:hAnsi="Arial" w:cs="Arial"/>
          <w:b/>
          <w:sz w:val="20"/>
          <w:u w:val="single"/>
        </w:rPr>
        <w:t xml:space="preserve"> </w:t>
      </w:r>
    </w:p>
    <w:p w14:paraId="0F9EBBA5" w14:textId="77777777" w:rsidR="00841A38" w:rsidRDefault="00841A38" w:rsidP="00841A38">
      <w:pPr>
        <w:rPr>
          <w:rFonts w:ascii="Arial" w:eastAsia="Arial" w:hAnsi="Arial" w:cs="Arial"/>
          <w:sz w:val="20"/>
        </w:rPr>
      </w:pPr>
      <w:r>
        <w:rPr>
          <w:rFonts w:ascii="Arial" w:eastAsia="Arial" w:hAnsi="Arial" w:cs="Arial"/>
          <w:sz w:val="20"/>
        </w:rPr>
        <w:t xml:space="preserve">There will be people responsible for looking after the information you give us, to make sure that the information is looked after properly. We will only ask for information that can help scientific understanding and benefit people in the future ‘in the public interest’. You can give your consent for your personal data to be used in this study by completing the consent form we have provided. </w:t>
      </w:r>
    </w:p>
    <w:p w14:paraId="57917046" w14:textId="77777777" w:rsidR="00841A38" w:rsidRDefault="00841A38" w:rsidP="00841A38">
      <w:pPr>
        <w:rPr>
          <w:rFonts w:ascii="Arial" w:eastAsia="Arial" w:hAnsi="Arial" w:cs="Arial"/>
          <w:sz w:val="20"/>
        </w:rPr>
      </w:pPr>
      <w:bookmarkStart w:id="30" w:name="_Hlk1062015"/>
      <w:r>
        <w:rPr>
          <w:rFonts w:ascii="Arial" w:eastAsia="Arial" w:hAnsi="Arial" w:cs="Arial"/>
          <w:sz w:val="20"/>
        </w:rPr>
        <w:t xml:space="preserve">You have the right to access information held about you. To discuss any of these rights or to exercise them, please inform the research assistant or your health worker, who will inform the research assistant.  Your right of access can be exercised in accordance with Ethiopian data protection rules and the General Data Protection Regulation. </w:t>
      </w:r>
    </w:p>
    <w:bookmarkEnd w:id="30"/>
    <w:p w14:paraId="018D0447" w14:textId="77777777" w:rsidR="00841A38" w:rsidRDefault="00841A38" w:rsidP="00841A38">
      <w:pPr>
        <w:rPr>
          <w:rFonts w:ascii="Arial" w:eastAsia="Arial" w:hAnsi="Arial" w:cs="Arial"/>
          <w:sz w:val="20"/>
        </w:rPr>
      </w:pPr>
    </w:p>
    <w:p w14:paraId="19E9B8EA" w14:textId="77777777" w:rsidR="00841A38" w:rsidRDefault="00841A38" w:rsidP="00841A38">
      <w:pPr>
        <w:rPr>
          <w:rFonts w:ascii="Arial" w:eastAsia="Arial" w:hAnsi="Arial" w:cs="Arial"/>
          <w:b/>
          <w:sz w:val="20"/>
          <w:u w:val="single"/>
        </w:rPr>
      </w:pPr>
      <w:r>
        <w:rPr>
          <w:rFonts w:ascii="Arial" w:eastAsia="Arial" w:hAnsi="Arial" w:cs="Arial"/>
          <w:b/>
          <w:sz w:val="20"/>
          <w:u w:val="single"/>
        </w:rPr>
        <w:t>Who has reviewed this study?</w:t>
      </w:r>
    </w:p>
    <w:p w14:paraId="3667A76D" w14:textId="77777777" w:rsidR="00841A38" w:rsidRPr="00295377" w:rsidRDefault="00841A38" w:rsidP="00841A38">
      <w:pPr>
        <w:rPr>
          <w:rFonts w:ascii="Arial" w:eastAsia="Arial" w:hAnsi="Arial" w:cs="Arial"/>
          <w:sz w:val="20"/>
        </w:rPr>
      </w:pPr>
      <w:r w:rsidRPr="00295377">
        <w:rPr>
          <w:rFonts w:ascii="Arial" w:eastAsia="Arial" w:hAnsi="Arial" w:cs="Arial"/>
          <w:sz w:val="20"/>
        </w:rPr>
        <w:t>The ethics protocol of this study has been reviewed and approved by the Institutional Review Board of the College of Health Sciences of Addis Ababa University</w:t>
      </w:r>
      <w:r>
        <w:rPr>
          <w:rFonts w:ascii="Arial" w:eastAsia="Arial" w:hAnsi="Arial" w:cs="Arial"/>
          <w:sz w:val="20"/>
        </w:rPr>
        <w:t xml:space="preserve"> (AAU) </w:t>
      </w:r>
      <w:r w:rsidRPr="00295377">
        <w:rPr>
          <w:rFonts w:ascii="Arial" w:eastAsia="Arial" w:hAnsi="Arial" w:cs="Arial"/>
          <w:sz w:val="20"/>
        </w:rPr>
        <w:t xml:space="preserve">and by the Psychiatry, Nursing and Midwifery (PNM) Research Ethics Subcommittee (RESC) at King's College London.  </w:t>
      </w:r>
    </w:p>
    <w:p w14:paraId="418ECB57" w14:textId="77777777" w:rsidR="00841A38" w:rsidRPr="00293959" w:rsidRDefault="00841A38" w:rsidP="00841A38">
      <w:pPr>
        <w:rPr>
          <w:rFonts w:ascii="Arial" w:eastAsia="Arial" w:hAnsi="Arial" w:cs="Arial"/>
          <w:b/>
          <w:sz w:val="20"/>
          <w:u w:val="single"/>
        </w:rPr>
      </w:pPr>
    </w:p>
    <w:p w14:paraId="1E1B9662"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t>How is the project being funded?</w:t>
      </w:r>
    </w:p>
    <w:p w14:paraId="2364F5E9" w14:textId="77777777" w:rsidR="00841A38" w:rsidRPr="00293959" w:rsidRDefault="00841A38" w:rsidP="00841A38">
      <w:pPr>
        <w:rPr>
          <w:rFonts w:ascii="Arial" w:eastAsia="Arial" w:hAnsi="Arial" w:cs="Arial"/>
          <w:sz w:val="20"/>
        </w:rPr>
      </w:pPr>
      <w:r w:rsidRPr="00293959">
        <w:rPr>
          <w:rFonts w:ascii="Arial" w:eastAsia="Arial" w:hAnsi="Arial" w:cs="Arial"/>
          <w:sz w:val="20"/>
        </w:rPr>
        <w:t xml:space="preserve">This </w:t>
      </w:r>
      <w:r>
        <w:rPr>
          <w:rFonts w:ascii="Arial" w:eastAsia="Arial" w:hAnsi="Arial" w:cs="Arial"/>
          <w:sz w:val="20"/>
        </w:rPr>
        <w:t>research</w:t>
      </w:r>
      <w:r w:rsidRPr="00293959">
        <w:rPr>
          <w:rFonts w:ascii="Arial" w:eastAsia="Arial" w:hAnsi="Arial" w:cs="Arial"/>
          <w:sz w:val="20"/>
        </w:rPr>
        <w:t xml:space="preserve"> is funded by King’s College London</w:t>
      </w:r>
      <w:r>
        <w:rPr>
          <w:rFonts w:ascii="Arial" w:eastAsia="Arial" w:hAnsi="Arial" w:cs="Arial"/>
          <w:sz w:val="20"/>
        </w:rPr>
        <w:t xml:space="preserve"> in the UK</w:t>
      </w:r>
      <w:r w:rsidRPr="00293959">
        <w:rPr>
          <w:rFonts w:ascii="Arial" w:eastAsia="Arial" w:hAnsi="Arial" w:cs="Arial"/>
          <w:sz w:val="20"/>
        </w:rPr>
        <w:t xml:space="preserve">. </w:t>
      </w:r>
    </w:p>
    <w:p w14:paraId="733AA9FB"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lastRenderedPageBreak/>
        <w:t>What will happen to the results of the study?</w:t>
      </w:r>
    </w:p>
    <w:p w14:paraId="2C98072F" w14:textId="77777777" w:rsidR="00841A38" w:rsidRPr="005E4CB1" w:rsidRDefault="00841A38" w:rsidP="00841A38">
      <w:pPr>
        <w:rPr>
          <w:rFonts w:ascii="Arial" w:eastAsia="Arial" w:hAnsi="Arial" w:cs="Arial"/>
          <w:sz w:val="20"/>
          <w:szCs w:val="20"/>
        </w:rPr>
      </w:pPr>
      <w:r w:rsidRPr="00295377">
        <w:rPr>
          <w:rFonts w:ascii="Arial" w:eastAsia="Arial" w:hAnsi="Arial" w:cs="Arial"/>
          <w:sz w:val="20"/>
        </w:rPr>
        <w:t xml:space="preserve">Based on </w:t>
      </w:r>
      <w:r>
        <w:rPr>
          <w:rFonts w:ascii="Arial" w:eastAsia="Arial" w:hAnsi="Arial" w:cs="Arial"/>
          <w:sz w:val="20"/>
        </w:rPr>
        <w:t xml:space="preserve">your and other women’s responses to this study, we will improve problem-solving therapy adapted to address intimate partner violence (PST-IPV) and the design of this study, to plan a larger study of PST-IPV and standard problem-solving therapy in Ethiopia. The information collected will enable us to design treatments that can be practically provided in this setting in a way that women and healthcare workers find </w:t>
      </w:r>
      <w:r w:rsidRPr="005E4CB1">
        <w:rPr>
          <w:rFonts w:ascii="Arial" w:eastAsia="Arial" w:hAnsi="Arial" w:cs="Arial"/>
          <w:sz w:val="20"/>
          <w:szCs w:val="20"/>
        </w:rPr>
        <w:t xml:space="preserve">helpful and acceptable. </w:t>
      </w:r>
    </w:p>
    <w:p w14:paraId="5F58596F" w14:textId="77777777" w:rsidR="00841A38" w:rsidRPr="005E4CB1" w:rsidRDefault="00841A38" w:rsidP="00841A38">
      <w:pPr>
        <w:rPr>
          <w:rFonts w:ascii="Arial" w:eastAsia="Arial" w:hAnsi="Arial" w:cs="Arial"/>
          <w:sz w:val="20"/>
          <w:szCs w:val="20"/>
        </w:rPr>
      </w:pPr>
      <w:bookmarkStart w:id="31" w:name="_Hlk533948410"/>
      <w:r w:rsidRPr="005E4CB1">
        <w:rPr>
          <w:rFonts w:ascii="Arial" w:eastAsia="Arial" w:hAnsi="Arial" w:cs="Arial"/>
          <w:sz w:val="20"/>
          <w:szCs w:val="20"/>
        </w:rPr>
        <w:t>We will present our findings to other researchers</w:t>
      </w:r>
      <w:r>
        <w:rPr>
          <w:rFonts w:ascii="Arial" w:eastAsia="Arial" w:hAnsi="Arial" w:cs="Arial"/>
          <w:sz w:val="20"/>
          <w:szCs w:val="20"/>
        </w:rPr>
        <w:t xml:space="preserve"> and they will be written about in a PhD thesis and peer-reviewed journal publications</w:t>
      </w:r>
      <w:r w:rsidRPr="005E4CB1">
        <w:rPr>
          <w:rFonts w:ascii="Arial" w:eastAsia="Arial" w:hAnsi="Arial" w:cs="Arial"/>
          <w:sz w:val="20"/>
          <w:szCs w:val="20"/>
        </w:rPr>
        <w:t>.</w:t>
      </w:r>
      <w:r>
        <w:rPr>
          <w:rFonts w:ascii="Arial" w:eastAsia="Arial" w:hAnsi="Arial" w:cs="Arial"/>
          <w:sz w:val="20"/>
          <w:szCs w:val="20"/>
        </w:rPr>
        <w:t xml:space="preserve"> You can request to receive a copy of the English language research from the study researchers (see below).</w:t>
      </w:r>
      <w:r w:rsidRPr="005E4CB1">
        <w:rPr>
          <w:rFonts w:ascii="Arial" w:eastAsia="Arial" w:hAnsi="Arial" w:cs="Arial"/>
          <w:sz w:val="20"/>
          <w:szCs w:val="20"/>
        </w:rPr>
        <w:t xml:space="preserve"> All results will be presented without giving any personal details about you, so other researchers will not be able to identify you.</w:t>
      </w:r>
      <w:bookmarkEnd w:id="31"/>
    </w:p>
    <w:p w14:paraId="5B6BDC7A" w14:textId="77777777" w:rsidR="00841A38" w:rsidRPr="005E4CB1" w:rsidRDefault="00841A38" w:rsidP="00841A38">
      <w:pPr>
        <w:tabs>
          <w:tab w:val="left" w:pos="1230"/>
        </w:tabs>
        <w:rPr>
          <w:rFonts w:ascii="Arial" w:eastAsia="Arial" w:hAnsi="Arial" w:cs="Arial"/>
          <w:b/>
          <w:sz w:val="20"/>
          <w:szCs w:val="20"/>
        </w:rPr>
      </w:pPr>
      <w:r w:rsidRPr="005E4CB1">
        <w:rPr>
          <w:rFonts w:ascii="Arial" w:eastAsia="Arial" w:hAnsi="Arial" w:cs="Arial"/>
          <w:b/>
          <w:bCs/>
          <w:color w:val="282828"/>
          <w:sz w:val="20"/>
          <w:szCs w:val="20"/>
          <w:u w:val="single"/>
        </w:rPr>
        <w:t>What if I have further questions, or if something goes wrong?</w:t>
      </w:r>
    </w:p>
    <w:p w14:paraId="53F61667" w14:textId="77777777" w:rsidR="00841A38" w:rsidRPr="005E4CB1" w:rsidRDefault="00841A38" w:rsidP="00841A38">
      <w:pPr>
        <w:shd w:val="clear" w:color="auto" w:fill="FFFFFF"/>
        <w:rPr>
          <w:rFonts w:ascii="Arial" w:eastAsia="Arial" w:hAnsi="Arial" w:cs="Arial"/>
          <w:b/>
          <w:sz w:val="20"/>
          <w:szCs w:val="20"/>
          <w:u w:val="single"/>
        </w:rPr>
      </w:pPr>
      <w:r w:rsidRPr="005E4CB1">
        <w:rPr>
          <w:rFonts w:ascii="Arial" w:eastAsia="Arial" w:hAnsi="Arial" w:cs="Arial"/>
          <w:color w:val="282828"/>
          <w:sz w:val="20"/>
          <w:szCs w:val="20"/>
        </w:rPr>
        <w:t>If you would like to talk to someone else about this project, if this study harmed you in any way or if you wish to make a complaint about the conduct of the study, you can contact the Institutional Review Board of the College of Health Sciences of Addis Ababa University, on 0115-5538734</w:t>
      </w:r>
      <w:r>
        <w:rPr>
          <w:rFonts w:ascii="Arial" w:eastAsia="Arial" w:hAnsi="Arial" w:cs="Arial"/>
          <w:color w:val="282828"/>
          <w:sz w:val="20"/>
          <w:szCs w:val="20"/>
        </w:rPr>
        <w:t xml:space="preserve"> or </w:t>
      </w:r>
      <w:r w:rsidRPr="005E4CB1">
        <w:rPr>
          <w:rFonts w:ascii="Arial" w:eastAsia="Arial" w:hAnsi="Arial" w:cs="Arial"/>
          <w:color w:val="282828"/>
          <w:sz w:val="20"/>
          <w:szCs w:val="20"/>
        </w:rPr>
        <w:t xml:space="preserve">King's College London: The Chair, Psychiatry, Nursing and Midwifery (PNM) Research Ethics Subcommittee (RESC): </w:t>
      </w:r>
      <w:hyperlink r:id="rId10" w:history="1">
        <w:r w:rsidRPr="005E4CB1">
          <w:rPr>
            <w:rStyle w:val="Hyperlink"/>
            <w:rFonts w:ascii="Arial" w:eastAsia="Arial" w:hAnsi="Arial" w:cs="Arial"/>
          </w:rPr>
          <w:t>rec@kcl.ac.uk</w:t>
        </w:r>
      </w:hyperlink>
    </w:p>
    <w:p w14:paraId="22C63E58" w14:textId="77777777" w:rsidR="00841A38" w:rsidRPr="005E4CB1" w:rsidRDefault="00841A38" w:rsidP="00841A38">
      <w:pPr>
        <w:rPr>
          <w:rFonts w:ascii="Arial" w:eastAsia="Arial" w:hAnsi="Arial" w:cs="Arial"/>
          <w:b/>
          <w:sz w:val="20"/>
          <w:szCs w:val="20"/>
          <w:u w:val="single"/>
        </w:rPr>
      </w:pPr>
      <w:r w:rsidRPr="005E4CB1">
        <w:rPr>
          <w:rFonts w:ascii="Arial" w:eastAsia="Arial" w:hAnsi="Arial" w:cs="Arial"/>
          <w:b/>
          <w:sz w:val="20"/>
          <w:szCs w:val="20"/>
          <w:u w:val="single"/>
        </w:rPr>
        <w:t>If I have some more questions about the research, who can I speak to?</w:t>
      </w:r>
    </w:p>
    <w:p w14:paraId="2A52700A" w14:textId="77777777" w:rsidR="00841A38" w:rsidRPr="005E4CB1" w:rsidRDefault="00841A38" w:rsidP="00841A38">
      <w:pPr>
        <w:rPr>
          <w:rFonts w:ascii="Arial" w:eastAsia="Arial" w:hAnsi="Arial" w:cs="Arial"/>
          <w:sz w:val="20"/>
          <w:szCs w:val="20"/>
        </w:rPr>
      </w:pPr>
      <w:r w:rsidRPr="005E4CB1">
        <w:rPr>
          <w:rFonts w:ascii="Arial" w:eastAsia="Arial" w:hAnsi="Arial" w:cs="Arial"/>
          <w:sz w:val="20"/>
          <w:szCs w:val="20"/>
        </w:rPr>
        <w:t xml:space="preserve">Please contact Research </w:t>
      </w:r>
      <w:r w:rsidRPr="00F86E5C">
        <w:rPr>
          <w:rFonts w:ascii="Arial" w:eastAsia="Arial" w:hAnsi="Arial" w:cs="Arial"/>
          <w:sz w:val="20"/>
          <w:szCs w:val="20"/>
        </w:rPr>
        <w:t>Assistant Adiyam Mulushoa,</w:t>
      </w:r>
      <w:r w:rsidRPr="005E4CB1">
        <w:rPr>
          <w:rFonts w:ascii="Arial" w:eastAsia="Arial" w:hAnsi="Arial" w:cs="Arial"/>
          <w:sz w:val="20"/>
          <w:szCs w:val="20"/>
        </w:rPr>
        <w:t xml:space="preserve"> telephone number </w:t>
      </w:r>
      <w:r w:rsidRPr="00F86E5C">
        <w:rPr>
          <w:rFonts w:ascii="Arial" w:eastAsia="Arial" w:hAnsi="Arial" w:cs="Arial"/>
          <w:sz w:val="20"/>
          <w:szCs w:val="20"/>
        </w:rPr>
        <w:t>0910 024757</w:t>
      </w:r>
      <w:r>
        <w:rPr>
          <w:rFonts w:ascii="Arial" w:eastAsia="Arial" w:hAnsi="Arial" w:cs="Arial"/>
          <w:sz w:val="20"/>
          <w:szCs w:val="20"/>
        </w:rPr>
        <w:t>, at the College of Health Sciences, Addis Ababa University, Ethiopia</w:t>
      </w:r>
      <w:r w:rsidRPr="00E929A5">
        <w:rPr>
          <w:rStyle w:val="Hyperlink"/>
          <w:rFonts w:ascii="Arial" w:eastAsia="Arial" w:hAnsi="Arial" w:cs="Arial"/>
        </w:rPr>
        <w:t xml:space="preserve">. You can also contact </w:t>
      </w:r>
      <w:bookmarkStart w:id="32" w:name="_Hlk5207873"/>
      <w:r>
        <w:rPr>
          <w:rStyle w:val="Hyperlink"/>
          <w:rFonts w:ascii="Arial" w:eastAsia="Arial" w:hAnsi="Arial" w:cs="Arial"/>
        </w:rPr>
        <w:t>Dr Tesera Bitew on 0911 173 656</w:t>
      </w:r>
      <w:bookmarkEnd w:id="32"/>
      <w:r w:rsidRPr="00E929A5">
        <w:rPr>
          <w:rStyle w:val="Hyperlink"/>
          <w:rFonts w:ascii="Arial" w:eastAsia="Arial" w:hAnsi="Arial" w:cs="Arial"/>
        </w:rPr>
        <w:t>.</w:t>
      </w:r>
    </w:p>
    <w:p w14:paraId="37A100B5" w14:textId="77777777" w:rsidR="00841A38" w:rsidRPr="005E4CB1" w:rsidRDefault="00841A38" w:rsidP="00841A38">
      <w:pPr>
        <w:rPr>
          <w:rFonts w:ascii="Arial" w:eastAsia="Arial" w:hAnsi="Arial" w:cs="Arial"/>
          <w:b/>
          <w:sz w:val="20"/>
          <w:szCs w:val="20"/>
        </w:rPr>
      </w:pPr>
    </w:p>
    <w:p w14:paraId="36A4E7C3" w14:textId="77777777" w:rsidR="00841A38" w:rsidRDefault="00841A38" w:rsidP="00841A38">
      <w:pPr>
        <w:rPr>
          <w:rFonts w:ascii="Trebuchet MS" w:hAnsi="Trebuchet MS" w:cstheme="minorHAnsi"/>
          <w:b/>
          <w:highlight w:val="yellow"/>
        </w:rPr>
      </w:pPr>
      <w:r w:rsidRPr="005E4CB1">
        <w:rPr>
          <w:rFonts w:ascii="Arial" w:eastAsia="Arial" w:hAnsi="Arial" w:cs="Arial"/>
          <w:b/>
          <w:sz w:val="20"/>
          <w:szCs w:val="20"/>
        </w:rPr>
        <w:t>Thank you for reading this information sheet and for considering taking part in this research.</w:t>
      </w:r>
      <w:r>
        <w:rPr>
          <w:rFonts w:ascii="Trebuchet MS" w:hAnsi="Trebuchet MS" w:cstheme="minorHAnsi"/>
          <w:b/>
          <w:highlight w:val="yellow"/>
        </w:rPr>
        <w:br w:type="page"/>
      </w:r>
    </w:p>
    <w:p w14:paraId="6F5BECAB" w14:textId="52CE4D15" w:rsidR="00841A38" w:rsidRDefault="009F7D43" w:rsidP="00841A38">
      <w:pPr>
        <w:spacing w:after="0" w:line="240" w:lineRule="auto"/>
        <w:contextualSpacing/>
        <w:rPr>
          <w:rFonts w:ascii="Trebuchet MS" w:hAnsi="Trebuchet MS" w:cstheme="minorHAnsi"/>
          <w:b/>
        </w:rPr>
      </w:pPr>
      <w:r>
        <w:rPr>
          <w:rFonts w:ascii="Trebuchet MS" w:hAnsi="Trebuchet MS" w:cstheme="minorHAnsi"/>
          <w:b/>
        </w:rPr>
        <w:lastRenderedPageBreak/>
        <w:t>Supplementary File 6b</w:t>
      </w:r>
      <w:r w:rsidR="00841A38" w:rsidRPr="000D2211">
        <w:rPr>
          <w:rFonts w:ascii="Trebuchet MS" w:hAnsi="Trebuchet MS" w:cstheme="minorHAnsi"/>
          <w:b/>
        </w:rPr>
        <w:t xml:space="preserve">: </w:t>
      </w:r>
      <w:r w:rsidRPr="000D2211">
        <w:rPr>
          <w:rFonts w:ascii="Trebuchet MS" w:hAnsi="Trebuchet MS" w:cstheme="minorHAnsi"/>
          <w:b/>
        </w:rPr>
        <w:t>Participant Consent Form</w:t>
      </w:r>
    </w:p>
    <w:p w14:paraId="34934B3E" w14:textId="77777777" w:rsidR="00841A38" w:rsidRDefault="00841A38" w:rsidP="00841A38">
      <w:pPr>
        <w:spacing w:after="0" w:line="240" w:lineRule="auto"/>
        <w:contextualSpacing/>
        <w:rPr>
          <w:rFonts w:ascii="Trebuchet MS" w:hAnsi="Trebuchet MS" w:cstheme="minorHAnsi"/>
          <w:b/>
        </w:rPr>
      </w:pPr>
    </w:p>
    <w:p w14:paraId="11BA4B63" w14:textId="77777777" w:rsidR="00841A38" w:rsidRPr="00D64111" w:rsidRDefault="00841A38" w:rsidP="00841A38">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FFFFFF"/>
        </w:rPr>
      </w:pPr>
      <w:r w:rsidRPr="00304622">
        <w:rPr>
          <w:rFonts w:ascii="Arial" w:hAnsi="Arial" w:cs="Arial"/>
          <w:b/>
          <w:color w:val="FFFFFF"/>
        </w:rPr>
        <w:t>CONSENT FO</w:t>
      </w:r>
      <w:r>
        <w:rPr>
          <w:rFonts w:ascii="Arial" w:hAnsi="Arial" w:cs="Arial"/>
          <w:b/>
          <w:color w:val="FFFFFF"/>
        </w:rPr>
        <w:t xml:space="preserve">RM FOR PARTICIPANTS IN RESEARCH </w:t>
      </w:r>
      <w:r w:rsidRPr="00304622">
        <w:rPr>
          <w:rFonts w:ascii="Arial" w:hAnsi="Arial" w:cs="Arial"/>
          <w:b/>
          <w:color w:val="FFFFFF"/>
        </w:rPr>
        <w:t>STUDIES</w:t>
      </w:r>
    </w:p>
    <w:p w14:paraId="32EAE1D8" w14:textId="77777777" w:rsidR="00841A38" w:rsidRPr="006C7EF7" w:rsidRDefault="00841A38" w:rsidP="00841A38">
      <w:pPr>
        <w:pStyle w:val="BodyText"/>
        <w:rPr>
          <w:rFonts w:ascii="Arial" w:hAnsi="Arial" w:cs="Arial"/>
        </w:rPr>
      </w:pPr>
      <w:r w:rsidRPr="006C13BB">
        <w:rPr>
          <w:rFonts w:ascii="Arial" w:eastAsia="Arial" w:hAnsi="Arial" w:cs="Arial"/>
          <w:noProof/>
          <w:color w:val="000000"/>
        </w:rPr>
        <mc:AlternateContent>
          <mc:Choice Requires="wps">
            <w:drawing>
              <wp:anchor distT="45720" distB="45720" distL="114300" distR="114300" simplePos="0" relativeHeight="251748352" behindDoc="0" locked="0" layoutInCell="1" allowOverlap="1" wp14:anchorId="349549D8" wp14:editId="5E3EB3CB">
                <wp:simplePos x="0" y="0"/>
                <wp:positionH relativeFrom="column">
                  <wp:posOffset>4019550</wp:posOffset>
                </wp:positionH>
                <wp:positionV relativeFrom="paragraph">
                  <wp:posOffset>252730</wp:posOffset>
                </wp:positionV>
                <wp:extent cx="2752725" cy="1095375"/>
                <wp:effectExtent l="0" t="0" r="9525" b="95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095375"/>
                        </a:xfrm>
                        <a:prstGeom prst="rect">
                          <a:avLst/>
                        </a:prstGeom>
                        <a:solidFill>
                          <a:srgbClr val="FFFFFF"/>
                        </a:solidFill>
                        <a:ln w="9525">
                          <a:noFill/>
                          <a:miter lim="800000"/>
                          <a:headEnd/>
                          <a:tailEnd/>
                        </a:ln>
                      </wps:spPr>
                      <wps:txbx>
                        <w:txbxContent>
                          <w:p w14:paraId="4AD2DC63" w14:textId="77777777" w:rsidR="00841A38" w:rsidRDefault="00841A38" w:rsidP="00841A38">
                            <w:r>
                              <w:rPr>
                                <w:rFonts w:ascii="Arial" w:eastAsia="Arial" w:hAnsi="Arial" w:cs="Arial"/>
                                <w:i/>
                                <w:noProof/>
                                <w:sz w:val="16"/>
                                <w:szCs w:val="16"/>
                                <w:lang w:eastAsia="en-GB"/>
                              </w:rPr>
                              <w:drawing>
                                <wp:inline distT="0" distB="0" distL="0" distR="0" wp14:anchorId="21B30E0D" wp14:editId="6D2ECEDA">
                                  <wp:extent cx="1028700" cy="97369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829" cy="979493"/>
                                          </a:xfrm>
                                          <a:prstGeom prst="rect">
                                            <a:avLst/>
                                          </a:prstGeom>
                                          <a:noFill/>
                                        </pic:spPr>
                                      </pic:pic>
                                    </a:graphicData>
                                  </a:graphic>
                                </wp:inline>
                              </w:drawing>
                            </w:r>
                            <w:r>
                              <w:rPr>
                                <w:noProof/>
                              </w:rPr>
                              <w:t xml:space="preserve">       </w:t>
                            </w:r>
                            <w:r>
                              <w:rPr>
                                <w:noProof/>
                                <w:lang w:eastAsia="en-GB"/>
                              </w:rPr>
                              <w:drawing>
                                <wp:inline distT="0" distB="0" distL="0" distR="0" wp14:anchorId="37C281FF" wp14:editId="3C01F6C4">
                                  <wp:extent cx="1285875" cy="904875"/>
                                  <wp:effectExtent l="0" t="0" r="9525" b="9525"/>
                                  <wp:docPr id="53"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28" name="Picture 2" descr="KCL logo without UoL strapline"/>
                                          <pic:cNvPicPr/>
                                        </pic:nvPicPr>
                                        <pic:blipFill>
                                          <a:blip r:embed="rId9"/>
                                          <a:srcRect/>
                                          <a:stretch>
                                            <a:fillRect/>
                                          </a:stretch>
                                        </pic:blipFill>
                                        <pic:spPr bwMode="auto">
                                          <a:xfrm>
                                            <a:off x="0" y="0"/>
                                            <a:ext cx="1285875" cy="9048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549D8" id="_x0000_s1058" type="#_x0000_t202" style="position:absolute;left:0;text-align:left;margin-left:316.5pt;margin-top:19.9pt;width:216.75pt;height:86.2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" stroked="f">
                <v:textbox>
                  <w:txbxContent>
                    <w:p w14:paraId="4AD2DC63" w14:textId="77777777" w:rsidR="00841A38" w:rsidRDefault="00841A38" w:rsidP="00841A38">
                      <w:r>
                        <w:rPr>
                          <w:rFonts w:ascii="Arial" w:eastAsia="Arial" w:hAnsi="Arial" w:cs="Arial"/>
                          <w:i/>
                          <w:noProof/>
                          <w:sz w:val="16"/>
                          <w:szCs w:val="16"/>
                          <w:lang w:eastAsia="en-GB"/>
                        </w:rPr>
                        <w:drawing>
                          <wp:inline distT="0" distB="0" distL="0" distR="0" wp14:anchorId="21B30E0D" wp14:editId="6D2ECEDA">
                            <wp:extent cx="1028700" cy="97369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829" cy="979493"/>
                                    </a:xfrm>
                                    <a:prstGeom prst="rect">
                                      <a:avLst/>
                                    </a:prstGeom>
                                    <a:noFill/>
                                  </pic:spPr>
                                </pic:pic>
                              </a:graphicData>
                            </a:graphic>
                          </wp:inline>
                        </w:drawing>
                      </w:r>
                      <w:r>
                        <w:rPr>
                          <w:noProof/>
                        </w:rPr>
                        <w:t xml:space="preserve">       </w:t>
                      </w:r>
                      <w:r>
                        <w:rPr>
                          <w:noProof/>
                          <w:lang w:eastAsia="en-GB"/>
                        </w:rPr>
                        <w:drawing>
                          <wp:inline distT="0" distB="0" distL="0" distR="0" wp14:anchorId="37C281FF" wp14:editId="3C01F6C4">
                            <wp:extent cx="1285875" cy="904875"/>
                            <wp:effectExtent l="0" t="0" r="9525" b="9525"/>
                            <wp:docPr id="53"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28" name="Picture 2" descr="KCL logo without UoL strapline"/>
                                    <pic:cNvPicPr/>
                                  </pic:nvPicPr>
                                  <pic:blipFill>
                                    <a:blip r:embed="rId9"/>
                                    <a:srcRect/>
                                    <a:stretch>
                                      <a:fillRect/>
                                    </a:stretch>
                                  </pic:blipFill>
                                  <pic:spPr bwMode="auto">
                                    <a:xfrm>
                                      <a:off x="0" y="0"/>
                                      <a:ext cx="1285875" cy="904875"/>
                                    </a:xfrm>
                                    <a:prstGeom prst="rect">
                                      <a:avLst/>
                                    </a:prstGeom>
                                  </pic:spPr>
                                </pic:pic>
                              </a:graphicData>
                            </a:graphic>
                          </wp:inline>
                        </w:drawing>
                      </w:r>
                    </w:p>
                  </w:txbxContent>
                </v:textbox>
                <w10:wrap type="square"/>
              </v:shape>
            </w:pict>
          </mc:Fallback>
        </mc:AlternateContent>
      </w:r>
      <w:r w:rsidRPr="006C7EF7">
        <w:rPr>
          <w:rFonts w:ascii="Arial" w:hAnsi="Arial" w:cs="Arial"/>
        </w:rPr>
        <w:t>Please complete this form after you have read the Information Sheet and/or listened to an explanation about the research.</w:t>
      </w:r>
      <w:r w:rsidRPr="006C7EF7">
        <w:rPr>
          <w:rFonts w:ascii="Arial" w:eastAsia="Arial" w:hAnsi="Arial" w:cs="Arial"/>
          <w:i/>
          <w:noProof/>
          <w:sz w:val="16"/>
          <w:szCs w:val="16"/>
        </w:rPr>
        <w:t xml:space="preserve"> </w:t>
      </w:r>
    </w:p>
    <w:p w14:paraId="77E6DCE1" w14:textId="77777777" w:rsidR="00841A38" w:rsidRDefault="00841A38" w:rsidP="00841A38">
      <w:pPr>
        <w:rPr>
          <w:rFonts w:ascii="Arial" w:eastAsia="Arial" w:hAnsi="Arial" w:cs="Arial"/>
          <w:color w:val="000000"/>
        </w:rPr>
      </w:pPr>
      <w:r w:rsidRPr="00304622">
        <w:rPr>
          <w:rFonts w:ascii="Arial" w:hAnsi="Arial" w:cs="Arial"/>
          <w:b/>
        </w:rPr>
        <w:t xml:space="preserve">Title of Study: </w:t>
      </w:r>
      <w:r w:rsidRPr="00A51762">
        <w:rPr>
          <w:rFonts w:ascii="Arial" w:eastAsia="Arial" w:hAnsi="Arial" w:cs="Arial"/>
          <w:color w:val="000000"/>
        </w:rPr>
        <w:t>A feasibility study of problem-solving therapy for depression and intima</w:t>
      </w:r>
      <w:r>
        <w:rPr>
          <w:rFonts w:ascii="Arial" w:eastAsia="Arial" w:hAnsi="Arial" w:cs="Arial"/>
          <w:color w:val="000000"/>
        </w:rPr>
        <w:t>te partner violence in Ethiopia</w:t>
      </w:r>
    </w:p>
    <w:p w14:paraId="6EB49387" w14:textId="77777777" w:rsidR="00841A38" w:rsidRPr="000D2211" w:rsidRDefault="00841A38" w:rsidP="00841A38">
      <w:pPr>
        <w:rPr>
          <w:rFonts w:ascii="Arial" w:eastAsia="Arial" w:hAnsi="Arial" w:cs="Arial"/>
          <w:color w:val="000000"/>
        </w:rPr>
      </w:pPr>
      <w:r w:rsidRPr="006C13BB">
        <w:rPr>
          <w:rFonts w:ascii="Arial" w:eastAsia="Arial" w:hAnsi="Arial" w:cs="Arial"/>
          <w:b/>
          <w:color w:val="000000"/>
        </w:rPr>
        <w:t>KCL REC Ethical Clearance Reference Number:</w:t>
      </w:r>
      <w:r w:rsidRPr="006C13BB">
        <w:rPr>
          <w:rFonts w:ascii="Arial" w:eastAsia="Arial" w:hAnsi="Arial" w:cs="Arial"/>
          <w:color w:val="000000"/>
        </w:rPr>
        <w:t xml:space="preserve"> </w:t>
      </w:r>
      <w:r w:rsidRPr="000D2211">
        <w:rPr>
          <w:rFonts w:ascii="Arial" w:eastAsia="Arial" w:hAnsi="Arial" w:cs="Arial"/>
          <w:color w:val="000000"/>
        </w:rPr>
        <w:t>HR-18/19-9230</w:t>
      </w:r>
    </w:p>
    <w:p w14:paraId="208CA28C" w14:textId="77777777" w:rsidR="00841A38" w:rsidRPr="00D64111" w:rsidRDefault="00841A38" w:rsidP="00841A38">
      <w:pPr>
        <w:rPr>
          <w:rFonts w:ascii="Arial" w:eastAsia="Arial" w:hAnsi="Arial" w:cs="Arial"/>
          <w:color w:val="000000"/>
        </w:rPr>
      </w:pPr>
      <w:r w:rsidRPr="006C13BB">
        <w:rPr>
          <w:rFonts w:ascii="Arial" w:eastAsia="Arial" w:hAnsi="Arial" w:cs="Arial"/>
          <w:b/>
          <w:color w:val="000000"/>
        </w:rPr>
        <w:t xml:space="preserve">AAU IRB Ethical Clearance Reference Number: </w:t>
      </w:r>
      <w:r w:rsidRPr="000D2211">
        <w:rPr>
          <w:rFonts w:ascii="Arial" w:eastAsia="Arial" w:hAnsi="Arial" w:cs="Arial"/>
          <w:color w:val="000000"/>
        </w:rPr>
        <w:t>032/19/CDT</w:t>
      </w:r>
    </w:p>
    <w:p w14:paraId="4E449C1E" w14:textId="77777777" w:rsidR="00841A38" w:rsidRPr="006C7EF7" w:rsidRDefault="00841A38" w:rsidP="00841A38">
      <w:pPr>
        <w:rPr>
          <w:rFonts w:ascii="Arial" w:hAnsi="Arial" w:cs="Arial"/>
        </w:rPr>
      </w:pPr>
      <w:r w:rsidRPr="0001373A">
        <w:rPr>
          <w:rFonts w:ascii="Arial" w:hAnsi="Arial" w:cs="Arial"/>
          <w:noProof/>
          <w:lang w:eastAsia="en-GB"/>
        </w:rPr>
        <mc:AlternateContent>
          <mc:Choice Requires="wps">
            <w:drawing>
              <wp:anchor distT="0" distB="0" distL="114300" distR="114300" simplePos="0" relativeHeight="251738112" behindDoc="0" locked="0" layoutInCell="1" allowOverlap="1" wp14:anchorId="268458CD" wp14:editId="3E4F7316">
                <wp:simplePos x="0" y="0"/>
                <wp:positionH relativeFrom="column">
                  <wp:posOffset>5772150</wp:posOffset>
                </wp:positionH>
                <wp:positionV relativeFrom="paragraph">
                  <wp:posOffset>753745</wp:posOffset>
                </wp:positionV>
                <wp:extent cx="835660" cy="466725"/>
                <wp:effectExtent l="0" t="0" r="2540" b="9525"/>
                <wp:wrapNone/>
                <wp:docPr id="1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4A2F5" w14:textId="77777777" w:rsidR="00841A38" w:rsidRPr="00F51F5E" w:rsidRDefault="00841A38" w:rsidP="00841A38">
                            <w:r>
                              <w:rPr>
                                <w:rFonts w:ascii="Arial Narrow" w:hAnsi="Arial Narrow"/>
                                <w:b/>
                                <w:sz w:val="23"/>
                                <w:szCs w:val="23"/>
                              </w:rPr>
                              <w:t>Please tick or initial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8458CD" id="Text Box 27" o:spid="_x0000_s1059" type="#_x0000_t202" style="position:absolute;margin-left:454.5pt;margin-top:59.35pt;width:65.8pt;height:36.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" stroked="f">
                <v:textbox>
                  <w:txbxContent>
                    <w:p w14:paraId="3264A2F5" w14:textId="77777777" w:rsidR="00841A38" w:rsidRPr="00F51F5E" w:rsidRDefault="00841A38" w:rsidP="00841A38">
                      <w:r>
                        <w:rPr>
                          <w:rFonts w:ascii="Arial Narrow" w:hAnsi="Arial Narrow"/>
                          <w:b/>
                          <w:sz w:val="23"/>
                          <w:szCs w:val="23"/>
                        </w:rPr>
                        <w:t>Please tick or initial</w:t>
                      </w:r>
                    </w:p>
                  </w:txbxContent>
                </v:textbox>
              </v:shape>
            </w:pict>
          </mc:Fallback>
        </mc:AlternateContent>
      </w:r>
      <w:r w:rsidRPr="0001373A">
        <w:rPr>
          <w:rFonts w:ascii="Arial" w:hAnsi="Arial" w:cs="Arial"/>
          <w:noProof/>
          <w:lang w:eastAsia="en-GB"/>
        </w:rPr>
        <w:t>Thank you for considering taking part in this research. The person organising the research must explain the project to you before you agree to take part. If you have any questions arising from the Information Sheet or explanation already given to you, please ask the researcher before you decide whether to join in. You will be given a copy of this Consent Form to refer to at any time</w:t>
      </w:r>
      <w:r w:rsidRPr="00304622">
        <w:rPr>
          <w:rFonts w:ascii="Arial" w:hAnsi="Arial" w:cs="Arial"/>
        </w:rPr>
        <w:t>.</w:t>
      </w:r>
      <w:r>
        <w:rPr>
          <w:rFonts w:ascii="Arial" w:hAnsi="Arial" w:cs="Arial"/>
        </w:rPr>
        <w:t xml:space="preserve"> To preserve your confidentiality, we ask that it be kept in our locked research office.</w:t>
      </w:r>
    </w:p>
    <w:p w14:paraId="3925FAC6" w14:textId="77777777" w:rsidR="00841A38" w:rsidRPr="006C7EF7" w:rsidRDefault="00841A38" w:rsidP="00841A38">
      <w:pPr>
        <w:rPr>
          <w:rFonts w:ascii="Arial" w:hAnsi="Arial" w:cs="Arial"/>
          <w:b/>
        </w:rPr>
      </w:pPr>
      <w:r w:rsidRPr="006C7EF7">
        <w:rPr>
          <w:rFonts w:ascii="Arial" w:hAnsi="Arial" w:cs="Arial"/>
          <w:b/>
          <w:noProof/>
          <w:lang w:eastAsia="en-GB"/>
        </w:rPr>
        <mc:AlternateContent>
          <mc:Choice Requires="wps">
            <w:drawing>
              <wp:anchor distT="0" distB="0" distL="114300" distR="114300" simplePos="0" relativeHeight="251743232" behindDoc="0" locked="0" layoutInCell="1" allowOverlap="1" wp14:anchorId="08FED8D4" wp14:editId="33D0FB95">
                <wp:simplePos x="0" y="0"/>
                <wp:positionH relativeFrom="rightMargin">
                  <wp:posOffset>219075</wp:posOffset>
                </wp:positionH>
                <wp:positionV relativeFrom="paragraph">
                  <wp:posOffset>127000</wp:posOffset>
                </wp:positionV>
                <wp:extent cx="333375" cy="314325"/>
                <wp:effectExtent l="0" t="0" r="28575" b="28575"/>
                <wp:wrapNone/>
                <wp:docPr id="1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6F52F" id="Rectangle 26" o:spid="_x0000_s1026" style="position:absolute;margin-left:17.25pt;margin-top:10pt;width:26.25pt;height:24.75pt;z-index:251743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">
                <w10:wrap anchorx="margin"/>
              </v:rect>
            </w:pict>
          </mc:Fallback>
        </mc:AlternateContent>
      </w:r>
      <w:r w:rsidRPr="006C7EF7">
        <w:rPr>
          <w:rFonts w:ascii="Arial" w:hAnsi="Arial" w:cs="Arial"/>
          <w:b/>
          <w:noProof/>
          <w:lang w:eastAsia="en-GB"/>
        </w:rPr>
        <mc:AlternateContent>
          <mc:Choice Requires="wps">
            <w:drawing>
              <wp:anchor distT="0" distB="0" distL="114300" distR="114300" simplePos="0" relativeHeight="251732992" behindDoc="0" locked="0" layoutInCell="1" allowOverlap="1" wp14:anchorId="7350504D" wp14:editId="6B259D9F">
                <wp:simplePos x="0" y="0"/>
                <wp:positionH relativeFrom="column">
                  <wp:posOffset>5795010</wp:posOffset>
                </wp:positionH>
                <wp:positionV relativeFrom="paragraph">
                  <wp:posOffset>746125</wp:posOffset>
                </wp:positionV>
                <wp:extent cx="835660" cy="448310"/>
                <wp:effectExtent l="0" t="0" r="2540" b="889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30821" w14:textId="77777777" w:rsidR="00841A38" w:rsidRPr="00F51F5E" w:rsidRDefault="00841A38" w:rsidP="00841A38">
                            <w:r>
                              <w:rPr>
                                <w:rFonts w:ascii="Arial Narrow" w:hAnsi="Arial Narrow"/>
                                <w:b/>
                                <w:sz w:val="23"/>
                                <w:szCs w:val="23"/>
                              </w:rPr>
                              <w:t>Please tick or initial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50504D" id="Text Box 4" o:spid="_x0000_s1060" type="#_x0000_t202" style="position:absolute;margin-left:456.3pt;margin-top:58.75pt;width:65.8pt;height:35.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" stroked="f">
                <v:textbox>
                  <w:txbxContent>
                    <w:p w14:paraId="10430821" w14:textId="77777777" w:rsidR="00841A38" w:rsidRPr="00F51F5E" w:rsidRDefault="00841A38" w:rsidP="00841A38">
                      <w:r>
                        <w:rPr>
                          <w:rFonts w:ascii="Arial Narrow" w:hAnsi="Arial Narrow"/>
                          <w:b/>
                          <w:sz w:val="23"/>
                          <w:szCs w:val="23"/>
                        </w:rPr>
                        <w:t>Please tick or initial</w:t>
                      </w:r>
                    </w:p>
                  </w:txbxContent>
                </v:textbox>
              </v:shape>
            </w:pict>
          </mc:Fallback>
        </mc:AlternateContent>
      </w:r>
      <w:r w:rsidRPr="006C7EF7">
        <w:rPr>
          <w:rFonts w:ascii="Arial" w:hAnsi="Arial" w:cs="Arial"/>
          <w:b/>
        </w:rPr>
        <w:t>I confirm that I understand that by ticking/initialling each box I am consenting to this element of the study. I understand that it will be assumed that unticked/initialled boxes mean that I DO NOT consent to that part of the study. I understand that by not giving consent for any one element I may be deemed ineligible for the study.</w:t>
      </w:r>
    </w:p>
    <w:p w14:paraId="01124989" w14:textId="77777777" w:rsidR="00841A38" w:rsidRPr="006C7EF7" w:rsidRDefault="00841A38" w:rsidP="00841A38">
      <w:pPr>
        <w:tabs>
          <w:tab w:val="left" w:pos="5295"/>
        </w:tabs>
        <w:rPr>
          <w:rFonts w:ascii="Arial" w:hAnsi="Arial" w:cs="Arial"/>
        </w:rPr>
      </w:pPr>
    </w:p>
    <w:p w14:paraId="359BCAD0" w14:textId="77777777" w:rsidR="00841A38" w:rsidRPr="006C7EF7" w:rsidRDefault="00841A38" w:rsidP="00841A38">
      <w:pPr>
        <w:rPr>
          <w:rFonts w:ascii="Arial" w:hAnsi="Arial" w:cs="Arial"/>
        </w:rPr>
      </w:pPr>
      <w:r w:rsidRPr="006C7EF7">
        <w:rPr>
          <w:noProof/>
          <w:lang w:eastAsia="en-GB"/>
        </w:rPr>
        <mc:AlternateContent>
          <mc:Choice Requires="wps">
            <w:drawing>
              <wp:anchor distT="0" distB="0" distL="114300" distR="114300" simplePos="0" relativeHeight="251734016" behindDoc="0" locked="0" layoutInCell="1" allowOverlap="1" wp14:anchorId="1D1CBC26" wp14:editId="726ABA1F">
                <wp:simplePos x="0" y="0"/>
                <wp:positionH relativeFrom="column">
                  <wp:posOffset>5953125</wp:posOffset>
                </wp:positionH>
                <wp:positionV relativeFrom="paragraph">
                  <wp:posOffset>268605</wp:posOffset>
                </wp:positionV>
                <wp:extent cx="333375" cy="314325"/>
                <wp:effectExtent l="0" t="0" r="28575" b="28575"/>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9B9F4" id="Rectangle 2" o:spid="_x0000_s1026" style="position:absolute;margin-left:468.75pt;margin-top:21.15pt;width:26.25pt;height:24.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"/>
            </w:pict>
          </mc:Fallback>
        </mc:AlternateContent>
      </w:r>
    </w:p>
    <w:p w14:paraId="34C05053" w14:textId="77777777" w:rsidR="00841A38" w:rsidRDefault="00841A38" w:rsidP="00841A38">
      <w:pPr>
        <w:pStyle w:val="ListParagraph"/>
        <w:numPr>
          <w:ilvl w:val="0"/>
          <w:numId w:val="32"/>
        </w:numPr>
        <w:spacing w:after="0" w:line="240" w:lineRule="auto"/>
        <w:rPr>
          <w:rFonts w:ascii="Arial" w:hAnsi="Arial" w:cs="Arial"/>
        </w:rPr>
      </w:pPr>
      <w:r w:rsidRPr="006C7EF7">
        <w:rPr>
          <w:rFonts w:ascii="Arial" w:hAnsi="Arial" w:cs="Arial"/>
        </w:rPr>
        <w:t>I confirm that I have read and understood the information sheet dated</w:t>
      </w:r>
      <w:r>
        <w:rPr>
          <w:rFonts w:ascii="Arial" w:hAnsi="Arial" w:cs="Arial"/>
        </w:rPr>
        <w:t xml:space="preserve"> 08.01.19, Version 1</w:t>
      </w:r>
      <w:r w:rsidRPr="006C7EF7">
        <w:rPr>
          <w:rFonts w:ascii="Arial" w:hAnsi="Arial" w:cs="Arial"/>
        </w:rPr>
        <w:t>, for the above study. I have had the opportunity to consider the information and asked questions which h</w:t>
      </w:r>
      <w:r>
        <w:rPr>
          <w:rFonts w:ascii="Arial" w:hAnsi="Arial" w:cs="Arial"/>
        </w:rPr>
        <w:t>ave been answered to my satisfaction</w:t>
      </w:r>
      <w:r w:rsidRPr="006C7EF7">
        <w:rPr>
          <w:rFonts w:ascii="Arial" w:hAnsi="Arial" w:cs="Arial"/>
        </w:rPr>
        <w:t>.</w:t>
      </w:r>
    </w:p>
    <w:p w14:paraId="50D65F63" w14:textId="77777777" w:rsidR="00841A38" w:rsidRPr="00ED31E0" w:rsidRDefault="00841A38" w:rsidP="00841A38">
      <w:pPr>
        <w:pStyle w:val="ListParagraph"/>
        <w:spacing w:after="0" w:line="240" w:lineRule="auto"/>
        <w:ind w:left="360"/>
        <w:rPr>
          <w:rFonts w:ascii="Arial" w:hAnsi="Arial" w:cs="Arial"/>
        </w:rPr>
      </w:pPr>
      <w:r w:rsidRPr="006C7EF7">
        <w:rPr>
          <w:noProof/>
          <w:lang w:eastAsia="en-GB"/>
        </w:rPr>
        <mc:AlternateContent>
          <mc:Choice Requires="wps">
            <w:drawing>
              <wp:anchor distT="0" distB="0" distL="114300" distR="114300" simplePos="0" relativeHeight="251735040" behindDoc="0" locked="0" layoutInCell="1" allowOverlap="1" wp14:anchorId="03731992" wp14:editId="71A8B580">
                <wp:simplePos x="0" y="0"/>
                <wp:positionH relativeFrom="column">
                  <wp:posOffset>5953125</wp:posOffset>
                </wp:positionH>
                <wp:positionV relativeFrom="paragraph">
                  <wp:posOffset>172720</wp:posOffset>
                </wp:positionV>
                <wp:extent cx="333375" cy="314325"/>
                <wp:effectExtent l="0" t="0" r="28575" b="28575"/>
                <wp:wrapNone/>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0D956" id="Rectangle 3" o:spid="_x0000_s1026" style="position:absolute;margin-left:468.75pt;margin-top:13.6pt;width:26.25pt;height:24.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"/>
            </w:pict>
          </mc:Fallback>
        </mc:AlternateContent>
      </w:r>
    </w:p>
    <w:p w14:paraId="4B162DA2" w14:textId="77777777" w:rsidR="00841A38" w:rsidRPr="00ED31E0" w:rsidRDefault="00841A38" w:rsidP="00841A38">
      <w:pPr>
        <w:pStyle w:val="ListParagraph"/>
        <w:numPr>
          <w:ilvl w:val="0"/>
          <w:numId w:val="32"/>
        </w:numPr>
        <w:spacing w:after="0" w:line="240" w:lineRule="auto"/>
        <w:rPr>
          <w:rFonts w:ascii="Arial" w:hAnsi="Arial" w:cs="Arial"/>
        </w:rPr>
      </w:pPr>
      <w:r w:rsidRPr="00A51762">
        <w:rPr>
          <w:rFonts w:ascii="Arial" w:hAnsi="Arial" w:cs="Arial"/>
        </w:rPr>
        <w:t>I consent voluntarily to be a participant in this study and understand that I can refuse to answer questions and I can withdraw from the study at any time, without having to give a reason, up until</w:t>
      </w:r>
      <w:r>
        <w:rPr>
          <w:rFonts w:ascii="Arial" w:hAnsi="Arial" w:cs="Arial"/>
        </w:rPr>
        <w:t xml:space="preserve"> 31/03/2020.</w:t>
      </w:r>
    </w:p>
    <w:p w14:paraId="2CE1836F" w14:textId="77777777" w:rsidR="00841A38" w:rsidRDefault="00841A38" w:rsidP="00841A38">
      <w:pPr>
        <w:pStyle w:val="ListParagraph"/>
        <w:spacing w:after="0" w:line="240" w:lineRule="auto"/>
        <w:ind w:left="360"/>
        <w:rPr>
          <w:rFonts w:ascii="Arial" w:hAnsi="Arial" w:cs="Arial"/>
        </w:rPr>
      </w:pPr>
      <w:r w:rsidRPr="006C7EF7">
        <w:rPr>
          <w:noProof/>
          <w:lang w:eastAsia="en-GB"/>
        </w:rPr>
        <mc:AlternateContent>
          <mc:Choice Requires="wps">
            <w:drawing>
              <wp:anchor distT="0" distB="0" distL="114300" distR="114300" simplePos="0" relativeHeight="251736064" behindDoc="0" locked="0" layoutInCell="1" allowOverlap="1" wp14:anchorId="7047E9EE" wp14:editId="11E6482C">
                <wp:simplePos x="0" y="0"/>
                <wp:positionH relativeFrom="rightMargin">
                  <wp:posOffset>209550</wp:posOffset>
                </wp:positionH>
                <wp:positionV relativeFrom="paragraph">
                  <wp:posOffset>217805</wp:posOffset>
                </wp:positionV>
                <wp:extent cx="333375" cy="314325"/>
                <wp:effectExtent l="0" t="0" r="28575" b="28575"/>
                <wp:wrapNone/>
                <wp:docPr id="2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BFEC2" id="Rectangle 6" o:spid="_x0000_s1026" style="position:absolute;margin-left:16.5pt;margin-top:17.15pt;width:26.25pt;height:24.75pt;z-index:251736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">
                <w10:wrap anchorx="margin"/>
              </v:rect>
            </w:pict>
          </mc:Fallback>
        </mc:AlternateContent>
      </w:r>
    </w:p>
    <w:p w14:paraId="627BFC29" w14:textId="77777777" w:rsidR="00841A38" w:rsidRPr="006C7EF7" w:rsidRDefault="00841A38" w:rsidP="00841A38">
      <w:pPr>
        <w:pStyle w:val="ListParagraph"/>
        <w:numPr>
          <w:ilvl w:val="0"/>
          <w:numId w:val="32"/>
        </w:numPr>
        <w:spacing w:after="0" w:line="240" w:lineRule="auto"/>
        <w:rPr>
          <w:rFonts w:ascii="Arial" w:hAnsi="Arial" w:cs="Arial"/>
        </w:rPr>
      </w:pPr>
      <w:r w:rsidRPr="006C7EF7">
        <w:rPr>
          <w:rFonts w:ascii="Arial" w:hAnsi="Arial" w:cs="Arial"/>
        </w:rPr>
        <w:t>I consent to the processing of my personal information for the purposes explained to me</w:t>
      </w:r>
      <w:r>
        <w:rPr>
          <w:rFonts w:ascii="Arial" w:hAnsi="Arial" w:cs="Arial"/>
        </w:rPr>
        <w:t xml:space="preserve"> in the information sheet</w:t>
      </w:r>
      <w:r w:rsidRPr="006C7EF7">
        <w:rPr>
          <w:rFonts w:ascii="Arial" w:hAnsi="Arial" w:cs="Arial"/>
        </w:rPr>
        <w:t xml:space="preserve">.  I understand that such information will be handled in accordance with the terms of the </w:t>
      </w:r>
      <w:r>
        <w:rPr>
          <w:rFonts w:ascii="Arial" w:hAnsi="Arial" w:cs="Arial"/>
        </w:rPr>
        <w:t xml:space="preserve">General Data Protection Regulation </w:t>
      </w:r>
      <w:r w:rsidRPr="006C7EF7">
        <w:rPr>
          <w:rFonts w:ascii="Arial" w:hAnsi="Arial" w:cs="Arial"/>
        </w:rPr>
        <w:t>and Ethiopian data protection rules.</w:t>
      </w:r>
    </w:p>
    <w:p w14:paraId="49858BA2" w14:textId="77777777" w:rsidR="00841A38" w:rsidRPr="006C7EF7" w:rsidRDefault="00841A38" w:rsidP="00841A38">
      <w:pPr>
        <w:pStyle w:val="ListParagraph"/>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37088" behindDoc="0" locked="0" layoutInCell="1" allowOverlap="1" wp14:anchorId="4A6B8B70" wp14:editId="1AD11E28">
                <wp:simplePos x="0" y="0"/>
                <wp:positionH relativeFrom="column">
                  <wp:posOffset>5943600</wp:posOffset>
                </wp:positionH>
                <wp:positionV relativeFrom="paragraph">
                  <wp:posOffset>156845</wp:posOffset>
                </wp:positionV>
                <wp:extent cx="333375" cy="314325"/>
                <wp:effectExtent l="0" t="0" r="28575" b="28575"/>
                <wp:wrapNone/>
                <wp:docPr id="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4DA0D" id="Rectangle 7" o:spid="_x0000_s1026" style="position:absolute;margin-left:468pt;margin-top:12.35pt;width:26.25pt;height:24.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"/>
            </w:pict>
          </mc:Fallback>
        </mc:AlternateContent>
      </w:r>
    </w:p>
    <w:p w14:paraId="234A9E6B" w14:textId="77777777" w:rsidR="00841A38" w:rsidRPr="006C7EF7" w:rsidRDefault="00841A38" w:rsidP="00841A38">
      <w:pPr>
        <w:pStyle w:val="ListParagraph"/>
        <w:numPr>
          <w:ilvl w:val="0"/>
          <w:numId w:val="32"/>
        </w:numPr>
        <w:spacing w:after="0" w:line="240" w:lineRule="auto"/>
        <w:rPr>
          <w:rFonts w:ascii="Arial" w:hAnsi="Arial" w:cs="Arial"/>
        </w:rPr>
      </w:pPr>
      <w:r w:rsidRPr="006C7EF7">
        <w:rPr>
          <w:rFonts w:ascii="Arial" w:hAnsi="Arial" w:cs="Arial"/>
        </w:rPr>
        <w:t>I understand that my information may be subject to review by responsible individuals from Addis Ababa University and King’s College London for monitoring and audit purposes.</w:t>
      </w:r>
    </w:p>
    <w:p w14:paraId="00AC3D2D" w14:textId="77777777" w:rsidR="00841A38" w:rsidRPr="006C7EF7" w:rsidRDefault="00841A38" w:rsidP="00841A38">
      <w:pPr>
        <w:pStyle w:val="ListParagraph"/>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42208" behindDoc="0" locked="0" layoutInCell="1" allowOverlap="1" wp14:anchorId="637EAF88" wp14:editId="0E20EDCB">
                <wp:simplePos x="0" y="0"/>
                <wp:positionH relativeFrom="rightMargin">
                  <wp:posOffset>219075</wp:posOffset>
                </wp:positionH>
                <wp:positionV relativeFrom="paragraph">
                  <wp:posOffset>118110</wp:posOffset>
                </wp:positionV>
                <wp:extent cx="333375" cy="314325"/>
                <wp:effectExtent l="0" t="0" r="28575" b="28575"/>
                <wp:wrapNone/>
                <wp:docPr id="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03949" id="Rectangle 20" o:spid="_x0000_s1026" style="position:absolute;margin-left:17.25pt;margin-top:9.3pt;width:26.25pt;height:24.75pt;z-index:251742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">
                <w10:wrap anchorx="margin"/>
              </v:rect>
            </w:pict>
          </mc:Fallback>
        </mc:AlternateContent>
      </w:r>
    </w:p>
    <w:p w14:paraId="6AB393B4" w14:textId="77777777" w:rsidR="00841A38" w:rsidRPr="006C7EF7" w:rsidRDefault="00841A38" w:rsidP="00841A38">
      <w:pPr>
        <w:pStyle w:val="ListParagraph"/>
        <w:numPr>
          <w:ilvl w:val="0"/>
          <w:numId w:val="32"/>
        </w:numPr>
        <w:spacing w:after="0" w:line="240" w:lineRule="auto"/>
        <w:rPr>
          <w:rFonts w:ascii="Arial" w:hAnsi="Arial" w:cs="Arial"/>
        </w:rPr>
      </w:pPr>
      <w:r w:rsidRPr="006C7EF7">
        <w:rPr>
          <w:rFonts w:ascii="Arial" w:hAnsi="Arial" w:cs="Arial"/>
        </w:rPr>
        <w:t xml:space="preserve">I understand that confidentiality and anonymity will be </w:t>
      </w:r>
      <w:proofErr w:type="gramStart"/>
      <w:r w:rsidRPr="006C7EF7">
        <w:rPr>
          <w:rFonts w:ascii="Arial" w:hAnsi="Arial" w:cs="Arial"/>
        </w:rPr>
        <w:t>maintained</w:t>
      </w:r>
      <w:proofErr w:type="gramEnd"/>
      <w:r w:rsidRPr="006C7EF7">
        <w:rPr>
          <w:rFonts w:ascii="Arial" w:hAnsi="Arial" w:cs="Arial"/>
        </w:rPr>
        <w:t xml:space="preserve"> and it will not be possible to identify me in any </w:t>
      </w:r>
      <w:r>
        <w:rPr>
          <w:rFonts w:ascii="Arial" w:hAnsi="Arial" w:cs="Arial"/>
        </w:rPr>
        <w:t>research outputs</w:t>
      </w:r>
      <w:r w:rsidRPr="006C7EF7">
        <w:rPr>
          <w:rFonts w:ascii="Arial" w:hAnsi="Arial" w:cs="Arial"/>
        </w:rPr>
        <w:t xml:space="preserve">.  </w:t>
      </w:r>
    </w:p>
    <w:p w14:paraId="06364E9D" w14:textId="77777777" w:rsidR="00841A38" w:rsidRPr="006C7EF7" w:rsidRDefault="00841A38" w:rsidP="00841A38">
      <w:pPr>
        <w:pStyle w:val="ListParagraph"/>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44256" behindDoc="0" locked="0" layoutInCell="1" allowOverlap="1" wp14:anchorId="204F421D" wp14:editId="1BA8234F">
                <wp:simplePos x="0" y="0"/>
                <wp:positionH relativeFrom="rightMargin">
                  <wp:posOffset>219075</wp:posOffset>
                </wp:positionH>
                <wp:positionV relativeFrom="paragraph">
                  <wp:posOffset>153035</wp:posOffset>
                </wp:positionV>
                <wp:extent cx="333375" cy="314325"/>
                <wp:effectExtent l="0" t="0" r="28575" b="28575"/>
                <wp:wrapNone/>
                <wp:docPr id="2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02CF3" id="Rectangle 13" o:spid="_x0000_s1026" style="position:absolute;margin-left:17.25pt;margin-top:12.05pt;width:26.25pt;height:24.75pt;z-index:251744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">
                <w10:wrap anchorx="margin"/>
              </v:rect>
            </w:pict>
          </mc:Fallback>
        </mc:AlternateContent>
      </w:r>
    </w:p>
    <w:p w14:paraId="6C72A364" w14:textId="77777777" w:rsidR="00841A38" w:rsidRDefault="00841A38" w:rsidP="00841A38">
      <w:pPr>
        <w:pStyle w:val="ListParagraph"/>
        <w:numPr>
          <w:ilvl w:val="0"/>
          <w:numId w:val="32"/>
        </w:numPr>
        <w:spacing w:after="0" w:line="240" w:lineRule="auto"/>
        <w:rPr>
          <w:rFonts w:ascii="Arial" w:hAnsi="Arial" w:cs="Arial"/>
        </w:rPr>
      </w:pPr>
      <w:r>
        <w:rPr>
          <w:rFonts w:ascii="Arial" w:hAnsi="Arial" w:cs="Arial"/>
        </w:rPr>
        <w:t>I consent to any non-identifiable</w:t>
      </w:r>
      <w:r w:rsidRPr="00A51762">
        <w:rPr>
          <w:rFonts w:ascii="Arial" w:hAnsi="Arial" w:cs="Arial"/>
        </w:rPr>
        <w:t xml:space="preserve"> data being shared </w:t>
      </w:r>
      <w:r>
        <w:rPr>
          <w:rFonts w:ascii="Arial" w:hAnsi="Arial" w:cs="Arial"/>
        </w:rPr>
        <w:t xml:space="preserve">for research purposes </w:t>
      </w:r>
      <w:r w:rsidRPr="00A51762">
        <w:rPr>
          <w:rFonts w:ascii="Arial" w:hAnsi="Arial" w:cs="Arial"/>
        </w:rPr>
        <w:t>with third parties wh</w:t>
      </w:r>
      <w:r>
        <w:rPr>
          <w:rFonts w:ascii="Arial" w:hAnsi="Arial" w:cs="Arial"/>
        </w:rPr>
        <w:t xml:space="preserve">ich are within or </w:t>
      </w:r>
      <w:r w:rsidRPr="00A51762">
        <w:rPr>
          <w:rFonts w:ascii="Arial" w:hAnsi="Arial" w:cs="Arial"/>
        </w:rPr>
        <w:t>outside the EU as outlined in the participant information sheet</w:t>
      </w:r>
      <w:r>
        <w:rPr>
          <w:rFonts w:ascii="Arial" w:hAnsi="Arial" w:cs="Arial"/>
        </w:rPr>
        <w:t>.</w:t>
      </w:r>
    </w:p>
    <w:p w14:paraId="04F322AD" w14:textId="77777777" w:rsidR="00841A38" w:rsidRPr="00A51762" w:rsidRDefault="00841A38" w:rsidP="00841A38">
      <w:pPr>
        <w:pStyle w:val="ListParagraph"/>
        <w:rPr>
          <w:rFonts w:ascii="Arial" w:hAnsi="Arial" w:cs="Arial"/>
        </w:rPr>
      </w:pPr>
    </w:p>
    <w:p w14:paraId="7E85F753" w14:textId="77777777" w:rsidR="00841A38" w:rsidRDefault="00841A38" w:rsidP="00841A38">
      <w:pPr>
        <w:pStyle w:val="ListParagraph"/>
        <w:numPr>
          <w:ilvl w:val="0"/>
          <w:numId w:val="32"/>
        </w:numPr>
        <w:spacing w:after="0" w:line="240" w:lineRule="auto"/>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39136" behindDoc="0" locked="0" layoutInCell="1" allowOverlap="1" wp14:anchorId="1C5F6033" wp14:editId="11FA377B">
                <wp:simplePos x="0" y="0"/>
                <wp:positionH relativeFrom="rightMargin">
                  <wp:align>left</wp:align>
                </wp:positionH>
                <wp:positionV relativeFrom="paragraph">
                  <wp:posOffset>7620</wp:posOffset>
                </wp:positionV>
                <wp:extent cx="333375" cy="314325"/>
                <wp:effectExtent l="0" t="0" r="28575" b="28575"/>
                <wp:wrapNone/>
                <wp:docPr id="3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FC0EA" id="Rectangle 13" o:spid="_x0000_s1026" style="position:absolute;margin-left:0;margin-top:.6pt;width:26.25pt;height:24.75pt;z-index:2517391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">
                <w10:wrap anchorx="margin"/>
              </v:rect>
            </w:pict>
          </mc:Fallback>
        </mc:AlternateContent>
      </w:r>
      <w:r w:rsidRPr="006C7EF7">
        <w:rPr>
          <w:rFonts w:ascii="Arial" w:hAnsi="Arial" w:cs="Arial"/>
        </w:rPr>
        <w:t xml:space="preserve">I agree to be contacted in the future by Addis Ababa University or King’s College London researchers who would like to invite me to participate in follow up studies to this project, or in future studies of a similar nature. </w:t>
      </w:r>
    </w:p>
    <w:p w14:paraId="746E18FF" w14:textId="77777777" w:rsidR="00841A38" w:rsidRPr="00513827" w:rsidRDefault="00841A38" w:rsidP="00841A38">
      <w:pPr>
        <w:pStyle w:val="ListParagraph"/>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40160" behindDoc="0" locked="0" layoutInCell="1" allowOverlap="1" wp14:anchorId="472F30F1" wp14:editId="78755D6C">
                <wp:simplePos x="0" y="0"/>
                <wp:positionH relativeFrom="rightMargin">
                  <wp:align>left</wp:align>
                </wp:positionH>
                <wp:positionV relativeFrom="paragraph">
                  <wp:posOffset>80645</wp:posOffset>
                </wp:positionV>
                <wp:extent cx="333375" cy="314325"/>
                <wp:effectExtent l="0" t="0" r="28575" b="28575"/>
                <wp:wrapNone/>
                <wp:docPr id="3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B62A1" id="Rectangle 13" o:spid="_x0000_s1026" style="position:absolute;margin-left:0;margin-top:6.35pt;width:26.25pt;height:24.75pt;z-index:25174016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">
                <w10:wrap anchorx="margin"/>
              </v:rect>
            </w:pict>
          </mc:Fallback>
        </mc:AlternateContent>
      </w:r>
    </w:p>
    <w:p w14:paraId="3EC1D391" w14:textId="77777777" w:rsidR="00841A38" w:rsidRPr="006C7EF7" w:rsidRDefault="00841A38" w:rsidP="00841A38">
      <w:pPr>
        <w:pStyle w:val="ListParagraph"/>
        <w:numPr>
          <w:ilvl w:val="0"/>
          <w:numId w:val="32"/>
        </w:numPr>
        <w:spacing w:after="0" w:line="240" w:lineRule="auto"/>
        <w:rPr>
          <w:rFonts w:ascii="Arial" w:hAnsi="Arial" w:cs="Arial"/>
        </w:rPr>
      </w:pPr>
      <w:r>
        <w:rPr>
          <w:rFonts w:ascii="Arial" w:hAnsi="Arial" w:cs="Arial"/>
        </w:rPr>
        <w:t>I agree that the research team may access my medical records for the purposes of this research project.</w:t>
      </w:r>
    </w:p>
    <w:p w14:paraId="2CDE2EEE" w14:textId="77777777" w:rsidR="00841A38" w:rsidRPr="006C7EF7" w:rsidRDefault="00841A38" w:rsidP="00841A38">
      <w:pPr>
        <w:pStyle w:val="ListParagraph"/>
        <w:rPr>
          <w:rFonts w:ascii="Arial" w:hAnsi="Arial" w:cs="Arial"/>
        </w:rPr>
      </w:pPr>
    </w:p>
    <w:p w14:paraId="62BB1E5A" w14:textId="77777777" w:rsidR="00841A38" w:rsidRDefault="00841A38" w:rsidP="00841A38">
      <w:pPr>
        <w:pStyle w:val="ListParagraph"/>
        <w:numPr>
          <w:ilvl w:val="0"/>
          <w:numId w:val="32"/>
        </w:numPr>
        <w:spacing w:after="0" w:line="240" w:lineRule="auto"/>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45280" behindDoc="0" locked="0" layoutInCell="1" allowOverlap="1" wp14:anchorId="498DEA33" wp14:editId="645E8B01">
                <wp:simplePos x="0" y="0"/>
                <wp:positionH relativeFrom="rightMargin">
                  <wp:align>left</wp:align>
                </wp:positionH>
                <wp:positionV relativeFrom="paragraph">
                  <wp:posOffset>144780</wp:posOffset>
                </wp:positionV>
                <wp:extent cx="333375" cy="314325"/>
                <wp:effectExtent l="0" t="0" r="28575" b="28575"/>
                <wp:wrapNone/>
                <wp:docPr id="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A8761" id="Rectangle 13" o:spid="_x0000_s1026" style="position:absolute;margin-left:0;margin-top:11.4pt;width:26.25pt;height:24.75pt;z-index:25174528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">
                <w10:wrap anchorx="margin"/>
              </v:rect>
            </w:pict>
          </mc:Fallback>
        </mc:AlternateContent>
      </w:r>
      <w:r w:rsidRPr="006C7EF7">
        <w:rPr>
          <w:rFonts w:ascii="Arial" w:hAnsi="Arial" w:cs="Arial"/>
        </w:rPr>
        <w:t>I agree that the research team may use my data for future research and understand that any such use of identifiable data would be reviewed and approved by a research ethics committee. (In such cases, as with th</w:t>
      </w:r>
      <w:r>
        <w:rPr>
          <w:rFonts w:ascii="Arial" w:hAnsi="Arial" w:cs="Arial"/>
        </w:rPr>
        <w:t>is project, data would not</w:t>
      </w:r>
      <w:r w:rsidRPr="006C7EF7">
        <w:rPr>
          <w:rFonts w:ascii="Arial" w:hAnsi="Arial" w:cs="Arial"/>
        </w:rPr>
        <w:t xml:space="preserve"> be identifiable in any report).</w:t>
      </w:r>
    </w:p>
    <w:p w14:paraId="3F883DE2" w14:textId="77777777" w:rsidR="00841A38" w:rsidRPr="00513827" w:rsidRDefault="00841A38" w:rsidP="00841A38">
      <w:pPr>
        <w:pStyle w:val="ListParagraph"/>
        <w:rPr>
          <w:rFonts w:ascii="Arial" w:hAnsi="Arial" w:cs="Arial"/>
        </w:rPr>
      </w:pPr>
    </w:p>
    <w:p w14:paraId="68BAE31D" w14:textId="77777777" w:rsidR="00841A38" w:rsidRDefault="00841A38" w:rsidP="00841A38">
      <w:pPr>
        <w:pStyle w:val="ListParagraph"/>
        <w:numPr>
          <w:ilvl w:val="0"/>
          <w:numId w:val="32"/>
        </w:numPr>
        <w:spacing w:after="0" w:line="240" w:lineRule="auto"/>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41184" behindDoc="0" locked="0" layoutInCell="1" allowOverlap="1" wp14:anchorId="1A079575" wp14:editId="2FFD7927">
                <wp:simplePos x="0" y="0"/>
                <wp:positionH relativeFrom="rightMargin">
                  <wp:align>left</wp:align>
                </wp:positionH>
                <wp:positionV relativeFrom="paragraph">
                  <wp:posOffset>12065</wp:posOffset>
                </wp:positionV>
                <wp:extent cx="333375" cy="314325"/>
                <wp:effectExtent l="0" t="0" r="28575" b="28575"/>
                <wp:wrapNone/>
                <wp:docPr id="3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92191" id="Rectangle 13" o:spid="_x0000_s1026" style="position:absolute;margin-left:0;margin-top:.95pt;width:26.25pt;height:24.75pt;z-index:25174118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">
                <w10:wrap anchorx="margin"/>
              </v:rect>
            </w:pict>
          </mc:Fallback>
        </mc:AlternateContent>
      </w:r>
      <w:r>
        <w:rPr>
          <w:rFonts w:ascii="Arial" w:hAnsi="Arial" w:cs="Arial"/>
        </w:rPr>
        <w:t>I consent to selected sessions of problem-solving therapy (PST) or PST adapted to address IPV being audio recorded, if requested, for the purpose of quality monitoring.</w:t>
      </w:r>
    </w:p>
    <w:p w14:paraId="64A7AB78" w14:textId="77777777" w:rsidR="00841A38" w:rsidRPr="00513827" w:rsidRDefault="00841A38" w:rsidP="00841A38">
      <w:pPr>
        <w:pStyle w:val="ListParagraph"/>
        <w:rPr>
          <w:rFonts w:ascii="Arial" w:hAnsi="Arial" w:cs="Arial"/>
        </w:rPr>
      </w:pPr>
    </w:p>
    <w:p w14:paraId="0F6A15EE" w14:textId="77777777" w:rsidR="00841A38" w:rsidRDefault="00841A38" w:rsidP="00841A38">
      <w:pPr>
        <w:pStyle w:val="ListParagraph"/>
        <w:numPr>
          <w:ilvl w:val="0"/>
          <w:numId w:val="32"/>
        </w:numPr>
        <w:spacing w:after="0" w:line="240" w:lineRule="auto"/>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46304" behindDoc="0" locked="0" layoutInCell="1" allowOverlap="1" wp14:anchorId="2A1DAA3B" wp14:editId="4F1863D6">
                <wp:simplePos x="0" y="0"/>
                <wp:positionH relativeFrom="column">
                  <wp:posOffset>5734050</wp:posOffset>
                </wp:positionH>
                <wp:positionV relativeFrom="paragraph">
                  <wp:posOffset>13335</wp:posOffset>
                </wp:positionV>
                <wp:extent cx="333375" cy="314325"/>
                <wp:effectExtent l="0" t="0" r="28575" b="28575"/>
                <wp:wrapNone/>
                <wp:docPr id="3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7B137" id="Rectangle 13" o:spid="_x0000_s1026" style="position:absolute;margin-left:451.5pt;margin-top:1.05pt;width:26.25pt;height:2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"/>
            </w:pict>
          </mc:Fallback>
        </mc:AlternateContent>
      </w:r>
      <w:r>
        <w:rPr>
          <w:rFonts w:ascii="Arial" w:hAnsi="Arial" w:cs="Arial"/>
        </w:rPr>
        <w:t xml:space="preserve">I agree that my healthcare provider may be contacted if concerns about my mental or physical health or wellbeing are raised by this study, after discussion with me. </w:t>
      </w:r>
    </w:p>
    <w:p w14:paraId="73D7FE2F" w14:textId="77777777" w:rsidR="00841A38" w:rsidRPr="00513827" w:rsidRDefault="00841A38" w:rsidP="00841A38">
      <w:pPr>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47328" behindDoc="0" locked="0" layoutInCell="1" allowOverlap="1" wp14:anchorId="75BAF0BD" wp14:editId="1FB2875C">
                <wp:simplePos x="0" y="0"/>
                <wp:positionH relativeFrom="rightMargin">
                  <wp:align>left</wp:align>
                </wp:positionH>
                <wp:positionV relativeFrom="paragraph">
                  <wp:posOffset>180975</wp:posOffset>
                </wp:positionV>
                <wp:extent cx="333375" cy="314325"/>
                <wp:effectExtent l="0" t="0" r="28575" b="28575"/>
                <wp:wrapNone/>
                <wp:docPr id="3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95D65" id="Rectangle 13" o:spid="_x0000_s1026" style="position:absolute;margin-left:0;margin-top:14.25pt;width:26.25pt;height:24.75pt;z-index:25174732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">
                <w10:wrap anchorx="margin"/>
              </v:rect>
            </w:pict>
          </mc:Fallback>
        </mc:AlternateContent>
      </w:r>
    </w:p>
    <w:p w14:paraId="403F5027" w14:textId="77777777" w:rsidR="00841A38" w:rsidRPr="006C7EF7" w:rsidRDefault="00841A38" w:rsidP="00841A38">
      <w:pPr>
        <w:pStyle w:val="ListParagraph"/>
        <w:numPr>
          <w:ilvl w:val="0"/>
          <w:numId w:val="32"/>
        </w:numPr>
        <w:overflowPunct w:val="0"/>
        <w:autoSpaceDE w:val="0"/>
        <w:autoSpaceDN w:val="0"/>
        <w:adjustRightInd w:val="0"/>
        <w:spacing w:after="0" w:line="240" w:lineRule="auto"/>
        <w:textAlignment w:val="baseline"/>
        <w:rPr>
          <w:rFonts w:ascii="Arial" w:hAnsi="Arial" w:cs="Arial"/>
        </w:rPr>
      </w:pPr>
      <w:r w:rsidRPr="006C7EF7">
        <w:rPr>
          <w:rFonts w:ascii="Arial" w:hAnsi="Arial" w:cs="Arial"/>
        </w:rPr>
        <w:t xml:space="preserve">I understand that if I have any </w:t>
      </w:r>
      <w:proofErr w:type="gramStart"/>
      <w:r w:rsidRPr="006C7EF7">
        <w:rPr>
          <w:rFonts w:ascii="Arial" w:hAnsi="Arial" w:cs="Arial"/>
        </w:rPr>
        <w:t>questions</w:t>
      </w:r>
      <w:proofErr w:type="gramEnd"/>
      <w:r w:rsidRPr="006C7EF7">
        <w:rPr>
          <w:rFonts w:ascii="Arial" w:hAnsi="Arial" w:cs="Arial"/>
        </w:rPr>
        <w:t xml:space="preserve"> I can contact the study researchers.</w:t>
      </w:r>
      <w:r w:rsidRPr="006C7EF7">
        <w:rPr>
          <w:rFonts w:ascii="Arial" w:hAnsi="Arial" w:cs="Arial"/>
          <w:noProof/>
          <w:lang w:eastAsia="en-GB"/>
        </w:rPr>
        <w:t xml:space="preserve"> </w:t>
      </w:r>
    </w:p>
    <w:p w14:paraId="57F2C467" w14:textId="77777777" w:rsidR="00841A38" w:rsidRPr="006C13BB" w:rsidRDefault="00841A38" w:rsidP="00841A38">
      <w:pPr>
        <w:rPr>
          <w:rFonts w:ascii="Arial" w:hAnsi="Arial" w:cs="Arial"/>
          <w:b/>
          <w:u w:val="single"/>
        </w:rPr>
      </w:pPr>
    </w:p>
    <w:p w14:paraId="17659443" w14:textId="77777777" w:rsidR="00841A38" w:rsidRPr="00ED31E0" w:rsidRDefault="00841A38" w:rsidP="00841A38">
      <w:pPr>
        <w:rPr>
          <w:rFonts w:ascii="Arial" w:hAnsi="Arial" w:cs="Arial"/>
          <w:b/>
          <w:u w:val="single"/>
        </w:rPr>
      </w:pPr>
      <w:r w:rsidRPr="00513827">
        <w:rPr>
          <w:rFonts w:ascii="Arial" w:hAnsi="Arial" w:cs="Arial"/>
          <w:b/>
          <w:u w:val="single"/>
        </w:rPr>
        <w:t>Statement of Consent</w:t>
      </w:r>
    </w:p>
    <w:p w14:paraId="2EF596F2" w14:textId="77777777" w:rsidR="00841A38" w:rsidRPr="006C13BB" w:rsidRDefault="00841A38" w:rsidP="00841A38">
      <w:pPr>
        <w:rPr>
          <w:rFonts w:ascii="Arial" w:hAnsi="Arial" w:cs="Arial"/>
        </w:rPr>
      </w:pPr>
      <w:r w:rsidRPr="00513827">
        <w:rPr>
          <w:rFonts w:ascii="Arial" w:hAnsi="Arial" w:cs="Arial"/>
        </w:rPr>
        <w:t xml:space="preserve">I have read the participant information </w:t>
      </w:r>
      <w:proofErr w:type="gramStart"/>
      <w:r w:rsidRPr="00513827">
        <w:rPr>
          <w:rFonts w:ascii="Arial" w:hAnsi="Arial" w:cs="Arial"/>
        </w:rPr>
        <w:t>sheet</w:t>
      </w:r>
      <w:proofErr w:type="gramEnd"/>
      <w:r w:rsidRPr="00513827">
        <w:rPr>
          <w:rFonts w:ascii="Arial" w:hAnsi="Arial" w:cs="Arial"/>
        </w:rPr>
        <w:t xml:space="preserve"> or had it read for me. All my questions have been answered. I have read or been told about the purpose and safety of the study, what will be done and the risks and benefits of the study. I agree to be in the study.</w:t>
      </w:r>
    </w:p>
    <w:p w14:paraId="1EAC9C21" w14:textId="77777777" w:rsidR="00841A38" w:rsidRPr="00304622" w:rsidRDefault="00841A38" w:rsidP="00841A38">
      <w:pPr>
        <w:spacing w:after="0" w:line="240" w:lineRule="auto"/>
        <w:contextualSpacing/>
        <w:rPr>
          <w:rFonts w:ascii="Arial" w:hAnsi="Arial" w:cs="Arial"/>
          <w:b/>
        </w:rPr>
      </w:pPr>
      <w:r w:rsidRPr="00304622">
        <w:rPr>
          <w:rFonts w:ascii="Arial" w:hAnsi="Arial" w:cs="Arial"/>
          <w:b/>
        </w:rPr>
        <w:t>__________________               __________________              _________________</w:t>
      </w:r>
    </w:p>
    <w:p w14:paraId="5EEE6C23" w14:textId="77777777" w:rsidR="00841A38" w:rsidRPr="00304622" w:rsidRDefault="00841A38" w:rsidP="00841A38">
      <w:pPr>
        <w:spacing w:after="0" w:line="240" w:lineRule="auto"/>
        <w:contextualSpacing/>
      </w:pPr>
      <w:r w:rsidRPr="00304622">
        <w:rPr>
          <w:rFonts w:ascii="Arial" w:hAnsi="Arial" w:cs="Arial"/>
          <w:b/>
        </w:rPr>
        <w:t xml:space="preserve">Name of </w:t>
      </w:r>
      <w:r>
        <w:rPr>
          <w:rFonts w:ascii="Arial" w:hAnsi="Arial" w:cs="Arial"/>
          <w:b/>
        </w:rPr>
        <w:t>Research Staff           Date</w:t>
      </w:r>
      <w:r>
        <w:rPr>
          <w:rFonts w:ascii="Arial" w:hAnsi="Arial" w:cs="Arial"/>
          <w:b/>
        </w:rPr>
        <w:tab/>
      </w:r>
      <w:r>
        <w:rPr>
          <w:rFonts w:ascii="Arial" w:hAnsi="Arial" w:cs="Arial"/>
          <w:b/>
        </w:rPr>
        <w:tab/>
      </w:r>
      <w:r>
        <w:rPr>
          <w:rFonts w:ascii="Arial" w:hAnsi="Arial" w:cs="Arial"/>
          <w:b/>
        </w:rPr>
        <w:tab/>
        <w:t xml:space="preserve">       </w:t>
      </w:r>
      <w:r w:rsidRPr="00304622">
        <w:rPr>
          <w:rFonts w:ascii="Arial" w:hAnsi="Arial" w:cs="Arial"/>
          <w:b/>
        </w:rPr>
        <w:t>Signature</w:t>
      </w:r>
    </w:p>
    <w:p w14:paraId="7BB765DC" w14:textId="77777777" w:rsidR="00841A38" w:rsidRDefault="00841A38" w:rsidP="00841A38">
      <w:pPr>
        <w:spacing w:after="0" w:line="240" w:lineRule="auto"/>
        <w:contextualSpacing/>
        <w:rPr>
          <w:rFonts w:ascii="Arial" w:hAnsi="Arial" w:cs="Arial"/>
        </w:rPr>
      </w:pPr>
    </w:p>
    <w:p w14:paraId="45CB9F62" w14:textId="77777777" w:rsidR="00841A38" w:rsidRPr="00304622" w:rsidRDefault="00841A38" w:rsidP="00841A38">
      <w:pPr>
        <w:spacing w:after="0" w:line="240" w:lineRule="auto"/>
        <w:contextualSpacing/>
        <w:rPr>
          <w:rFonts w:ascii="Arial" w:hAnsi="Arial" w:cs="Arial"/>
        </w:rPr>
      </w:pPr>
    </w:p>
    <w:p w14:paraId="2FAE532F" w14:textId="77777777" w:rsidR="00841A38" w:rsidRPr="00304622" w:rsidRDefault="00841A38" w:rsidP="00841A38">
      <w:pPr>
        <w:spacing w:after="0" w:line="240" w:lineRule="auto"/>
        <w:contextualSpacing/>
        <w:rPr>
          <w:rFonts w:ascii="Arial" w:hAnsi="Arial" w:cs="Arial"/>
          <w:b/>
        </w:rPr>
      </w:pPr>
      <w:r w:rsidRPr="00304622">
        <w:rPr>
          <w:rFonts w:ascii="Arial" w:hAnsi="Arial" w:cs="Arial"/>
          <w:b/>
        </w:rPr>
        <w:t>__________________               __________________              _________________</w:t>
      </w:r>
    </w:p>
    <w:p w14:paraId="4DBA1115" w14:textId="77777777" w:rsidR="00841A38" w:rsidRDefault="00841A38" w:rsidP="00841A38">
      <w:pPr>
        <w:spacing w:after="0" w:line="240" w:lineRule="auto"/>
        <w:contextualSpacing/>
        <w:rPr>
          <w:rFonts w:ascii="Arial" w:hAnsi="Arial" w:cs="Arial"/>
          <w:b/>
          <w:u w:val="single"/>
        </w:rPr>
      </w:pPr>
      <w:r w:rsidRPr="00304622">
        <w:rPr>
          <w:rFonts w:ascii="Arial" w:hAnsi="Arial" w:cs="Arial"/>
          <w:b/>
        </w:rPr>
        <w:t xml:space="preserve">Name of </w:t>
      </w:r>
      <w:r>
        <w:rPr>
          <w:rFonts w:ascii="Arial" w:hAnsi="Arial" w:cs="Arial"/>
          <w:b/>
        </w:rPr>
        <w:t>Participant</w:t>
      </w:r>
      <w:r w:rsidRPr="00304622">
        <w:rPr>
          <w:rFonts w:ascii="Arial" w:hAnsi="Arial" w:cs="Arial"/>
          <w:b/>
        </w:rPr>
        <w:t xml:space="preserve">                 Date</w:t>
      </w:r>
      <w:r w:rsidRPr="00304622">
        <w:rPr>
          <w:rFonts w:ascii="Arial" w:hAnsi="Arial" w:cs="Arial"/>
          <w:b/>
        </w:rPr>
        <w:tab/>
      </w:r>
      <w:r w:rsidRPr="00304622">
        <w:rPr>
          <w:rFonts w:ascii="Arial" w:hAnsi="Arial" w:cs="Arial"/>
          <w:b/>
        </w:rPr>
        <w:tab/>
      </w:r>
      <w:r w:rsidRPr="00304622">
        <w:rPr>
          <w:rFonts w:ascii="Arial" w:hAnsi="Arial" w:cs="Arial"/>
          <w:b/>
        </w:rPr>
        <w:tab/>
      </w:r>
      <w:r w:rsidRPr="00304622">
        <w:rPr>
          <w:rFonts w:ascii="Arial" w:hAnsi="Arial" w:cs="Arial"/>
          <w:b/>
        </w:rPr>
        <w:tab/>
        <w:t xml:space="preserve">   </w:t>
      </w:r>
      <w:r>
        <w:rPr>
          <w:rFonts w:ascii="Arial" w:hAnsi="Arial" w:cs="Arial"/>
          <w:b/>
        </w:rPr>
        <w:t xml:space="preserve">   </w:t>
      </w:r>
      <w:r w:rsidRPr="00304622">
        <w:rPr>
          <w:rFonts w:ascii="Arial" w:hAnsi="Arial" w:cs="Arial"/>
          <w:b/>
        </w:rPr>
        <w:t xml:space="preserve"> Signature</w:t>
      </w:r>
      <w:r>
        <w:rPr>
          <w:rFonts w:ascii="Arial" w:hAnsi="Arial" w:cs="Arial"/>
          <w:b/>
        </w:rPr>
        <w:t xml:space="preserve"> (thumbprint)*</w:t>
      </w:r>
    </w:p>
    <w:p w14:paraId="762E38C1" w14:textId="77777777" w:rsidR="00841A38" w:rsidRDefault="00841A38" w:rsidP="00841A38">
      <w:pPr>
        <w:rPr>
          <w:rFonts w:ascii="Arial" w:hAnsi="Arial" w:cs="Arial"/>
          <w:b/>
          <w:u w:val="single"/>
        </w:rPr>
      </w:pPr>
    </w:p>
    <w:p w14:paraId="6644340E" w14:textId="77777777" w:rsidR="00841A38" w:rsidRPr="009D04C9" w:rsidRDefault="00841A38" w:rsidP="00841A38">
      <w:pPr>
        <w:rPr>
          <w:rFonts w:ascii="Arial" w:hAnsi="Arial" w:cs="Arial"/>
        </w:rPr>
      </w:pPr>
      <w:r>
        <w:rPr>
          <w:rFonts w:ascii="Arial" w:hAnsi="Arial" w:cs="Arial"/>
        </w:rPr>
        <w:t>* I</w:t>
      </w:r>
      <w:r w:rsidRPr="009D04C9">
        <w:rPr>
          <w:rFonts w:ascii="Arial" w:hAnsi="Arial" w:cs="Arial"/>
        </w:rPr>
        <w:t>n case the participant is not able to read this form or sign their name, this attests that the consent form has been read and explaine</w:t>
      </w:r>
      <w:r>
        <w:rPr>
          <w:rFonts w:ascii="Arial" w:hAnsi="Arial" w:cs="Arial"/>
        </w:rPr>
        <w:t xml:space="preserve">d accurately by a member of </w:t>
      </w:r>
      <w:r w:rsidRPr="009D04C9">
        <w:rPr>
          <w:rFonts w:ascii="Arial" w:hAnsi="Arial" w:cs="Arial"/>
        </w:rPr>
        <w:t>res</w:t>
      </w:r>
      <w:r>
        <w:rPr>
          <w:rFonts w:ascii="Arial" w:hAnsi="Arial" w:cs="Arial"/>
        </w:rPr>
        <w:t>earch staff in the presence of a</w:t>
      </w:r>
      <w:r w:rsidRPr="009D04C9">
        <w:rPr>
          <w:rFonts w:ascii="Arial" w:hAnsi="Arial" w:cs="Arial"/>
        </w:rPr>
        <w:t xml:space="preserve"> witness, and that the participant has affixed</w:t>
      </w:r>
      <w:r>
        <w:rPr>
          <w:rFonts w:ascii="Arial" w:hAnsi="Arial" w:cs="Arial"/>
        </w:rPr>
        <w:t xml:space="preserve"> their thumbprint as </w:t>
      </w:r>
      <w:r w:rsidRPr="009D04C9">
        <w:rPr>
          <w:rFonts w:ascii="Arial" w:hAnsi="Arial" w:cs="Arial"/>
        </w:rPr>
        <w:t xml:space="preserve">consent. </w:t>
      </w:r>
    </w:p>
    <w:p w14:paraId="618DE54F" w14:textId="77777777" w:rsidR="00841A38" w:rsidRPr="009D04C9" w:rsidRDefault="00841A38" w:rsidP="00841A38">
      <w:pPr>
        <w:rPr>
          <w:rFonts w:ascii="Arial" w:hAnsi="Arial" w:cs="Arial"/>
          <w:b/>
          <w:u w:val="single"/>
        </w:rPr>
      </w:pPr>
      <w:r w:rsidRPr="009D04C9">
        <w:rPr>
          <w:rFonts w:ascii="Arial" w:hAnsi="Arial" w:cs="Arial"/>
          <w:b/>
          <w:u w:val="single"/>
        </w:rPr>
        <w:t>Statement of a witness</w:t>
      </w:r>
    </w:p>
    <w:p w14:paraId="1BA2FAF1" w14:textId="77777777" w:rsidR="00841A38" w:rsidRDefault="00841A38" w:rsidP="00841A38">
      <w:pPr>
        <w:rPr>
          <w:rFonts w:ascii="Arial" w:hAnsi="Arial" w:cs="Arial"/>
        </w:rPr>
      </w:pPr>
      <w:r>
        <w:rPr>
          <w:rFonts w:ascii="Arial" w:hAnsi="Arial" w:cs="Arial"/>
        </w:rPr>
        <w:t xml:space="preserve">I, </w:t>
      </w:r>
      <w:r w:rsidRPr="009D04C9">
        <w:rPr>
          <w:rFonts w:ascii="Arial" w:hAnsi="Arial" w:cs="Arial"/>
        </w:rPr>
        <w:t>________________________________</w:t>
      </w:r>
      <w:r>
        <w:rPr>
          <w:rFonts w:ascii="Arial" w:hAnsi="Arial" w:cs="Arial"/>
        </w:rPr>
        <w:t xml:space="preserve"> </w:t>
      </w:r>
      <w:r w:rsidRPr="009D04C9">
        <w:rPr>
          <w:rFonts w:ascii="Arial" w:hAnsi="Arial" w:cs="Arial"/>
        </w:rPr>
        <w:t xml:space="preserve">agree that the research project named above has been </w:t>
      </w:r>
      <w:r>
        <w:rPr>
          <w:rFonts w:ascii="Arial" w:hAnsi="Arial" w:cs="Arial"/>
        </w:rPr>
        <w:t>explained to ____________________________________</w:t>
      </w:r>
      <w:r w:rsidRPr="009D04C9">
        <w:rPr>
          <w:rFonts w:ascii="Arial" w:hAnsi="Arial" w:cs="Arial"/>
        </w:rPr>
        <w:t>(participant) to his/her satisfaction and that he/she agrees to take part in the study. Both the notes written above and the Information Sheet about the project have been read to him/her.</w:t>
      </w:r>
    </w:p>
    <w:p w14:paraId="5681B0F6" w14:textId="77777777" w:rsidR="00841A38" w:rsidRDefault="00841A38" w:rsidP="00841A38">
      <w:pPr>
        <w:rPr>
          <w:rFonts w:ascii="Arial" w:hAnsi="Arial" w:cs="Arial"/>
        </w:rPr>
      </w:pPr>
    </w:p>
    <w:p w14:paraId="486EBD29" w14:textId="77777777" w:rsidR="00841A38" w:rsidRPr="00304622" w:rsidRDefault="00841A38" w:rsidP="00841A38">
      <w:pPr>
        <w:spacing w:after="0" w:line="240" w:lineRule="auto"/>
        <w:contextualSpacing/>
        <w:rPr>
          <w:rFonts w:ascii="Arial" w:hAnsi="Arial" w:cs="Arial"/>
          <w:b/>
        </w:rPr>
      </w:pPr>
      <w:r w:rsidRPr="00304622">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304622">
        <w:rPr>
          <w:rFonts w:ascii="Arial" w:hAnsi="Arial" w:cs="Arial"/>
          <w:b/>
        </w:rPr>
        <w:t xml:space="preserve"> __________________              _________________</w:t>
      </w:r>
    </w:p>
    <w:p w14:paraId="5B5BA808" w14:textId="77777777" w:rsidR="00841A38" w:rsidRDefault="00841A38" w:rsidP="00841A38">
      <w:pPr>
        <w:spacing w:after="0" w:line="240" w:lineRule="auto"/>
        <w:ind w:left="2880"/>
        <w:contextualSpacing/>
        <w:rPr>
          <w:rFonts w:ascii="Arial" w:hAnsi="Arial" w:cs="Arial"/>
          <w:b/>
        </w:rPr>
      </w:pPr>
      <w:r>
        <w:rPr>
          <w:rFonts w:ascii="Arial" w:hAnsi="Arial" w:cs="Arial"/>
          <w:b/>
        </w:rPr>
        <w:t xml:space="preserve">    Date</w:t>
      </w:r>
      <w:r>
        <w:rPr>
          <w:rFonts w:ascii="Arial" w:hAnsi="Arial" w:cs="Arial"/>
          <w:b/>
        </w:rPr>
        <w:tab/>
      </w:r>
      <w:r>
        <w:rPr>
          <w:rFonts w:ascii="Arial" w:hAnsi="Arial" w:cs="Arial"/>
          <w:b/>
        </w:rPr>
        <w:tab/>
      </w:r>
      <w:r>
        <w:rPr>
          <w:rFonts w:ascii="Arial" w:hAnsi="Arial" w:cs="Arial"/>
          <w:b/>
        </w:rPr>
        <w:tab/>
        <w:t xml:space="preserve">       </w:t>
      </w:r>
      <w:r w:rsidRPr="00304622">
        <w:rPr>
          <w:rFonts w:ascii="Arial" w:hAnsi="Arial" w:cs="Arial"/>
          <w:b/>
        </w:rPr>
        <w:t>Signature</w:t>
      </w:r>
    </w:p>
    <w:p w14:paraId="664A2873" w14:textId="77777777" w:rsidR="00841A38" w:rsidRDefault="00841A38" w:rsidP="00841A38">
      <w:pPr>
        <w:spacing w:after="0" w:line="240" w:lineRule="auto"/>
        <w:contextualSpacing/>
        <w:rPr>
          <w:rFonts w:ascii="Arial" w:hAnsi="Arial" w:cs="Arial"/>
          <w:b/>
        </w:rPr>
      </w:pPr>
    </w:p>
    <w:p w14:paraId="45FEB30C" w14:textId="706E69C1" w:rsidR="00841A38" w:rsidRDefault="009F7D43" w:rsidP="00841A38">
      <w:pPr>
        <w:spacing w:after="0" w:line="240" w:lineRule="auto"/>
        <w:contextualSpacing/>
        <w:rPr>
          <w:rFonts w:ascii="Trebuchet MS" w:hAnsi="Trebuchet MS" w:cstheme="minorHAnsi"/>
          <w:b/>
        </w:rPr>
      </w:pPr>
      <w:r>
        <w:rPr>
          <w:rFonts w:ascii="Trebuchet MS" w:hAnsi="Trebuchet MS" w:cstheme="minorHAnsi"/>
          <w:b/>
        </w:rPr>
        <w:lastRenderedPageBreak/>
        <w:t>Supplementary File 6c</w:t>
      </w:r>
      <w:r w:rsidR="00841A38" w:rsidRPr="000D2211">
        <w:rPr>
          <w:rFonts w:ascii="Trebuchet MS" w:hAnsi="Trebuchet MS" w:cstheme="minorHAnsi"/>
          <w:b/>
        </w:rPr>
        <w:t xml:space="preserve">: </w:t>
      </w:r>
      <w:r>
        <w:rPr>
          <w:rFonts w:ascii="Trebuchet MS" w:hAnsi="Trebuchet MS" w:cstheme="minorHAnsi"/>
          <w:b/>
        </w:rPr>
        <w:t>Health Worker</w:t>
      </w:r>
      <w:r w:rsidR="00841A38" w:rsidRPr="000D2211">
        <w:rPr>
          <w:rFonts w:ascii="Trebuchet MS" w:hAnsi="Trebuchet MS" w:cstheme="minorHAnsi"/>
          <w:b/>
        </w:rPr>
        <w:t xml:space="preserve"> </w:t>
      </w:r>
      <w:r w:rsidRPr="000D2211">
        <w:rPr>
          <w:rFonts w:ascii="Trebuchet MS" w:hAnsi="Trebuchet MS" w:cstheme="minorHAnsi"/>
          <w:b/>
        </w:rPr>
        <w:t>Information Sheet</w:t>
      </w:r>
    </w:p>
    <w:p w14:paraId="5727A315" w14:textId="77777777" w:rsidR="00841A38" w:rsidRDefault="00841A38" w:rsidP="00841A38">
      <w:pPr>
        <w:rPr>
          <w:rFonts w:ascii="Trebuchet MS" w:hAnsi="Trebuchet MS" w:cstheme="minorHAnsi"/>
          <w:b/>
        </w:rPr>
      </w:pPr>
    </w:p>
    <w:p w14:paraId="26A840A9" w14:textId="77777777" w:rsidR="00841A38" w:rsidRDefault="00841A38" w:rsidP="00841A38">
      <w:pPr>
        <w:rPr>
          <w:rFonts w:ascii="Arial" w:eastAsia="Arial" w:hAnsi="Arial" w:cs="Arial"/>
          <w:i/>
          <w:noProof/>
          <w:sz w:val="16"/>
          <w:szCs w:val="16"/>
          <w:lang w:eastAsia="en-GB"/>
        </w:rPr>
      </w:pPr>
      <w:r w:rsidRPr="00293959">
        <w:rPr>
          <w:rFonts w:ascii="Arial" w:eastAsia="Arial" w:hAnsi="Arial" w:cs="Arial"/>
          <w:b/>
          <w:sz w:val="32"/>
          <w:szCs w:val="32"/>
        </w:rPr>
        <w:t>INFORMATION SHEET FOR PARTICIPANTS</w:t>
      </w:r>
      <w:r>
        <w:rPr>
          <w:rFonts w:ascii="Arial" w:eastAsia="Arial" w:hAnsi="Arial" w:cs="Arial"/>
          <w:b/>
          <w:sz w:val="32"/>
          <w:szCs w:val="32"/>
        </w:rPr>
        <w:t xml:space="preserve"> </w:t>
      </w:r>
    </w:p>
    <w:p w14:paraId="1FC559AE" w14:textId="77777777" w:rsidR="00841A38" w:rsidRPr="000D2211" w:rsidRDefault="00841A38" w:rsidP="00841A38">
      <w:pPr>
        <w:rPr>
          <w:rFonts w:ascii="Arial" w:eastAsia="Arial" w:hAnsi="Arial" w:cs="Arial"/>
          <w:b/>
          <w:sz w:val="32"/>
          <w:szCs w:val="32"/>
        </w:rPr>
      </w:pPr>
      <w:r w:rsidRPr="006C13BB">
        <w:rPr>
          <w:rFonts w:ascii="Arial" w:eastAsia="Arial" w:hAnsi="Arial" w:cs="Arial"/>
          <w:noProof/>
          <w:color w:val="000000"/>
          <w:lang w:eastAsia="en-GB"/>
        </w:rPr>
        <mc:AlternateContent>
          <mc:Choice Requires="wps">
            <w:drawing>
              <wp:anchor distT="45720" distB="45720" distL="114300" distR="114300" simplePos="0" relativeHeight="251749376" behindDoc="0" locked="0" layoutInCell="1" allowOverlap="1" wp14:anchorId="1EFFA246" wp14:editId="500126B4">
                <wp:simplePos x="0" y="0"/>
                <wp:positionH relativeFrom="column">
                  <wp:posOffset>3621505</wp:posOffset>
                </wp:positionH>
                <wp:positionV relativeFrom="paragraph">
                  <wp:posOffset>80879</wp:posOffset>
                </wp:positionV>
                <wp:extent cx="2752725" cy="1095375"/>
                <wp:effectExtent l="0" t="0" r="9525" b="952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095375"/>
                        </a:xfrm>
                        <a:prstGeom prst="rect">
                          <a:avLst/>
                        </a:prstGeom>
                        <a:solidFill>
                          <a:srgbClr val="FFFFFF"/>
                        </a:solidFill>
                        <a:ln w="9525">
                          <a:noFill/>
                          <a:miter lim="800000"/>
                          <a:headEnd/>
                          <a:tailEnd/>
                        </a:ln>
                      </wps:spPr>
                      <wps:txbx>
                        <w:txbxContent>
                          <w:p w14:paraId="49FECF59" w14:textId="77777777" w:rsidR="00841A38" w:rsidRDefault="00841A38" w:rsidP="00841A38">
                            <w:r>
                              <w:rPr>
                                <w:rFonts w:ascii="Arial" w:eastAsia="Arial" w:hAnsi="Arial" w:cs="Arial"/>
                                <w:i/>
                                <w:noProof/>
                                <w:sz w:val="16"/>
                                <w:szCs w:val="16"/>
                                <w:lang w:eastAsia="en-GB"/>
                              </w:rPr>
                              <w:drawing>
                                <wp:inline distT="0" distB="0" distL="0" distR="0" wp14:anchorId="00FED0A0" wp14:editId="4A9630DD">
                                  <wp:extent cx="1028700" cy="97369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829" cy="979493"/>
                                          </a:xfrm>
                                          <a:prstGeom prst="rect">
                                            <a:avLst/>
                                          </a:prstGeom>
                                          <a:noFill/>
                                        </pic:spPr>
                                      </pic:pic>
                                    </a:graphicData>
                                  </a:graphic>
                                </wp:inline>
                              </w:drawing>
                            </w:r>
                            <w:r>
                              <w:rPr>
                                <w:noProof/>
                              </w:rPr>
                              <w:t xml:space="preserve">       </w:t>
                            </w:r>
                            <w:r>
                              <w:rPr>
                                <w:noProof/>
                                <w:lang w:eastAsia="en-GB"/>
                              </w:rPr>
                              <w:drawing>
                                <wp:inline distT="0" distB="0" distL="0" distR="0" wp14:anchorId="7EDD649A" wp14:editId="0E6956D8">
                                  <wp:extent cx="1285875" cy="904875"/>
                                  <wp:effectExtent l="0" t="0" r="9525" b="9525"/>
                                  <wp:docPr id="56"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28" name="Picture 2" descr="KCL logo without UoL strapline"/>
                                          <pic:cNvPicPr/>
                                        </pic:nvPicPr>
                                        <pic:blipFill>
                                          <a:blip r:embed="rId9"/>
                                          <a:srcRect/>
                                          <a:stretch>
                                            <a:fillRect/>
                                          </a:stretch>
                                        </pic:blipFill>
                                        <pic:spPr bwMode="auto">
                                          <a:xfrm>
                                            <a:off x="0" y="0"/>
                                            <a:ext cx="1285875" cy="9048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FA246" id="_x0000_s1061" type="#_x0000_t202" style="position:absolute;margin-left:285.15pt;margin-top:6.35pt;width:216.75pt;height:86.2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" stroked="f">
                <v:textbox>
                  <w:txbxContent>
                    <w:p w14:paraId="49FECF59" w14:textId="77777777" w:rsidR="00841A38" w:rsidRDefault="00841A38" w:rsidP="00841A38">
                      <w:r>
                        <w:rPr>
                          <w:rFonts w:ascii="Arial" w:eastAsia="Arial" w:hAnsi="Arial" w:cs="Arial"/>
                          <w:i/>
                          <w:noProof/>
                          <w:sz w:val="16"/>
                          <w:szCs w:val="16"/>
                          <w:lang w:eastAsia="en-GB"/>
                        </w:rPr>
                        <w:drawing>
                          <wp:inline distT="0" distB="0" distL="0" distR="0" wp14:anchorId="00FED0A0" wp14:editId="4A9630DD">
                            <wp:extent cx="1028700" cy="97369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829" cy="979493"/>
                                    </a:xfrm>
                                    <a:prstGeom prst="rect">
                                      <a:avLst/>
                                    </a:prstGeom>
                                    <a:noFill/>
                                  </pic:spPr>
                                </pic:pic>
                              </a:graphicData>
                            </a:graphic>
                          </wp:inline>
                        </w:drawing>
                      </w:r>
                      <w:r>
                        <w:rPr>
                          <w:noProof/>
                        </w:rPr>
                        <w:t xml:space="preserve">       </w:t>
                      </w:r>
                      <w:r>
                        <w:rPr>
                          <w:noProof/>
                          <w:lang w:eastAsia="en-GB"/>
                        </w:rPr>
                        <w:drawing>
                          <wp:inline distT="0" distB="0" distL="0" distR="0" wp14:anchorId="7EDD649A" wp14:editId="0E6956D8">
                            <wp:extent cx="1285875" cy="904875"/>
                            <wp:effectExtent l="0" t="0" r="9525" b="9525"/>
                            <wp:docPr id="56"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28" name="Picture 2" descr="KCL logo without UoL strapline"/>
                                    <pic:cNvPicPr/>
                                  </pic:nvPicPr>
                                  <pic:blipFill>
                                    <a:blip r:embed="rId9"/>
                                    <a:srcRect/>
                                    <a:stretch>
                                      <a:fillRect/>
                                    </a:stretch>
                                  </pic:blipFill>
                                  <pic:spPr bwMode="auto">
                                    <a:xfrm>
                                      <a:off x="0" y="0"/>
                                      <a:ext cx="1285875" cy="904875"/>
                                    </a:xfrm>
                                    <a:prstGeom prst="rect">
                                      <a:avLst/>
                                    </a:prstGeom>
                                  </pic:spPr>
                                </pic:pic>
                              </a:graphicData>
                            </a:graphic>
                          </wp:inline>
                        </w:drawing>
                      </w:r>
                    </w:p>
                  </w:txbxContent>
                </v:textbox>
                <w10:wrap type="square"/>
              </v:shape>
            </w:pict>
          </mc:Fallback>
        </mc:AlternateContent>
      </w:r>
    </w:p>
    <w:p w14:paraId="710E2A38" w14:textId="77777777" w:rsidR="00841A38" w:rsidRDefault="00841A38" w:rsidP="00841A38">
      <w:pPr>
        <w:rPr>
          <w:rFonts w:ascii="Arial" w:eastAsia="Arial" w:hAnsi="Arial" w:cs="Arial"/>
          <w:i/>
          <w:sz w:val="20"/>
        </w:rPr>
      </w:pPr>
      <w:r>
        <w:rPr>
          <w:rFonts w:ascii="Arial" w:eastAsia="Arial" w:hAnsi="Arial" w:cs="Arial"/>
          <w:i/>
          <w:sz w:val="20"/>
        </w:rPr>
        <w:t>KCL REC Ethical Clearance</w:t>
      </w:r>
      <w:r w:rsidRPr="00293959">
        <w:rPr>
          <w:rFonts w:ascii="Arial" w:eastAsia="Arial" w:hAnsi="Arial" w:cs="Arial"/>
          <w:i/>
          <w:sz w:val="20"/>
        </w:rPr>
        <w:t xml:space="preserve"> Reference Number: </w:t>
      </w:r>
      <w:r>
        <w:rPr>
          <w:rFonts w:ascii="Arial" w:eastAsia="Arial" w:hAnsi="Arial" w:cs="Arial"/>
          <w:sz w:val="20"/>
        </w:rPr>
        <w:t>HR-18/19-9230</w:t>
      </w:r>
    </w:p>
    <w:p w14:paraId="4776A785" w14:textId="77777777" w:rsidR="00841A38" w:rsidRPr="00293959" w:rsidRDefault="00841A38" w:rsidP="00841A38">
      <w:pPr>
        <w:rPr>
          <w:rFonts w:ascii="Arial" w:eastAsia="Arial" w:hAnsi="Arial" w:cs="Arial"/>
          <w:i/>
          <w:sz w:val="20"/>
        </w:rPr>
      </w:pPr>
      <w:r>
        <w:rPr>
          <w:rFonts w:ascii="Arial" w:eastAsia="Arial" w:hAnsi="Arial" w:cs="Arial"/>
          <w:i/>
          <w:sz w:val="20"/>
        </w:rPr>
        <w:t>AAU IRB Ethical Clearance Reference Number: 032/19/CDT</w:t>
      </w:r>
    </w:p>
    <w:p w14:paraId="2E0578DA" w14:textId="77777777" w:rsidR="00841A38" w:rsidRPr="00293959" w:rsidRDefault="00841A38" w:rsidP="00841A38">
      <w:pPr>
        <w:rPr>
          <w:rFonts w:ascii="Arial" w:eastAsia="Arial" w:hAnsi="Arial" w:cs="Arial"/>
          <w:i/>
          <w:sz w:val="20"/>
        </w:rPr>
      </w:pPr>
    </w:p>
    <w:p w14:paraId="22FA0D60" w14:textId="77777777" w:rsidR="00841A38" w:rsidRDefault="00841A38" w:rsidP="00841A38">
      <w:pPr>
        <w:rPr>
          <w:rFonts w:ascii="Arial" w:eastAsia="Arial" w:hAnsi="Arial" w:cs="Arial"/>
          <w:b/>
          <w:sz w:val="20"/>
        </w:rPr>
      </w:pPr>
      <w:r>
        <w:rPr>
          <w:rFonts w:ascii="Arial" w:eastAsia="Arial" w:hAnsi="Arial" w:cs="Arial"/>
          <w:b/>
          <w:sz w:val="20"/>
        </w:rPr>
        <w:t xml:space="preserve">YOU WILL BE GIVEN A COPY OF THIS INFORMATION SHEET. </w:t>
      </w:r>
    </w:p>
    <w:p w14:paraId="6DDFEEF8" w14:textId="77777777" w:rsidR="00841A38" w:rsidRPr="000D2211" w:rsidRDefault="00841A38" w:rsidP="00841A38">
      <w:pPr>
        <w:rPr>
          <w:rFonts w:ascii="Arial" w:eastAsia="Arial" w:hAnsi="Arial" w:cs="Arial"/>
          <w:b/>
          <w:sz w:val="20"/>
        </w:rPr>
      </w:pPr>
      <w:r>
        <w:rPr>
          <w:rFonts w:ascii="Arial" w:eastAsia="Arial" w:hAnsi="Arial" w:cs="Arial"/>
          <w:b/>
          <w:sz w:val="20"/>
        </w:rPr>
        <w:t xml:space="preserve">TO PRESERVE </w:t>
      </w:r>
      <w:proofErr w:type="gramStart"/>
      <w:r>
        <w:rPr>
          <w:rFonts w:ascii="Arial" w:eastAsia="Arial" w:hAnsi="Arial" w:cs="Arial"/>
          <w:b/>
          <w:sz w:val="20"/>
        </w:rPr>
        <w:t>CONFIDENTIALITY</w:t>
      </w:r>
      <w:proofErr w:type="gramEnd"/>
      <w:r>
        <w:rPr>
          <w:rFonts w:ascii="Arial" w:eastAsia="Arial" w:hAnsi="Arial" w:cs="Arial"/>
          <w:b/>
          <w:sz w:val="20"/>
        </w:rPr>
        <w:t xml:space="preserve"> WE ASK THAT IT BE KEPT IN OUR LOCKED RESEARCH OFFICE.</w:t>
      </w:r>
    </w:p>
    <w:p w14:paraId="42DF8ACB" w14:textId="77777777" w:rsidR="00841A38" w:rsidRPr="000D2211" w:rsidRDefault="00841A38" w:rsidP="00841A38">
      <w:pPr>
        <w:rPr>
          <w:rFonts w:ascii="Arial" w:eastAsia="Arial" w:hAnsi="Arial" w:cs="Arial"/>
          <w:color w:val="000000"/>
          <w:sz w:val="20"/>
        </w:rPr>
      </w:pPr>
      <w:r w:rsidRPr="00293959">
        <w:rPr>
          <w:rFonts w:ascii="Arial" w:eastAsia="Arial" w:hAnsi="Arial" w:cs="Arial"/>
          <w:b/>
          <w:color w:val="000000"/>
          <w:sz w:val="20"/>
          <w:u w:val="single"/>
        </w:rPr>
        <w:t>Title of study:</w:t>
      </w:r>
      <w:r w:rsidRPr="00293959">
        <w:rPr>
          <w:rFonts w:ascii="Arial" w:eastAsia="Arial" w:hAnsi="Arial" w:cs="Arial"/>
          <w:color w:val="000000"/>
          <w:sz w:val="20"/>
        </w:rPr>
        <w:t xml:space="preserve"> </w:t>
      </w:r>
      <w:r>
        <w:rPr>
          <w:rFonts w:ascii="Arial" w:eastAsia="Arial" w:hAnsi="Arial" w:cs="Arial"/>
          <w:color w:val="000000"/>
          <w:sz w:val="20"/>
        </w:rPr>
        <w:t>A feasibility study of problem-solving therapy for depression and intimate partner violence in Ethiopia: Evaluation.</w:t>
      </w:r>
    </w:p>
    <w:p w14:paraId="14DC5A67" w14:textId="77777777" w:rsidR="00841A38" w:rsidRPr="00293959" w:rsidRDefault="00841A38" w:rsidP="00841A38">
      <w:pPr>
        <w:rPr>
          <w:rFonts w:ascii="Arial" w:eastAsia="Arial" w:hAnsi="Arial" w:cs="Arial"/>
          <w:sz w:val="20"/>
        </w:rPr>
      </w:pPr>
      <w:r w:rsidRPr="00514E07">
        <w:rPr>
          <w:rFonts w:ascii="Arial" w:eastAsia="Arial" w:hAnsi="Arial" w:cs="Arial"/>
          <w:sz w:val="20"/>
        </w:rPr>
        <w:t xml:space="preserve">We would like to invite you to </w:t>
      </w:r>
      <w:r>
        <w:rPr>
          <w:rFonts w:ascii="Arial" w:eastAsia="Arial" w:hAnsi="Arial" w:cs="Arial"/>
          <w:sz w:val="20"/>
        </w:rPr>
        <w:t>take part</w:t>
      </w:r>
      <w:r w:rsidRPr="00514E07">
        <w:rPr>
          <w:rFonts w:ascii="Arial" w:eastAsia="Arial" w:hAnsi="Arial" w:cs="Arial"/>
          <w:sz w:val="20"/>
        </w:rPr>
        <w:t xml:space="preserve"> in our research project. This study is a collaboration between research</w:t>
      </w:r>
      <w:r>
        <w:rPr>
          <w:rFonts w:ascii="Arial" w:eastAsia="Arial" w:hAnsi="Arial" w:cs="Arial"/>
          <w:sz w:val="20"/>
        </w:rPr>
        <w:t xml:space="preserve">ers from Addis Ababa University (AAU), </w:t>
      </w:r>
      <w:r w:rsidRPr="00514E07">
        <w:rPr>
          <w:rFonts w:ascii="Arial" w:eastAsia="Arial" w:hAnsi="Arial" w:cs="Arial"/>
          <w:sz w:val="20"/>
        </w:rPr>
        <w:t xml:space="preserve">King’s College London </w:t>
      </w:r>
      <w:r>
        <w:rPr>
          <w:rFonts w:ascii="Arial" w:eastAsia="Arial" w:hAnsi="Arial" w:cs="Arial"/>
          <w:sz w:val="20"/>
        </w:rPr>
        <w:t xml:space="preserve">(KCL) </w:t>
      </w:r>
      <w:r w:rsidRPr="00514E07">
        <w:rPr>
          <w:rFonts w:ascii="Arial" w:eastAsia="Arial" w:hAnsi="Arial" w:cs="Arial"/>
          <w:sz w:val="20"/>
        </w:rPr>
        <w:t>in the United Kingdom</w:t>
      </w:r>
      <w:r>
        <w:rPr>
          <w:rFonts w:ascii="Arial" w:eastAsia="Arial" w:hAnsi="Arial" w:cs="Arial"/>
          <w:sz w:val="20"/>
        </w:rPr>
        <w:t xml:space="preserve"> (UK), and University of Cape Town (UCT) in South Africa. </w:t>
      </w:r>
      <w:r w:rsidRPr="00514E07">
        <w:rPr>
          <w:rFonts w:ascii="Arial" w:eastAsia="Arial" w:hAnsi="Arial" w:cs="Arial"/>
          <w:sz w:val="20"/>
        </w:rPr>
        <w:t xml:space="preserve">You should only participate if you want to; choosing not to take part will not disadvantage you in any way. Before you decide whether you want to take part, it is important for you to understand why the research is being done and what your participation will involve. Please take time to read the following information carefully or have the information read out to </w:t>
      </w:r>
      <w:proofErr w:type="gramStart"/>
      <w:r w:rsidRPr="00514E07">
        <w:rPr>
          <w:rFonts w:ascii="Arial" w:eastAsia="Arial" w:hAnsi="Arial" w:cs="Arial"/>
          <w:sz w:val="20"/>
        </w:rPr>
        <w:t>you, and</w:t>
      </w:r>
      <w:proofErr w:type="gramEnd"/>
      <w:r w:rsidRPr="00514E07">
        <w:rPr>
          <w:rFonts w:ascii="Arial" w:eastAsia="Arial" w:hAnsi="Arial" w:cs="Arial"/>
          <w:sz w:val="20"/>
        </w:rPr>
        <w:t xml:space="preserve"> discuss it with others if you wish. Ask us if there is anything that is not clear or if you would like more information.</w:t>
      </w:r>
    </w:p>
    <w:p w14:paraId="6484CDEC"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t>What is the purpose of the study?</w:t>
      </w:r>
    </w:p>
    <w:p w14:paraId="55DCD2E4" w14:textId="77777777" w:rsidR="00841A38" w:rsidRPr="00293959" w:rsidRDefault="00841A38" w:rsidP="00841A38">
      <w:pPr>
        <w:rPr>
          <w:rFonts w:ascii="Arial" w:eastAsia="Arial" w:hAnsi="Arial" w:cs="Arial"/>
          <w:sz w:val="20"/>
        </w:rPr>
      </w:pPr>
      <w:bookmarkStart w:id="33" w:name="_Hlk534373874"/>
      <w:r w:rsidRPr="001D2A5E">
        <w:rPr>
          <w:rFonts w:ascii="Arial" w:eastAsia="Arial" w:hAnsi="Arial" w:cs="Arial"/>
          <w:sz w:val="20"/>
        </w:rPr>
        <w:t>Stress</w:t>
      </w:r>
      <w:r>
        <w:rPr>
          <w:rFonts w:ascii="Arial" w:eastAsia="Arial" w:hAnsi="Arial" w:cs="Arial"/>
          <w:sz w:val="20"/>
        </w:rPr>
        <w:t>,</w:t>
      </w:r>
      <w:r w:rsidRPr="001D2A5E">
        <w:rPr>
          <w:rFonts w:ascii="Arial" w:eastAsia="Arial" w:hAnsi="Arial" w:cs="Arial"/>
          <w:sz w:val="20"/>
        </w:rPr>
        <w:t xml:space="preserve"> distress</w:t>
      </w:r>
      <w:r>
        <w:rPr>
          <w:rFonts w:ascii="Arial" w:eastAsia="Arial" w:hAnsi="Arial" w:cs="Arial"/>
          <w:sz w:val="20"/>
        </w:rPr>
        <w:t>, feeling sad and becoming depressed</w:t>
      </w:r>
      <w:r w:rsidRPr="001D2A5E">
        <w:rPr>
          <w:rFonts w:ascii="Arial" w:eastAsia="Arial" w:hAnsi="Arial" w:cs="Arial"/>
          <w:sz w:val="20"/>
        </w:rPr>
        <w:t xml:space="preserve"> </w:t>
      </w:r>
      <w:r>
        <w:rPr>
          <w:rFonts w:ascii="Arial" w:eastAsia="Arial" w:hAnsi="Arial" w:cs="Arial"/>
          <w:sz w:val="20"/>
        </w:rPr>
        <w:t>are</w:t>
      </w:r>
      <w:r w:rsidRPr="001D2A5E">
        <w:rPr>
          <w:rFonts w:ascii="Arial" w:eastAsia="Arial" w:hAnsi="Arial" w:cs="Arial"/>
          <w:sz w:val="20"/>
        </w:rPr>
        <w:t xml:space="preserve"> common</w:t>
      </w:r>
      <w:r>
        <w:rPr>
          <w:rFonts w:ascii="Arial" w:eastAsia="Arial" w:hAnsi="Arial" w:cs="Arial"/>
          <w:sz w:val="20"/>
        </w:rPr>
        <w:t xml:space="preserve"> experiences</w:t>
      </w:r>
      <w:r w:rsidRPr="001D2A5E">
        <w:rPr>
          <w:rFonts w:ascii="Arial" w:eastAsia="Arial" w:hAnsi="Arial" w:cs="Arial"/>
          <w:sz w:val="20"/>
        </w:rPr>
        <w:t>, including in pregnancy. Many women also experience violence in their relationship with their husband</w:t>
      </w:r>
      <w:r>
        <w:rPr>
          <w:rFonts w:ascii="Arial" w:eastAsia="Arial" w:hAnsi="Arial" w:cs="Arial"/>
          <w:sz w:val="20"/>
        </w:rPr>
        <w:t xml:space="preserve"> or </w:t>
      </w:r>
      <w:r w:rsidRPr="001D2A5E">
        <w:rPr>
          <w:rFonts w:ascii="Arial" w:eastAsia="Arial" w:hAnsi="Arial" w:cs="Arial"/>
          <w:sz w:val="20"/>
        </w:rPr>
        <w:t>partner</w:t>
      </w:r>
      <w:r>
        <w:rPr>
          <w:rFonts w:ascii="Arial" w:eastAsia="Arial" w:hAnsi="Arial" w:cs="Arial"/>
          <w:sz w:val="20"/>
        </w:rPr>
        <w:t xml:space="preserve">, which is called </w:t>
      </w:r>
      <w:r w:rsidRPr="001D2A5E">
        <w:rPr>
          <w:rFonts w:ascii="Arial" w:eastAsia="Arial" w:hAnsi="Arial" w:cs="Arial"/>
          <w:sz w:val="20"/>
        </w:rPr>
        <w:t>‘intimate partner violence’</w:t>
      </w:r>
      <w:r>
        <w:rPr>
          <w:rFonts w:ascii="Arial" w:eastAsia="Arial" w:hAnsi="Arial" w:cs="Arial"/>
          <w:sz w:val="20"/>
        </w:rPr>
        <w:t xml:space="preserve"> (IPV)</w:t>
      </w:r>
      <w:r w:rsidRPr="001D2A5E">
        <w:rPr>
          <w:rFonts w:ascii="Arial" w:eastAsia="Arial" w:hAnsi="Arial" w:cs="Arial"/>
          <w:sz w:val="20"/>
        </w:rPr>
        <w:t>.</w:t>
      </w:r>
      <w:r>
        <w:rPr>
          <w:rFonts w:ascii="Arial" w:eastAsia="Arial" w:hAnsi="Arial" w:cs="Arial"/>
          <w:sz w:val="20"/>
        </w:rPr>
        <w:t xml:space="preserve"> We have adapted a short talking therapy for depression called problem-solving therapy (PST) for Ethiopia. The version of problem-solving therapy which has been adapted to address IPV is called PST-IPV. This study will compare three different options for pregnant women with depressive symptoms. The purpose of </w:t>
      </w:r>
      <w:r w:rsidRPr="005D1A1F">
        <w:rPr>
          <w:rFonts w:ascii="Arial" w:eastAsia="Arial" w:hAnsi="Arial" w:cs="Arial"/>
          <w:sz w:val="20"/>
        </w:rPr>
        <w:t xml:space="preserve">this study is to find out if </w:t>
      </w:r>
      <w:r>
        <w:rPr>
          <w:rFonts w:ascii="Arial" w:eastAsia="Arial" w:hAnsi="Arial" w:cs="Arial"/>
          <w:sz w:val="20"/>
        </w:rPr>
        <w:t>problem-solving therapy, problem-solving therapy adapted to address IPV and information can be compared in a randomised research study and to explore how acceptable and possible it is to provide them in this part of Ethiopia.</w:t>
      </w:r>
      <w:bookmarkEnd w:id="33"/>
    </w:p>
    <w:p w14:paraId="13934DD9" w14:textId="77777777" w:rsidR="00841A38" w:rsidRPr="00293959" w:rsidRDefault="00841A38" w:rsidP="00841A38">
      <w:pPr>
        <w:rPr>
          <w:rFonts w:ascii="Arial" w:eastAsia="Arial" w:hAnsi="Arial" w:cs="Arial"/>
          <w:b/>
          <w:sz w:val="20"/>
          <w:u w:val="single"/>
        </w:rPr>
      </w:pPr>
      <w:r>
        <w:rPr>
          <w:rFonts w:ascii="Arial" w:eastAsia="Arial" w:hAnsi="Arial" w:cs="Arial"/>
          <w:b/>
          <w:sz w:val="20"/>
          <w:u w:val="single"/>
        </w:rPr>
        <w:t>Why am I being</w:t>
      </w:r>
      <w:r w:rsidRPr="00293959">
        <w:rPr>
          <w:rFonts w:ascii="Arial" w:eastAsia="Arial" w:hAnsi="Arial" w:cs="Arial"/>
          <w:b/>
          <w:sz w:val="20"/>
          <w:u w:val="single"/>
        </w:rPr>
        <w:t xml:space="preserve"> invited to take part?</w:t>
      </w:r>
    </w:p>
    <w:p w14:paraId="151E2938" w14:textId="77777777" w:rsidR="00841A38" w:rsidRPr="00293959" w:rsidRDefault="00841A38" w:rsidP="00841A38">
      <w:pPr>
        <w:rPr>
          <w:rFonts w:ascii="Arial" w:eastAsia="Arial" w:hAnsi="Arial" w:cs="Arial"/>
          <w:sz w:val="20"/>
        </w:rPr>
      </w:pPr>
      <w:r>
        <w:rPr>
          <w:rFonts w:ascii="Arial" w:eastAsia="Arial" w:hAnsi="Arial" w:cs="Arial"/>
          <w:sz w:val="20"/>
        </w:rPr>
        <w:t>You are being invited to take part in this study because you participated in the randomised feasibility study as a healthcare worker or participant. A small number of staff and women are being asked to have a single interview after the feasibility study ends, as part of the evaluation.</w:t>
      </w:r>
    </w:p>
    <w:p w14:paraId="41200357"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t>Do I have to take part?</w:t>
      </w:r>
    </w:p>
    <w:p w14:paraId="042CEAB7" w14:textId="77777777" w:rsidR="00841A38" w:rsidRPr="00293959" w:rsidRDefault="00841A38" w:rsidP="00841A38">
      <w:pPr>
        <w:rPr>
          <w:rFonts w:ascii="Arial" w:eastAsia="Arial" w:hAnsi="Arial" w:cs="Arial"/>
          <w:sz w:val="20"/>
        </w:rPr>
      </w:pPr>
      <w:r w:rsidRPr="00A620D7">
        <w:rPr>
          <w:rFonts w:ascii="Arial" w:eastAsia="Arial" w:hAnsi="Arial" w:cs="Arial"/>
          <w:sz w:val="20"/>
        </w:rPr>
        <w:t xml:space="preserve">Participation is voluntary: you do not have to take part in this study. You should read this information sheet and if you have any questions you should ask the research team. If you decide to take part, you will be free to withdraw from the study at any time without needing to give a reason. Taking part or not taking part in this </w:t>
      </w:r>
      <w:r>
        <w:rPr>
          <w:rFonts w:ascii="Arial" w:eastAsia="Arial" w:hAnsi="Arial" w:cs="Arial"/>
          <w:sz w:val="20"/>
        </w:rPr>
        <w:t>study will not affect your healthcare</w:t>
      </w:r>
      <w:r w:rsidRPr="00A620D7">
        <w:rPr>
          <w:rFonts w:ascii="Arial" w:eastAsia="Arial" w:hAnsi="Arial" w:cs="Arial"/>
          <w:sz w:val="20"/>
        </w:rPr>
        <w:t xml:space="preserve"> in any way.</w:t>
      </w:r>
      <w:r>
        <w:rPr>
          <w:rFonts w:ascii="Arial" w:eastAsia="Arial" w:hAnsi="Arial" w:cs="Arial"/>
          <w:sz w:val="20"/>
        </w:rPr>
        <w:t xml:space="preserve"> </w:t>
      </w:r>
      <w:r w:rsidRPr="003C6258">
        <w:rPr>
          <w:rFonts w:ascii="Arial" w:eastAsia="Arial" w:hAnsi="Arial" w:cs="Arial"/>
          <w:sz w:val="20"/>
        </w:rPr>
        <w:t xml:space="preserve">If you are uncomfortable answering </w:t>
      </w:r>
      <w:r>
        <w:rPr>
          <w:rFonts w:ascii="Arial" w:eastAsia="Arial" w:hAnsi="Arial" w:cs="Arial"/>
          <w:sz w:val="20"/>
        </w:rPr>
        <w:lastRenderedPageBreak/>
        <w:t xml:space="preserve">certain </w:t>
      </w:r>
      <w:r w:rsidRPr="003C6258">
        <w:rPr>
          <w:rFonts w:ascii="Arial" w:eastAsia="Arial" w:hAnsi="Arial" w:cs="Arial"/>
          <w:sz w:val="20"/>
        </w:rPr>
        <w:t xml:space="preserve">questions you can refuse or ask to stop </w:t>
      </w:r>
      <w:r>
        <w:rPr>
          <w:rFonts w:ascii="Arial" w:eastAsia="Arial" w:hAnsi="Arial" w:cs="Arial"/>
          <w:sz w:val="20"/>
        </w:rPr>
        <w:t xml:space="preserve">a session or questionnaire </w:t>
      </w:r>
      <w:r w:rsidRPr="003C6258">
        <w:rPr>
          <w:rFonts w:ascii="Arial" w:eastAsia="Arial" w:hAnsi="Arial" w:cs="Arial"/>
          <w:sz w:val="20"/>
        </w:rPr>
        <w:t>at any time</w:t>
      </w:r>
      <w:r>
        <w:rPr>
          <w:rFonts w:ascii="Arial" w:eastAsia="Arial" w:hAnsi="Arial" w:cs="Arial"/>
          <w:sz w:val="20"/>
        </w:rPr>
        <w:t>, without needing to give a reason</w:t>
      </w:r>
      <w:r w:rsidRPr="003C6258">
        <w:rPr>
          <w:rFonts w:ascii="Arial" w:eastAsia="Arial" w:hAnsi="Arial" w:cs="Arial"/>
          <w:sz w:val="20"/>
        </w:rPr>
        <w:t>.</w:t>
      </w:r>
    </w:p>
    <w:p w14:paraId="4A35143E" w14:textId="77777777" w:rsidR="00841A38" w:rsidRPr="00293959" w:rsidRDefault="00841A38" w:rsidP="00841A38">
      <w:pPr>
        <w:rPr>
          <w:rFonts w:ascii="Arial" w:eastAsia="Arial" w:hAnsi="Arial" w:cs="Arial"/>
          <w:b/>
          <w:sz w:val="20"/>
          <w:u w:val="single"/>
        </w:rPr>
      </w:pPr>
      <w:r>
        <w:rPr>
          <w:rFonts w:ascii="Arial" w:eastAsia="Arial" w:hAnsi="Arial" w:cs="Arial"/>
          <w:b/>
          <w:sz w:val="20"/>
          <w:u w:val="single"/>
        </w:rPr>
        <w:t>What will happen</w:t>
      </w:r>
      <w:r w:rsidRPr="00293959">
        <w:rPr>
          <w:rFonts w:ascii="Arial" w:eastAsia="Arial" w:hAnsi="Arial" w:cs="Arial"/>
          <w:b/>
          <w:sz w:val="20"/>
          <w:u w:val="single"/>
        </w:rPr>
        <w:t xml:space="preserve"> if I take part?</w:t>
      </w:r>
    </w:p>
    <w:p w14:paraId="71567D57" w14:textId="77777777" w:rsidR="00841A38" w:rsidRDefault="00841A38" w:rsidP="00841A38">
      <w:pPr>
        <w:rPr>
          <w:rFonts w:ascii="Arial" w:eastAsia="Arial" w:hAnsi="Arial" w:cs="Arial"/>
          <w:sz w:val="20"/>
        </w:rPr>
      </w:pPr>
      <w:r w:rsidRPr="0066163D">
        <w:rPr>
          <w:rFonts w:ascii="Arial" w:eastAsia="Arial" w:hAnsi="Arial" w:cs="Arial"/>
          <w:sz w:val="20"/>
        </w:rPr>
        <w:t xml:space="preserve">If you agree to take part, </w:t>
      </w:r>
      <w:r>
        <w:rPr>
          <w:rFonts w:ascii="Arial" w:eastAsia="Arial" w:hAnsi="Arial" w:cs="Arial"/>
          <w:sz w:val="20"/>
        </w:rPr>
        <w:t>you will speak to the research assistant in a private room in a place and time that suits you best. They will record information about you, such as your age and level of education before asking a series of questions about your views and experiences of the study.</w:t>
      </w:r>
    </w:p>
    <w:p w14:paraId="1E136540" w14:textId="77777777" w:rsidR="00841A38" w:rsidRPr="00293959" w:rsidRDefault="00841A38" w:rsidP="00841A38">
      <w:pPr>
        <w:rPr>
          <w:rFonts w:ascii="Arial" w:eastAsia="Arial" w:hAnsi="Arial" w:cs="Arial"/>
          <w:sz w:val="20"/>
        </w:rPr>
      </w:pPr>
      <w:r w:rsidRPr="0066163D">
        <w:rPr>
          <w:rFonts w:ascii="Arial" w:eastAsia="Arial" w:hAnsi="Arial" w:cs="Arial"/>
          <w:sz w:val="20"/>
        </w:rPr>
        <w:t xml:space="preserve">With your permission we will audio-record the interview so that we make sure we do not miss anything you tell us. Using the audio record, we will write down everything that is discussed in the interview. Once we have completed the </w:t>
      </w:r>
      <w:proofErr w:type="gramStart"/>
      <w:r w:rsidRPr="0066163D">
        <w:rPr>
          <w:rFonts w:ascii="Arial" w:eastAsia="Arial" w:hAnsi="Arial" w:cs="Arial"/>
          <w:sz w:val="20"/>
        </w:rPr>
        <w:t>analysis</w:t>
      </w:r>
      <w:proofErr w:type="gramEnd"/>
      <w:r w:rsidRPr="0066163D">
        <w:rPr>
          <w:rFonts w:ascii="Arial" w:eastAsia="Arial" w:hAnsi="Arial" w:cs="Arial"/>
          <w:sz w:val="20"/>
        </w:rPr>
        <w:t xml:space="preserve"> we </w:t>
      </w:r>
      <w:r>
        <w:rPr>
          <w:rFonts w:ascii="Arial" w:eastAsia="Arial" w:hAnsi="Arial" w:cs="Arial"/>
          <w:sz w:val="20"/>
        </w:rPr>
        <w:t xml:space="preserve">will destroy the audio record. </w:t>
      </w:r>
      <w:r w:rsidRPr="0066163D">
        <w:rPr>
          <w:rFonts w:ascii="Arial" w:eastAsia="Arial" w:hAnsi="Arial" w:cs="Arial"/>
          <w:sz w:val="20"/>
        </w:rPr>
        <w:t>We expect that the interview will take about one hour to complete.</w:t>
      </w:r>
    </w:p>
    <w:p w14:paraId="691FF86D"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t>What are the possible risks of taking part</w:t>
      </w:r>
      <w:r>
        <w:rPr>
          <w:rFonts w:ascii="Arial" w:eastAsia="Arial" w:hAnsi="Arial" w:cs="Arial"/>
          <w:b/>
          <w:sz w:val="20"/>
          <w:u w:val="single"/>
        </w:rPr>
        <w:t xml:space="preserve"> and how will they be addressed</w:t>
      </w:r>
      <w:r w:rsidRPr="00293959">
        <w:rPr>
          <w:rFonts w:ascii="Arial" w:eastAsia="Arial" w:hAnsi="Arial" w:cs="Arial"/>
          <w:b/>
          <w:sz w:val="20"/>
          <w:u w:val="single"/>
        </w:rPr>
        <w:t>?</w:t>
      </w:r>
    </w:p>
    <w:p w14:paraId="0A8A65F0" w14:textId="77777777" w:rsidR="00841A38" w:rsidRDefault="00841A38" w:rsidP="00841A38">
      <w:pPr>
        <w:rPr>
          <w:rFonts w:ascii="Arial" w:eastAsia="Arial" w:hAnsi="Arial" w:cs="Arial"/>
          <w:sz w:val="20"/>
        </w:rPr>
      </w:pPr>
      <w:r>
        <w:rPr>
          <w:rFonts w:ascii="Arial" w:eastAsia="Arial" w:hAnsi="Arial" w:cs="Arial"/>
          <w:sz w:val="20"/>
        </w:rPr>
        <w:t xml:space="preserve">A possible risk of you taking part in this study could be that other people know you are in the study. To avoid this happening, </w:t>
      </w:r>
      <w:r w:rsidRPr="003C6258">
        <w:rPr>
          <w:rFonts w:ascii="Arial" w:eastAsia="Arial" w:hAnsi="Arial" w:cs="Arial"/>
          <w:sz w:val="20"/>
        </w:rPr>
        <w:t xml:space="preserve">we </w:t>
      </w:r>
      <w:r>
        <w:rPr>
          <w:rFonts w:ascii="Arial" w:eastAsia="Arial" w:hAnsi="Arial" w:cs="Arial"/>
          <w:sz w:val="20"/>
        </w:rPr>
        <w:t xml:space="preserve">will therefore take great care to keep your taking part confidential, for example by keeping your copy of this information sheet in our locked research office and organising sessions in a private room in a place and time convenient to you. </w:t>
      </w:r>
      <w:proofErr w:type="gramStart"/>
      <w:r>
        <w:rPr>
          <w:rFonts w:ascii="Arial" w:eastAsia="Arial" w:hAnsi="Arial" w:cs="Arial"/>
          <w:sz w:val="20"/>
        </w:rPr>
        <w:t>All of</w:t>
      </w:r>
      <w:proofErr w:type="gramEnd"/>
      <w:r>
        <w:rPr>
          <w:rFonts w:ascii="Arial" w:eastAsia="Arial" w:hAnsi="Arial" w:cs="Arial"/>
          <w:sz w:val="20"/>
        </w:rPr>
        <w:t xml:space="preserve"> your study information will be recorded with an identification number instead of your name. Paper records will be stored in a secure filing cabinet in our locked research office which has restricted access and electronic records will be stored on a secure computers or private computer websites.</w:t>
      </w:r>
    </w:p>
    <w:p w14:paraId="7A7550B8" w14:textId="77777777" w:rsidR="00841A38" w:rsidRDefault="00841A38" w:rsidP="00841A38">
      <w:pPr>
        <w:rPr>
          <w:rFonts w:ascii="Arial" w:eastAsia="Arial" w:hAnsi="Arial" w:cs="Arial"/>
          <w:sz w:val="20"/>
        </w:rPr>
      </w:pPr>
      <w:r>
        <w:rPr>
          <w:rFonts w:ascii="Arial" w:eastAsia="Arial" w:hAnsi="Arial" w:cs="Arial"/>
          <w:sz w:val="20"/>
        </w:rPr>
        <w:t>For some people, when they speak about stress, distress, or husbands or partners being violent this could make them fell upset. If you feel upset during or after the interview, you can stop the interview at any time and the researcher will discuss this with you and offer additional support if you need and want it.</w:t>
      </w:r>
    </w:p>
    <w:p w14:paraId="01A6AD51" w14:textId="77777777" w:rsidR="00841A38" w:rsidRDefault="00841A38" w:rsidP="00841A38">
      <w:pPr>
        <w:rPr>
          <w:rFonts w:ascii="Arial" w:eastAsia="Arial" w:hAnsi="Arial" w:cs="Arial"/>
          <w:sz w:val="20"/>
        </w:rPr>
      </w:pPr>
      <w:r>
        <w:rPr>
          <w:rFonts w:ascii="Arial" w:eastAsia="Arial" w:hAnsi="Arial" w:cs="Arial"/>
          <w:sz w:val="20"/>
        </w:rPr>
        <w:t xml:space="preserve">We also take very seriously any risks that we become aware of </w:t>
      </w:r>
      <w:proofErr w:type="gramStart"/>
      <w:r>
        <w:rPr>
          <w:rFonts w:ascii="Arial" w:eastAsia="Arial" w:hAnsi="Arial" w:cs="Arial"/>
          <w:sz w:val="20"/>
        </w:rPr>
        <w:t>during the course of</w:t>
      </w:r>
      <w:proofErr w:type="gramEnd"/>
      <w:r>
        <w:rPr>
          <w:rFonts w:ascii="Arial" w:eastAsia="Arial" w:hAnsi="Arial" w:cs="Arial"/>
          <w:sz w:val="20"/>
        </w:rPr>
        <w:t xml:space="preserve"> the study. </w:t>
      </w:r>
      <w:r w:rsidRPr="00293959">
        <w:rPr>
          <w:rFonts w:ascii="Arial" w:eastAsia="Arial" w:hAnsi="Arial" w:cs="Arial"/>
          <w:sz w:val="20"/>
        </w:rPr>
        <w:t>If whilst taking part, you identify risks to your or another person’s health or s</w:t>
      </w:r>
      <w:r>
        <w:rPr>
          <w:rFonts w:ascii="Arial" w:eastAsia="Arial" w:hAnsi="Arial" w:cs="Arial"/>
          <w:sz w:val="20"/>
        </w:rPr>
        <w:t>afety, the researcher</w:t>
      </w:r>
      <w:r w:rsidRPr="00293959">
        <w:rPr>
          <w:rFonts w:ascii="Arial" w:eastAsia="Arial" w:hAnsi="Arial" w:cs="Arial"/>
          <w:sz w:val="20"/>
        </w:rPr>
        <w:t xml:space="preserve"> will speak to you about how to respond and provide support to you or the person. If there is an imminent danger of serious harm</w:t>
      </w:r>
      <w:r>
        <w:rPr>
          <w:rFonts w:ascii="Arial" w:eastAsia="Arial" w:hAnsi="Arial" w:cs="Arial"/>
          <w:sz w:val="20"/>
        </w:rPr>
        <w:t xml:space="preserve"> to someone</w:t>
      </w:r>
      <w:r w:rsidRPr="00293959">
        <w:rPr>
          <w:rFonts w:ascii="Arial" w:eastAsia="Arial" w:hAnsi="Arial" w:cs="Arial"/>
          <w:sz w:val="20"/>
        </w:rPr>
        <w:t xml:space="preserve">, the police </w:t>
      </w:r>
      <w:r>
        <w:rPr>
          <w:rFonts w:ascii="Arial" w:eastAsia="Arial" w:hAnsi="Arial" w:cs="Arial"/>
          <w:sz w:val="20"/>
        </w:rPr>
        <w:t>may need to</w:t>
      </w:r>
      <w:r w:rsidRPr="00293959">
        <w:rPr>
          <w:rFonts w:ascii="Arial" w:eastAsia="Arial" w:hAnsi="Arial" w:cs="Arial"/>
          <w:sz w:val="20"/>
        </w:rPr>
        <w:t xml:space="preserve"> be informed</w:t>
      </w:r>
      <w:r>
        <w:rPr>
          <w:rFonts w:ascii="Arial" w:eastAsia="Arial" w:hAnsi="Arial" w:cs="Arial"/>
          <w:sz w:val="20"/>
        </w:rPr>
        <w:t>, after discussing this with you</w:t>
      </w:r>
      <w:r w:rsidRPr="00293959">
        <w:rPr>
          <w:rFonts w:ascii="Arial" w:eastAsia="Arial" w:hAnsi="Arial" w:cs="Arial"/>
          <w:sz w:val="20"/>
        </w:rPr>
        <w:t>.</w:t>
      </w:r>
    </w:p>
    <w:p w14:paraId="7253A350" w14:textId="77777777" w:rsidR="00841A38" w:rsidRDefault="00841A38" w:rsidP="00841A38">
      <w:pPr>
        <w:rPr>
          <w:rFonts w:ascii="Arial" w:eastAsia="Arial" w:hAnsi="Arial" w:cs="Arial"/>
          <w:b/>
          <w:sz w:val="20"/>
          <w:u w:val="single"/>
        </w:rPr>
      </w:pPr>
      <w:r w:rsidRPr="00293959">
        <w:rPr>
          <w:rFonts w:ascii="Arial" w:eastAsia="Arial" w:hAnsi="Arial" w:cs="Arial"/>
          <w:b/>
          <w:sz w:val="20"/>
          <w:u w:val="single"/>
        </w:rPr>
        <w:t xml:space="preserve">What are the possible </w:t>
      </w:r>
      <w:r>
        <w:rPr>
          <w:rFonts w:ascii="Arial" w:eastAsia="Arial" w:hAnsi="Arial" w:cs="Arial"/>
          <w:b/>
          <w:sz w:val="20"/>
          <w:u w:val="single"/>
        </w:rPr>
        <w:t>benefit</w:t>
      </w:r>
      <w:r w:rsidRPr="00293959">
        <w:rPr>
          <w:rFonts w:ascii="Arial" w:eastAsia="Arial" w:hAnsi="Arial" w:cs="Arial"/>
          <w:b/>
          <w:sz w:val="20"/>
          <w:u w:val="single"/>
        </w:rPr>
        <w:t>s of taking part?</w:t>
      </w:r>
    </w:p>
    <w:p w14:paraId="0DAD1852" w14:textId="77777777" w:rsidR="00841A38" w:rsidRDefault="00841A38" w:rsidP="00841A38">
      <w:pPr>
        <w:rPr>
          <w:rFonts w:ascii="Arial" w:eastAsia="Arial" w:hAnsi="Arial" w:cs="Arial"/>
          <w:sz w:val="20"/>
        </w:rPr>
      </w:pPr>
      <w:r w:rsidRPr="00793F65">
        <w:rPr>
          <w:rFonts w:ascii="Arial" w:eastAsia="Arial" w:hAnsi="Arial" w:cs="Arial"/>
          <w:sz w:val="20"/>
        </w:rPr>
        <w:t xml:space="preserve">A benefit of this study is that it will give you a chance to give your opinion about how </w:t>
      </w:r>
      <w:r>
        <w:rPr>
          <w:rFonts w:ascii="Arial" w:eastAsia="Arial" w:hAnsi="Arial" w:cs="Arial"/>
          <w:sz w:val="20"/>
        </w:rPr>
        <w:t xml:space="preserve">this study and </w:t>
      </w:r>
      <w:r w:rsidRPr="00793F65">
        <w:rPr>
          <w:rFonts w:ascii="Arial" w:eastAsia="Arial" w:hAnsi="Arial" w:cs="Arial"/>
          <w:sz w:val="20"/>
        </w:rPr>
        <w:t xml:space="preserve">care for women who are pregnant or postnatal can be improved.  </w:t>
      </w:r>
    </w:p>
    <w:p w14:paraId="448AC227" w14:textId="77777777" w:rsidR="00841A38" w:rsidRPr="00CB0B1F" w:rsidRDefault="00841A38" w:rsidP="00841A38">
      <w:pPr>
        <w:rPr>
          <w:rFonts w:ascii="Arial" w:eastAsia="Arial" w:hAnsi="Arial" w:cs="Arial"/>
          <w:b/>
          <w:sz w:val="20"/>
          <w:u w:val="single"/>
        </w:rPr>
      </w:pPr>
      <w:r>
        <w:rPr>
          <w:rFonts w:ascii="Arial" w:eastAsia="Arial" w:hAnsi="Arial" w:cs="Arial"/>
          <w:b/>
          <w:sz w:val="20"/>
          <w:u w:val="single"/>
        </w:rPr>
        <w:t>Compensation</w:t>
      </w:r>
    </w:p>
    <w:p w14:paraId="1A472D22" w14:textId="77777777" w:rsidR="00841A38" w:rsidRPr="000D2211" w:rsidRDefault="00841A38" w:rsidP="00841A38">
      <w:pPr>
        <w:rPr>
          <w:rFonts w:ascii="Arial" w:eastAsia="Arial" w:hAnsi="Arial" w:cs="Arial"/>
          <w:sz w:val="20"/>
        </w:rPr>
      </w:pPr>
      <w:r>
        <w:rPr>
          <w:rFonts w:ascii="Arial" w:eastAsia="Arial" w:hAnsi="Arial" w:cs="Arial"/>
          <w:sz w:val="20"/>
        </w:rPr>
        <w:t>You will be compensated for your time and in addition you will be reimbursed for any travel or other expenses which you incur by taking part in the study</w:t>
      </w:r>
      <w:r w:rsidRPr="00E25744">
        <w:rPr>
          <w:rFonts w:ascii="Arial" w:eastAsia="Arial" w:hAnsi="Arial" w:cs="Arial"/>
          <w:sz w:val="20"/>
        </w:rPr>
        <w:t xml:space="preserve">. </w:t>
      </w:r>
    </w:p>
    <w:p w14:paraId="379B3876" w14:textId="77777777" w:rsidR="00841A38" w:rsidRPr="00295377" w:rsidRDefault="00841A38" w:rsidP="00841A38">
      <w:pPr>
        <w:rPr>
          <w:rFonts w:ascii="Arial" w:eastAsia="Arial" w:hAnsi="Arial" w:cs="Arial"/>
          <w:b/>
          <w:sz w:val="20"/>
          <w:u w:val="single"/>
        </w:rPr>
      </w:pPr>
      <w:r w:rsidRPr="00295377">
        <w:rPr>
          <w:rFonts w:ascii="Arial" w:eastAsia="Arial" w:hAnsi="Arial" w:cs="Arial"/>
          <w:b/>
          <w:sz w:val="20"/>
          <w:u w:val="single"/>
        </w:rPr>
        <w:t>What happens if I decide not to take part in this study?</w:t>
      </w:r>
    </w:p>
    <w:p w14:paraId="58D1C8CE" w14:textId="77777777" w:rsidR="00841A38" w:rsidRDefault="00841A38" w:rsidP="00841A38">
      <w:pPr>
        <w:rPr>
          <w:rFonts w:ascii="Arial" w:eastAsia="Arial" w:hAnsi="Arial" w:cs="Arial"/>
          <w:sz w:val="20"/>
        </w:rPr>
      </w:pPr>
      <w:r w:rsidRPr="00295377">
        <w:rPr>
          <w:rFonts w:ascii="Arial" w:eastAsia="Arial" w:hAnsi="Arial" w:cs="Arial"/>
          <w:sz w:val="20"/>
        </w:rPr>
        <w:t xml:space="preserve">Your participation in this study is entirely voluntary. Choosing to take part or not to take part in this study will not disadvantage you in any way. </w:t>
      </w:r>
    </w:p>
    <w:p w14:paraId="03115AAF" w14:textId="77777777" w:rsidR="00841A38" w:rsidRDefault="00841A38" w:rsidP="00841A38">
      <w:pPr>
        <w:rPr>
          <w:rFonts w:ascii="Arial" w:eastAsia="Arial" w:hAnsi="Arial" w:cs="Arial"/>
          <w:sz w:val="20"/>
        </w:rPr>
      </w:pPr>
      <w:r w:rsidRPr="00295377">
        <w:rPr>
          <w:rFonts w:ascii="Arial" w:eastAsia="Arial" w:hAnsi="Arial" w:cs="Arial"/>
          <w:sz w:val="20"/>
        </w:rPr>
        <w:t xml:space="preserve">Even after the </w:t>
      </w:r>
      <w:r>
        <w:rPr>
          <w:rFonts w:ascii="Arial" w:eastAsia="Arial" w:hAnsi="Arial" w:cs="Arial"/>
          <w:sz w:val="20"/>
        </w:rPr>
        <w:t>study</w:t>
      </w:r>
      <w:r w:rsidRPr="00295377">
        <w:rPr>
          <w:rFonts w:ascii="Arial" w:eastAsia="Arial" w:hAnsi="Arial" w:cs="Arial"/>
          <w:sz w:val="20"/>
        </w:rPr>
        <w:t xml:space="preserve"> has started, you are free to stop taking part at any time, without </w:t>
      </w:r>
      <w:r>
        <w:rPr>
          <w:rFonts w:ascii="Arial" w:eastAsia="Arial" w:hAnsi="Arial" w:cs="Arial"/>
          <w:sz w:val="20"/>
        </w:rPr>
        <w:t xml:space="preserve">giving a reason. </w:t>
      </w:r>
    </w:p>
    <w:p w14:paraId="4BD0A8DD" w14:textId="77777777" w:rsidR="00841A38" w:rsidRDefault="00841A38" w:rsidP="00841A38">
      <w:pPr>
        <w:rPr>
          <w:rFonts w:ascii="Arial" w:eastAsia="Arial" w:hAnsi="Arial" w:cs="Arial"/>
          <w:sz w:val="20"/>
        </w:rPr>
      </w:pPr>
      <w:r w:rsidRPr="00295377">
        <w:rPr>
          <w:rFonts w:ascii="Arial" w:eastAsia="Arial" w:hAnsi="Arial" w:cs="Arial"/>
          <w:sz w:val="20"/>
        </w:rPr>
        <w:t>You can withdraw</w:t>
      </w:r>
      <w:r>
        <w:rPr>
          <w:rFonts w:ascii="Arial" w:eastAsia="Arial" w:hAnsi="Arial" w:cs="Arial"/>
          <w:sz w:val="20"/>
        </w:rPr>
        <w:t xml:space="preserve"> your data</w:t>
      </w:r>
      <w:r w:rsidRPr="00295377">
        <w:rPr>
          <w:rFonts w:ascii="Arial" w:eastAsia="Arial" w:hAnsi="Arial" w:cs="Arial"/>
          <w:sz w:val="20"/>
        </w:rPr>
        <w:t xml:space="preserve"> from the </w:t>
      </w:r>
      <w:r w:rsidRPr="00C223E5">
        <w:rPr>
          <w:rFonts w:ascii="Arial" w:eastAsia="Arial" w:hAnsi="Arial" w:cs="Arial"/>
          <w:sz w:val="20"/>
        </w:rPr>
        <w:t>study up until 31/03/2020, after</w:t>
      </w:r>
      <w:r>
        <w:rPr>
          <w:rFonts w:ascii="Arial" w:eastAsia="Arial" w:hAnsi="Arial" w:cs="Arial"/>
          <w:sz w:val="20"/>
        </w:rPr>
        <w:t xml:space="preserve"> which withdrawal of your data will no longer be possible due to analysis commencing</w:t>
      </w:r>
      <w:r w:rsidRPr="00295377">
        <w:rPr>
          <w:rFonts w:ascii="Arial" w:eastAsia="Arial" w:hAnsi="Arial" w:cs="Arial"/>
          <w:sz w:val="20"/>
        </w:rPr>
        <w:t>.</w:t>
      </w:r>
      <w:r>
        <w:rPr>
          <w:rFonts w:ascii="Arial" w:eastAsia="Arial" w:hAnsi="Arial" w:cs="Arial"/>
          <w:sz w:val="20"/>
        </w:rPr>
        <w:t xml:space="preserve"> If you choose to withdraw from the </w:t>
      </w:r>
      <w:proofErr w:type="gramStart"/>
      <w:r>
        <w:rPr>
          <w:rFonts w:ascii="Arial" w:eastAsia="Arial" w:hAnsi="Arial" w:cs="Arial"/>
          <w:sz w:val="20"/>
        </w:rPr>
        <w:t>study</w:t>
      </w:r>
      <w:proofErr w:type="gramEnd"/>
      <w:r>
        <w:rPr>
          <w:rFonts w:ascii="Arial" w:eastAsia="Arial" w:hAnsi="Arial" w:cs="Arial"/>
          <w:sz w:val="20"/>
        </w:rPr>
        <w:t xml:space="preserve"> we will not retain the information you have given thus far except for demographic information, which we will retain in order to report basic features of participants withdrawing from and remaining in the study. </w:t>
      </w:r>
    </w:p>
    <w:p w14:paraId="1EEB1675"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lastRenderedPageBreak/>
        <w:t>Will my taking part be kept confidential?</w:t>
      </w:r>
    </w:p>
    <w:p w14:paraId="3BC94DC3" w14:textId="77777777" w:rsidR="00841A38" w:rsidRDefault="00841A38" w:rsidP="00841A38">
      <w:pPr>
        <w:rPr>
          <w:rFonts w:ascii="Arial" w:eastAsia="Arial" w:hAnsi="Arial" w:cs="Arial"/>
          <w:sz w:val="20"/>
        </w:rPr>
      </w:pPr>
      <w:r w:rsidRPr="00293959">
        <w:rPr>
          <w:rFonts w:ascii="Arial" w:eastAsia="Arial" w:hAnsi="Arial" w:cs="Arial"/>
          <w:sz w:val="20"/>
        </w:rPr>
        <w:t>Yo</w:t>
      </w:r>
      <w:r>
        <w:rPr>
          <w:rFonts w:ascii="Arial" w:eastAsia="Arial" w:hAnsi="Arial" w:cs="Arial"/>
          <w:sz w:val="20"/>
        </w:rPr>
        <w:t xml:space="preserve">ur interview responses </w:t>
      </w:r>
      <w:r w:rsidRPr="00293959">
        <w:rPr>
          <w:rFonts w:ascii="Arial" w:eastAsia="Arial" w:hAnsi="Arial" w:cs="Arial"/>
          <w:sz w:val="20"/>
        </w:rPr>
        <w:t>will not be identifiable. The fact that you have taken part will be kept confidential.</w:t>
      </w:r>
      <w:r>
        <w:rPr>
          <w:rFonts w:ascii="Arial" w:eastAsia="Arial" w:hAnsi="Arial" w:cs="Arial"/>
          <w:sz w:val="20"/>
        </w:rPr>
        <w:t xml:space="preserve"> Your responses to questions will be analysed with other participants’ and will not be traceable to you in any reports. </w:t>
      </w:r>
    </w:p>
    <w:p w14:paraId="34B901B7" w14:textId="77777777" w:rsidR="00841A38" w:rsidRDefault="00841A38" w:rsidP="00841A38">
      <w:pPr>
        <w:rPr>
          <w:rFonts w:ascii="Arial" w:eastAsia="Arial" w:hAnsi="Arial" w:cs="Arial"/>
          <w:b/>
          <w:sz w:val="20"/>
          <w:u w:val="single"/>
        </w:rPr>
      </w:pPr>
      <w:r>
        <w:rPr>
          <w:rFonts w:ascii="Arial" w:eastAsia="Arial" w:hAnsi="Arial" w:cs="Arial"/>
          <w:b/>
          <w:sz w:val="20"/>
          <w:u w:val="single"/>
        </w:rPr>
        <w:t>Data handling</w:t>
      </w:r>
    </w:p>
    <w:p w14:paraId="38839515" w14:textId="77777777" w:rsidR="00841A38" w:rsidRDefault="00841A38" w:rsidP="00841A38">
      <w:pPr>
        <w:rPr>
          <w:rFonts w:ascii="Arial" w:eastAsia="Arial" w:hAnsi="Arial" w:cs="Arial"/>
          <w:sz w:val="20"/>
        </w:rPr>
      </w:pPr>
      <w:r>
        <w:rPr>
          <w:rFonts w:ascii="Arial" w:eastAsia="Arial" w:hAnsi="Arial" w:cs="Arial"/>
          <w:sz w:val="20"/>
        </w:rPr>
        <w:t>Your data will be processed in accordance with Ethiopian data protection rules and the United Kingdom’s (UK) General Data Protection Regulation 2016 (GDPR), which exist to protect you and your data. This means that:</w:t>
      </w:r>
    </w:p>
    <w:p w14:paraId="2AFB2B09" w14:textId="77777777" w:rsidR="00841A38" w:rsidRDefault="00841A38" w:rsidP="00841A38">
      <w:pPr>
        <w:rPr>
          <w:rFonts w:ascii="Arial" w:eastAsia="Arial" w:hAnsi="Arial" w:cs="Arial"/>
          <w:sz w:val="20"/>
        </w:rPr>
      </w:pPr>
      <w:r>
        <w:rPr>
          <w:rFonts w:ascii="Arial" w:eastAsia="Arial" w:hAnsi="Arial" w:cs="Arial"/>
          <w:sz w:val="20"/>
        </w:rPr>
        <w:t>Any of your p</w:t>
      </w:r>
      <w:r w:rsidRPr="00157A2A">
        <w:rPr>
          <w:rFonts w:ascii="Arial" w:eastAsia="Arial" w:hAnsi="Arial" w:cs="Arial"/>
          <w:sz w:val="20"/>
        </w:rPr>
        <w:t xml:space="preserve">ersonal data </w:t>
      </w:r>
      <w:r>
        <w:rPr>
          <w:rFonts w:ascii="Arial" w:eastAsia="Arial" w:hAnsi="Arial" w:cs="Arial"/>
          <w:sz w:val="20"/>
        </w:rPr>
        <w:t xml:space="preserve">that has been collected </w:t>
      </w:r>
      <w:r w:rsidRPr="00157A2A">
        <w:rPr>
          <w:rFonts w:ascii="Arial" w:eastAsia="Arial" w:hAnsi="Arial" w:cs="Arial"/>
          <w:sz w:val="20"/>
        </w:rPr>
        <w:t>will be destroyed</w:t>
      </w:r>
      <w:r>
        <w:rPr>
          <w:rFonts w:ascii="Arial" w:eastAsia="Arial" w:hAnsi="Arial" w:cs="Arial"/>
          <w:sz w:val="20"/>
        </w:rPr>
        <w:t xml:space="preserve"> two years after </w:t>
      </w:r>
      <w:r w:rsidRPr="00157A2A">
        <w:rPr>
          <w:rFonts w:ascii="Arial" w:eastAsia="Arial" w:hAnsi="Arial" w:cs="Arial"/>
          <w:sz w:val="20"/>
        </w:rPr>
        <w:t>data analysis</w:t>
      </w:r>
      <w:r>
        <w:rPr>
          <w:rFonts w:ascii="Arial" w:eastAsia="Arial" w:hAnsi="Arial" w:cs="Arial"/>
          <w:sz w:val="20"/>
        </w:rPr>
        <w:t xml:space="preserve"> is completed</w:t>
      </w:r>
      <w:r w:rsidRPr="00157A2A">
        <w:rPr>
          <w:rFonts w:ascii="Arial" w:eastAsia="Arial" w:hAnsi="Arial" w:cs="Arial"/>
          <w:sz w:val="20"/>
        </w:rPr>
        <w:t xml:space="preserve">. Following completion of this </w:t>
      </w:r>
      <w:r>
        <w:rPr>
          <w:rFonts w:ascii="Arial" w:eastAsia="Arial" w:hAnsi="Arial" w:cs="Arial"/>
          <w:sz w:val="20"/>
        </w:rPr>
        <w:t>research</w:t>
      </w:r>
      <w:r w:rsidRPr="00157A2A">
        <w:rPr>
          <w:rFonts w:ascii="Arial" w:eastAsia="Arial" w:hAnsi="Arial" w:cs="Arial"/>
          <w:sz w:val="20"/>
        </w:rPr>
        <w:t>, electronic records</w:t>
      </w:r>
      <w:r>
        <w:rPr>
          <w:rFonts w:ascii="Arial" w:eastAsia="Arial" w:hAnsi="Arial" w:cs="Arial"/>
          <w:sz w:val="20"/>
        </w:rPr>
        <w:t xml:space="preserve"> which are not identifiable to you</w:t>
      </w:r>
      <w:r w:rsidRPr="00157A2A">
        <w:rPr>
          <w:rFonts w:ascii="Arial" w:eastAsia="Arial" w:hAnsi="Arial" w:cs="Arial"/>
          <w:sz w:val="20"/>
        </w:rPr>
        <w:t xml:space="preserve"> will be</w:t>
      </w:r>
      <w:r>
        <w:rPr>
          <w:rFonts w:ascii="Arial" w:eastAsia="Arial" w:hAnsi="Arial" w:cs="Arial"/>
          <w:sz w:val="20"/>
        </w:rPr>
        <w:t xml:space="preserve"> stored</w:t>
      </w:r>
      <w:r w:rsidRPr="00157A2A">
        <w:rPr>
          <w:rFonts w:ascii="Arial" w:eastAsia="Arial" w:hAnsi="Arial" w:cs="Arial"/>
          <w:sz w:val="20"/>
        </w:rPr>
        <w:t xml:space="preserve"> on a secure</w:t>
      </w:r>
      <w:r>
        <w:rPr>
          <w:rFonts w:ascii="Arial" w:eastAsia="Arial" w:hAnsi="Arial" w:cs="Arial"/>
          <w:sz w:val="20"/>
        </w:rPr>
        <w:t xml:space="preserve"> computer which is protected by a</w:t>
      </w:r>
      <w:r w:rsidRPr="00157A2A">
        <w:rPr>
          <w:rFonts w:ascii="Arial" w:eastAsia="Arial" w:hAnsi="Arial" w:cs="Arial"/>
          <w:sz w:val="20"/>
        </w:rPr>
        <w:t xml:space="preserve"> password</w:t>
      </w:r>
      <w:r>
        <w:rPr>
          <w:rFonts w:ascii="Arial" w:eastAsia="Arial" w:hAnsi="Arial" w:cs="Arial"/>
          <w:sz w:val="20"/>
        </w:rPr>
        <w:t xml:space="preserve">. </w:t>
      </w:r>
      <w:r w:rsidRPr="00451DDE">
        <w:rPr>
          <w:rFonts w:ascii="Arial" w:eastAsia="Arial" w:hAnsi="Arial" w:cs="Arial"/>
          <w:sz w:val="20"/>
        </w:rPr>
        <w:t>Anonymised data will be available to future researchers so that we can learn as much as possible, but this will not be identifiable as your information.</w:t>
      </w:r>
    </w:p>
    <w:p w14:paraId="00AEBB09" w14:textId="77777777" w:rsidR="00841A38" w:rsidRDefault="00841A38" w:rsidP="00841A38">
      <w:pPr>
        <w:rPr>
          <w:rFonts w:ascii="Arial" w:eastAsia="Arial" w:hAnsi="Arial" w:cs="Arial"/>
          <w:sz w:val="20"/>
        </w:rPr>
      </w:pPr>
      <w:r>
        <w:rPr>
          <w:rFonts w:ascii="Arial" w:eastAsia="Arial" w:hAnsi="Arial" w:cs="Arial"/>
          <w:sz w:val="20"/>
        </w:rPr>
        <w:t>Amharic language records will be shared (with your consent) with a transcription and translation service. Any potentially identifiable references made in translated records will be changed to preserve your confidentiality.</w:t>
      </w:r>
    </w:p>
    <w:p w14:paraId="4A49F5AD" w14:textId="77777777" w:rsidR="00841A38" w:rsidRDefault="00841A38" w:rsidP="00841A38">
      <w:pPr>
        <w:rPr>
          <w:rFonts w:ascii="Arial" w:eastAsia="Arial" w:hAnsi="Arial" w:cs="Arial"/>
          <w:sz w:val="20"/>
        </w:rPr>
      </w:pPr>
      <w:r>
        <w:rPr>
          <w:rFonts w:ascii="Arial" w:eastAsia="Arial" w:hAnsi="Arial" w:cs="Arial"/>
          <w:sz w:val="20"/>
        </w:rPr>
        <w:t>As this study is conducted between Ethiopia and the UK, some information that you tell us will be securely transferred between these countries (with your consent). However, this information will not be shared with any parties outside KCL, UCT and AAU. If any data need to be shared for research purposes, a special data transfer agreement will be in place to ensure that data continues to be held in compliance with Ethiopian data protection rules and UK data protection standards (GDPR).</w:t>
      </w:r>
    </w:p>
    <w:p w14:paraId="1262CA8A" w14:textId="77777777" w:rsidR="00841A38" w:rsidRPr="00C83C6D" w:rsidRDefault="00841A38" w:rsidP="00841A38">
      <w:pPr>
        <w:rPr>
          <w:rFonts w:ascii="Arial" w:eastAsia="Arial" w:hAnsi="Arial" w:cs="Arial"/>
          <w:b/>
          <w:sz w:val="20"/>
          <w:u w:val="single"/>
        </w:rPr>
      </w:pPr>
      <w:r w:rsidRPr="00FB0D3F">
        <w:rPr>
          <w:rFonts w:ascii="Arial" w:eastAsia="Arial" w:hAnsi="Arial" w:cs="Arial"/>
          <w:b/>
          <w:sz w:val="20"/>
          <w:u w:val="single"/>
        </w:rPr>
        <w:t>Data protection statement</w:t>
      </w:r>
      <w:r>
        <w:rPr>
          <w:rFonts w:ascii="Arial" w:eastAsia="Arial" w:hAnsi="Arial" w:cs="Arial"/>
          <w:b/>
          <w:sz w:val="20"/>
          <w:u w:val="single"/>
        </w:rPr>
        <w:t xml:space="preserve"> </w:t>
      </w:r>
    </w:p>
    <w:p w14:paraId="7300C328" w14:textId="77777777" w:rsidR="00841A38" w:rsidRDefault="00841A38" w:rsidP="00841A38">
      <w:pPr>
        <w:rPr>
          <w:rFonts w:ascii="Arial" w:eastAsia="Arial" w:hAnsi="Arial" w:cs="Arial"/>
          <w:sz w:val="20"/>
        </w:rPr>
      </w:pPr>
      <w:r>
        <w:rPr>
          <w:rFonts w:ascii="Arial" w:eastAsia="Arial" w:hAnsi="Arial" w:cs="Arial"/>
          <w:sz w:val="20"/>
        </w:rPr>
        <w:t xml:space="preserve">The data controller for this project will be KCL, who will process your personal data for the research described here. The legal basis for processing your personal data for research purposes under GDPR is a ‘task in the public interest’. You can give your consent for your personal data to be used in this study by completing the consent form we have provided. </w:t>
      </w:r>
    </w:p>
    <w:p w14:paraId="7F4BCA1E" w14:textId="77777777" w:rsidR="00841A38" w:rsidRDefault="00841A38" w:rsidP="00841A38">
      <w:pPr>
        <w:rPr>
          <w:rFonts w:ascii="Arial" w:eastAsia="Arial" w:hAnsi="Arial" w:cs="Arial"/>
          <w:sz w:val="20"/>
        </w:rPr>
      </w:pPr>
      <w:bookmarkStart w:id="34" w:name="_Hlk1062188"/>
      <w:r>
        <w:rPr>
          <w:rFonts w:ascii="Arial" w:eastAsia="Arial" w:hAnsi="Arial" w:cs="Arial"/>
          <w:sz w:val="20"/>
        </w:rPr>
        <w:t xml:space="preserve">You have the right to access information held about you. </w:t>
      </w:r>
      <w:r w:rsidRPr="00BB20DC">
        <w:rPr>
          <w:rFonts w:ascii="Arial" w:eastAsia="Arial" w:hAnsi="Arial" w:cs="Arial"/>
          <w:sz w:val="20"/>
        </w:rPr>
        <w:t xml:space="preserve">To discuss any of these rights or to exercise them, please inform the research assistant. </w:t>
      </w:r>
      <w:r>
        <w:rPr>
          <w:rFonts w:ascii="Arial" w:eastAsia="Arial" w:hAnsi="Arial" w:cs="Arial"/>
          <w:sz w:val="20"/>
        </w:rPr>
        <w:t xml:space="preserve">Your right of access can be exercised in accordance with the General Data Protection Regulation. </w:t>
      </w:r>
      <w:bookmarkEnd w:id="34"/>
    </w:p>
    <w:p w14:paraId="1995D304" w14:textId="77777777" w:rsidR="00841A38" w:rsidRDefault="00841A38" w:rsidP="00841A38">
      <w:pPr>
        <w:rPr>
          <w:rFonts w:ascii="Arial" w:eastAsia="Arial" w:hAnsi="Arial" w:cs="Arial"/>
          <w:b/>
          <w:sz w:val="20"/>
          <w:u w:val="single"/>
        </w:rPr>
      </w:pPr>
      <w:r>
        <w:rPr>
          <w:rFonts w:ascii="Arial" w:eastAsia="Arial" w:hAnsi="Arial" w:cs="Arial"/>
          <w:b/>
          <w:sz w:val="20"/>
          <w:u w:val="single"/>
        </w:rPr>
        <w:t>Who has reviewed this study?</w:t>
      </w:r>
    </w:p>
    <w:p w14:paraId="23CD0C82" w14:textId="77777777" w:rsidR="00841A38" w:rsidRPr="002B0437" w:rsidRDefault="00841A38" w:rsidP="00841A38">
      <w:pPr>
        <w:rPr>
          <w:rFonts w:ascii="Arial" w:eastAsia="Arial" w:hAnsi="Arial" w:cs="Arial"/>
          <w:sz w:val="20"/>
        </w:rPr>
      </w:pPr>
      <w:r w:rsidRPr="00295377">
        <w:rPr>
          <w:rFonts w:ascii="Arial" w:eastAsia="Arial" w:hAnsi="Arial" w:cs="Arial"/>
          <w:sz w:val="20"/>
        </w:rPr>
        <w:t>The ethics protocol of this study has been reviewed and approved by the Institutional Review Board of the College of Health Sciences of Addis Ababa University</w:t>
      </w:r>
      <w:r>
        <w:rPr>
          <w:rFonts w:ascii="Arial" w:eastAsia="Arial" w:hAnsi="Arial" w:cs="Arial"/>
          <w:sz w:val="20"/>
        </w:rPr>
        <w:t xml:space="preserve"> (AAU) </w:t>
      </w:r>
      <w:r w:rsidRPr="00295377">
        <w:rPr>
          <w:rFonts w:ascii="Arial" w:eastAsia="Arial" w:hAnsi="Arial" w:cs="Arial"/>
          <w:sz w:val="20"/>
        </w:rPr>
        <w:t xml:space="preserve">and by the Psychiatry, Nursing and Midwifery (PNM) Research Ethics Subcommittee (RESC) at King's College London.  </w:t>
      </w:r>
    </w:p>
    <w:p w14:paraId="0C6598B8"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t>How is the project being funded?</w:t>
      </w:r>
    </w:p>
    <w:p w14:paraId="30A074E1" w14:textId="77777777" w:rsidR="00841A38" w:rsidRPr="00986FCB" w:rsidRDefault="00841A38" w:rsidP="00841A38">
      <w:pPr>
        <w:rPr>
          <w:rFonts w:ascii="Arial" w:eastAsia="Arial" w:hAnsi="Arial" w:cs="Arial"/>
          <w:sz w:val="20"/>
        </w:rPr>
      </w:pPr>
      <w:r w:rsidRPr="00293959">
        <w:rPr>
          <w:rFonts w:ascii="Arial" w:eastAsia="Arial" w:hAnsi="Arial" w:cs="Arial"/>
          <w:sz w:val="20"/>
        </w:rPr>
        <w:t xml:space="preserve">This </w:t>
      </w:r>
      <w:r>
        <w:rPr>
          <w:rFonts w:ascii="Arial" w:eastAsia="Arial" w:hAnsi="Arial" w:cs="Arial"/>
          <w:sz w:val="20"/>
        </w:rPr>
        <w:t>research</w:t>
      </w:r>
      <w:r w:rsidRPr="00293959">
        <w:rPr>
          <w:rFonts w:ascii="Arial" w:eastAsia="Arial" w:hAnsi="Arial" w:cs="Arial"/>
          <w:sz w:val="20"/>
        </w:rPr>
        <w:t xml:space="preserve"> is funded by King’s College London</w:t>
      </w:r>
      <w:r>
        <w:rPr>
          <w:rFonts w:ascii="Arial" w:eastAsia="Arial" w:hAnsi="Arial" w:cs="Arial"/>
          <w:sz w:val="20"/>
        </w:rPr>
        <w:t xml:space="preserve"> in the UK</w:t>
      </w:r>
      <w:r w:rsidRPr="00293959">
        <w:rPr>
          <w:rFonts w:ascii="Arial" w:eastAsia="Arial" w:hAnsi="Arial" w:cs="Arial"/>
          <w:sz w:val="20"/>
        </w:rPr>
        <w:t xml:space="preserve">. </w:t>
      </w:r>
    </w:p>
    <w:p w14:paraId="16B0B1C2" w14:textId="77777777" w:rsidR="00841A38" w:rsidRPr="00293959" w:rsidRDefault="00841A38" w:rsidP="00841A38">
      <w:pPr>
        <w:rPr>
          <w:rFonts w:ascii="Arial" w:eastAsia="Arial" w:hAnsi="Arial" w:cs="Arial"/>
          <w:b/>
          <w:sz w:val="20"/>
          <w:u w:val="single"/>
        </w:rPr>
      </w:pPr>
      <w:r w:rsidRPr="00293959">
        <w:rPr>
          <w:rFonts w:ascii="Arial" w:eastAsia="Arial" w:hAnsi="Arial" w:cs="Arial"/>
          <w:b/>
          <w:sz w:val="20"/>
          <w:u w:val="single"/>
        </w:rPr>
        <w:t>What will happen to the results of the study?</w:t>
      </w:r>
    </w:p>
    <w:p w14:paraId="13A02709" w14:textId="77777777" w:rsidR="00841A38" w:rsidRDefault="00841A38" w:rsidP="00841A38">
      <w:pPr>
        <w:rPr>
          <w:rFonts w:ascii="Arial" w:eastAsia="Arial" w:hAnsi="Arial" w:cs="Arial"/>
          <w:sz w:val="20"/>
        </w:rPr>
      </w:pPr>
      <w:r w:rsidRPr="00295377">
        <w:rPr>
          <w:rFonts w:ascii="Arial" w:eastAsia="Arial" w:hAnsi="Arial" w:cs="Arial"/>
          <w:sz w:val="20"/>
        </w:rPr>
        <w:t xml:space="preserve">Based on </w:t>
      </w:r>
      <w:r>
        <w:rPr>
          <w:rFonts w:ascii="Arial" w:eastAsia="Arial" w:hAnsi="Arial" w:cs="Arial"/>
          <w:sz w:val="20"/>
        </w:rPr>
        <w:t xml:space="preserve">your and other participants’ responses to this study, we will improve PST-IPV and the design of this study, to plan a larger study of problem-solving therapy adapted to address intimate partner violence and problem-solving therapy in Ethiopia. The information collected will enable us to design treatments that can be practically provided in this setting in a way that women and healthcare workers find helpful and acceptable. </w:t>
      </w:r>
    </w:p>
    <w:p w14:paraId="020649A8" w14:textId="77777777" w:rsidR="00841A38" w:rsidRPr="00986FCB" w:rsidRDefault="00841A38" w:rsidP="00841A38">
      <w:pPr>
        <w:rPr>
          <w:rFonts w:ascii="Arial" w:eastAsia="Arial" w:hAnsi="Arial" w:cs="Arial"/>
          <w:sz w:val="20"/>
          <w:szCs w:val="20"/>
        </w:rPr>
      </w:pPr>
      <w:r w:rsidRPr="005E4CB1">
        <w:rPr>
          <w:rFonts w:ascii="Arial" w:eastAsia="Arial" w:hAnsi="Arial" w:cs="Arial"/>
          <w:sz w:val="20"/>
          <w:szCs w:val="20"/>
        </w:rPr>
        <w:lastRenderedPageBreak/>
        <w:t>We will present our findings to other researchers</w:t>
      </w:r>
      <w:r>
        <w:rPr>
          <w:rFonts w:ascii="Arial" w:eastAsia="Arial" w:hAnsi="Arial" w:cs="Arial"/>
          <w:sz w:val="20"/>
          <w:szCs w:val="20"/>
        </w:rPr>
        <w:t xml:space="preserve"> and they will be written about in a PhD thesis and peer-reviewed journal publications</w:t>
      </w:r>
      <w:r w:rsidRPr="005E4CB1">
        <w:rPr>
          <w:rFonts w:ascii="Arial" w:eastAsia="Arial" w:hAnsi="Arial" w:cs="Arial"/>
          <w:sz w:val="20"/>
          <w:szCs w:val="20"/>
        </w:rPr>
        <w:t>.</w:t>
      </w:r>
      <w:r>
        <w:rPr>
          <w:rFonts w:ascii="Arial" w:eastAsia="Arial" w:hAnsi="Arial" w:cs="Arial"/>
          <w:sz w:val="20"/>
          <w:szCs w:val="20"/>
        </w:rPr>
        <w:t xml:space="preserve"> You can request to receive a copy of the English language research from the study researchers (see below).</w:t>
      </w:r>
      <w:r w:rsidRPr="005E4CB1">
        <w:rPr>
          <w:rFonts w:ascii="Arial" w:eastAsia="Arial" w:hAnsi="Arial" w:cs="Arial"/>
          <w:sz w:val="20"/>
          <w:szCs w:val="20"/>
        </w:rPr>
        <w:t xml:space="preserve"> All results will be presented without giving any personal details about you, so other researchers will not be able to identify you.</w:t>
      </w:r>
    </w:p>
    <w:p w14:paraId="46446D26" w14:textId="77777777" w:rsidR="00841A38" w:rsidRPr="00E25744" w:rsidRDefault="00841A38" w:rsidP="00841A38">
      <w:pPr>
        <w:tabs>
          <w:tab w:val="left" w:pos="1230"/>
        </w:tabs>
        <w:rPr>
          <w:rFonts w:ascii="Arial" w:eastAsia="Arial" w:hAnsi="Arial" w:cs="Arial"/>
          <w:b/>
          <w:sz w:val="20"/>
        </w:rPr>
      </w:pPr>
      <w:r w:rsidRPr="00E25744">
        <w:rPr>
          <w:rFonts w:ascii="Arial" w:eastAsia="Arial" w:hAnsi="Arial" w:cs="Arial"/>
          <w:b/>
          <w:bCs/>
          <w:color w:val="282828"/>
          <w:sz w:val="20"/>
          <w:u w:val="single"/>
        </w:rPr>
        <w:t>What if I have further questions, or if something goes wrong?</w:t>
      </w:r>
    </w:p>
    <w:p w14:paraId="4A1C30B6" w14:textId="77777777" w:rsidR="00841A38" w:rsidRPr="002B0437" w:rsidRDefault="00841A38" w:rsidP="00841A38">
      <w:pPr>
        <w:shd w:val="clear" w:color="auto" w:fill="FFFFFF"/>
        <w:rPr>
          <w:rFonts w:ascii="Arial" w:eastAsia="Arial" w:hAnsi="Arial" w:cs="Arial"/>
          <w:b/>
          <w:sz w:val="20"/>
          <w:szCs w:val="20"/>
          <w:u w:val="single"/>
        </w:rPr>
      </w:pPr>
      <w:r w:rsidRPr="00295377">
        <w:rPr>
          <w:rFonts w:ascii="Arial" w:eastAsia="Arial" w:hAnsi="Arial" w:cs="Arial"/>
          <w:color w:val="282828"/>
          <w:sz w:val="20"/>
        </w:rPr>
        <w:t>If you would like to talk to some</w:t>
      </w:r>
      <w:r>
        <w:rPr>
          <w:rFonts w:ascii="Arial" w:eastAsia="Arial" w:hAnsi="Arial" w:cs="Arial"/>
          <w:color w:val="282828"/>
          <w:sz w:val="20"/>
        </w:rPr>
        <w:t>one else about this project, if this study</w:t>
      </w:r>
      <w:r w:rsidRPr="00E25744">
        <w:rPr>
          <w:rFonts w:ascii="Arial" w:eastAsia="Arial" w:hAnsi="Arial" w:cs="Arial"/>
          <w:color w:val="282828"/>
          <w:sz w:val="20"/>
        </w:rPr>
        <w:t xml:space="preserve"> harmed you in any way or if you wish to make a </w:t>
      </w:r>
      <w:r w:rsidRPr="002B0437">
        <w:rPr>
          <w:rFonts w:ascii="Arial" w:eastAsia="Arial" w:hAnsi="Arial" w:cs="Arial"/>
          <w:color w:val="282828"/>
          <w:sz w:val="20"/>
          <w:szCs w:val="20"/>
        </w:rPr>
        <w:t>complaint about the conduct of the study, you can contact the Institutional Review Board of the College of Health Sciences of Addis Ababa University, on 0115-5538734</w:t>
      </w:r>
      <w:r>
        <w:rPr>
          <w:rFonts w:ascii="Arial" w:eastAsia="Arial" w:hAnsi="Arial" w:cs="Arial"/>
          <w:color w:val="282828"/>
          <w:sz w:val="20"/>
          <w:szCs w:val="20"/>
        </w:rPr>
        <w:t xml:space="preserve"> or </w:t>
      </w:r>
      <w:r w:rsidRPr="002B0437">
        <w:rPr>
          <w:rFonts w:ascii="Arial" w:eastAsia="Arial" w:hAnsi="Arial" w:cs="Arial"/>
          <w:color w:val="282828"/>
          <w:sz w:val="20"/>
          <w:szCs w:val="20"/>
        </w:rPr>
        <w:t xml:space="preserve">King's College London: The Chair, Psychiatry, Nursing and Midwifery (PNM) Research Ethics Subcommittee (RESC): </w:t>
      </w:r>
      <w:hyperlink r:id="rId11" w:history="1">
        <w:r w:rsidRPr="002B0437">
          <w:rPr>
            <w:rStyle w:val="Hyperlink"/>
            <w:rFonts w:ascii="Arial" w:eastAsia="Arial" w:hAnsi="Arial" w:cs="Arial"/>
          </w:rPr>
          <w:t>rec@kcl.ac.uk</w:t>
        </w:r>
      </w:hyperlink>
      <w:r w:rsidRPr="002B0437">
        <w:rPr>
          <w:rFonts w:ascii="Arial" w:eastAsia="Arial" w:hAnsi="Arial" w:cs="Arial"/>
          <w:color w:val="282828"/>
          <w:sz w:val="20"/>
          <w:szCs w:val="20"/>
        </w:rPr>
        <w:t>.</w:t>
      </w:r>
    </w:p>
    <w:p w14:paraId="368581CC" w14:textId="77777777" w:rsidR="00841A38" w:rsidRPr="002B0437" w:rsidRDefault="00841A38" w:rsidP="00841A38">
      <w:pPr>
        <w:rPr>
          <w:rFonts w:ascii="Arial" w:eastAsia="Arial" w:hAnsi="Arial" w:cs="Arial"/>
          <w:b/>
          <w:sz w:val="20"/>
          <w:szCs w:val="20"/>
          <w:u w:val="single"/>
        </w:rPr>
      </w:pPr>
      <w:bookmarkStart w:id="35" w:name="_Hlk1062865"/>
      <w:r w:rsidRPr="002B0437">
        <w:rPr>
          <w:rFonts w:ascii="Arial" w:eastAsia="Arial" w:hAnsi="Arial" w:cs="Arial"/>
          <w:b/>
          <w:sz w:val="20"/>
          <w:szCs w:val="20"/>
          <w:u w:val="single"/>
        </w:rPr>
        <w:t>If I have some more questions about the research, who can I speak to?</w:t>
      </w:r>
    </w:p>
    <w:p w14:paraId="3AD1341E" w14:textId="77777777" w:rsidR="00841A38" w:rsidRPr="002B0437" w:rsidRDefault="00841A38" w:rsidP="00841A38">
      <w:pPr>
        <w:rPr>
          <w:rFonts w:ascii="Arial" w:eastAsia="Arial" w:hAnsi="Arial" w:cs="Arial"/>
          <w:sz w:val="20"/>
          <w:szCs w:val="20"/>
        </w:rPr>
      </w:pPr>
      <w:r w:rsidRPr="002B0437">
        <w:rPr>
          <w:rFonts w:ascii="Arial" w:eastAsia="Arial" w:hAnsi="Arial" w:cs="Arial"/>
          <w:sz w:val="20"/>
          <w:szCs w:val="20"/>
        </w:rPr>
        <w:t xml:space="preserve">Please contact Research </w:t>
      </w:r>
      <w:r w:rsidRPr="00F84EAE">
        <w:rPr>
          <w:rFonts w:ascii="Arial" w:eastAsia="Arial" w:hAnsi="Arial" w:cs="Arial"/>
          <w:sz w:val="20"/>
          <w:szCs w:val="20"/>
        </w:rPr>
        <w:t>Assistant Adiyam Mulushoa, telephone</w:t>
      </w:r>
      <w:r w:rsidRPr="002B0437">
        <w:rPr>
          <w:rFonts w:ascii="Arial" w:eastAsia="Arial" w:hAnsi="Arial" w:cs="Arial"/>
          <w:sz w:val="20"/>
          <w:szCs w:val="20"/>
        </w:rPr>
        <w:t xml:space="preserve"> number </w:t>
      </w:r>
      <w:r w:rsidRPr="00F84EAE">
        <w:rPr>
          <w:rFonts w:ascii="Arial" w:eastAsia="Arial" w:hAnsi="Arial" w:cs="Arial"/>
          <w:sz w:val="20"/>
          <w:szCs w:val="20"/>
        </w:rPr>
        <w:t>0910 024757</w:t>
      </w:r>
      <w:r>
        <w:rPr>
          <w:rFonts w:ascii="Arial" w:eastAsia="Arial" w:hAnsi="Arial" w:cs="Arial"/>
          <w:sz w:val="20"/>
          <w:szCs w:val="20"/>
        </w:rPr>
        <w:t>, at</w:t>
      </w:r>
      <w:r w:rsidRPr="00E929A5">
        <w:rPr>
          <w:rFonts w:ascii="Arial" w:eastAsia="Arial" w:hAnsi="Arial" w:cs="Arial"/>
          <w:sz w:val="20"/>
          <w:szCs w:val="20"/>
        </w:rPr>
        <w:t xml:space="preserve"> </w:t>
      </w:r>
      <w:r>
        <w:rPr>
          <w:rFonts w:ascii="Arial" w:eastAsia="Arial" w:hAnsi="Arial" w:cs="Arial"/>
          <w:sz w:val="20"/>
          <w:szCs w:val="20"/>
        </w:rPr>
        <w:t xml:space="preserve">the </w:t>
      </w:r>
      <w:r w:rsidRPr="00E929A5">
        <w:rPr>
          <w:rFonts w:ascii="Arial" w:eastAsia="Arial" w:hAnsi="Arial" w:cs="Arial"/>
          <w:sz w:val="20"/>
          <w:szCs w:val="20"/>
        </w:rPr>
        <w:t>College of Health Sciences, Addis Ababa University, Ethiopia</w:t>
      </w:r>
      <w:r w:rsidRPr="002B0437">
        <w:rPr>
          <w:rStyle w:val="Hyperlink"/>
          <w:rFonts w:ascii="Arial" w:eastAsia="Arial" w:hAnsi="Arial" w:cs="Arial"/>
        </w:rPr>
        <w:t xml:space="preserve">. You can also contact </w:t>
      </w:r>
      <w:r>
        <w:rPr>
          <w:rStyle w:val="Hyperlink"/>
          <w:rFonts w:ascii="Arial" w:eastAsia="Arial" w:hAnsi="Arial" w:cs="Arial"/>
        </w:rPr>
        <w:t>Dr Tesera Bitew on 0911 173656</w:t>
      </w:r>
      <w:r w:rsidRPr="002B0437">
        <w:rPr>
          <w:rStyle w:val="Hyperlink"/>
          <w:rFonts w:ascii="Arial" w:eastAsia="Arial" w:hAnsi="Arial" w:cs="Arial"/>
        </w:rPr>
        <w:t>.</w:t>
      </w:r>
    </w:p>
    <w:bookmarkEnd w:id="35"/>
    <w:p w14:paraId="06C947E8" w14:textId="77777777" w:rsidR="00841A38" w:rsidRPr="00E25744" w:rsidRDefault="00841A38" w:rsidP="00841A38">
      <w:pPr>
        <w:rPr>
          <w:rFonts w:ascii="Arial" w:eastAsia="Arial" w:hAnsi="Arial" w:cs="Arial"/>
          <w:b/>
          <w:sz w:val="20"/>
        </w:rPr>
      </w:pPr>
    </w:p>
    <w:p w14:paraId="72D83D0F" w14:textId="77777777" w:rsidR="00841A38" w:rsidRDefault="00841A38" w:rsidP="00841A38">
      <w:pPr>
        <w:rPr>
          <w:rFonts w:ascii="Trebuchet MS" w:hAnsi="Trebuchet MS" w:cstheme="minorHAnsi"/>
          <w:b/>
        </w:rPr>
      </w:pPr>
      <w:r w:rsidRPr="00E25744">
        <w:rPr>
          <w:rFonts w:ascii="Arial" w:eastAsia="Arial" w:hAnsi="Arial" w:cs="Arial"/>
          <w:b/>
          <w:sz w:val="20"/>
        </w:rPr>
        <w:t>Thank you for reading this information sheet and for considering taking part in this research.</w:t>
      </w:r>
      <w:r>
        <w:rPr>
          <w:rFonts w:ascii="Trebuchet MS" w:hAnsi="Trebuchet MS" w:cstheme="minorHAnsi"/>
          <w:b/>
        </w:rPr>
        <w:br w:type="page"/>
      </w:r>
    </w:p>
    <w:p w14:paraId="6CAB67FA" w14:textId="74D76EC9" w:rsidR="00841A38" w:rsidRDefault="009F7D43" w:rsidP="00841A38">
      <w:pPr>
        <w:spacing w:after="0" w:line="240" w:lineRule="auto"/>
        <w:contextualSpacing/>
        <w:rPr>
          <w:rFonts w:ascii="Trebuchet MS" w:hAnsi="Trebuchet MS" w:cstheme="minorHAnsi"/>
          <w:b/>
        </w:rPr>
      </w:pPr>
      <w:r>
        <w:rPr>
          <w:rFonts w:ascii="Trebuchet MS" w:hAnsi="Trebuchet MS" w:cstheme="minorHAnsi"/>
          <w:b/>
        </w:rPr>
        <w:lastRenderedPageBreak/>
        <w:t>Supplementary File 6c</w:t>
      </w:r>
      <w:r w:rsidR="00841A38" w:rsidRPr="000D2211">
        <w:rPr>
          <w:rFonts w:ascii="Trebuchet MS" w:hAnsi="Trebuchet MS" w:cstheme="minorHAnsi"/>
          <w:b/>
        </w:rPr>
        <w:t xml:space="preserve">: </w:t>
      </w:r>
      <w:r>
        <w:rPr>
          <w:rFonts w:ascii="Trebuchet MS" w:hAnsi="Trebuchet MS" w:cstheme="minorHAnsi"/>
          <w:b/>
        </w:rPr>
        <w:t>Health Worker</w:t>
      </w:r>
      <w:r w:rsidR="00841A38" w:rsidRPr="000D2211">
        <w:rPr>
          <w:rFonts w:ascii="Trebuchet MS" w:hAnsi="Trebuchet MS" w:cstheme="minorHAnsi"/>
          <w:b/>
        </w:rPr>
        <w:t xml:space="preserve"> </w:t>
      </w:r>
      <w:r w:rsidRPr="000D2211">
        <w:rPr>
          <w:rFonts w:ascii="Trebuchet MS" w:hAnsi="Trebuchet MS" w:cstheme="minorHAnsi"/>
          <w:b/>
        </w:rPr>
        <w:t>Consent Form</w:t>
      </w:r>
    </w:p>
    <w:p w14:paraId="06C0C1A8" w14:textId="77777777" w:rsidR="00841A38" w:rsidRDefault="00841A38" w:rsidP="00841A38">
      <w:pPr>
        <w:spacing w:after="0" w:line="240" w:lineRule="auto"/>
        <w:contextualSpacing/>
        <w:rPr>
          <w:rFonts w:ascii="Trebuchet MS" w:hAnsi="Trebuchet MS" w:cstheme="minorHAnsi"/>
          <w:b/>
        </w:rPr>
      </w:pPr>
    </w:p>
    <w:p w14:paraId="2BD209CC" w14:textId="77777777" w:rsidR="00841A38" w:rsidRPr="00D64111" w:rsidRDefault="00841A38" w:rsidP="00841A38">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FFFFFF"/>
        </w:rPr>
      </w:pPr>
      <w:r w:rsidRPr="00304622">
        <w:rPr>
          <w:rFonts w:ascii="Arial" w:hAnsi="Arial" w:cs="Arial"/>
          <w:b/>
          <w:color w:val="FFFFFF"/>
        </w:rPr>
        <w:t>CONSENT FO</w:t>
      </w:r>
      <w:r>
        <w:rPr>
          <w:rFonts w:ascii="Arial" w:hAnsi="Arial" w:cs="Arial"/>
          <w:b/>
          <w:color w:val="FFFFFF"/>
        </w:rPr>
        <w:t xml:space="preserve">RM FOR PARTICIPANTS IN RESEARCH </w:t>
      </w:r>
      <w:r w:rsidRPr="00304622">
        <w:rPr>
          <w:rFonts w:ascii="Arial" w:hAnsi="Arial" w:cs="Arial"/>
          <w:b/>
          <w:color w:val="FFFFFF"/>
        </w:rPr>
        <w:t>STUDIES</w:t>
      </w:r>
    </w:p>
    <w:p w14:paraId="33CEA0B1" w14:textId="77777777" w:rsidR="00841A38" w:rsidRPr="006C7EF7" w:rsidRDefault="00841A38" w:rsidP="00841A38">
      <w:pPr>
        <w:pStyle w:val="BodyText"/>
        <w:rPr>
          <w:rFonts w:ascii="Arial" w:hAnsi="Arial" w:cs="Arial"/>
        </w:rPr>
      </w:pPr>
      <w:r w:rsidRPr="006C13BB">
        <w:rPr>
          <w:rFonts w:ascii="Arial" w:eastAsia="Arial" w:hAnsi="Arial" w:cs="Arial"/>
          <w:noProof/>
          <w:color w:val="000000"/>
        </w:rPr>
        <mc:AlternateContent>
          <mc:Choice Requires="wps">
            <w:drawing>
              <wp:anchor distT="45720" distB="45720" distL="114300" distR="114300" simplePos="0" relativeHeight="251763712" behindDoc="0" locked="0" layoutInCell="1" allowOverlap="1" wp14:anchorId="5736A7F9" wp14:editId="66D6DA77">
                <wp:simplePos x="0" y="0"/>
                <wp:positionH relativeFrom="column">
                  <wp:posOffset>4019550</wp:posOffset>
                </wp:positionH>
                <wp:positionV relativeFrom="paragraph">
                  <wp:posOffset>252730</wp:posOffset>
                </wp:positionV>
                <wp:extent cx="2752725" cy="1095375"/>
                <wp:effectExtent l="0" t="0" r="9525" b="9525"/>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095375"/>
                        </a:xfrm>
                        <a:prstGeom prst="rect">
                          <a:avLst/>
                        </a:prstGeom>
                        <a:solidFill>
                          <a:srgbClr val="FFFFFF"/>
                        </a:solidFill>
                        <a:ln w="9525">
                          <a:noFill/>
                          <a:miter lim="800000"/>
                          <a:headEnd/>
                          <a:tailEnd/>
                        </a:ln>
                      </wps:spPr>
                      <wps:txbx>
                        <w:txbxContent>
                          <w:p w14:paraId="7A354959" w14:textId="77777777" w:rsidR="00841A38" w:rsidRDefault="00841A38" w:rsidP="00841A38">
                            <w:r>
                              <w:rPr>
                                <w:rFonts w:ascii="Arial" w:eastAsia="Arial" w:hAnsi="Arial" w:cs="Arial"/>
                                <w:i/>
                                <w:noProof/>
                                <w:sz w:val="16"/>
                                <w:szCs w:val="16"/>
                                <w:lang w:eastAsia="en-GB"/>
                              </w:rPr>
                              <w:drawing>
                                <wp:inline distT="0" distB="0" distL="0" distR="0" wp14:anchorId="1D0F95A8" wp14:editId="79ED0939">
                                  <wp:extent cx="1028700" cy="97369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829" cy="979493"/>
                                          </a:xfrm>
                                          <a:prstGeom prst="rect">
                                            <a:avLst/>
                                          </a:prstGeom>
                                          <a:noFill/>
                                        </pic:spPr>
                                      </pic:pic>
                                    </a:graphicData>
                                  </a:graphic>
                                </wp:inline>
                              </w:drawing>
                            </w:r>
                            <w:r>
                              <w:rPr>
                                <w:noProof/>
                              </w:rPr>
                              <w:t xml:space="preserve">       </w:t>
                            </w:r>
                            <w:r>
                              <w:rPr>
                                <w:noProof/>
                                <w:lang w:eastAsia="en-GB"/>
                              </w:rPr>
                              <w:drawing>
                                <wp:inline distT="0" distB="0" distL="0" distR="0" wp14:anchorId="1587BC95" wp14:editId="135A50C3">
                                  <wp:extent cx="1285875" cy="904875"/>
                                  <wp:effectExtent l="0" t="0" r="9525" b="9525"/>
                                  <wp:docPr id="58"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28" name="Picture 2" descr="KCL logo without UoL strapline"/>
                                          <pic:cNvPicPr/>
                                        </pic:nvPicPr>
                                        <pic:blipFill>
                                          <a:blip r:embed="rId9"/>
                                          <a:srcRect/>
                                          <a:stretch>
                                            <a:fillRect/>
                                          </a:stretch>
                                        </pic:blipFill>
                                        <pic:spPr bwMode="auto">
                                          <a:xfrm>
                                            <a:off x="0" y="0"/>
                                            <a:ext cx="1285875" cy="9048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6A7F9" id="_x0000_s1062" type="#_x0000_t202" style="position:absolute;left:0;text-align:left;margin-left:316.5pt;margin-top:19.9pt;width:216.75pt;height:86.2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" stroked="f">
                <v:textbox>
                  <w:txbxContent>
                    <w:p w14:paraId="7A354959" w14:textId="77777777" w:rsidR="00841A38" w:rsidRDefault="00841A38" w:rsidP="00841A38">
                      <w:r>
                        <w:rPr>
                          <w:rFonts w:ascii="Arial" w:eastAsia="Arial" w:hAnsi="Arial" w:cs="Arial"/>
                          <w:i/>
                          <w:noProof/>
                          <w:sz w:val="16"/>
                          <w:szCs w:val="16"/>
                          <w:lang w:eastAsia="en-GB"/>
                        </w:rPr>
                        <w:drawing>
                          <wp:inline distT="0" distB="0" distL="0" distR="0" wp14:anchorId="1D0F95A8" wp14:editId="79ED0939">
                            <wp:extent cx="1028700" cy="97369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829" cy="979493"/>
                                    </a:xfrm>
                                    <a:prstGeom prst="rect">
                                      <a:avLst/>
                                    </a:prstGeom>
                                    <a:noFill/>
                                  </pic:spPr>
                                </pic:pic>
                              </a:graphicData>
                            </a:graphic>
                          </wp:inline>
                        </w:drawing>
                      </w:r>
                      <w:r>
                        <w:rPr>
                          <w:noProof/>
                        </w:rPr>
                        <w:t xml:space="preserve">       </w:t>
                      </w:r>
                      <w:r>
                        <w:rPr>
                          <w:noProof/>
                          <w:lang w:eastAsia="en-GB"/>
                        </w:rPr>
                        <w:drawing>
                          <wp:inline distT="0" distB="0" distL="0" distR="0" wp14:anchorId="1587BC95" wp14:editId="135A50C3">
                            <wp:extent cx="1285875" cy="904875"/>
                            <wp:effectExtent l="0" t="0" r="9525" b="9525"/>
                            <wp:docPr id="58"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28" name="Picture 2" descr="KCL logo without UoL strapline"/>
                                    <pic:cNvPicPr/>
                                  </pic:nvPicPr>
                                  <pic:blipFill>
                                    <a:blip r:embed="rId9"/>
                                    <a:srcRect/>
                                    <a:stretch>
                                      <a:fillRect/>
                                    </a:stretch>
                                  </pic:blipFill>
                                  <pic:spPr bwMode="auto">
                                    <a:xfrm>
                                      <a:off x="0" y="0"/>
                                      <a:ext cx="1285875" cy="904875"/>
                                    </a:xfrm>
                                    <a:prstGeom prst="rect">
                                      <a:avLst/>
                                    </a:prstGeom>
                                  </pic:spPr>
                                </pic:pic>
                              </a:graphicData>
                            </a:graphic>
                          </wp:inline>
                        </w:drawing>
                      </w:r>
                    </w:p>
                  </w:txbxContent>
                </v:textbox>
                <w10:wrap type="square"/>
              </v:shape>
            </w:pict>
          </mc:Fallback>
        </mc:AlternateContent>
      </w:r>
      <w:r w:rsidRPr="006C7EF7">
        <w:rPr>
          <w:rFonts w:ascii="Arial" w:hAnsi="Arial" w:cs="Arial"/>
        </w:rPr>
        <w:t>Please complete this form after you have read the Information Sheet and/or listened to an explanation about the research.</w:t>
      </w:r>
      <w:r w:rsidRPr="006C7EF7">
        <w:rPr>
          <w:rFonts w:ascii="Arial" w:eastAsia="Arial" w:hAnsi="Arial" w:cs="Arial"/>
          <w:i/>
          <w:noProof/>
          <w:sz w:val="16"/>
          <w:szCs w:val="16"/>
        </w:rPr>
        <w:t xml:space="preserve"> </w:t>
      </w:r>
    </w:p>
    <w:p w14:paraId="18F76804" w14:textId="77777777" w:rsidR="00841A38" w:rsidRDefault="00841A38" w:rsidP="00841A38">
      <w:pPr>
        <w:rPr>
          <w:rFonts w:ascii="Arial" w:eastAsia="Arial" w:hAnsi="Arial" w:cs="Arial"/>
          <w:color w:val="000000"/>
        </w:rPr>
      </w:pPr>
      <w:r w:rsidRPr="00304622">
        <w:rPr>
          <w:rFonts w:ascii="Arial" w:hAnsi="Arial" w:cs="Arial"/>
          <w:b/>
        </w:rPr>
        <w:t xml:space="preserve">Title of Study: </w:t>
      </w:r>
      <w:r w:rsidRPr="00A51762">
        <w:rPr>
          <w:rFonts w:ascii="Arial" w:eastAsia="Arial" w:hAnsi="Arial" w:cs="Arial"/>
          <w:color w:val="000000"/>
        </w:rPr>
        <w:t>A feasibility study of problem-solving therapy for depression and intima</w:t>
      </w:r>
      <w:r>
        <w:rPr>
          <w:rFonts w:ascii="Arial" w:eastAsia="Arial" w:hAnsi="Arial" w:cs="Arial"/>
          <w:color w:val="000000"/>
        </w:rPr>
        <w:t>te partner violence in Ethiopia: Evaluation</w:t>
      </w:r>
    </w:p>
    <w:p w14:paraId="665E2064" w14:textId="77777777" w:rsidR="00841A38" w:rsidRPr="000D2211" w:rsidRDefault="00841A38" w:rsidP="00841A38">
      <w:pPr>
        <w:rPr>
          <w:rFonts w:ascii="Arial" w:eastAsia="Arial" w:hAnsi="Arial" w:cs="Arial"/>
          <w:color w:val="000000"/>
        </w:rPr>
      </w:pPr>
      <w:r w:rsidRPr="006C13BB">
        <w:rPr>
          <w:rFonts w:ascii="Arial" w:eastAsia="Arial" w:hAnsi="Arial" w:cs="Arial"/>
          <w:b/>
          <w:color w:val="000000"/>
        </w:rPr>
        <w:t>KCL REC Ethical Clearance Reference Number:</w:t>
      </w:r>
      <w:r w:rsidRPr="006C13BB">
        <w:rPr>
          <w:rFonts w:ascii="Arial" w:eastAsia="Arial" w:hAnsi="Arial" w:cs="Arial"/>
          <w:color w:val="000000"/>
        </w:rPr>
        <w:t xml:space="preserve"> </w:t>
      </w:r>
      <w:r w:rsidRPr="000D2211">
        <w:rPr>
          <w:rFonts w:ascii="Arial" w:eastAsia="Arial" w:hAnsi="Arial" w:cs="Arial"/>
          <w:color w:val="000000"/>
        </w:rPr>
        <w:t>HR-18/19-9230</w:t>
      </w:r>
    </w:p>
    <w:p w14:paraId="440D8C59" w14:textId="77777777" w:rsidR="00841A38" w:rsidRPr="00D64111" w:rsidRDefault="00841A38" w:rsidP="00841A38">
      <w:pPr>
        <w:rPr>
          <w:rFonts w:ascii="Arial" w:eastAsia="Arial" w:hAnsi="Arial" w:cs="Arial"/>
          <w:color w:val="000000"/>
        </w:rPr>
      </w:pPr>
      <w:r w:rsidRPr="006C13BB">
        <w:rPr>
          <w:rFonts w:ascii="Arial" w:eastAsia="Arial" w:hAnsi="Arial" w:cs="Arial"/>
          <w:b/>
          <w:color w:val="000000"/>
        </w:rPr>
        <w:t xml:space="preserve">AAU IRB Ethical Clearance Reference Number: </w:t>
      </w:r>
      <w:r w:rsidRPr="000D2211">
        <w:rPr>
          <w:rFonts w:ascii="Arial" w:eastAsia="Arial" w:hAnsi="Arial" w:cs="Arial"/>
          <w:color w:val="000000"/>
        </w:rPr>
        <w:t>032/19/CDT</w:t>
      </w:r>
    </w:p>
    <w:p w14:paraId="56CDFB03" w14:textId="77777777" w:rsidR="00841A38" w:rsidRPr="006C7EF7" w:rsidRDefault="00841A38" w:rsidP="00841A38">
      <w:pPr>
        <w:rPr>
          <w:rFonts w:ascii="Arial" w:hAnsi="Arial" w:cs="Arial"/>
        </w:rPr>
      </w:pPr>
      <w:r w:rsidRPr="0001373A">
        <w:rPr>
          <w:rFonts w:ascii="Arial" w:hAnsi="Arial" w:cs="Arial"/>
          <w:noProof/>
          <w:lang w:eastAsia="en-GB"/>
        </w:rPr>
        <mc:AlternateContent>
          <mc:Choice Requires="wps">
            <w:drawing>
              <wp:anchor distT="0" distB="0" distL="114300" distR="114300" simplePos="0" relativeHeight="251755520" behindDoc="0" locked="0" layoutInCell="1" allowOverlap="1" wp14:anchorId="5B87ED5B" wp14:editId="08A9AC01">
                <wp:simplePos x="0" y="0"/>
                <wp:positionH relativeFrom="column">
                  <wp:posOffset>5772150</wp:posOffset>
                </wp:positionH>
                <wp:positionV relativeFrom="paragraph">
                  <wp:posOffset>753745</wp:posOffset>
                </wp:positionV>
                <wp:extent cx="835660" cy="466725"/>
                <wp:effectExtent l="0" t="0" r="2540" b="9525"/>
                <wp:wrapNone/>
                <wp:docPr id="22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D8F7E6" w14:textId="77777777" w:rsidR="00841A38" w:rsidRPr="00F51F5E" w:rsidRDefault="00841A38" w:rsidP="00841A38">
                            <w:r>
                              <w:rPr>
                                <w:rFonts w:ascii="Arial Narrow" w:hAnsi="Arial Narrow"/>
                                <w:b/>
                                <w:sz w:val="23"/>
                                <w:szCs w:val="23"/>
                              </w:rPr>
                              <w:t>Please tick or initial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7ED5B" id="_x0000_s1063" type="#_x0000_t202" style="position:absolute;margin-left:454.5pt;margin-top:59.35pt;width:65.8pt;height:36.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" stroked="f">
                <v:textbox>
                  <w:txbxContent>
                    <w:p w14:paraId="0AD8F7E6" w14:textId="77777777" w:rsidR="00841A38" w:rsidRPr="00F51F5E" w:rsidRDefault="00841A38" w:rsidP="00841A38">
                      <w:r>
                        <w:rPr>
                          <w:rFonts w:ascii="Arial Narrow" w:hAnsi="Arial Narrow"/>
                          <w:b/>
                          <w:sz w:val="23"/>
                          <w:szCs w:val="23"/>
                        </w:rPr>
                        <w:t>Please tick or initial</w:t>
                      </w:r>
                    </w:p>
                  </w:txbxContent>
                </v:textbox>
              </v:shape>
            </w:pict>
          </mc:Fallback>
        </mc:AlternateContent>
      </w:r>
      <w:r w:rsidRPr="0001373A">
        <w:rPr>
          <w:rFonts w:ascii="Arial" w:hAnsi="Arial" w:cs="Arial"/>
          <w:noProof/>
          <w:lang w:eastAsia="en-GB"/>
        </w:rPr>
        <w:t xml:space="preserve">Thank you for considering taking part in this research. The person organising the research must explain the project to you before you agree to </w:t>
      </w:r>
      <w:bookmarkStart w:id="36" w:name="_GoBack"/>
      <w:bookmarkEnd w:id="36"/>
      <w:r w:rsidRPr="0001373A">
        <w:rPr>
          <w:rFonts w:ascii="Arial" w:hAnsi="Arial" w:cs="Arial"/>
          <w:noProof/>
          <w:lang w:eastAsia="en-GB"/>
        </w:rPr>
        <w:t>take part. If you have any questions arising from the Information Sheet or explanation already given to you, please ask the researcher before you decide whether to join in. You will be given a copy of this Consent Form to refer to at any time</w:t>
      </w:r>
      <w:r w:rsidRPr="00304622">
        <w:rPr>
          <w:rFonts w:ascii="Arial" w:hAnsi="Arial" w:cs="Arial"/>
        </w:rPr>
        <w:t>.</w:t>
      </w:r>
      <w:r>
        <w:rPr>
          <w:rFonts w:ascii="Arial" w:hAnsi="Arial" w:cs="Arial"/>
        </w:rPr>
        <w:t xml:space="preserve"> To preserve your confidentiality, we ask that it be kept in our locked research office.</w:t>
      </w:r>
    </w:p>
    <w:p w14:paraId="37238346" w14:textId="77777777" w:rsidR="00841A38" w:rsidRPr="000D2211" w:rsidRDefault="00841A38" w:rsidP="00841A38">
      <w:pPr>
        <w:rPr>
          <w:rFonts w:ascii="Arial" w:hAnsi="Arial" w:cs="Arial"/>
          <w:b/>
        </w:rPr>
      </w:pPr>
      <w:r w:rsidRPr="006C7EF7">
        <w:rPr>
          <w:rFonts w:ascii="Arial" w:hAnsi="Arial" w:cs="Arial"/>
          <w:b/>
          <w:noProof/>
          <w:lang w:eastAsia="en-GB"/>
        </w:rPr>
        <mc:AlternateContent>
          <mc:Choice Requires="wps">
            <w:drawing>
              <wp:anchor distT="0" distB="0" distL="114300" distR="114300" simplePos="0" relativeHeight="251759616" behindDoc="0" locked="0" layoutInCell="1" allowOverlap="1" wp14:anchorId="70386413" wp14:editId="3E641235">
                <wp:simplePos x="0" y="0"/>
                <wp:positionH relativeFrom="rightMargin">
                  <wp:posOffset>209550</wp:posOffset>
                </wp:positionH>
                <wp:positionV relativeFrom="paragraph">
                  <wp:posOffset>79375</wp:posOffset>
                </wp:positionV>
                <wp:extent cx="333375" cy="314325"/>
                <wp:effectExtent l="0" t="0" r="28575" b="28575"/>
                <wp:wrapNone/>
                <wp:docPr id="22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D0D67" id="Rectangle 26" o:spid="_x0000_s1026" style="position:absolute;margin-left:16.5pt;margin-top:6.25pt;width:26.25pt;height:24.75pt;z-index:251759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">
                <w10:wrap anchorx="margin"/>
              </v:rect>
            </w:pict>
          </mc:Fallback>
        </mc:AlternateContent>
      </w:r>
      <w:r w:rsidRPr="006C7EF7">
        <w:rPr>
          <w:rFonts w:ascii="Arial" w:hAnsi="Arial" w:cs="Arial"/>
          <w:b/>
          <w:noProof/>
          <w:lang w:eastAsia="en-GB"/>
        </w:rPr>
        <mc:AlternateContent>
          <mc:Choice Requires="wps">
            <w:drawing>
              <wp:anchor distT="0" distB="0" distL="114300" distR="114300" simplePos="0" relativeHeight="251750400" behindDoc="0" locked="0" layoutInCell="1" allowOverlap="1" wp14:anchorId="201B44E9" wp14:editId="512F6753">
                <wp:simplePos x="0" y="0"/>
                <wp:positionH relativeFrom="column">
                  <wp:posOffset>5775960</wp:posOffset>
                </wp:positionH>
                <wp:positionV relativeFrom="paragraph">
                  <wp:posOffset>612775</wp:posOffset>
                </wp:positionV>
                <wp:extent cx="835660" cy="448310"/>
                <wp:effectExtent l="0" t="0" r="2540" b="8890"/>
                <wp:wrapNone/>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F0DEB" w14:textId="77777777" w:rsidR="00841A38" w:rsidRPr="00F51F5E" w:rsidRDefault="00841A38" w:rsidP="00841A38">
                            <w:r>
                              <w:rPr>
                                <w:rFonts w:ascii="Arial Narrow" w:hAnsi="Arial Narrow"/>
                                <w:b/>
                                <w:sz w:val="23"/>
                                <w:szCs w:val="23"/>
                              </w:rPr>
                              <w:t>Please tick or initial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1B44E9" id="_x0000_s1064" type="#_x0000_t202" style="position:absolute;margin-left:454.8pt;margin-top:48.25pt;width:65.8pt;height:35.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" stroked="f">
                <v:textbox>
                  <w:txbxContent>
                    <w:p w14:paraId="77AF0DEB" w14:textId="77777777" w:rsidR="00841A38" w:rsidRPr="00F51F5E" w:rsidRDefault="00841A38" w:rsidP="00841A38">
                      <w:r>
                        <w:rPr>
                          <w:rFonts w:ascii="Arial Narrow" w:hAnsi="Arial Narrow"/>
                          <w:b/>
                          <w:sz w:val="23"/>
                          <w:szCs w:val="23"/>
                        </w:rPr>
                        <w:t>Please tick or initial</w:t>
                      </w:r>
                    </w:p>
                  </w:txbxContent>
                </v:textbox>
              </v:shape>
            </w:pict>
          </mc:Fallback>
        </mc:AlternateContent>
      </w:r>
      <w:r w:rsidRPr="006C7EF7">
        <w:rPr>
          <w:rFonts w:ascii="Arial" w:hAnsi="Arial" w:cs="Arial"/>
          <w:b/>
        </w:rPr>
        <w:t>I confirm that I understand that by ticking/initialling each box I am consenting to this element of the study. I understand that it will be assumed that unticked/initialled boxes mean that I DO NOT consent to that part of the study. I understand that by not giving consent for any one element I may be deemed ineligible for the study.</w:t>
      </w:r>
    </w:p>
    <w:p w14:paraId="686FDE75" w14:textId="77777777" w:rsidR="00841A38" w:rsidRPr="006C7EF7" w:rsidRDefault="00841A38" w:rsidP="00841A38">
      <w:pPr>
        <w:rPr>
          <w:rFonts w:ascii="Arial" w:hAnsi="Arial" w:cs="Arial"/>
        </w:rPr>
      </w:pPr>
      <w:r w:rsidRPr="006C7EF7">
        <w:rPr>
          <w:noProof/>
          <w:lang w:eastAsia="en-GB"/>
        </w:rPr>
        <mc:AlternateContent>
          <mc:Choice Requires="wps">
            <w:drawing>
              <wp:anchor distT="0" distB="0" distL="114300" distR="114300" simplePos="0" relativeHeight="251751424" behindDoc="0" locked="0" layoutInCell="1" allowOverlap="1" wp14:anchorId="229BBC56" wp14:editId="4B94F945">
                <wp:simplePos x="0" y="0"/>
                <wp:positionH relativeFrom="column">
                  <wp:posOffset>5953125</wp:posOffset>
                </wp:positionH>
                <wp:positionV relativeFrom="paragraph">
                  <wp:posOffset>268605</wp:posOffset>
                </wp:positionV>
                <wp:extent cx="333375" cy="314325"/>
                <wp:effectExtent l="0" t="0" r="28575" b="28575"/>
                <wp:wrapNone/>
                <wp:docPr id="2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2DF03" id="Rectangle 2" o:spid="_x0000_s1026" style="position:absolute;margin-left:468.75pt;margin-top:21.15pt;width:26.25pt;height:24.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"/>
            </w:pict>
          </mc:Fallback>
        </mc:AlternateContent>
      </w:r>
    </w:p>
    <w:p w14:paraId="26B61A07" w14:textId="77777777" w:rsidR="00841A38" w:rsidRPr="002B0437" w:rsidRDefault="00841A38" w:rsidP="00841A38">
      <w:pPr>
        <w:pStyle w:val="ListParagraph"/>
        <w:numPr>
          <w:ilvl w:val="0"/>
          <w:numId w:val="33"/>
        </w:numPr>
        <w:spacing w:after="0" w:line="240" w:lineRule="auto"/>
        <w:rPr>
          <w:rFonts w:ascii="Arial" w:hAnsi="Arial" w:cs="Arial"/>
        </w:rPr>
      </w:pPr>
      <w:r w:rsidRPr="002B0437">
        <w:rPr>
          <w:rFonts w:ascii="Arial" w:hAnsi="Arial" w:cs="Arial"/>
        </w:rPr>
        <w:t>I confirm that I have read and understood the information sheet dated 08.01.19, Version 1, for the above study. I have had the opportunity to consider the information and asked questions which have been answered to my satisfaction.</w:t>
      </w:r>
    </w:p>
    <w:p w14:paraId="33114B1F" w14:textId="77777777" w:rsidR="00841A38" w:rsidRPr="00ED31E0" w:rsidRDefault="00841A38" w:rsidP="00841A38">
      <w:pPr>
        <w:pStyle w:val="ListParagraph"/>
        <w:spacing w:after="0" w:line="240" w:lineRule="auto"/>
        <w:ind w:left="360"/>
        <w:rPr>
          <w:rFonts w:ascii="Arial" w:hAnsi="Arial" w:cs="Arial"/>
        </w:rPr>
      </w:pPr>
      <w:r w:rsidRPr="006C7EF7">
        <w:rPr>
          <w:noProof/>
          <w:lang w:eastAsia="en-GB"/>
        </w:rPr>
        <mc:AlternateContent>
          <mc:Choice Requires="wps">
            <w:drawing>
              <wp:anchor distT="0" distB="0" distL="114300" distR="114300" simplePos="0" relativeHeight="251752448" behindDoc="0" locked="0" layoutInCell="1" allowOverlap="1" wp14:anchorId="2D2BB797" wp14:editId="012EE870">
                <wp:simplePos x="0" y="0"/>
                <wp:positionH relativeFrom="column">
                  <wp:posOffset>5953125</wp:posOffset>
                </wp:positionH>
                <wp:positionV relativeFrom="paragraph">
                  <wp:posOffset>172720</wp:posOffset>
                </wp:positionV>
                <wp:extent cx="333375" cy="314325"/>
                <wp:effectExtent l="0" t="0" r="28575" b="28575"/>
                <wp:wrapNone/>
                <wp:docPr id="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888DD" id="Rectangle 3" o:spid="_x0000_s1026" style="position:absolute;margin-left:468.75pt;margin-top:13.6pt;width:26.25pt;height:24.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"/>
            </w:pict>
          </mc:Fallback>
        </mc:AlternateContent>
      </w:r>
    </w:p>
    <w:p w14:paraId="397BB02A" w14:textId="77777777" w:rsidR="00841A38" w:rsidRPr="00C223E5" w:rsidRDefault="00841A38" w:rsidP="00841A38">
      <w:pPr>
        <w:pStyle w:val="ListParagraph"/>
        <w:numPr>
          <w:ilvl w:val="0"/>
          <w:numId w:val="33"/>
        </w:numPr>
        <w:spacing w:after="0" w:line="240" w:lineRule="auto"/>
        <w:rPr>
          <w:rFonts w:ascii="Arial" w:hAnsi="Arial" w:cs="Arial"/>
        </w:rPr>
      </w:pPr>
      <w:r w:rsidRPr="00A51762">
        <w:rPr>
          <w:rFonts w:ascii="Arial" w:hAnsi="Arial" w:cs="Arial"/>
        </w:rPr>
        <w:t xml:space="preserve">I consent voluntarily to be a participant in this study and understand that I can refuse to answer questions and I can withdraw from the study at any time, without having to give a reason, up </w:t>
      </w:r>
      <w:r w:rsidRPr="00C223E5">
        <w:rPr>
          <w:rFonts w:ascii="Arial" w:hAnsi="Arial" w:cs="Arial"/>
        </w:rPr>
        <w:t>until 31/03/2020.</w:t>
      </w:r>
    </w:p>
    <w:p w14:paraId="5922152C" w14:textId="77777777" w:rsidR="00841A38" w:rsidRDefault="00841A38" w:rsidP="00841A38">
      <w:pPr>
        <w:pStyle w:val="ListParagraph"/>
        <w:spacing w:after="0" w:line="240" w:lineRule="auto"/>
        <w:ind w:left="360"/>
        <w:rPr>
          <w:rFonts w:ascii="Arial" w:hAnsi="Arial" w:cs="Arial"/>
        </w:rPr>
      </w:pPr>
      <w:r w:rsidRPr="006C7EF7">
        <w:rPr>
          <w:noProof/>
          <w:lang w:eastAsia="en-GB"/>
        </w:rPr>
        <mc:AlternateContent>
          <mc:Choice Requires="wps">
            <w:drawing>
              <wp:anchor distT="0" distB="0" distL="114300" distR="114300" simplePos="0" relativeHeight="251753472" behindDoc="0" locked="0" layoutInCell="1" allowOverlap="1" wp14:anchorId="7F97B639" wp14:editId="7A36A8FB">
                <wp:simplePos x="0" y="0"/>
                <wp:positionH relativeFrom="rightMargin">
                  <wp:posOffset>219075</wp:posOffset>
                </wp:positionH>
                <wp:positionV relativeFrom="paragraph">
                  <wp:posOffset>217805</wp:posOffset>
                </wp:positionV>
                <wp:extent cx="333375" cy="314325"/>
                <wp:effectExtent l="0" t="0" r="28575" b="28575"/>
                <wp:wrapNone/>
                <wp:docPr id="2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18F33" id="Rectangle 6" o:spid="_x0000_s1026" style="position:absolute;margin-left:17.25pt;margin-top:17.15pt;width:26.25pt;height:24.75pt;z-index:251753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">
                <w10:wrap anchorx="margin"/>
              </v:rect>
            </w:pict>
          </mc:Fallback>
        </mc:AlternateContent>
      </w:r>
    </w:p>
    <w:p w14:paraId="0B9311A1" w14:textId="77777777" w:rsidR="00841A38" w:rsidRPr="006C7EF7" w:rsidRDefault="00841A38" w:rsidP="00841A38">
      <w:pPr>
        <w:pStyle w:val="ListParagraph"/>
        <w:numPr>
          <w:ilvl w:val="0"/>
          <w:numId w:val="33"/>
        </w:numPr>
        <w:spacing w:after="0" w:line="240" w:lineRule="auto"/>
        <w:rPr>
          <w:rFonts w:ascii="Arial" w:hAnsi="Arial" w:cs="Arial"/>
        </w:rPr>
      </w:pPr>
      <w:r w:rsidRPr="006C7EF7">
        <w:rPr>
          <w:rFonts w:ascii="Arial" w:hAnsi="Arial" w:cs="Arial"/>
        </w:rPr>
        <w:t>I consent to the processing of my personal information for the purposes explained to me</w:t>
      </w:r>
      <w:r>
        <w:rPr>
          <w:rFonts w:ascii="Arial" w:hAnsi="Arial" w:cs="Arial"/>
        </w:rPr>
        <w:t xml:space="preserve"> in the information sheet</w:t>
      </w:r>
      <w:r w:rsidRPr="006C7EF7">
        <w:rPr>
          <w:rFonts w:ascii="Arial" w:hAnsi="Arial" w:cs="Arial"/>
        </w:rPr>
        <w:t xml:space="preserve">.  I understand that such information will be handled in accordance with the terms of the </w:t>
      </w:r>
      <w:r>
        <w:rPr>
          <w:rFonts w:ascii="Arial" w:hAnsi="Arial" w:cs="Arial"/>
        </w:rPr>
        <w:t xml:space="preserve">General Data Protection Regulation </w:t>
      </w:r>
      <w:r w:rsidRPr="006C7EF7">
        <w:rPr>
          <w:rFonts w:ascii="Arial" w:hAnsi="Arial" w:cs="Arial"/>
        </w:rPr>
        <w:t>and Ethiopian data protection rules.</w:t>
      </w:r>
    </w:p>
    <w:p w14:paraId="2417FC65" w14:textId="77777777" w:rsidR="00841A38" w:rsidRPr="006C7EF7" w:rsidRDefault="00841A38" w:rsidP="00841A38">
      <w:pPr>
        <w:pStyle w:val="ListParagraph"/>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54496" behindDoc="0" locked="0" layoutInCell="1" allowOverlap="1" wp14:anchorId="1DFDAFBA" wp14:editId="284B46DE">
                <wp:simplePos x="0" y="0"/>
                <wp:positionH relativeFrom="column">
                  <wp:posOffset>5943600</wp:posOffset>
                </wp:positionH>
                <wp:positionV relativeFrom="paragraph">
                  <wp:posOffset>156845</wp:posOffset>
                </wp:positionV>
                <wp:extent cx="333375" cy="314325"/>
                <wp:effectExtent l="0" t="0" r="28575" b="28575"/>
                <wp:wrapNone/>
                <wp:docPr id="2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75DC9" id="Rectangle 7" o:spid="_x0000_s1026" style="position:absolute;margin-left:468pt;margin-top:12.35pt;width:26.25pt;height:24.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"/>
            </w:pict>
          </mc:Fallback>
        </mc:AlternateContent>
      </w:r>
    </w:p>
    <w:p w14:paraId="473A7D4B" w14:textId="77777777" w:rsidR="00841A38" w:rsidRPr="006C7EF7" w:rsidRDefault="00841A38" w:rsidP="00841A38">
      <w:pPr>
        <w:pStyle w:val="ListParagraph"/>
        <w:numPr>
          <w:ilvl w:val="0"/>
          <w:numId w:val="33"/>
        </w:numPr>
        <w:spacing w:after="0" w:line="240" w:lineRule="auto"/>
        <w:rPr>
          <w:rFonts w:ascii="Arial" w:hAnsi="Arial" w:cs="Arial"/>
        </w:rPr>
      </w:pPr>
      <w:r w:rsidRPr="006C7EF7">
        <w:rPr>
          <w:rFonts w:ascii="Arial" w:hAnsi="Arial" w:cs="Arial"/>
        </w:rPr>
        <w:t>I understand that my information may be subject to review by responsible individuals from Addis Ababa University and King’s College London for monitoring and audit purposes.</w:t>
      </w:r>
    </w:p>
    <w:p w14:paraId="29E56E7B" w14:textId="77777777" w:rsidR="00841A38" w:rsidRPr="006C7EF7" w:rsidRDefault="00841A38" w:rsidP="00841A38">
      <w:pPr>
        <w:pStyle w:val="ListParagraph"/>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58592" behindDoc="0" locked="0" layoutInCell="1" allowOverlap="1" wp14:anchorId="6AEA7362" wp14:editId="3F597468">
                <wp:simplePos x="0" y="0"/>
                <wp:positionH relativeFrom="rightMargin">
                  <wp:posOffset>219075</wp:posOffset>
                </wp:positionH>
                <wp:positionV relativeFrom="paragraph">
                  <wp:posOffset>118110</wp:posOffset>
                </wp:positionV>
                <wp:extent cx="333375" cy="314325"/>
                <wp:effectExtent l="0" t="0" r="28575" b="28575"/>
                <wp:wrapNone/>
                <wp:docPr id="2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59A62" id="Rectangle 20" o:spid="_x0000_s1026" style="position:absolute;margin-left:17.25pt;margin-top:9.3pt;width:26.25pt;height:24.75pt;z-index:251758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">
                <w10:wrap anchorx="margin"/>
              </v:rect>
            </w:pict>
          </mc:Fallback>
        </mc:AlternateContent>
      </w:r>
    </w:p>
    <w:p w14:paraId="61CC1C0E" w14:textId="77777777" w:rsidR="00841A38" w:rsidRPr="006C7EF7" w:rsidRDefault="00841A38" w:rsidP="00841A38">
      <w:pPr>
        <w:pStyle w:val="ListParagraph"/>
        <w:numPr>
          <w:ilvl w:val="0"/>
          <w:numId w:val="33"/>
        </w:numPr>
        <w:spacing w:after="0" w:line="240" w:lineRule="auto"/>
        <w:rPr>
          <w:rFonts w:ascii="Arial" w:hAnsi="Arial" w:cs="Arial"/>
        </w:rPr>
      </w:pPr>
      <w:r w:rsidRPr="006C7EF7">
        <w:rPr>
          <w:rFonts w:ascii="Arial" w:hAnsi="Arial" w:cs="Arial"/>
        </w:rPr>
        <w:t xml:space="preserve">I understand that confidentiality and anonymity will be </w:t>
      </w:r>
      <w:proofErr w:type="gramStart"/>
      <w:r w:rsidRPr="006C7EF7">
        <w:rPr>
          <w:rFonts w:ascii="Arial" w:hAnsi="Arial" w:cs="Arial"/>
        </w:rPr>
        <w:t>maintained</w:t>
      </w:r>
      <w:proofErr w:type="gramEnd"/>
      <w:r w:rsidRPr="006C7EF7">
        <w:rPr>
          <w:rFonts w:ascii="Arial" w:hAnsi="Arial" w:cs="Arial"/>
        </w:rPr>
        <w:t xml:space="preserve"> and it will not be possible to identify me in any </w:t>
      </w:r>
      <w:r>
        <w:rPr>
          <w:rFonts w:ascii="Arial" w:hAnsi="Arial" w:cs="Arial"/>
        </w:rPr>
        <w:t>research outputs</w:t>
      </w:r>
      <w:r w:rsidRPr="006C7EF7">
        <w:rPr>
          <w:rFonts w:ascii="Arial" w:hAnsi="Arial" w:cs="Arial"/>
        </w:rPr>
        <w:t xml:space="preserve">.  </w:t>
      </w:r>
    </w:p>
    <w:p w14:paraId="6E5D27D7" w14:textId="77777777" w:rsidR="00841A38" w:rsidRPr="006C7EF7" w:rsidRDefault="00841A38" w:rsidP="00841A38">
      <w:pPr>
        <w:pStyle w:val="ListParagraph"/>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60640" behindDoc="0" locked="0" layoutInCell="1" allowOverlap="1" wp14:anchorId="65D392B8" wp14:editId="00B08DFD">
                <wp:simplePos x="0" y="0"/>
                <wp:positionH relativeFrom="rightMargin">
                  <wp:posOffset>209550</wp:posOffset>
                </wp:positionH>
                <wp:positionV relativeFrom="paragraph">
                  <wp:posOffset>153035</wp:posOffset>
                </wp:positionV>
                <wp:extent cx="333375" cy="314325"/>
                <wp:effectExtent l="0" t="0" r="28575" b="28575"/>
                <wp:wrapNone/>
                <wp:docPr id="4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30158" id="Rectangle 13" o:spid="_x0000_s1026" style="position:absolute;margin-left:16.5pt;margin-top:12.05pt;width:26.25pt;height:24.75pt;z-index:251760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">
                <w10:wrap anchorx="margin"/>
              </v:rect>
            </w:pict>
          </mc:Fallback>
        </mc:AlternateContent>
      </w:r>
    </w:p>
    <w:p w14:paraId="06CE4C62" w14:textId="77777777" w:rsidR="00841A38" w:rsidRDefault="00841A38" w:rsidP="00841A38">
      <w:pPr>
        <w:pStyle w:val="ListParagraph"/>
        <w:numPr>
          <w:ilvl w:val="0"/>
          <w:numId w:val="33"/>
        </w:numPr>
        <w:spacing w:after="0" w:line="240" w:lineRule="auto"/>
        <w:rPr>
          <w:rFonts w:ascii="Arial" w:hAnsi="Arial" w:cs="Arial"/>
        </w:rPr>
      </w:pPr>
      <w:r>
        <w:rPr>
          <w:rFonts w:ascii="Arial" w:hAnsi="Arial" w:cs="Arial"/>
        </w:rPr>
        <w:t>I consent to any non-identifiable</w:t>
      </w:r>
      <w:r w:rsidRPr="00A51762">
        <w:rPr>
          <w:rFonts w:ascii="Arial" w:hAnsi="Arial" w:cs="Arial"/>
        </w:rPr>
        <w:t xml:space="preserve"> data being shared </w:t>
      </w:r>
      <w:r>
        <w:rPr>
          <w:rFonts w:ascii="Arial" w:hAnsi="Arial" w:cs="Arial"/>
        </w:rPr>
        <w:t xml:space="preserve">for research purposes </w:t>
      </w:r>
      <w:r w:rsidRPr="00A51762">
        <w:rPr>
          <w:rFonts w:ascii="Arial" w:hAnsi="Arial" w:cs="Arial"/>
        </w:rPr>
        <w:t>with third parties wh</w:t>
      </w:r>
      <w:r>
        <w:rPr>
          <w:rFonts w:ascii="Arial" w:hAnsi="Arial" w:cs="Arial"/>
        </w:rPr>
        <w:t xml:space="preserve">ich are within or </w:t>
      </w:r>
      <w:r w:rsidRPr="00A51762">
        <w:rPr>
          <w:rFonts w:ascii="Arial" w:hAnsi="Arial" w:cs="Arial"/>
        </w:rPr>
        <w:t>outside the EU as outlined in the participant information sheet</w:t>
      </w:r>
      <w:r>
        <w:rPr>
          <w:rFonts w:ascii="Arial" w:hAnsi="Arial" w:cs="Arial"/>
        </w:rPr>
        <w:t>.</w:t>
      </w:r>
    </w:p>
    <w:p w14:paraId="33550705" w14:textId="77777777" w:rsidR="00841A38" w:rsidRPr="00A51762" w:rsidRDefault="00841A38" w:rsidP="00841A38">
      <w:pPr>
        <w:pStyle w:val="ListParagraph"/>
        <w:rPr>
          <w:rFonts w:ascii="Arial" w:hAnsi="Arial" w:cs="Arial"/>
        </w:rPr>
      </w:pPr>
    </w:p>
    <w:p w14:paraId="5FFB263A" w14:textId="77777777" w:rsidR="00841A38" w:rsidRDefault="00841A38" w:rsidP="00841A38">
      <w:pPr>
        <w:pStyle w:val="ListParagraph"/>
        <w:numPr>
          <w:ilvl w:val="0"/>
          <w:numId w:val="33"/>
        </w:numPr>
        <w:spacing w:after="0" w:line="240" w:lineRule="auto"/>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56544" behindDoc="0" locked="0" layoutInCell="1" allowOverlap="1" wp14:anchorId="1043E107" wp14:editId="171C9347">
                <wp:simplePos x="0" y="0"/>
                <wp:positionH relativeFrom="rightMargin">
                  <wp:align>left</wp:align>
                </wp:positionH>
                <wp:positionV relativeFrom="paragraph">
                  <wp:posOffset>7620</wp:posOffset>
                </wp:positionV>
                <wp:extent cx="333375" cy="314325"/>
                <wp:effectExtent l="0" t="0" r="28575" b="28575"/>
                <wp:wrapNone/>
                <wp:docPr id="4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C73FF" id="Rectangle 13" o:spid="_x0000_s1026" style="position:absolute;margin-left:0;margin-top:.6pt;width:26.25pt;height:24.75pt;z-index:25175654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">
                <w10:wrap anchorx="margin"/>
              </v:rect>
            </w:pict>
          </mc:Fallback>
        </mc:AlternateContent>
      </w:r>
      <w:r w:rsidRPr="006C7EF7">
        <w:rPr>
          <w:rFonts w:ascii="Arial" w:hAnsi="Arial" w:cs="Arial"/>
        </w:rPr>
        <w:t xml:space="preserve">I agree to be contacted in the future by Addis Ababa University or King’s College London researchers who would like to invite me to participate in follow up studies to this project, or in future studies of a similar nature. </w:t>
      </w:r>
    </w:p>
    <w:p w14:paraId="40F66FFD" w14:textId="77777777" w:rsidR="00841A38" w:rsidRPr="00513827" w:rsidRDefault="00841A38" w:rsidP="00841A38">
      <w:pPr>
        <w:pStyle w:val="ListParagraph"/>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57568" behindDoc="0" locked="0" layoutInCell="1" allowOverlap="1" wp14:anchorId="3E4ABF95" wp14:editId="54A47C79">
                <wp:simplePos x="0" y="0"/>
                <wp:positionH relativeFrom="rightMargin">
                  <wp:align>left</wp:align>
                </wp:positionH>
                <wp:positionV relativeFrom="paragraph">
                  <wp:posOffset>80645</wp:posOffset>
                </wp:positionV>
                <wp:extent cx="333375" cy="314325"/>
                <wp:effectExtent l="0" t="0" r="28575" b="28575"/>
                <wp:wrapNone/>
                <wp:docPr id="23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F09CC" id="Rectangle 13" o:spid="_x0000_s1026" style="position:absolute;margin-left:0;margin-top:6.35pt;width:26.25pt;height:24.75pt;z-index:2517575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">
                <w10:wrap anchorx="margin"/>
              </v:rect>
            </w:pict>
          </mc:Fallback>
        </mc:AlternateContent>
      </w:r>
    </w:p>
    <w:p w14:paraId="49330C7C" w14:textId="77777777" w:rsidR="00841A38" w:rsidRPr="006C7EF7" w:rsidRDefault="00841A38" w:rsidP="00841A38">
      <w:pPr>
        <w:pStyle w:val="ListParagraph"/>
        <w:numPr>
          <w:ilvl w:val="0"/>
          <w:numId w:val="33"/>
        </w:numPr>
        <w:spacing w:after="0" w:line="240" w:lineRule="auto"/>
        <w:rPr>
          <w:rFonts w:ascii="Arial" w:hAnsi="Arial" w:cs="Arial"/>
        </w:rPr>
      </w:pPr>
      <w:r>
        <w:rPr>
          <w:rFonts w:ascii="Arial" w:hAnsi="Arial" w:cs="Arial"/>
        </w:rPr>
        <w:t>I consent to my interview being audio recorded.</w:t>
      </w:r>
    </w:p>
    <w:p w14:paraId="4672C724" w14:textId="77777777" w:rsidR="00841A38" w:rsidRPr="006C7EF7" w:rsidRDefault="00841A38" w:rsidP="00841A38">
      <w:pPr>
        <w:pStyle w:val="ListParagraph"/>
        <w:rPr>
          <w:rFonts w:ascii="Arial" w:hAnsi="Arial" w:cs="Arial"/>
        </w:rPr>
      </w:pPr>
    </w:p>
    <w:p w14:paraId="3C4E7E9B" w14:textId="77777777" w:rsidR="00841A38" w:rsidRDefault="00841A38" w:rsidP="00841A38">
      <w:pPr>
        <w:pStyle w:val="ListParagraph"/>
        <w:numPr>
          <w:ilvl w:val="0"/>
          <w:numId w:val="33"/>
        </w:numPr>
        <w:spacing w:after="0" w:line="240" w:lineRule="auto"/>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61664" behindDoc="0" locked="0" layoutInCell="1" allowOverlap="1" wp14:anchorId="45481F19" wp14:editId="7ADDE68F">
                <wp:simplePos x="0" y="0"/>
                <wp:positionH relativeFrom="rightMargin">
                  <wp:align>left</wp:align>
                </wp:positionH>
                <wp:positionV relativeFrom="paragraph">
                  <wp:posOffset>144780</wp:posOffset>
                </wp:positionV>
                <wp:extent cx="333375" cy="314325"/>
                <wp:effectExtent l="0" t="0" r="28575" b="28575"/>
                <wp:wrapNone/>
                <wp:docPr id="4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8BABE" id="Rectangle 13" o:spid="_x0000_s1026" style="position:absolute;margin-left:0;margin-top:11.4pt;width:26.25pt;height:24.75pt;z-index:2517616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">
                <w10:wrap anchorx="margin"/>
              </v:rect>
            </w:pict>
          </mc:Fallback>
        </mc:AlternateContent>
      </w:r>
      <w:r w:rsidRPr="006C7EF7">
        <w:rPr>
          <w:rFonts w:ascii="Arial" w:hAnsi="Arial" w:cs="Arial"/>
        </w:rPr>
        <w:t>I agree that the research team may use my data for future research and understand that any such use of identifiable data would be reviewed and approved by a research ethics committee. (In such cases, as with th</w:t>
      </w:r>
      <w:r>
        <w:rPr>
          <w:rFonts w:ascii="Arial" w:hAnsi="Arial" w:cs="Arial"/>
        </w:rPr>
        <w:t>is project, data would not</w:t>
      </w:r>
      <w:r w:rsidRPr="006C7EF7">
        <w:rPr>
          <w:rFonts w:ascii="Arial" w:hAnsi="Arial" w:cs="Arial"/>
        </w:rPr>
        <w:t xml:space="preserve"> be identifiable in any report).</w:t>
      </w:r>
    </w:p>
    <w:p w14:paraId="2A5BC193" w14:textId="77777777" w:rsidR="00841A38" w:rsidRPr="00513827" w:rsidRDefault="00841A38" w:rsidP="00841A38">
      <w:pPr>
        <w:rPr>
          <w:rFonts w:ascii="Arial" w:hAnsi="Arial" w:cs="Arial"/>
        </w:rPr>
      </w:pPr>
      <w:r w:rsidRPr="006C7EF7">
        <w:rPr>
          <w:rFonts w:ascii="Arial" w:hAnsi="Arial" w:cs="Arial"/>
          <w:noProof/>
          <w:lang w:eastAsia="en-GB"/>
        </w:rPr>
        <mc:AlternateContent>
          <mc:Choice Requires="wps">
            <w:drawing>
              <wp:anchor distT="0" distB="0" distL="114300" distR="114300" simplePos="0" relativeHeight="251762688" behindDoc="0" locked="0" layoutInCell="1" allowOverlap="1" wp14:anchorId="2DE2EC0B" wp14:editId="758631A4">
                <wp:simplePos x="0" y="0"/>
                <wp:positionH relativeFrom="rightMargin">
                  <wp:align>left</wp:align>
                </wp:positionH>
                <wp:positionV relativeFrom="paragraph">
                  <wp:posOffset>180975</wp:posOffset>
                </wp:positionV>
                <wp:extent cx="333375" cy="314325"/>
                <wp:effectExtent l="0" t="0" r="28575" b="28575"/>
                <wp:wrapNone/>
                <wp:docPr id="23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E1AAE" id="Rectangle 13" o:spid="_x0000_s1026" style="position:absolute;margin-left:0;margin-top:14.25pt;width:26.25pt;height:24.75pt;z-index:25176268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">
                <w10:wrap anchorx="margin"/>
              </v:rect>
            </w:pict>
          </mc:Fallback>
        </mc:AlternateContent>
      </w:r>
    </w:p>
    <w:p w14:paraId="1D1DDFE6" w14:textId="77777777" w:rsidR="00841A38" w:rsidRPr="006C7EF7" w:rsidRDefault="00841A38" w:rsidP="00841A38">
      <w:pPr>
        <w:pStyle w:val="ListParagraph"/>
        <w:numPr>
          <w:ilvl w:val="0"/>
          <w:numId w:val="33"/>
        </w:numPr>
        <w:overflowPunct w:val="0"/>
        <w:autoSpaceDE w:val="0"/>
        <w:autoSpaceDN w:val="0"/>
        <w:adjustRightInd w:val="0"/>
        <w:spacing w:after="0" w:line="240" w:lineRule="auto"/>
        <w:textAlignment w:val="baseline"/>
        <w:rPr>
          <w:rFonts w:ascii="Arial" w:hAnsi="Arial" w:cs="Arial"/>
        </w:rPr>
      </w:pPr>
      <w:r w:rsidRPr="006C7EF7">
        <w:rPr>
          <w:rFonts w:ascii="Arial" w:hAnsi="Arial" w:cs="Arial"/>
        </w:rPr>
        <w:t xml:space="preserve">I understand that if I have any </w:t>
      </w:r>
      <w:proofErr w:type="gramStart"/>
      <w:r w:rsidRPr="006C7EF7">
        <w:rPr>
          <w:rFonts w:ascii="Arial" w:hAnsi="Arial" w:cs="Arial"/>
        </w:rPr>
        <w:t>questions</w:t>
      </w:r>
      <w:proofErr w:type="gramEnd"/>
      <w:r w:rsidRPr="006C7EF7">
        <w:rPr>
          <w:rFonts w:ascii="Arial" w:hAnsi="Arial" w:cs="Arial"/>
        </w:rPr>
        <w:t xml:space="preserve"> I can contact the study researchers.</w:t>
      </w:r>
      <w:r w:rsidRPr="006C7EF7">
        <w:rPr>
          <w:rFonts w:ascii="Arial" w:hAnsi="Arial" w:cs="Arial"/>
          <w:noProof/>
          <w:lang w:eastAsia="en-GB"/>
        </w:rPr>
        <w:t xml:space="preserve"> </w:t>
      </w:r>
    </w:p>
    <w:p w14:paraId="1E233693" w14:textId="77777777" w:rsidR="00841A38" w:rsidRPr="006C13BB" w:rsidRDefault="00841A38" w:rsidP="00841A38">
      <w:pPr>
        <w:rPr>
          <w:rFonts w:ascii="Arial" w:hAnsi="Arial" w:cs="Arial"/>
          <w:b/>
          <w:u w:val="single"/>
        </w:rPr>
      </w:pPr>
    </w:p>
    <w:p w14:paraId="47F16BD6" w14:textId="77777777" w:rsidR="00841A38" w:rsidRPr="00ED31E0" w:rsidRDefault="00841A38" w:rsidP="00841A38">
      <w:pPr>
        <w:rPr>
          <w:rFonts w:ascii="Arial" w:hAnsi="Arial" w:cs="Arial"/>
          <w:b/>
          <w:u w:val="single"/>
        </w:rPr>
      </w:pPr>
      <w:r w:rsidRPr="00513827">
        <w:rPr>
          <w:rFonts w:ascii="Arial" w:hAnsi="Arial" w:cs="Arial"/>
          <w:b/>
          <w:u w:val="single"/>
        </w:rPr>
        <w:t>Statement of Consent</w:t>
      </w:r>
    </w:p>
    <w:p w14:paraId="13C2C0B2" w14:textId="77777777" w:rsidR="00841A38" w:rsidRDefault="00841A38" w:rsidP="00841A38">
      <w:pPr>
        <w:rPr>
          <w:rFonts w:ascii="Arial" w:hAnsi="Arial" w:cs="Arial"/>
        </w:rPr>
      </w:pPr>
      <w:r w:rsidRPr="00513827">
        <w:rPr>
          <w:rFonts w:ascii="Arial" w:hAnsi="Arial" w:cs="Arial"/>
        </w:rPr>
        <w:t xml:space="preserve">I have read the participant information </w:t>
      </w:r>
      <w:proofErr w:type="gramStart"/>
      <w:r w:rsidRPr="00513827">
        <w:rPr>
          <w:rFonts w:ascii="Arial" w:hAnsi="Arial" w:cs="Arial"/>
        </w:rPr>
        <w:t>sheet</w:t>
      </w:r>
      <w:proofErr w:type="gramEnd"/>
      <w:r w:rsidRPr="00513827">
        <w:rPr>
          <w:rFonts w:ascii="Arial" w:hAnsi="Arial" w:cs="Arial"/>
        </w:rPr>
        <w:t xml:space="preserve"> or had it read for me. All my questions have been answered. I have read or been told about the purpose and safety of the study, what will be done and the risks and benefits of the study. I agree to be in the study.</w:t>
      </w:r>
    </w:p>
    <w:p w14:paraId="316718DF" w14:textId="77777777" w:rsidR="00841A38" w:rsidRPr="006C13BB" w:rsidRDefault="00841A38" w:rsidP="00841A38">
      <w:pPr>
        <w:rPr>
          <w:rFonts w:ascii="Arial" w:hAnsi="Arial" w:cs="Arial"/>
        </w:rPr>
      </w:pPr>
    </w:p>
    <w:p w14:paraId="5B32034B" w14:textId="77777777" w:rsidR="00841A38" w:rsidRPr="00304622" w:rsidRDefault="00841A38" w:rsidP="00841A38">
      <w:pPr>
        <w:spacing w:after="0" w:line="240" w:lineRule="auto"/>
        <w:contextualSpacing/>
        <w:rPr>
          <w:rFonts w:ascii="Arial" w:hAnsi="Arial" w:cs="Arial"/>
          <w:b/>
        </w:rPr>
      </w:pPr>
      <w:r w:rsidRPr="00304622">
        <w:rPr>
          <w:rFonts w:ascii="Arial" w:hAnsi="Arial" w:cs="Arial"/>
          <w:b/>
        </w:rPr>
        <w:t>__________________               __________________              _________________</w:t>
      </w:r>
    </w:p>
    <w:p w14:paraId="28B53DBF" w14:textId="77777777" w:rsidR="00841A38" w:rsidRPr="00304622" w:rsidRDefault="00841A38" w:rsidP="00841A38">
      <w:pPr>
        <w:spacing w:after="0" w:line="240" w:lineRule="auto"/>
        <w:contextualSpacing/>
      </w:pPr>
      <w:r w:rsidRPr="00304622">
        <w:rPr>
          <w:rFonts w:ascii="Arial" w:hAnsi="Arial" w:cs="Arial"/>
          <w:b/>
        </w:rPr>
        <w:t xml:space="preserve">Name of </w:t>
      </w:r>
      <w:r>
        <w:rPr>
          <w:rFonts w:ascii="Arial" w:hAnsi="Arial" w:cs="Arial"/>
          <w:b/>
        </w:rPr>
        <w:t>Research Staff           Date</w:t>
      </w:r>
      <w:r>
        <w:rPr>
          <w:rFonts w:ascii="Arial" w:hAnsi="Arial" w:cs="Arial"/>
          <w:b/>
        </w:rPr>
        <w:tab/>
      </w:r>
      <w:r>
        <w:rPr>
          <w:rFonts w:ascii="Arial" w:hAnsi="Arial" w:cs="Arial"/>
          <w:b/>
        </w:rPr>
        <w:tab/>
      </w:r>
      <w:r>
        <w:rPr>
          <w:rFonts w:ascii="Arial" w:hAnsi="Arial" w:cs="Arial"/>
          <w:b/>
        </w:rPr>
        <w:tab/>
        <w:t xml:space="preserve">       </w:t>
      </w:r>
      <w:r w:rsidRPr="00304622">
        <w:rPr>
          <w:rFonts w:ascii="Arial" w:hAnsi="Arial" w:cs="Arial"/>
          <w:b/>
        </w:rPr>
        <w:t>Signature</w:t>
      </w:r>
    </w:p>
    <w:p w14:paraId="4C0E98A2" w14:textId="77777777" w:rsidR="00841A38" w:rsidRDefault="00841A38" w:rsidP="00841A38">
      <w:pPr>
        <w:spacing w:after="0" w:line="240" w:lineRule="auto"/>
        <w:contextualSpacing/>
        <w:rPr>
          <w:rFonts w:ascii="Arial" w:hAnsi="Arial" w:cs="Arial"/>
        </w:rPr>
      </w:pPr>
    </w:p>
    <w:p w14:paraId="67026D4B" w14:textId="77777777" w:rsidR="00841A38" w:rsidRDefault="00841A38" w:rsidP="00841A38">
      <w:pPr>
        <w:spacing w:after="0" w:line="240" w:lineRule="auto"/>
        <w:contextualSpacing/>
        <w:rPr>
          <w:rFonts w:ascii="Arial" w:hAnsi="Arial" w:cs="Arial"/>
        </w:rPr>
      </w:pPr>
    </w:p>
    <w:p w14:paraId="6327CC68" w14:textId="77777777" w:rsidR="00841A38" w:rsidRPr="00304622" w:rsidRDefault="00841A38" w:rsidP="00841A38">
      <w:pPr>
        <w:spacing w:after="0" w:line="240" w:lineRule="auto"/>
        <w:contextualSpacing/>
        <w:rPr>
          <w:rFonts w:ascii="Arial" w:hAnsi="Arial" w:cs="Arial"/>
        </w:rPr>
      </w:pPr>
    </w:p>
    <w:p w14:paraId="08D99CC8" w14:textId="77777777" w:rsidR="00841A38" w:rsidRPr="00304622" w:rsidRDefault="00841A38" w:rsidP="00841A38">
      <w:pPr>
        <w:spacing w:after="0" w:line="240" w:lineRule="auto"/>
        <w:contextualSpacing/>
        <w:rPr>
          <w:rFonts w:ascii="Arial" w:hAnsi="Arial" w:cs="Arial"/>
          <w:b/>
        </w:rPr>
      </w:pPr>
      <w:r w:rsidRPr="00304622">
        <w:rPr>
          <w:rFonts w:ascii="Arial" w:hAnsi="Arial" w:cs="Arial"/>
          <w:b/>
        </w:rPr>
        <w:t>__________________               __________________              _________________</w:t>
      </w:r>
    </w:p>
    <w:p w14:paraId="1F6066D2" w14:textId="77777777" w:rsidR="00841A38" w:rsidRDefault="00841A38" w:rsidP="00841A38">
      <w:pPr>
        <w:spacing w:after="0" w:line="240" w:lineRule="auto"/>
        <w:contextualSpacing/>
        <w:rPr>
          <w:rFonts w:ascii="Arial" w:hAnsi="Arial" w:cs="Arial"/>
          <w:b/>
          <w:u w:val="single"/>
        </w:rPr>
      </w:pPr>
      <w:r w:rsidRPr="00304622">
        <w:rPr>
          <w:rFonts w:ascii="Arial" w:hAnsi="Arial" w:cs="Arial"/>
          <w:b/>
        </w:rPr>
        <w:t xml:space="preserve">Name of </w:t>
      </w:r>
      <w:r>
        <w:rPr>
          <w:rFonts w:ascii="Arial" w:hAnsi="Arial" w:cs="Arial"/>
          <w:b/>
        </w:rPr>
        <w:t>Participant</w:t>
      </w:r>
      <w:r w:rsidRPr="00304622">
        <w:rPr>
          <w:rFonts w:ascii="Arial" w:hAnsi="Arial" w:cs="Arial"/>
          <w:b/>
        </w:rPr>
        <w:t xml:space="preserve">                 Date</w:t>
      </w:r>
      <w:r w:rsidRPr="00304622">
        <w:rPr>
          <w:rFonts w:ascii="Arial" w:hAnsi="Arial" w:cs="Arial"/>
          <w:b/>
        </w:rPr>
        <w:tab/>
      </w:r>
      <w:r w:rsidRPr="00304622">
        <w:rPr>
          <w:rFonts w:ascii="Arial" w:hAnsi="Arial" w:cs="Arial"/>
          <w:b/>
        </w:rPr>
        <w:tab/>
      </w:r>
      <w:r w:rsidRPr="00304622">
        <w:rPr>
          <w:rFonts w:ascii="Arial" w:hAnsi="Arial" w:cs="Arial"/>
          <w:b/>
        </w:rPr>
        <w:tab/>
      </w:r>
      <w:r w:rsidRPr="00304622">
        <w:rPr>
          <w:rFonts w:ascii="Arial" w:hAnsi="Arial" w:cs="Arial"/>
          <w:b/>
        </w:rPr>
        <w:tab/>
        <w:t xml:space="preserve">   </w:t>
      </w:r>
      <w:r>
        <w:rPr>
          <w:rFonts w:ascii="Arial" w:hAnsi="Arial" w:cs="Arial"/>
          <w:b/>
        </w:rPr>
        <w:t xml:space="preserve">   </w:t>
      </w:r>
      <w:r w:rsidRPr="00304622">
        <w:rPr>
          <w:rFonts w:ascii="Arial" w:hAnsi="Arial" w:cs="Arial"/>
          <w:b/>
        </w:rPr>
        <w:t xml:space="preserve"> Signature</w:t>
      </w:r>
      <w:r>
        <w:rPr>
          <w:rFonts w:ascii="Arial" w:hAnsi="Arial" w:cs="Arial"/>
          <w:b/>
        </w:rPr>
        <w:t xml:space="preserve"> (thumbprint)*</w:t>
      </w:r>
    </w:p>
    <w:p w14:paraId="505548AD" w14:textId="77777777" w:rsidR="00841A38" w:rsidRDefault="00841A38" w:rsidP="00841A38">
      <w:pPr>
        <w:rPr>
          <w:rFonts w:ascii="Arial" w:hAnsi="Arial" w:cs="Arial"/>
          <w:b/>
          <w:u w:val="single"/>
        </w:rPr>
      </w:pPr>
    </w:p>
    <w:p w14:paraId="72D1EC23" w14:textId="77777777" w:rsidR="00841A38" w:rsidRDefault="00841A38" w:rsidP="00841A38">
      <w:pPr>
        <w:rPr>
          <w:rFonts w:ascii="Arial" w:hAnsi="Arial" w:cs="Arial"/>
        </w:rPr>
      </w:pPr>
      <w:r>
        <w:rPr>
          <w:rFonts w:ascii="Arial" w:hAnsi="Arial" w:cs="Arial"/>
        </w:rPr>
        <w:t>* I</w:t>
      </w:r>
      <w:r w:rsidRPr="009D04C9">
        <w:rPr>
          <w:rFonts w:ascii="Arial" w:hAnsi="Arial" w:cs="Arial"/>
        </w:rPr>
        <w:t>n case the participant is not able to read this form or sign their name, this attests that the consent form has been read and explaine</w:t>
      </w:r>
      <w:r>
        <w:rPr>
          <w:rFonts w:ascii="Arial" w:hAnsi="Arial" w:cs="Arial"/>
        </w:rPr>
        <w:t xml:space="preserve">d accurately by a member of </w:t>
      </w:r>
      <w:r w:rsidRPr="009D04C9">
        <w:rPr>
          <w:rFonts w:ascii="Arial" w:hAnsi="Arial" w:cs="Arial"/>
        </w:rPr>
        <w:t>res</w:t>
      </w:r>
      <w:r>
        <w:rPr>
          <w:rFonts w:ascii="Arial" w:hAnsi="Arial" w:cs="Arial"/>
        </w:rPr>
        <w:t>earch staff in the presence of a</w:t>
      </w:r>
      <w:r w:rsidRPr="009D04C9">
        <w:rPr>
          <w:rFonts w:ascii="Arial" w:hAnsi="Arial" w:cs="Arial"/>
        </w:rPr>
        <w:t xml:space="preserve"> witness, and that the participant has affixed</w:t>
      </w:r>
      <w:r>
        <w:rPr>
          <w:rFonts w:ascii="Arial" w:hAnsi="Arial" w:cs="Arial"/>
        </w:rPr>
        <w:t xml:space="preserve"> their thumbprint as </w:t>
      </w:r>
      <w:r w:rsidRPr="009D04C9">
        <w:rPr>
          <w:rFonts w:ascii="Arial" w:hAnsi="Arial" w:cs="Arial"/>
        </w:rPr>
        <w:t xml:space="preserve">consent. </w:t>
      </w:r>
    </w:p>
    <w:p w14:paraId="7A5CEC01" w14:textId="77777777" w:rsidR="00841A38" w:rsidRPr="009D04C9" w:rsidRDefault="00841A38" w:rsidP="00841A38">
      <w:pPr>
        <w:rPr>
          <w:rFonts w:ascii="Arial" w:hAnsi="Arial" w:cs="Arial"/>
        </w:rPr>
      </w:pPr>
    </w:p>
    <w:p w14:paraId="59D6D4C7" w14:textId="77777777" w:rsidR="00841A38" w:rsidRPr="009D04C9" w:rsidRDefault="00841A38" w:rsidP="00841A38">
      <w:pPr>
        <w:rPr>
          <w:rFonts w:ascii="Arial" w:hAnsi="Arial" w:cs="Arial"/>
          <w:b/>
          <w:u w:val="single"/>
        </w:rPr>
      </w:pPr>
      <w:r w:rsidRPr="009D04C9">
        <w:rPr>
          <w:rFonts w:ascii="Arial" w:hAnsi="Arial" w:cs="Arial"/>
          <w:b/>
          <w:u w:val="single"/>
        </w:rPr>
        <w:t>Statement of a witness</w:t>
      </w:r>
    </w:p>
    <w:p w14:paraId="21ADBE38" w14:textId="77777777" w:rsidR="00841A38" w:rsidRDefault="00841A38" w:rsidP="00841A38">
      <w:pPr>
        <w:rPr>
          <w:rFonts w:ascii="Arial" w:hAnsi="Arial" w:cs="Arial"/>
        </w:rPr>
      </w:pPr>
      <w:r>
        <w:rPr>
          <w:rFonts w:ascii="Arial" w:hAnsi="Arial" w:cs="Arial"/>
        </w:rPr>
        <w:t xml:space="preserve">I, </w:t>
      </w:r>
      <w:r w:rsidRPr="009D04C9">
        <w:rPr>
          <w:rFonts w:ascii="Arial" w:hAnsi="Arial" w:cs="Arial"/>
        </w:rPr>
        <w:t>________________________________</w:t>
      </w:r>
      <w:r>
        <w:rPr>
          <w:rFonts w:ascii="Arial" w:hAnsi="Arial" w:cs="Arial"/>
        </w:rPr>
        <w:t xml:space="preserve"> </w:t>
      </w:r>
      <w:r w:rsidRPr="009D04C9">
        <w:rPr>
          <w:rFonts w:ascii="Arial" w:hAnsi="Arial" w:cs="Arial"/>
        </w:rPr>
        <w:t xml:space="preserve">agree that the research project named above has been </w:t>
      </w:r>
      <w:r>
        <w:rPr>
          <w:rFonts w:ascii="Arial" w:hAnsi="Arial" w:cs="Arial"/>
        </w:rPr>
        <w:t>explained to ____________________________________</w:t>
      </w:r>
      <w:r w:rsidRPr="009D04C9">
        <w:rPr>
          <w:rFonts w:ascii="Arial" w:hAnsi="Arial" w:cs="Arial"/>
        </w:rPr>
        <w:t>(participant) to his/her satisfaction and that he/she agrees to take part in the study. Both the notes written above and the Information Sheet about the project have been read to him/her.</w:t>
      </w:r>
    </w:p>
    <w:p w14:paraId="216741B6" w14:textId="77777777" w:rsidR="00841A38" w:rsidRDefault="00841A38" w:rsidP="00841A38">
      <w:pPr>
        <w:rPr>
          <w:rFonts w:ascii="Arial" w:hAnsi="Arial" w:cs="Arial"/>
        </w:rPr>
      </w:pPr>
    </w:p>
    <w:p w14:paraId="1150B504" w14:textId="77777777" w:rsidR="00841A38" w:rsidRPr="00304622" w:rsidRDefault="00841A38" w:rsidP="00841A38">
      <w:pPr>
        <w:spacing w:after="0" w:line="240" w:lineRule="auto"/>
        <w:contextualSpacing/>
        <w:rPr>
          <w:rFonts w:ascii="Arial" w:hAnsi="Arial" w:cs="Arial"/>
          <w:b/>
        </w:rPr>
      </w:pPr>
      <w:r w:rsidRPr="00304622">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304622">
        <w:rPr>
          <w:rFonts w:ascii="Arial" w:hAnsi="Arial" w:cs="Arial"/>
          <w:b/>
        </w:rPr>
        <w:t xml:space="preserve"> __________________              _________________</w:t>
      </w:r>
    </w:p>
    <w:p w14:paraId="603D2262" w14:textId="7571A17D" w:rsidR="00841A38" w:rsidRPr="00FF7FAF" w:rsidRDefault="00841A38" w:rsidP="00841A38">
      <w:pPr>
        <w:spacing w:after="0" w:line="240" w:lineRule="auto"/>
        <w:contextualSpacing/>
        <w:rPr>
          <w:rFonts w:ascii="Trebuchet MS" w:hAnsi="Trebuchet MS" w:cstheme="minorHAnsi"/>
          <w:b/>
        </w:rPr>
      </w:pPr>
      <w:r>
        <w:rPr>
          <w:rFonts w:ascii="Arial" w:hAnsi="Arial" w:cs="Arial"/>
          <w:b/>
        </w:rPr>
        <w:t xml:space="preserve">    Date</w:t>
      </w:r>
      <w:r>
        <w:rPr>
          <w:rFonts w:ascii="Arial" w:hAnsi="Arial" w:cs="Arial"/>
          <w:b/>
        </w:rPr>
        <w:tab/>
      </w:r>
      <w:r>
        <w:rPr>
          <w:rFonts w:ascii="Arial" w:hAnsi="Arial" w:cs="Arial"/>
          <w:b/>
        </w:rPr>
        <w:tab/>
      </w:r>
      <w:r>
        <w:rPr>
          <w:rFonts w:ascii="Arial" w:hAnsi="Arial" w:cs="Arial"/>
          <w:b/>
        </w:rPr>
        <w:tab/>
        <w:t xml:space="preserve">       </w:t>
      </w:r>
      <w:r w:rsidRPr="00304622">
        <w:rPr>
          <w:rFonts w:ascii="Arial" w:hAnsi="Arial" w:cs="Arial"/>
          <w:b/>
        </w:rPr>
        <w:t>Signature</w:t>
      </w:r>
    </w:p>
    <w:sectPr w:rsidR="00841A38" w:rsidRPr="00FF7F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n-cs">
    <w:panose1 w:val="00000000000000000000"/>
    <w:charset w:val="00"/>
    <w:family w:val="roman"/>
    <w:notTrueType/>
    <w:pitch w:val="default"/>
  </w:font>
  <w:font w:name="Nyala">
    <w:altName w:val="Nyala"/>
    <w:panose1 w:val="02000504070300020003"/>
    <w:charset w:val="00"/>
    <w:family w:val="auto"/>
    <w:pitch w:val="variable"/>
    <w:sig w:usb0="A000006F" w:usb1="00000000" w:usb2="000008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7F1F"/>
    <w:multiLevelType w:val="hybridMultilevel"/>
    <w:tmpl w:val="1A28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013A4"/>
    <w:multiLevelType w:val="multilevel"/>
    <w:tmpl w:val="5564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2147A"/>
    <w:multiLevelType w:val="hybridMultilevel"/>
    <w:tmpl w:val="408241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5B4E90"/>
    <w:multiLevelType w:val="multilevel"/>
    <w:tmpl w:val="5564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F7B3F"/>
    <w:multiLevelType w:val="hybridMultilevel"/>
    <w:tmpl w:val="CC847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A60E3"/>
    <w:multiLevelType w:val="hybridMultilevel"/>
    <w:tmpl w:val="65BC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21D97"/>
    <w:multiLevelType w:val="multilevel"/>
    <w:tmpl w:val="5564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AE00CA"/>
    <w:multiLevelType w:val="multilevel"/>
    <w:tmpl w:val="E9A03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FD4794"/>
    <w:multiLevelType w:val="hybridMultilevel"/>
    <w:tmpl w:val="65B66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E87A2C"/>
    <w:multiLevelType w:val="hybridMultilevel"/>
    <w:tmpl w:val="B3BE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94004A"/>
    <w:multiLevelType w:val="hybridMultilevel"/>
    <w:tmpl w:val="BD96B84E"/>
    <w:lvl w:ilvl="0" w:tplc="4FB2E1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82775B"/>
    <w:multiLevelType w:val="multilevel"/>
    <w:tmpl w:val="A5286BB0"/>
    <w:lvl w:ilvl="0">
      <w:start w:val="1"/>
      <w:numFmt w:val="decimal"/>
      <w:pStyle w:val="Heading1"/>
      <w:lvlText w:val="%1"/>
      <w:lvlJc w:val="left"/>
      <w:pPr>
        <w:ind w:left="432" w:hanging="432"/>
      </w:pPr>
    </w:lvl>
    <w:lvl w:ilvl="1">
      <w:start w:val="1"/>
      <w:numFmt w:val="decimal"/>
      <w:pStyle w:val="Heading2"/>
      <w:lvlText w:val="%1.%2"/>
      <w:lvlJc w:val="left"/>
      <w:pPr>
        <w:ind w:left="6530"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15BA26B8"/>
    <w:multiLevelType w:val="multilevel"/>
    <w:tmpl w:val="5564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506CC5"/>
    <w:multiLevelType w:val="hybridMultilevel"/>
    <w:tmpl w:val="1E6C82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570454"/>
    <w:multiLevelType w:val="hybridMultilevel"/>
    <w:tmpl w:val="81F642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5F3389"/>
    <w:multiLevelType w:val="hybridMultilevel"/>
    <w:tmpl w:val="8372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B30D1C"/>
    <w:multiLevelType w:val="hybridMultilevel"/>
    <w:tmpl w:val="59E29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0330D2"/>
    <w:multiLevelType w:val="hybridMultilevel"/>
    <w:tmpl w:val="5358B9C2"/>
    <w:styleLink w:val="ImportedStyle31"/>
    <w:lvl w:ilvl="0" w:tplc="F3C0B6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DE458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CECD0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C699A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DFC7B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1E6A7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964ECE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AB4AA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028F8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3DB039B9"/>
    <w:multiLevelType w:val="multilevel"/>
    <w:tmpl w:val="5564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6A3A9F"/>
    <w:multiLevelType w:val="hybridMultilevel"/>
    <w:tmpl w:val="3F6C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96E09"/>
    <w:multiLevelType w:val="hybridMultilevel"/>
    <w:tmpl w:val="5704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B85AFF"/>
    <w:multiLevelType w:val="hybridMultilevel"/>
    <w:tmpl w:val="4E601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645D7C"/>
    <w:multiLevelType w:val="hybridMultilevel"/>
    <w:tmpl w:val="6BF2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8C04F4"/>
    <w:multiLevelType w:val="hybridMultilevel"/>
    <w:tmpl w:val="1C1826DC"/>
    <w:lvl w:ilvl="0" w:tplc="4C92F386">
      <w:numFmt w:val="bullet"/>
      <w:lvlText w:val="•"/>
      <w:lvlJc w:val="left"/>
      <w:pPr>
        <w:ind w:left="1080" w:hanging="720"/>
      </w:pPr>
      <w:rPr>
        <w:rFonts w:ascii="Trebuchet MS" w:eastAsiaTheme="minorHAnsi" w:hAnsi="Trebuchet M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3A6765"/>
    <w:multiLevelType w:val="hybridMultilevel"/>
    <w:tmpl w:val="988EE58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5" w15:restartNumberingAfterBreak="0">
    <w:nsid w:val="52F255BA"/>
    <w:multiLevelType w:val="hybridMultilevel"/>
    <w:tmpl w:val="F8349D0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6" w15:restartNumberingAfterBreak="0">
    <w:nsid w:val="54591AA2"/>
    <w:multiLevelType w:val="hybridMultilevel"/>
    <w:tmpl w:val="408241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B2571C"/>
    <w:multiLevelType w:val="hybridMultilevel"/>
    <w:tmpl w:val="21A63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7C4E3A"/>
    <w:multiLevelType w:val="hybridMultilevel"/>
    <w:tmpl w:val="89ECA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B8117A"/>
    <w:multiLevelType w:val="hybridMultilevel"/>
    <w:tmpl w:val="5BAC2B5C"/>
    <w:lvl w:ilvl="0" w:tplc="08090001">
      <w:start w:val="1"/>
      <w:numFmt w:val="bullet"/>
      <w:lvlText w:val=""/>
      <w:lvlJc w:val="left"/>
      <w:pPr>
        <w:ind w:left="765" w:hanging="360"/>
      </w:pPr>
      <w:rPr>
        <w:rFonts w:ascii="Symbol" w:hAnsi="Symbol" w:hint="default"/>
      </w:rPr>
    </w:lvl>
    <w:lvl w:ilvl="1" w:tplc="08090001">
      <w:start w:val="1"/>
      <w:numFmt w:val="bullet"/>
      <w:lvlText w:val=""/>
      <w:lvlJc w:val="left"/>
      <w:pPr>
        <w:ind w:left="1485" w:hanging="360"/>
      </w:pPr>
      <w:rPr>
        <w:rFonts w:ascii="Symbol" w:hAnsi="Symbol"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68054CBB"/>
    <w:multiLevelType w:val="hybridMultilevel"/>
    <w:tmpl w:val="D3ACE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EE1BF8"/>
    <w:multiLevelType w:val="hybridMultilevel"/>
    <w:tmpl w:val="4840204C"/>
    <w:lvl w:ilvl="0" w:tplc="4C92F386">
      <w:numFmt w:val="bullet"/>
      <w:lvlText w:val="•"/>
      <w:lvlJc w:val="left"/>
      <w:pPr>
        <w:ind w:left="1440" w:hanging="720"/>
      </w:pPr>
      <w:rPr>
        <w:rFonts w:ascii="Trebuchet MS" w:eastAsiaTheme="minorHAnsi" w:hAnsi="Trebuchet MS"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04B368F"/>
    <w:multiLevelType w:val="hybridMultilevel"/>
    <w:tmpl w:val="EC9CDB4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15E6924"/>
    <w:multiLevelType w:val="hybridMultilevel"/>
    <w:tmpl w:val="926E29D0"/>
    <w:lvl w:ilvl="0" w:tplc="76B6C0D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442582D"/>
    <w:multiLevelType w:val="multilevel"/>
    <w:tmpl w:val="1C00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7F71A1"/>
    <w:multiLevelType w:val="hybridMultilevel"/>
    <w:tmpl w:val="1F1AB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3"/>
  </w:num>
  <w:num w:numId="4">
    <w:abstractNumId w:val="31"/>
  </w:num>
  <w:num w:numId="5">
    <w:abstractNumId w:val="1"/>
  </w:num>
  <w:num w:numId="6">
    <w:abstractNumId w:val="34"/>
  </w:num>
  <w:num w:numId="7">
    <w:abstractNumId w:val="3"/>
  </w:num>
  <w:num w:numId="8">
    <w:abstractNumId w:val="12"/>
  </w:num>
  <w:num w:numId="9">
    <w:abstractNumId w:val="18"/>
  </w:num>
  <w:num w:numId="10">
    <w:abstractNumId w:val="6"/>
  </w:num>
  <w:num w:numId="11">
    <w:abstractNumId w:val="13"/>
  </w:num>
  <w:num w:numId="12">
    <w:abstractNumId w:val="26"/>
  </w:num>
  <w:num w:numId="13">
    <w:abstractNumId w:val="27"/>
  </w:num>
  <w:num w:numId="14">
    <w:abstractNumId w:val="30"/>
  </w:num>
  <w:num w:numId="15">
    <w:abstractNumId w:val="24"/>
  </w:num>
  <w:num w:numId="16">
    <w:abstractNumId w:val="22"/>
  </w:num>
  <w:num w:numId="17">
    <w:abstractNumId w:val="21"/>
  </w:num>
  <w:num w:numId="18">
    <w:abstractNumId w:val="5"/>
  </w:num>
  <w:num w:numId="19">
    <w:abstractNumId w:val="9"/>
  </w:num>
  <w:num w:numId="20">
    <w:abstractNumId w:val="28"/>
  </w:num>
  <w:num w:numId="21">
    <w:abstractNumId w:val="15"/>
  </w:num>
  <w:num w:numId="22">
    <w:abstractNumId w:val="29"/>
  </w:num>
  <w:num w:numId="23">
    <w:abstractNumId w:val="35"/>
  </w:num>
  <w:num w:numId="24">
    <w:abstractNumId w:val="20"/>
  </w:num>
  <w:num w:numId="25">
    <w:abstractNumId w:val="2"/>
  </w:num>
  <w:num w:numId="26">
    <w:abstractNumId w:val="8"/>
  </w:num>
  <w:num w:numId="27">
    <w:abstractNumId w:val="10"/>
  </w:num>
  <w:num w:numId="28">
    <w:abstractNumId w:val="4"/>
  </w:num>
  <w:num w:numId="29">
    <w:abstractNumId w:val="25"/>
  </w:num>
  <w:num w:numId="30">
    <w:abstractNumId w:val="19"/>
  </w:num>
  <w:num w:numId="31">
    <w:abstractNumId w:val="14"/>
  </w:num>
  <w:num w:numId="32">
    <w:abstractNumId w:val="32"/>
  </w:num>
  <w:num w:numId="33">
    <w:abstractNumId w:val="16"/>
  </w:num>
  <w:num w:numId="34">
    <w:abstractNumId w:val="33"/>
  </w:num>
  <w:num w:numId="35">
    <w:abstractNumId w:val="11"/>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41A38"/>
    <w:rsid w:val="00112A78"/>
    <w:rsid w:val="0064683D"/>
    <w:rsid w:val="00841A38"/>
    <w:rsid w:val="008851A7"/>
    <w:rsid w:val="009237BC"/>
    <w:rsid w:val="009F7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86A89"/>
  <w15:chartTrackingRefBased/>
  <w15:docId w15:val="{A6A4740B-65D1-45C7-8F41-B189E9C89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41A38"/>
  </w:style>
  <w:style w:type="paragraph" w:styleId="Heading1">
    <w:name w:val="heading 1"/>
    <w:basedOn w:val="Normal"/>
    <w:next w:val="Normal"/>
    <w:link w:val="Heading1Char"/>
    <w:qFormat/>
    <w:rsid w:val="00841A38"/>
    <w:pPr>
      <w:keepNext/>
      <w:keepLines/>
      <w:numPr>
        <w:numId w:val="35"/>
      </w:numPr>
      <w:pBdr>
        <w:bottom w:val="single" w:sz="4" w:space="1" w:color="595959" w:themeColor="text1" w:themeTint="A6"/>
      </w:pBdr>
      <w:spacing w:before="360" w:after="160" w:line="259" w:lineRule="auto"/>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nhideWhenUsed/>
    <w:qFormat/>
    <w:rsid w:val="00841A38"/>
    <w:pPr>
      <w:keepNext/>
      <w:keepLines/>
      <w:numPr>
        <w:ilvl w:val="1"/>
        <w:numId w:val="35"/>
      </w:numPr>
      <w:spacing w:before="360" w:after="0" w:line="259" w:lineRule="auto"/>
      <w:ind w:left="576"/>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nhideWhenUsed/>
    <w:qFormat/>
    <w:rsid w:val="00841A38"/>
    <w:pPr>
      <w:keepNext/>
      <w:keepLines/>
      <w:numPr>
        <w:ilvl w:val="2"/>
        <w:numId w:val="35"/>
      </w:numPr>
      <w:spacing w:before="200" w:after="0" w:line="259" w:lineRule="auto"/>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841A38"/>
    <w:pPr>
      <w:keepNext/>
      <w:keepLines/>
      <w:numPr>
        <w:ilvl w:val="3"/>
        <w:numId w:val="35"/>
      </w:numPr>
      <w:spacing w:before="200" w:after="0" w:line="259" w:lineRule="auto"/>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841A38"/>
    <w:pPr>
      <w:keepNext/>
      <w:keepLines/>
      <w:numPr>
        <w:ilvl w:val="4"/>
        <w:numId w:val="35"/>
      </w:numPr>
      <w:spacing w:before="200" w:after="0" w:line="259" w:lineRule="auto"/>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semiHidden/>
    <w:unhideWhenUsed/>
    <w:qFormat/>
    <w:rsid w:val="00841A38"/>
    <w:pPr>
      <w:keepNext/>
      <w:keepLines/>
      <w:numPr>
        <w:ilvl w:val="5"/>
        <w:numId w:val="35"/>
      </w:numPr>
      <w:spacing w:before="200" w:after="0" w:line="259" w:lineRule="auto"/>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semiHidden/>
    <w:unhideWhenUsed/>
    <w:qFormat/>
    <w:rsid w:val="00841A38"/>
    <w:pPr>
      <w:keepNext/>
      <w:keepLines/>
      <w:numPr>
        <w:ilvl w:val="6"/>
        <w:numId w:val="35"/>
      </w:numPr>
      <w:spacing w:before="200" w:after="0" w:line="259"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41A38"/>
    <w:pPr>
      <w:keepNext/>
      <w:keepLines/>
      <w:numPr>
        <w:ilvl w:val="7"/>
        <w:numId w:val="35"/>
      </w:numPr>
      <w:spacing w:before="200" w:after="0" w:line="259"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841A38"/>
    <w:pPr>
      <w:keepNext/>
      <w:keepLines/>
      <w:numPr>
        <w:ilvl w:val="8"/>
        <w:numId w:val="35"/>
      </w:numPr>
      <w:spacing w:before="200" w:after="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1A38"/>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rsid w:val="00841A38"/>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rsid w:val="00841A38"/>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841A38"/>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841A38"/>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841A38"/>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841A3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41A3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841A38"/>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841A38"/>
    <w:rPr>
      <w:sz w:val="16"/>
      <w:szCs w:val="16"/>
    </w:rPr>
  </w:style>
  <w:style w:type="paragraph" w:styleId="CommentText">
    <w:name w:val="annotation text"/>
    <w:basedOn w:val="Normal"/>
    <w:link w:val="CommentTextChar"/>
    <w:uiPriority w:val="99"/>
    <w:unhideWhenUsed/>
    <w:rsid w:val="00841A38"/>
    <w:pPr>
      <w:spacing w:line="240" w:lineRule="auto"/>
    </w:pPr>
    <w:rPr>
      <w:sz w:val="20"/>
      <w:szCs w:val="20"/>
    </w:rPr>
  </w:style>
  <w:style w:type="character" w:customStyle="1" w:styleId="CommentTextChar">
    <w:name w:val="Comment Text Char"/>
    <w:basedOn w:val="DefaultParagraphFont"/>
    <w:link w:val="CommentText"/>
    <w:uiPriority w:val="99"/>
    <w:rsid w:val="00841A38"/>
    <w:rPr>
      <w:sz w:val="20"/>
      <w:szCs w:val="20"/>
    </w:rPr>
  </w:style>
  <w:style w:type="paragraph" w:styleId="CommentSubject">
    <w:name w:val="annotation subject"/>
    <w:basedOn w:val="CommentText"/>
    <w:next w:val="CommentText"/>
    <w:link w:val="CommentSubjectChar"/>
    <w:uiPriority w:val="99"/>
    <w:semiHidden/>
    <w:unhideWhenUsed/>
    <w:rsid w:val="00841A38"/>
    <w:rPr>
      <w:b/>
      <w:bCs/>
    </w:rPr>
  </w:style>
  <w:style w:type="character" w:customStyle="1" w:styleId="CommentSubjectChar">
    <w:name w:val="Comment Subject Char"/>
    <w:basedOn w:val="CommentTextChar"/>
    <w:link w:val="CommentSubject"/>
    <w:uiPriority w:val="99"/>
    <w:semiHidden/>
    <w:rsid w:val="00841A38"/>
    <w:rPr>
      <w:b/>
      <w:bCs/>
      <w:sz w:val="20"/>
      <w:szCs w:val="20"/>
    </w:rPr>
  </w:style>
  <w:style w:type="paragraph" w:styleId="BalloonText">
    <w:name w:val="Balloon Text"/>
    <w:basedOn w:val="Normal"/>
    <w:link w:val="BalloonTextChar"/>
    <w:uiPriority w:val="99"/>
    <w:semiHidden/>
    <w:unhideWhenUsed/>
    <w:rsid w:val="00841A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A38"/>
    <w:rPr>
      <w:rFonts w:ascii="Segoe UI" w:hAnsi="Segoe UI" w:cs="Segoe UI"/>
      <w:sz w:val="18"/>
      <w:szCs w:val="18"/>
    </w:rPr>
  </w:style>
  <w:style w:type="character" w:styleId="Hyperlink">
    <w:name w:val="Hyperlink"/>
    <w:basedOn w:val="DefaultParagraphFont"/>
    <w:uiPriority w:val="99"/>
    <w:rsid w:val="00841A38"/>
    <w:rPr>
      <w:rFonts w:ascii="Arial Narrow" w:hAnsi="Arial Narrow"/>
      <w:color w:val="0070C0"/>
      <w:sz w:val="24"/>
      <w:u w:val="single"/>
    </w:rPr>
  </w:style>
  <w:style w:type="character" w:customStyle="1" w:styleId="UnresolvedMention1">
    <w:name w:val="Unresolved Mention1"/>
    <w:basedOn w:val="DefaultParagraphFont"/>
    <w:uiPriority w:val="99"/>
    <w:semiHidden/>
    <w:unhideWhenUsed/>
    <w:rsid w:val="00841A38"/>
    <w:rPr>
      <w:color w:val="605E5C"/>
      <w:shd w:val="clear" w:color="auto" w:fill="E1DFDD"/>
    </w:rPr>
  </w:style>
  <w:style w:type="paragraph" w:styleId="ListParagraph">
    <w:name w:val="List Paragraph"/>
    <w:basedOn w:val="Normal"/>
    <w:link w:val="ListParagraphChar"/>
    <w:uiPriority w:val="34"/>
    <w:qFormat/>
    <w:rsid w:val="00841A38"/>
    <w:pPr>
      <w:ind w:left="720"/>
      <w:contextualSpacing/>
    </w:pPr>
  </w:style>
  <w:style w:type="paragraph" w:customStyle="1" w:styleId="EndNoteBibliographyTitle">
    <w:name w:val="EndNote Bibliography Title"/>
    <w:basedOn w:val="Normal"/>
    <w:link w:val="EndNoteBibliographyTitleChar"/>
    <w:rsid w:val="00841A3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41A38"/>
    <w:rPr>
      <w:rFonts w:ascii="Calibri" w:hAnsi="Calibri" w:cs="Calibri"/>
      <w:noProof/>
      <w:lang w:val="en-US"/>
    </w:rPr>
  </w:style>
  <w:style w:type="paragraph" w:customStyle="1" w:styleId="EndNoteBibliography">
    <w:name w:val="EndNote Bibliography"/>
    <w:basedOn w:val="Normal"/>
    <w:link w:val="EndNoteBibliographyChar"/>
    <w:rsid w:val="00841A3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41A38"/>
    <w:rPr>
      <w:rFonts w:ascii="Calibri" w:hAnsi="Calibri" w:cs="Calibri"/>
      <w:noProof/>
      <w:lang w:val="en-US"/>
    </w:rPr>
  </w:style>
  <w:style w:type="character" w:customStyle="1" w:styleId="ListParagraphChar">
    <w:name w:val="List Paragraph Char"/>
    <w:basedOn w:val="DefaultParagraphFont"/>
    <w:link w:val="ListParagraph"/>
    <w:uiPriority w:val="34"/>
    <w:rsid w:val="00841A38"/>
  </w:style>
  <w:style w:type="paragraph" w:styleId="Revision">
    <w:name w:val="Revision"/>
    <w:hidden/>
    <w:uiPriority w:val="99"/>
    <w:semiHidden/>
    <w:rsid w:val="00841A38"/>
    <w:pPr>
      <w:spacing w:after="0" w:line="240" w:lineRule="auto"/>
    </w:pPr>
  </w:style>
  <w:style w:type="table" w:styleId="TableGrid">
    <w:name w:val="Table Grid"/>
    <w:basedOn w:val="TableNormal"/>
    <w:uiPriority w:val="59"/>
    <w:rsid w:val="00841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841A38"/>
    <w:pPr>
      <w:spacing w:after="120"/>
      <w:jc w:val="both"/>
    </w:pPr>
    <w:rPr>
      <w:rFonts w:ascii="Verdana" w:eastAsia="Times New Roman" w:hAnsi="Verdana" w:cs="Times New Roman"/>
      <w:sz w:val="20"/>
      <w:szCs w:val="20"/>
      <w:lang w:eastAsia="en-GB"/>
    </w:rPr>
  </w:style>
  <w:style w:type="character" w:customStyle="1" w:styleId="BodyTextChar">
    <w:name w:val="Body Text Char"/>
    <w:basedOn w:val="DefaultParagraphFont"/>
    <w:link w:val="BodyText"/>
    <w:uiPriority w:val="99"/>
    <w:rsid w:val="00841A38"/>
    <w:rPr>
      <w:rFonts w:ascii="Verdana" w:eastAsia="Times New Roman" w:hAnsi="Verdana" w:cs="Times New Roman"/>
      <w:sz w:val="20"/>
      <w:szCs w:val="20"/>
      <w:lang w:eastAsia="en-GB"/>
    </w:rPr>
  </w:style>
  <w:style w:type="character" w:styleId="Emphasis">
    <w:name w:val="Emphasis"/>
    <w:basedOn w:val="DefaultParagraphFont"/>
    <w:uiPriority w:val="20"/>
    <w:qFormat/>
    <w:rsid w:val="00841A38"/>
    <w:rPr>
      <w:i/>
      <w:iCs/>
    </w:rPr>
  </w:style>
  <w:style w:type="character" w:styleId="FollowedHyperlink">
    <w:name w:val="FollowedHyperlink"/>
    <w:basedOn w:val="DefaultParagraphFont"/>
    <w:uiPriority w:val="99"/>
    <w:semiHidden/>
    <w:unhideWhenUsed/>
    <w:rsid w:val="00841A38"/>
    <w:rPr>
      <w:color w:val="800080" w:themeColor="followedHyperlink"/>
      <w:u w:val="single"/>
    </w:rPr>
  </w:style>
  <w:style w:type="character" w:styleId="UnresolvedMention">
    <w:name w:val="Unresolved Mention"/>
    <w:basedOn w:val="DefaultParagraphFont"/>
    <w:uiPriority w:val="99"/>
    <w:semiHidden/>
    <w:unhideWhenUsed/>
    <w:rsid w:val="00841A38"/>
    <w:rPr>
      <w:color w:val="605E5C"/>
      <w:shd w:val="clear" w:color="auto" w:fill="E1DFDD"/>
    </w:rPr>
  </w:style>
  <w:style w:type="paragraph" w:customStyle="1" w:styleId="TableTitle">
    <w:name w:val="TableTitle"/>
    <w:basedOn w:val="Normal"/>
    <w:rsid w:val="00841A38"/>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841A38"/>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841A38"/>
  </w:style>
  <w:style w:type="paragraph" w:styleId="Header">
    <w:name w:val="header"/>
    <w:basedOn w:val="Normal"/>
    <w:link w:val="HeaderChar"/>
    <w:uiPriority w:val="99"/>
    <w:unhideWhenUsed/>
    <w:rsid w:val="00841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A38"/>
  </w:style>
  <w:style w:type="paragraph" w:styleId="Footer">
    <w:name w:val="footer"/>
    <w:basedOn w:val="Normal"/>
    <w:link w:val="FooterChar"/>
    <w:uiPriority w:val="99"/>
    <w:unhideWhenUsed/>
    <w:rsid w:val="00841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A38"/>
  </w:style>
  <w:style w:type="numbering" w:customStyle="1" w:styleId="ImportedStyle31">
    <w:name w:val="Imported Style 31"/>
    <w:rsid w:val="00841A38"/>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rec@kcl.ac.uk" TargetMode="External"/><Relationship Id="rId5" Type="http://schemas.openxmlformats.org/officeDocument/2006/relationships/image" Target="media/image1.png"/><Relationship Id="rId10" Type="http://schemas.openxmlformats.org/officeDocument/2006/relationships/hyperlink" Target="mailto:rec@kcl.ac.uk"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6378</Words>
  <Characters>36355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Keynejad, Roxanne</dc:creator>
  <cp:keywords/>
  <dc:description/>
  <cp:lastModifiedBy>Keynejad, Roxanne</cp:lastModifiedBy>
  <cp:revision>2</cp:revision>
  <dcterms:created xsi:type="dcterms:W3CDTF">2020-02-03T18:10:00Z</dcterms:created>
  <dcterms:modified xsi:type="dcterms:W3CDTF">2020-02-03T19:34:00Z</dcterms:modified>
</cp:coreProperties>
</file>