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8C66" w14:textId="2109C4CC" w:rsidR="002C4C5B" w:rsidRDefault="00781217" w:rsidP="00EC186A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Additional File </w:t>
      </w:r>
      <w:bookmarkStart w:id="0" w:name="_GoBack"/>
      <w:bookmarkEnd w:id="0"/>
      <w:r w:rsidR="002C4C5B">
        <w:rPr>
          <w:rFonts w:ascii="Cambria" w:hAnsi="Cambria"/>
          <w:b/>
          <w:sz w:val="24"/>
          <w:szCs w:val="24"/>
        </w:rPr>
        <w:t xml:space="preserve">2. </w:t>
      </w:r>
    </w:p>
    <w:p w14:paraId="4EE1DEFE" w14:textId="146A0119" w:rsidR="001F7221" w:rsidRPr="00A35CE8" w:rsidRDefault="00A35CE8" w:rsidP="00EC186A">
      <w:pPr>
        <w:rPr>
          <w:rFonts w:ascii="Cambria" w:hAnsi="Cambria"/>
          <w:b/>
          <w:sz w:val="24"/>
          <w:szCs w:val="24"/>
        </w:rPr>
      </w:pPr>
      <w:r w:rsidRPr="00A35CE8">
        <w:rPr>
          <w:rFonts w:ascii="Cambria" w:hAnsi="Cambria"/>
          <w:b/>
          <w:sz w:val="24"/>
          <w:szCs w:val="24"/>
        </w:rPr>
        <w:t xml:space="preserve">ICD-9 and ICD-10 codes </w:t>
      </w:r>
      <w:r w:rsidR="00C619A8">
        <w:rPr>
          <w:rFonts w:ascii="Cambria" w:hAnsi="Cambria"/>
          <w:b/>
          <w:sz w:val="24"/>
          <w:szCs w:val="24"/>
        </w:rPr>
        <w:t xml:space="preserve">for </w:t>
      </w:r>
      <w:r w:rsidRPr="00A35CE8">
        <w:rPr>
          <w:rFonts w:ascii="Cambria" w:hAnsi="Cambria"/>
          <w:b/>
          <w:sz w:val="24"/>
          <w:szCs w:val="24"/>
        </w:rPr>
        <w:t>dementia</w:t>
      </w:r>
      <w:r w:rsidR="00C619A8">
        <w:rPr>
          <w:rFonts w:ascii="Cambria" w:hAnsi="Cambria"/>
          <w:b/>
          <w:sz w:val="24"/>
          <w:szCs w:val="24"/>
        </w:rPr>
        <w:t xml:space="preserve"> and MCI </w:t>
      </w:r>
      <w:r w:rsidR="00C619A8" w:rsidRPr="00A35CE8">
        <w:rPr>
          <w:rFonts w:ascii="Cambria" w:hAnsi="Cambria"/>
          <w:b/>
          <w:sz w:val="24"/>
          <w:szCs w:val="24"/>
        </w:rPr>
        <w:t xml:space="preserve">used to </w:t>
      </w:r>
      <w:r w:rsidR="00C619A8">
        <w:rPr>
          <w:rFonts w:ascii="Cambria" w:hAnsi="Cambria"/>
          <w:b/>
          <w:sz w:val="24"/>
          <w:szCs w:val="24"/>
        </w:rPr>
        <w:t>assess study eligibility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607"/>
        <w:gridCol w:w="1079"/>
        <w:gridCol w:w="8952"/>
      </w:tblGrid>
      <w:tr w:rsidR="00A35CE8" w:rsidRPr="002C4C5B" w14:paraId="257DBF00" w14:textId="77777777" w:rsidTr="002E0F59">
        <w:tc>
          <w:tcPr>
            <w:tcW w:w="607" w:type="dxa"/>
            <w:shd w:val="clear" w:color="auto" w:fill="auto"/>
          </w:tcPr>
          <w:p w14:paraId="4A3499B4" w14:textId="77777777" w:rsidR="00A35CE8" w:rsidRPr="002C4C5B" w:rsidRDefault="00A35CE8" w:rsidP="001F2A0F">
            <w:pPr>
              <w:rPr>
                <w:rFonts w:ascii="Cambria" w:hAnsi="Cambria"/>
                <w:b/>
              </w:rPr>
            </w:pPr>
            <w:r w:rsidRPr="002C4C5B">
              <w:rPr>
                <w:rFonts w:ascii="Cambria" w:hAnsi="Cambria"/>
                <w:b/>
              </w:rPr>
              <w:t>ICD</w:t>
            </w:r>
          </w:p>
        </w:tc>
        <w:tc>
          <w:tcPr>
            <w:tcW w:w="1079" w:type="dxa"/>
            <w:shd w:val="clear" w:color="auto" w:fill="auto"/>
          </w:tcPr>
          <w:p w14:paraId="5EF969A7" w14:textId="77777777" w:rsidR="00A35CE8" w:rsidRPr="002C4C5B" w:rsidRDefault="00A35CE8" w:rsidP="001F2A0F">
            <w:pPr>
              <w:rPr>
                <w:rFonts w:ascii="Cambria" w:hAnsi="Cambria"/>
                <w:b/>
              </w:rPr>
            </w:pPr>
            <w:r w:rsidRPr="002C4C5B">
              <w:rPr>
                <w:rFonts w:ascii="Cambria" w:hAnsi="Cambria"/>
                <w:b/>
              </w:rPr>
              <w:t>Code</w:t>
            </w:r>
          </w:p>
        </w:tc>
        <w:tc>
          <w:tcPr>
            <w:tcW w:w="8952" w:type="dxa"/>
            <w:shd w:val="clear" w:color="auto" w:fill="auto"/>
          </w:tcPr>
          <w:p w14:paraId="23D9CE1F" w14:textId="77777777" w:rsidR="00A35CE8" w:rsidRPr="002C4C5B" w:rsidRDefault="00A35CE8" w:rsidP="001F2A0F">
            <w:pPr>
              <w:rPr>
                <w:rFonts w:ascii="Cambria" w:hAnsi="Cambria"/>
                <w:b/>
              </w:rPr>
            </w:pPr>
            <w:r w:rsidRPr="002C4C5B">
              <w:rPr>
                <w:rFonts w:ascii="Cambria" w:hAnsi="Cambria"/>
                <w:b/>
              </w:rPr>
              <w:t>Definition</w:t>
            </w:r>
          </w:p>
        </w:tc>
      </w:tr>
      <w:tr w:rsidR="00A35CE8" w:rsidRPr="002C4C5B" w14:paraId="3227804C" w14:textId="77777777" w:rsidTr="002E0F59">
        <w:tc>
          <w:tcPr>
            <w:tcW w:w="607" w:type="dxa"/>
            <w:shd w:val="clear" w:color="auto" w:fill="auto"/>
          </w:tcPr>
          <w:p w14:paraId="05B741F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62698567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</w:t>
            </w:r>
          </w:p>
        </w:tc>
        <w:tc>
          <w:tcPr>
            <w:tcW w:w="8952" w:type="dxa"/>
            <w:shd w:val="clear" w:color="auto" w:fill="auto"/>
          </w:tcPr>
          <w:p w14:paraId="10E12943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 xml:space="preserve">Dementias </w:t>
            </w:r>
          </w:p>
        </w:tc>
      </w:tr>
      <w:tr w:rsidR="00A35CE8" w:rsidRPr="002C4C5B" w14:paraId="1B734A73" w14:textId="77777777" w:rsidTr="002E0F59">
        <w:tc>
          <w:tcPr>
            <w:tcW w:w="607" w:type="dxa"/>
            <w:shd w:val="clear" w:color="auto" w:fill="auto"/>
          </w:tcPr>
          <w:p w14:paraId="3071A71F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13251CFE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290.0</w:t>
            </w:r>
          </w:p>
        </w:tc>
        <w:tc>
          <w:tcPr>
            <w:tcW w:w="8952" w:type="dxa"/>
            <w:shd w:val="clear" w:color="auto" w:fill="auto"/>
          </w:tcPr>
          <w:p w14:paraId="575B6A6C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dementia, uncomplicated</w:t>
            </w:r>
          </w:p>
        </w:tc>
      </w:tr>
      <w:tr w:rsidR="00A35CE8" w:rsidRPr="002C4C5B" w14:paraId="43CA7A41" w14:textId="77777777" w:rsidTr="002E0F59">
        <w:tc>
          <w:tcPr>
            <w:tcW w:w="607" w:type="dxa"/>
            <w:shd w:val="clear" w:color="auto" w:fill="auto"/>
          </w:tcPr>
          <w:p w14:paraId="30FBE9D5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4B4651DE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290.1</w:t>
            </w:r>
          </w:p>
        </w:tc>
        <w:tc>
          <w:tcPr>
            <w:tcW w:w="8952" w:type="dxa"/>
            <w:shd w:val="clear" w:color="auto" w:fill="auto"/>
          </w:tcPr>
          <w:p w14:paraId="44ECDC61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dementia</w:t>
            </w:r>
          </w:p>
        </w:tc>
      </w:tr>
      <w:tr w:rsidR="00A35CE8" w:rsidRPr="002C4C5B" w14:paraId="2CF23734" w14:textId="77777777" w:rsidTr="002E0F59">
        <w:tc>
          <w:tcPr>
            <w:tcW w:w="607" w:type="dxa"/>
            <w:shd w:val="clear" w:color="auto" w:fill="auto"/>
          </w:tcPr>
          <w:p w14:paraId="49C0F584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0A97A3FF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290.10</w:t>
            </w:r>
          </w:p>
        </w:tc>
        <w:tc>
          <w:tcPr>
            <w:tcW w:w="8952" w:type="dxa"/>
            <w:shd w:val="clear" w:color="auto" w:fill="auto"/>
          </w:tcPr>
          <w:p w14:paraId="6AEEDB8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dementia, uncomplicated</w:t>
            </w:r>
          </w:p>
        </w:tc>
      </w:tr>
      <w:tr w:rsidR="00A35CE8" w:rsidRPr="002C4C5B" w14:paraId="6D2A8700" w14:textId="77777777" w:rsidTr="002E0F59">
        <w:tc>
          <w:tcPr>
            <w:tcW w:w="607" w:type="dxa"/>
            <w:shd w:val="clear" w:color="auto" w:fill="auto"/>
          </w:tcPr>
          <w:p w14:paraId="633C9AA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27052367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290.11</w:t>
            </w:r>
          </w:p>
        </w:tc>
        <w:tc>
          <w:tcPr>
            <w:tcW w:w="8952" w:type="dxa"/>
            <w:shd w:val="clear" w:color="auto" w:fill="auto"/>
          </w:tcPr>
          <w:p w14:paraId="2E022477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dementia with delirium</w:t>
            </w:r>
          </w:p>
        </w:tc>
      </w:tr>
      <w:tr w:rsidR="00A35CE8" w:rsidRPr="002C4C5B" w14:paraId="496C261D" w14:textId="77777777" w:rsidTr="002E0F59">
        <w:tc>
          <w:tcPr>
            <w:tcW w:w="607" w:type="dxa"/>
            <w:shd w:val="clear" w:color="auto" w:fill="auto"/>
          </w:tcPr>
          <w:p w14:paraId="138A0DFA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3246F6C7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290.12</w:t>
            </w:r>
          </w:p>
        </w:tc>
        <w:tc>
          <w:tcPr>
            <w:tcW w:w="8952" w:type="dxa"/>
            <w:shd w:val="clear" w:color="auto" w:fill="auto"/>
          </w:tcPr>
          <w:p w14:paraId="3683AB1E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dementia with delusional features</w:t>
            </w:r>
          </w:p>
        </w:tc>
      </w:tr>
      <w:tr w:rsidR="00A35CE8" w:rsidRPr="002C4C5B" w14:paraId="42711626" w14:textId="77777777" w:rsidTr="002E0F59">
        <w:tc>
          <w:tcPr>
            <w:tcW w:w="607" w:type="dxa"/>
            <w:shd w:val="clear" w:color="auto" w:fill="auto"/>
          </w:tcPr>
          <w:p w14:paraId="54FF02B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56175089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290.13</w:t>
            </w:r>
          </w:p>
        </w:tc>
        <w:tc>
          <w:tcPr>
            <w:tcW w:w="8952" w:type="dxa"/>
            <w:shd w:val="clear" w:color="auto" w:fill="auto"/>
          </w:tcPr>
          <w:p w14:paraId="6CD0F3C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dementia with depressive features</w:t>
            </w:r>
          </w:p>
        </w:tc>
      </w:tr>
      <w:tr w:rsidR="00A35CE8" w:rsidRPr="002C4C5B" w14:paraId="273E0A5C" w14:textId="77777777" w:rsidTr="002E0F59">
        <w:tc>
          <w:tcPr>
            <w:tcW w:w="607" w:type="dxa"/>
            <w:shd w:val="clear" w:color="auto" w:fill="auto"/>
          </w:tcPr>
          <w:p w14:paraId="076B99AF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45F374F0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290.2</w:t>
            </w:r>
          </w:p>
        </w:tc>
        <w:tc>
          <w:tcPr>
            <w:tcW w:w="8952" w:type="dxa"/>
            <w:shd w:val="clear" w:color="auto" w:fill="auto"/>
          </w:tcPr>
          <w:p w14:paraId="6F99DF36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dementia with delusional or depressive features</w:t>
            </w:r>
          </w:p>
        </w:tc>
      </w:tr>
      <w:tr w:rsidR="00A35CE8" w:rsidRPr="002C4C5B" w14:paraId="62BD857D" w14:textId="77777777" w:rsidTr="002E0F59">
        <w:tc>
          <w:tcPr>
            <w:tcW w:w="607" w:type="dxa"/>
            <w:shd w:val="clear" w:color="auto" w:fill="auto"/>
          </w:tcPr>
          <w:p w14:paraId="12203A40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79676005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290.20</w:t>
            </w:r>
          </w:p>
        </w:tc>
        <w:tc>
          <w:tcPr>
            <w:tcW w:w="8952" w:type="dxa"/>
            <w:shd w:val="clear" w:color="auto" w:fill="auto"/>
          </w:tcPr>
          <w:p w14:paraId="3C51E041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dementia with delusional features</w:t>
            </w:r>
          </w:p>
        </w:tc>
      </w:tr>
      <w:tr w:rsidR="00A35CE8" w:rsidRPr="002C4C5B" w14:paraId="252C903C" w14:textId="77777777" w:rsidTr="002E0F59">
        <w:tc>
          <w:tcPr>
            <w:tcW w:w="607" w:type="dxa"/>
            <w:shd w:val="clear" w:color="auto" w:fill="auto"/>
          </w:tcPr>
          <w:p w14:paraId="1BB6EBF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53866D18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290.21</w:t>
            </w:r>
          </w:p>
        </w:tc>
        <w:tc>
          <w:tcPr>
            <w:tcW w:w="8952" w:type="dxa"/>
            <w:shd w:val="clear" w:color="auto" w:fill="auto"/>
          </w:tcPr>
          <w:p w14:paraId="06098A44" w14:textId="0040010A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dementia with depressive features</w:t>
            </w:r>
          </w:p>
        </w:tc>
      </w:tr>
      <w:tr w:rsidR="00A35CE8" w:rsidRPr="002C4C5B" w14:paraId="7F0C1576" w14:textId="77777777" w:rsidTr="002E0F59">
        <w:tc>
          <w:tcPr>
            <w:tcW w:w="607" w:type="dxa"/>
            <w:shd w:val="clear" w:color="auto" w:fill="auto"/>
          </w:tcPr>
          <w:p w14:paraId="39A626D0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362BCB4F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290.3</w:t>
            </w:r>
          </w:p>
        </w:tc>
        <w:tc>
          <w:tcPr>
            <w:tcW w:w="8952" w:type="dxa"/>
            <w:shd w:val="clear" w:color="auto" w:fill="auto"/>
          </w:tcPr>
          <w:p w14:paraId="7074E78D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dementia with delirium</w:t>
            </w:r>
          </w:p>
        </w:tc>
      </w:tr>
      <w:tr w:rsidR="00A35CE8" w:rsidRPr="002C4C5B" w14:paraId="53B8B61D" w14:textId="77777777" w:rsidTr="002E0F59">
        <w:trPr>
          <w:trHeight w:val="260"/>
        </w:trPr>
        <w:tc>
          <w:tcPr>
            <w:tcW w:w="607" w:type="dxa"/>
            <w:shd w:val="clear" w:color="auto" w:fill="auto"/>
          </w:tcPr>
          <w:p w14:paraId="0DA04CC7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59AE19FA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290.4</w:t>
            </w:r>
          </w:p>
        </w:tc>
        <w:tc>
          <w:tcPr>
            <w:tcW w:w="8952" w:type="dxa"/>
            <w:shd w:val="clear" w:color="auto" w:fill="auto"/>
          </w:tcPr>
          <w:p w14:paraId="0CDB7CED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</w:t>
            </w:r>
          </w:p>
        </w:tc>
      </w:tr>
      <w:tr w:rsidR="00A35CE8" w:rsidRPr="002C4C5B" w14:paraId="26901D9D" w14:textId="77777777" w:rsidTr="002E0F59">
        <w:tc>
          <w:tcPr>
            <w:tcW w:w="607" w:type="dxa"/>
            <w:shd w:val="clear" w:color="auto" w:fill="auto"/>
          </w:tcPr>
          <w:p w14:paraId="702F546B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62C67D90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290.40</w:t>
            </w:r>
          </w:p>
        </w:tc>
        <w:tc>
          <w:tcPr>
            <w:tcW w:w="8952" w:type="dxa"/>
            <w:shd w:val="clear" w:color="auto" w:fill="auto"/>
          </w:tcPr>
          <w:p w14:paraId="6F1DB86C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dementia, uncomplicated</w:t>
            </w:r>
          </w:p>
        </w:tc>
      </w:tr>
      <w:tr w:rsidR="00A35CE8" w:rsidRPr="002C4C5B" w14:paraId="6A438C71" w14:textId="77777777" w:rsidTr="002E0F59">
        <w:tc>
          <w:tcPr>
            <w:tcW w:w="607" w:type="dxa"/>
            <w:shd w:val="clear" w:color="auto" w:fill="auto"/>
          </w:tcPr>
          <w:p w14:paraId="01CCE96E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2D23C8D3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290.41</w:t>
            </w:r>
          </w:p>
        </w:tc>
        <w:tc>
          <w:tcPr>
            <w:tcW w:w="8952" w:type="dxa"/>
            <w:shd w:val="clear" w:color="auto" w:fill="auto"/>
          </w:tcPr>
          <w:p w14:paraId="25BB02C3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dementia, with delirium</w:t>
            </w:r>
          </w:p>
        </w:tc>
      </w:tr>
      <w:tr w:rsidR="00A35CE8" w:rsidRPr="002C4C5B" w14:paraId="5F2604CD" w14:textId="77777777" w:rsidTr="002E0F59">
        <w:tc>
          <w:tcPr>
            <w:tcW w:w="607" w:type="dxa"/>
            <w:shd w:val="clear" w:color="auto" w:fill="auto"/>
          </w:tcPr>
          <w:p w14:paraId="3C6FB586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2493B3CB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290.42</w:t>
            </w:r>
          </w:p>
        </w:tc>
        <w:tc>
          <w:tcPr>
            <w:tcW w:w="8952" w:type="dxa"/>
            <w:shd w:val="clear" w:color="auto" w:fill="auto"/>
          </w:tcPr>
          <w:p w14:paraId="3147211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dementia, with delusions</w:t>
            </w:r>
          </w:p>
        </w:tc>
      </w:tr>
      <w:tr w:rsidR="00A35CE8" w:rsidRPr="002C4C5B" w14:paraId="5A7EFA6F" w14:textId="77777777" w:rsidTr="002E0F59">
        <w:tc>
          <w:tcPr>
            <w:tcW w:w="607" w:type="dxa"/>
            <w:shd w:val="clear" w:color="auto" w:fill="auto"/>
          </w:tcPr>
          <w:p w14:paraId="5093050A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33351EEF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290.43</w:t>
            </w:r>
          </w:p>
        </w:tc>
        <w:tc>
          <w:tcPr>
            <w:tcW w:w="8952" w:type="dxa"/>
            <w:shd w:val="clear" w:color="auto" w:fill="auto"/>
          </w:tcPr>
          <w:p w14:paraId="01D987B8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dementia, with depressed mood</w:t>
            </w:r>
          </w:p>
        </w:tc>
      </w:tr>
      <w:tr w:rsidR="00A35CE8" w:rsidRPr="002C4C5B" w14:paraId="26B92C2D" w14:textId="77777777" w:rsidTr="002E0F59">
        <w:tc>
          <w:tcPr>
            <w:tcW w:w="607" w:type="dxa"/>
            <w:shd w:val="clear" w:color="auto" w:fill="auto"/>
          </w:tcPr>
          <w:p w14:paraId="545A5E92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29EAF69C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290.8</w:t>
            </w:r>
          </w:p>
        </w:tc>
        <w:tc>
          <w:tcPr>
            <w:tcW w:w="8952" w:type="dxa"/>
            <w:shd w:val="clear" w:color="auto" w:fill="auto"/>
          </w:tcPr>
          <w:p w14:paraId="3FE82ED4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specified senile psychotic conditions</w:t>
            </w:r>
          </w:p>
        </w:tc>
      </w:tr>
      <w:tr w:rsidR="00A35CE8" w:rsidRPr="002C4C5B" w14:paraId="2246474A" w14:textId="77777777" w:rsidTr="002E0F59">
        <w:tc>
          <w:tcPr>
            <w:tcW w:w="607" w:type="dxa"/>
            <w:shd w:val="clear" w:color="auto" w:fill="auto"/>
          </w:tcPr>
          <w:p w14:paraId="28E07B04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46DC00F3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290.9</w:t>
            </w:r>
          </w:p>
        </w:tc>
        <w:tc>
          <w:tcPr>
            <w:tcW w:w="8952" w:type="dxa"/>
            <w:shd w:val="clear" w:color="auto" w:fill="auto"/>
          </w:tcPr>
          <w:p w14:paraId="5A8BC76A" w14:textId="77777777" w:rsidR="00A35CE8" w:rsidRPr="002C4C5B" w:rsidRDefault="00A35CE8" w:rsidP="00160D1F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Unspecified senile psychotic condition</w:t>
            </w:r>
          </w:p>
        </w:tc>
      </w:tr>
      <w:tr w:rsidR="00A35CE8" w:rsidRPr="002C4C5B" w14:paraId="11366C88" w14:textId="77777777" w:rsidTr="002E0F59">
        <w:tc>
          <w:tcPr>
            <w:tcW w:w="607" w:type="dxa"/>
            <w:shd w:val="clear" w:color="auto" w:fill="auto"/>
          </w:tcPr>
          <w:p w14:paraId="4F2FC206" w14:textId="77777777" w:rsidR="00A35CE8" w:rsidRPr="002C4C5B" w:rsidRDefault="00A35CE8" w:rsidP="00C57CC1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7633366B" w14:textId="77777777" w:rsidR="00A35CE8" w:rsidRPr="002C4C5B" w:rsidRDefault="00A35CE8" w:rsidP="00C57CC1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2C4C5B">
              <w:rPr>
                <w:rFonts w:ascii="Cambria" w:hAnsi="Cambria" w:cs="Times New Roman"/>
              </w:rPr>
              <w:t xml:space="preserve">294.0 </w:t>
            </w:r>
          </w:p>
        </w:tc>
        <w:tc>
          <w:tcPr>
            <w:tcW w:w="8952" w:type="dxa"/>
            <w:shd w:val="clear" w:color="auto" w:fill="auto"/>
          </w:tcPr>
          <w:p w14:paraId="2B69F133" w14:textId="77777777" w:rsidR="00A35CE8" w:rsidRPr="002C4C5B" w:rsidRDefault="00A35CE8" w:rsidP="00C57CC1">
            <w:pPr>
              <w:rPr>
                <w:rFonts w:ascii="Cambria" w:hAnsi="Cambria"/>
              </w:rPr>
            </w:pPr>
            <w:r w:rsidRPr="002C4C5B">
              <w:rPr>
                <w:rFonts w:ascii="Cambria" w:hAnsi="Cambria" w:cs="Times New Roman"/>
              </w:rPr>
              <w:t>Amnestic disorder in conditions classified elsewhere</w:t>
            </w:r>
          </w:p>
        </w:tc>
      </w:tr>
      <w:tr w:rsidR="00A35CE8" w:rsidRPr="002C4C5B" w14:paraId="53D36F16" w14:textId="77777777" w:rsidTr="002E0F59">
        <w:trPr>
          <w:trHeight w:val="188"/>
        </w:trPr>
        <w:tc>
          <w:tcPr>
            <w:tcW w:w="607" w:type="dxa"/>
            <w:shd w:val="clear" w:color="auto" w:fill="auto"/>
          </w:tcPr>
          <w:p w14:paraId="6FEE6A0E" w14:textId="77777777" w:rsidR="00A35CE8" w:rsidRPr="002C4C5B" w:rsidRDefault="00A35CE8" w:rsidP="00C57CC1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28B1E3BC" w14:textId="5A9FAF45" w:rsidR="00A35CE8" w:rsidRPr="002C4C5B" w:rsidRDefault="00A35CE8" w:rsidP="00C57CC1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2C4C5B">
              <w:rPr>
                <w:rFonts w:ascii="Cambria" w:hAnsi="Cambria" w:cs="Times New Roman"/>
              </w:rPr>
              <w:t xml:space="preserve">294.1 </w:t>
            </w:r>
          </w:p>
        </w:tc>
        <w:tc>
          <w:tcPr>
            <w:tcW w:w="8952" w:type="dxa"/>
            <w:shd w:val="clear" w:color="auto" w:fill="auto"/>
          </w:tcPr>
          <w:p w14:paraId="68CF3F33" w14:textId="5660CCDA" w:rsidR="00A35CE8" w:rsidRPr="002C4C5B" w:rsidRDefault="00A35CE8" w:rsidP="00A35CE8">
            <w:pPr>
              <w:autoSpaceDE w:val="0"/>
              <w:autoSpaceDN w:val="0"/>
              <w:adjustRightInd w:val="0"/>
              <w:rPr>
                <w:rFonts w:ascii="Cambria" w:hAnsi="Cambria" w:cs="Helv"/>
                <w:color w:val="000000"/>
              </w:rPr>
            </w:pPr>
            <w:r w:rsidRPr="002C4C5B">
              <w:rPr>
                <w:rFonts w:ascii="Cambria" w:hAnsi="Cambria" w:cs="Helv"/>
                <w:color w:val="000000"/>
              </w:rPr>
              <w:t>Dementia in conditions classified elsewhere</w:t>
            </w:r>
          </w:p>
        </w:tc>
      </w:tr>
      <w:tr w:rsidR="00A35CE8" w:rsidRPr="002C4C5B" w14:paraId="11D603AE" w14:textId="77777777" w:rsidTr="002E0F59">
        <w:tc>
          <w:tcPr>
            <w:tcW w:w="607" w:type="dxa"/>
            <w:shd w:val="clear" w:color="auto" w:fill="auto"/>
          </w:tcPr>
          <w:p w14:paraId="71597C5A" w14:textId="77777777" w:rsidR="00A35CE8" w:rsidRPr="002C4C5B" w:rsidRDefault="00A35CE8" w:rsidP="00C57CC1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11046EFA" w14:textId="77777777" w:rsidR="00A35CE8" w:rsidRPr="002C4C5B" w:rsidRDefault="00A35CE8" w:rsidP="00C57CC1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2C4C5B">
              <w:rPr>
                <w:rFonts w:ascii="Cambria" w:hAnsi="Cambria" w:cs="Helv"/>
                <w:color w:val="000000"/>
              </w:rPr>
              <w:t xml:space="preserve">294.10  </w:t>
            </w:r>
          </w:p>
        </w:tc>
        <w:tc>
          <w:tcPr>
            <w:tcW w:w="8952" w:type="dxa"/>
            <w:shd w:val="clear" w:color="auto" w:fill="auto"/>
          </w:tcPr>
          <w:p w14:paraId="21E7992A" w14:textId="77777777" w:rsidR="00A35CE8" w:rsidRPr="002C4C5B" w:rsidRDefault="00A35CE8" w:rsidP="00C57CC1">
            <w:pPr>
              <w:autoSpaceDE w:val="0"/>
              <w:autoSpaceDN w:val="0"/>
              <w:adjustRightInd w:val="0"/>
              <w:rPr>
                <w:rFonts w:ascii="Cambria" w:hAnsi="Cambria" w:cs="Helv"/>
                <w:color w:val="000000"/>
              </w:rPr>
            </w:pPr>
            <w:r w:rsidRPr="002C4C5B">
              <w:rPr>
                <w:rFonts w:ascii="Cambria" w:hAnsi="Cambria" w:cs="Times New Roman"/>
              </w:rPr>
              <w:t>Dementia in conditions classified elsewhere without behavioral disturbance</w:t>
            </w:r>
          </w:p>
        </w:tc>
      </w:tr>
      <w:tr w:rsidR="00A35CE8" w:rsidRPr="002C4C5B" w14:paraId="4643FB39" w14:textId="77777777" w:rsidTr="002E0F59">
        <w:tc>
          <w:tcPr>
            <w:tcW w:w="607" w:type="dxa"/>
            <w:shd w:val="clear" w:color="auto" w:fill="auto"/>
          </w:tcPr>
          <w:p w14:paraId="5A57D42B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76736B08" w14:textId="77777777" w:rsidR="00A35CE8" w:rsidRPr="002C4C5B" w:rsidRDefault="00A35CE8" w:rsidP="005E09C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2C4C5B">
              <w:rPr>
                <w:rFonts w:ascii="Cambria" w:hAnsi="Cambria" w:cs="Times New Roman"/>
              </w:rPr>
              <w:t xml:space="preserve">294.11 </w:t>
            </w:r>
          </w:p>
        </w:tc>
        <w:tc>
          <w:tcPr>
            <w:tcW w:w="8952" w:type="dxa"/>
            <w:shd w:val="clear" w:color="auto" w:fill="auto"/>
          </w:tcPr>
          <w:p w14:paraId="144A4670" w14:textId="77777777" w:rsidR="00A35CE8" w:rsidRPr="002C4C5B" w:rsidRDefault="00A35CE8" w:rsidP="005E09C4">
            <w:pPr>
              <w:rPr>
                <w:rFonts w:ascii="Cambria" w:hAnsi="Cambria" w:cs="Helv"/>
                <w:color w:val="000000"/>
              </w:rPr>
            </w:pPr>
            <w:r w:rsidRPr="002C4C5B">
              <w:rPr>
                <w:rFonts w:ascii="Cambria" w:hAnsi="Cambria" w:cs="Times New Roman"/>
              </w:rPr>
              <w:t>Dementia in conditions classified elsewhere with behavioral disturbance</w:t>
            </w:r>
          </w:p>
        </w:tc>
      </w:tr>
      <w:tr w:rsidR="00A35CE8" w:rsidRPr="002C4C5B" w14:paraId="1B7B0628" w14:textId="77777777" w:rsidTr="002E0F59">
        <w:tc>
          <w:tcPr>
            <w:tcW w:w="607" w:type="dxa"/>
            <w:shd w:val="clear" w:color="auto" w:fill="auto"/>
          </w:tcPr>
          <w:p w14:paraId="39099DD0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40F801D0" w14:textId="77777777" w:rsidR="00A35CE8" w:rsidRPr="002C4C5B" w:rsidRDefault="00A35CE8" w:rsidP="005E09C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2C4C5B">
              <w:rPr>
                <w:rFonts w:ascii="Cambria" w:hAnsi="Cambria" w:cs="Times New Roman"/>
              </w:rPr>
              <w:t>294.2</w:t>
            </w:r>
          </w:p>
        </w:tc>
        <w:tc>
          <w:tcPr>
            <w:tcW w:w="8952" w:type="dxa"/>
            <w:shd w:val="clear" w:color="auto" w:fill="auto"/>
          </w:tcPr>
          <w:p w14:paraId="5EDD691D" w14:textId="77777777" w:rsidR="00A35CE8" w:rsidRPr="002C4C5B" w:rsidRDefault="00A35CE8" w:rsidP="005E09C4">
            <w:pPr>
              <w:rPr>
                <w:rFonts w:ascii="Cambria" w:hAnsi="Cambria" w:cs="Helv"/>
                <w:color w:val="000000"/>
              </w:rPr>
            </w:pPr>
            <w:r w:rsidRPr="002C4C5B">
              <w:rPr>
                <w:rFonts w:ascii="Cambria" w:hAnsi="Cambria" w:cs="Times New Roman"/>
              </w:rPr>
              <w:t>Dementia, unspecified, without behavioral disturbance</w:t>
            </w:r>
          </w:p>
        </w:tc>
      </w:tr>
      <w:tr w:rsidR="00A35CE8" w:rsidRPr="002C4C5B" w14:paraId="33FDD543" w14:textId="77777777" w:rsidTr="002E0F59">
        <w:tc>
          <w:tcPr>
            <w:tcW w:w="607" w:type="dxa"/>
            <w:shd w:val="clear" w:color="auto" w:fill="auto"/>
          </w:tcPr>
          <w:p w14:paraId="59A7E63A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193813AB" w14:textId="77777777" w:rsidR="00A35CE8" w:rsidRPr="002C4C5B" w:rsidRDefault="00A35CE8" w:rsidP="005E09C4">
            <w:pPr>
              <w:autoSpaceDE w:val="0"/>
              <w:autoSpaceDN w:val="0"/>
              <w:adjustRightInd w:val="0"/>
              <w:rPr>
                <w:rFonts w:ascii="Cambria" w:hAnsi="Cambria" w:cs="Times New Roman"/>
              </w:rPr>
            </w:pPr>
            <w:r w:rsidRPr="002C4C5B">
              <w:rPr>
                <w:rFonts w:ascii="Cambria" w:hAnsi="Cambria" w:cs="Times New Roman"/>
              </w:rPr>
              <w:t>294.21</w:t>
            </w:r>
          </w:p>
        </w:tc>
        <w:tc>
          <w:tcPr>
            <w:tcW w:w="8952" w:type="dxa"/>
            <w:shd w:val="clear" w:color="auto" w:fill="auto"/>
          </w:tcPr>
          <w:p w14:paraId="08DA2C79" w14:textId="77777777" w:rsidR="00A35CE8" w:rsidRPr="002C4C5B" w:rsidRDefault="00A35CE8" w:rsidP="005E09C4">
            <w:pPr>
              <w:rPr>
                <w:rFonts w:ascii="Cambria" w:hAnsi="Cambria" w:cs="Helv"/>
                <w:color w:val="000000"/>
              </w:rPr>
            </w:pPr>
            <w:r w:rsidRPr="002C4C5B">
              <w:rPr>
                <w:rFonts w:ascii="Cambria" w:hAnsi="Cambria" w:cs="Times New Roman"/>
              </w:rPr>
              <w:t>Dementia, unspecified, with behavioral disturbance</w:t>
            </w:r>
          </w:p>
        </w:tc>
      </w:tr>
      <w:tr w:rsidR="00A35CE8" w:rsidRPr="002C4C5B" w14:paraId="087A6769" w14:textId="77777777" w:rsidTr="002E0F59">
        <w:tc>
          <w:tcPr>
            <w:tcW w:w="607" w:type="dxa"/>
            <w:shd w:val="clear" w:color="auto" w:fill="auto"/>
          </w:tcPr>
          <w:p w14:paraId="2BEB3C30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7A70D6E6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294.8</w:t>
            </w:r>
          </w:p>
        </w:tc>
        <w:tc>
          <w:tcPr>
            <w:tcW w:w="8952" w:type="dxa"/>
            <w:shd w:val="clear" w:color="auto" w:fill="auto"/>
          </w:tcPr>
          <w:p w14:paraId="20F5ED3E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persistent mental disorders due to conditions classified elsewhere</w:t>
            </w:r>
          </w:p>
        </w:tc>
      </w:tr>
      <w:tr w:rsidR="00A35CE8" w:rsidRPr="002C4C5B" w14:paraId="26B9C650" w14:textId="77777777" w:rsidTr="002E0F59">
        <w:tc>
          <w:tcPr>
            <w:tcW w:w="607" w:type="dxa"/>
            <w:shd w:val="clear" w:color="auto" w:fill="auto"/>
          </w:tcPr>
          <w:p w14:paraId="4950AC93" w14:textId="4E820AFB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36F96BDA" w14:textId="57BACD4A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310.89</w:t>
            </w:r>
          </w:p>
        </w:tc>
        <w:tc>
          <w:tcPr>
            <w:tcW w:w="8952" w:type="dxa"/>
            <w:shd w:val="clear" w:color="auto" w:fill="auto"/>
          </w:tcPr>
          <w:p w14:paraId="605A313B" w14:textId="684AD953" w:rsidR="00A35CE8" w:rsidRPr="002C4C5B" w:rsidRDefault="00A35CE8" w:rsidP="00A35CE8">
            <w:pPr>
              <w:rPr>
                <w:rFonts w:ascii="Cambria" w:hAnsi="Cambria"/>
              </w:rPr>
            </w:pPr>
            <w:r w:rsidRPr="002C4C5B">
              <w:rPr>
                <w:rFonts w:ascii="Cambria" w:hAnsi="Cambria" w:cs="Calibri"/>
                <w:color w:val="000000"/>
              </w:rPr>
              <w:t>Mild memory disturbances, not amounting to dementia, associated with senile brain disease</w:t>
            </w:r>
          </w:p>
        </w:tc>
      </w:tr>
      <w:tr w:rsidR="00A35CE8" w:rsidRPr="002C4C5B" w14:paraId="0B90860A" w14:textId="77777777" w:rsidTr="002E0F59">
        <w:tc>
          <w:tcPr>
            <w:tcW w:w="607" w:type="dxa"/>
            <w:shd w:val="clear" w:color="auto" w:fill="auto"/>
          </w:tcPr>
          <w:p w14:paraId="5ADDD4ED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0B3E6144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</w:t>
            </w:r>
          </w:p>
        </w:tc>
        <w:tc>
          <w:tcPr>
            <w:tcW w:w="8952" w:type="dxa"/>
            <w:shd w:val="clear" w:color="auto" w:fill="auto"/>
          </w:tcPr>
          <w:p w14:paraId="19B3E94C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cerebral degenerations</w:t>
            </w:r>
          </w:p>
        </w:tc>
      </w:tr>
      <w:tr w:rsidR="00A35CE8" w:rsidRPr="002C4C5B" w14:paraId="47DF6FBF" w14:textId="77777777" w:rsidTr="002E0F59">
        <w:tc>
          <w:tcPr>
            <w:tcW w:w="607" w:type="dxa"/>
            <w:shd w:val="clear" w:color="auto" w:fill="auto"/>
          </w:tcPr>
          <w:p w14:paraId="4272D74B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4ABA31C9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331.0</w:t>
            </w:r>
          </w:p>
        </w:tc>
        <w:tc>
          <w:tcPr>
            <w:tcW w:w="8952" w:type="dxa"/>
            <w:shd w:val="clear" w:color="auto" w:fill="auto"/>
          </w:tcPr>
          <w:p w14:paraId="0C507697" w14:textId="7151C21E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Alzheimer’s disease</w:t>
            </w:r>
          </w:p>
        </w:tc>
      </w:tr>
      <w:tr w:rsidR="00A35CE8" w:rsidRPr="002C4C5B" w14:paraId="2E9998FC" w14:textId="77777777" w:rsidTr="002E0F59">
        <w:tc>
          <w:tcPr>
            <w:tcW w:w="607" w:type="dxa"/>
            <w:shd w:val="clear" w:color="auto" w:fill="auto"/>
          </w:tcPr>
          <w:p w14:paraId="61CECBC6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556C5F84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331.1</w:t>
            </w:r>
          </w:p>
        </w:tc>
        <w:tc>
          <w:tcPr>
            <w:tcW w:w="8952" w:type="dxa"/>
            <w:shd w:val="clear" w:color="auto" w:fill="auto"/>
          </w:tcPr>
          <w:p w14:paraId="46C8A784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Frontotemporal dementia</w:t>
            </w:r>
          </w:p>
        </w:tc>
      </w:tr>
      <w:tr w:rsidR="00A35CE8" w:rsidRPr="002C4C5B" w14:paraId="1D9D7090" w14:textId="77777777" w:rsidTr="002E0F59">
        <w:tc>
          <w:tcPr>
            <w:tcW w:w="607" w:type="dxa"/>
            <w:shd w:val="clear" w:color="auto" w:fill="auto"/>
          </w:tcPr>
          <w:p w14:paraId="558EC6A0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6166C21D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331.11</w:t>
            </w:r>
          </w:p>
        </w:tc>
        <w:tc>
          <w:tcPr>
            <w:tcW w:w="8952" w:type="dxa"/>
            <w:shd w:val="clear" w:color="auto" w:fill="auto"/>
          </w:tcPr>
          <w:p w14:paraId="138C0697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Picks disease</w:t>
            </w:r>
          </w:p>
        </w:tc>
      </w:tr>
      <w:tr w:rsidR="00A35CE8" w:rsidRPr="002C4C5B" w14:paraId="6136FFBB" w14:textId="77777777" w:rsidTr="002E0F59">
        <w:tc>
          <w:tcPr>
            <w:tcW w:w="607" w:type="dxa"/>
            <w:shd w:val="clear" w:color="auto" w:fill="auto"/>
          </w:tcPr>
          <w:p w14:paraId="3BF4099F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1C21F347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331.19</w:t>
            </w:r>
          </w:p>
        </w:tc>
        <w:tc>
          <w:tcPr>
            <w:tcW w:w="8952" w:type="dxa"/>
            <w:shd w:val="clear" w:color="auto" w:fill="auto"/>
          </w:tcPr>
          <w:p w14:paraId="5FF772CD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frontotemporal dementia</w:t>
            </w:r>
          </w:p>
        </w:tc>
      </w:tr>
      <w:tr w:rsidR="00A35CE8" w:rsidRPr="002C4C5B" w14:paraId="6394DE98" w14:textId="77777777" w:rsidTr="002E0F59">
        <w:tc>
          <w:tcPr>
            <w:tcW w:w="607" w:type="dxa"/>
            <w:shd w:val="clear" w:color="auto" w:fill="auto"/>
          </w:tcPr>
          <w:p w14:paraId="15FD9AAD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3D23AE59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331.2</w:t>
            </w:r>
          </w:p>
        </w:tc>
        <w:tc>
          <w:tcPr>
            <w:tcW w:w="8952" w:type="dxa"/>
            <w:shd w:val="clear" w:color="auto" w:fill="auto"/>
          </w:tcPr>
          <w:p w14:paraId="7F956A25" w14:textId="28CCF5F1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degen</w:t>
            </w:r>
            <w:r w:rsidR="002E0F59" w:rsidRPr="002C4C5B">
              <w:rPr>
                <w:rFonts w:ascii="Cambria" w:hAnsi="Cambria"/>
              </w:rPr>
              <w:t>e</w:t>
            </w:r>
            <w:r w:rsidRPr="002C4C5B">
              <w:rPr>
                <w:rFonts w:ascii="Cambria" w:hAnsi="Cambria"/>
              </w:rPr>
              <w:t>ration of brain</w:t>
            </w:r>
          </w:p>
        </w:tc>
      </w:tr>
      <w:tr w:rsidR="00A35CE8" w:rsidRPr="002C4C5B" w14:paraId="7EC75DAF" w14:textId="77777777" w:rsidTr="002E0F59">
        <w:tc>
          <w:tcPr>
            <w:tcW w:w="607" w:type="dxa"/>
            <w:shd w:val="clear" w:color="auto" w:fill="auto"/>
          </w:tcPr>
          <w:p w14:paraId="0E267F23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75E82346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331.8</w:t>
            </w:r>
          </w:p>
        </w:tc>
        <w:tc>
          <w:tcPr>
            <w:tcW w:w="8952" w:type="dxa"/>
            <w:shd w:val="clear" w:color="auto" w:fill="auto"/>
          </w:tcPr>
          <w:p w14:paraId="00F720F2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cerebral degeneration</w:t>
            </w:r>
          </w:p>
        </w:tc>
      </w:tr>
      <w:tr w:rsidR="00A35CE8" w:rsidRPr="002C4C5B" w14:paraId="14A0ACF1" w14:textId="77777777" w:rsidTr="002E0F59">
        <w:tc>
          <w:tcPr>
            <w:tcW w:w="607" w:type="dxa"/>
            <w:shd w:val="clear" w:color="auto" w:fill="auto"/>
          </w:tcPr>
          <w:p w14:paraId="35B85557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7BAECCE8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331.82</w:t>
            </w:r>
          </w:p>
        </w:tc>
        <w:tc>
          <w:tcPr>
            <w:tcW w:w="8952" w:type="dxa"/>
            <w:shd w:val="clear" w:color="auto" w:fill="auto"/>
          </w:tcPr>
          <w:p w14:paraId="7137B219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Dementia with Lewy bodies</w:t>
            </w:r>
          </w:p>
        </w:tc>
      </w:tr>
      <w:tr w:rsidR="00A35CE8" w:rsidRPr="002C4C5B" w14:paraId="54164651" w14:textId="77777777" w:rsidTr="002E0F59">
        <w:tc>
          <w:tcPr>
            <w:tcW w:w="607" w:type="dxa"/>
            <w:shd w:val="clear" w:color="auto" w:fill="auto"/>
          </w:tcPr>
          <w:p w14:paraId="731745C1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5EDC03C2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331.83</w:t>
            </w:r>
          </w:p>
        </w:tc>
        <w:tc>
          <w:tcPr>
            <w:tcW w:w="8952" w:type="dxa"/>
            <w:shd w:val="clear" w:color="auto" w:fill="auto"/>
          </w:tcPr>
          <w:p w14:paraId="5AACB0F0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Mild cognitive impairment</w:t>
            </w:r>
          </w:p>
        </w:tc>
      </w:tr>
      <w:tr w:rsidR="00A35CE8" w:rsidRPr="002C4C5B" w14:paraId="34064D0E" w14:textId="77777777" w:rsidTr="002E0F59">
        <w:tc>
          <w:tcPr>
            <w:tcW w:w="607" w:type="dxa"/>
            <w:shd w:val="clear" w:color="auto" w:fill="auto"/>
          </w:tcPr>
          <w:p w14:paraId="75946558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5900CB97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 w:cs="Helv"/>
                <w:color w:val="000000"/>
              </w:rPr>
              <w:t xml:space="preserve">331.89 </w:t>
            </w:r>
          </w:p>
        </w:tc>
        <w:tc>
          <w:tcPr>
            <w:tcW w:w="8952" w:type="dxa"/>
            <w:shd w:val="clear" w:color="auto" w:fill="auto"/>
          </w:tcPr>
          <w:p w14:paraId="2A6293C8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 w:cs="Helv"/>
                <w:color w:val="000000"/>
              </w:rPr>
              <w:t>Other cerebral degeneration</w:t>
            </w:r>
          </w:p>
        </w:tc>
      </w:tr>
      <w:tr w:rsidR="00A35CE8" w:rsidRPr="002C4C5B" w14:paraId="5B6E98DC" w14:textId="77777777" w:rsidTr="002E0F59">
        <w:tc>
          <w:tcPr>
            <w:tcW w:w="607" w:type="dxa"/>
            <w:shd w:val="clear" w:color="auto" w:fill="auto"/>
          </w:tcPr>
          <w:p w14:paraId="70C6DBF6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17F17052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331.9</w:t>
            </w:r>
          </w:p>
        </w:tc>
        <w:tc>
          <w:tcPr>
            <w:tcW w:w="8952" w:type="dxa"/>
            <w:shd w:val="clear" w:color="auto" w:fill="auto"/>
          </w:tcPr>
          <w:p w14:paraId="443C23E9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Cerebral degeneration, unspecified</w:t>
            </w:r>
          </w:p>
        </w:tc>
      </w:tr>
      <w:tr w:rsidR="00A35CE8" w:rsidRPr="002C4C5B" w14:paraId="2FAA3351" w14:textId="77777777" w:rsidTr="002E0F59">
        <w:tc>
          <w:tcPr>
            <w:tcW w:w="607" w:type="dxa"/>
            <w:shd w:val="clear" w:color="auto" w:fill="auto"/>
          </w:tcPr>
          <w:p w14:paraId="3CEB0D22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2063A9B2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780.93</w:t>
            </w:r>
          </w:p>
        </w:tc>
        <w:tc>
          <w:tcPr>
            <w:tcW w:w="8952" w:type="dxa"/>
            <w:shd w:val="clear" w:color="auto" w:fill="auto"/>
          </w:tcPr>
          <w:p w14:paraId="6A87DD88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Memory loss</w:t>
            </w:r>
          </w:p>
        </w:tc>
      </w:tr>
      <w:tr w:rsidR="00A35CE8" w:rsidRPr="002C4C5B" w14:paraId="43F9AC6F" w14:textId="77777777" w:rsidTr="002E0F59">
        <w:tc>
          <w:tcPr>
            <w:tcW w:w="607" w:type="dxa"/>
            <w:shd w:val="clear" w:color="auto" w:fill="auto"/>
          </w:tcPr>
          <w:p w14:paraId="2F7F6CD0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467E3EDB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797</w:t>
            </w:r>
          </w:p>
        </w:tc>
        <w:tc>
          <w:tcPr>
            <w:tcW w:w="8952" w:type="dxa"/>
            <w:shd w:val="clear" w:color="auto" w:fill="auto"/>
          </w:tcPr>
          <w:p w14:paraId="0EBDE177" w14:textId="1A3E8863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Senility without psychosis</w:t>
            </w:r>
          </w:p>
        </w:tc>
      </w:tr>
      <w:tr w:rsidR="00A35CE8" w:rsidRPr="002C4C5B" w14:paraId="4876893F" w14:textId="77777777" w:rsidTr="002E0F59">
        <w:tc>
          <w:tcPr>
            <w:tcW w:w="607" w:type="dxa"/>
            <w:shd w:val="clear" w:color="auto" w:fill="auto"/>
          </w:tcPr>
          <w:p w14:paraId="427D92D9" w14:textId="067C05FD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09</w:t>
            </w:r>
          </w:p>
        </w:tc>
        <w:tc>
          <w:tcPr>
            <w:tcW w:w="1079" w:type="dxa"/>
            <w:shd w:val="clear" w:color="auto" w:fill="auto"/>
          </w:tcPr>
          <w:p w14:paraId="66776B11" w14:textId="5EFE750E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799.52</w:t>
            </w:r>
          </w:p>
        </w:tc>
        <w:tc>
          <w:tcPr>
            <w:tcW w:w="8952" w:type="dxa"/>
            <w:shd w:val="clear" w:color="auto" w:fill="auto"/>
          </w:tcPr>
          <w:p w14:paraId="2EFDF46C" w14:textId="4B5686CC" w:rsidR="00A35CE8" w:rsidRPr="002C4C5B" w:rsidRDefault="00A35CE8" w:rsidP="00A35CE8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Cognitive communication deficit</w:t>
            </w:r>
          </w:p>
        </w:tc>
      </w:tr>
      <w:tr w:rsidR="00A35CE8" w:rsidRPr="002C4C5B" w14:paraId="7797FF6E" w14:textId="77777777" w:rsidTr="002E0F59">
        <w:tc>
          <w:tcPr>
            <w:tcW w:w="607" w:type="dxa"/>
            <w:shd w:val="clear" w:color="auto" w:fill="auto"/>
          </w:tcPr>
          <w:p w14:paraId="5C58E641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598633D6" w14:textId="0C078C2C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F01.50</w:t>
            </w:r>
          </w:p>
        </w:tc>
        <w:tc>
          <w:tcPr>
            <w:tcW w:w="8952" w:type="dxa"/>
            <w:shd w:val="clear" w:color="auto" w:fill="auto"/>
          </w:tcPr>
          <w:p w14:paraId="142A03F6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 without behavioral disturbance</w:t>
            </w:r>
          </w:p>
        </w:tc>
      </w:tr>
      <w:tr w:rsidR="00A35CE8" w:rsidRPr="002C4C5B" w14:paraId="0DCF53A9" w14:textId="77777777" w:rsidTr="002E0F59">
        <w:tc>
          <w:tcPr>
            <w:tcW w:w="607" w:type="dxa"/>
            <w:shd w:val="clear" w:color="auto" w:fill="auto"/>
          </w:tcPr>
          <w:p w14:paraId="1D2F0E62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31477CFA" w14:textId="18991C26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F01.51</w:t>
            </w:r>
          </w:p>
        </w:tc>
        <w:tc>
          <w:tcPr>
            <w:tcW w:w="8952" w:type="dxa"/>
            <w:shd w:val="clear" w:color="auto" w:fill="auto"/>
          </w:tcPr>
          <w:p w14:paraId="6B8FE3E4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Vascular dementia with behavioral disturbance</w:t>
            </w:r>
          </w:p>
        </w:tc>
      </w:tr>
      <w:tr w:rsidR="00A35CE8" w:rsidRPr="002C4C5B" w14:paraId="2E50F9C6" w14:textId="77777777" w:rsidTr="002E0F59">
        <w:tc>
          <w:tcPr>
            <w:tcW w:w="607" w:type="dxa"/>
            <w:shd w:val="clear" w:color="auto" w:fill="auto"/>
          </w:tcPr>
          <w:p w14:paraId="65C9233B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70597F0C" w14:textId="44D99F11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F02.80</w:t>
            </w:r>
          </w:p>
        </w:tc>
        <w:tc>
          <w:tcPr>
            <w:tcW w:w="8952" w:type="dxa"/>
            <w:shd w:val="clear" w:color="auto" w:fill="auto"/>
          </w:tcPr>
          <w:p w14:paraId="2BDAD8BF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Dementia in other diseases classified elsewhere without behavioral disturbance</w:t>
            </w:r>
          </w:p>
        </w:tc>
      </w:tr>
      <w:tr w:rsidR="00A35CE8" w:rsidRPr="002C4C5B" w14:paraId="3B4437DE" w14:textId="77777777" w:rsidTr="002E0F59">
        <w:tc>
          <w:tcPr>
            <w:tcW w:w="607" w:type="dxa"/>
            <w:shd w:val="clear" w:color="auto" w:fill="auto"/>
          </w:tcPr>
          <w:p w14:paraId="738AF4C6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34DD3396" w14:textId="6BB83108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F02.81</w:t>
            </w:r>
          </w:p>
        </w:tc>
        <w:tc>
          <w:tcPr>
            <w:tcW w:w="8952" w:type="dxa"/>
            <w:shd w:val="clear" w:color="auto" w:fill="auto"/>
          </w:tcPr>
          <w:p w14:paraId="1059B8F9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Dementia in other diseases classified elsewhere with behavioral disturbance</w:t>
            </w:r>
          </w:p>
        </w:tc>
      </w:tr>
      <w:tr w:rsidR="00A35CE8" w:rsidRPr="002C4C5B" w14:paraId="051A2E74" w14:textId="77777777" w:rsidTr="002E0F59">
        <w:tc>
          <w:tcPr>
            <w:tcW w:w="607" w:type="dxa"/>
            <w:shd w:val="clear" w:color="auto" w:fill="auto"/>
          </w:tcPr>
          <w:p w14:paraId="43200688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3EA762CD" w14:textId="143DE24A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F03.90</w:t>
            </w:r>
          </w:p>
        </w:tc>
        <w:tc>
          <w:tcPr>
            <w:tcW w:w="8952" w:type="dxa"/>
            <w:shd w:val="clear" w:color="auto" w:fill="auto"/>
          </w:tcPr>
          <w:p w14:paraId="55531FBE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Unspecified dementia without behavioral disturbance</w:t>
            </w:r>
          </w:p>
        </w:tc>
      </w:tr>
      <w:tr w:rsidR="00A35CE8" w:rsidRPr="002C4C5B" w14:paraId="43A517CE" w14:textId="77777777" w:rsidTr="002E0F59">
        <w:tc>
          <w:tcPr>
            <w:tcW w:w="607" w:type="dxa"/>
            <w:shd w:val="clear" w:color="auto" w:fill="auto"/>
          </w:tcPr>
          <w:p w14:paraId="5874D1FC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14A89315" w14:textId="251EF764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F03.91</w:t>
            </w:r>
          </w:p>
        </w:tc>
        <w:tc>
          <w:tcPr>
            <w:tcW w:w="8952" w:type="dxa"/>
            <w:shd w:val="clear" w:color="auto" w:fill="auto"/>
          </w:tcPr>
          <w:p w14:paraId="231946EC" w14:textId="77777777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Unspecified dementia with behavioral disturbance</w:t>
            </w:r>
          </w:p>
        </w:tc>
      </w:tr>
      <w:tr w:rsidR="00A35CE8" w:rsidRPr="002C4C5B" w14:paraId="02B5967C" w14:textId="77777777" w:rsidTr="002E0F59">
        <w:tc>
          <w:tcPr>
            <w:tcW w:w="607" w:type="dxa"/>
            <w:shd w:val="clear" w:color="auto" w:fill="auto"/>
          </w:tcPr>
          <w:p w14:paraId="5127F4EF" w14:textId="0B5ABC7C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04EC5BEE" w14:textId="30058E3F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F03.92</w:t>
            </w:r>
          </w:p>
        </w:tc>
        <w:tc>
          <w:tcPr>
            <w:tcW w:w="8952" w:type="dxa"/>
            <w:shd w:val="clear" w:color="auto" w:fill="auto"/>
          </w:tcPr>
          <w:p w14:paraId="6AF708FF" w14:textId="2BFDED5F" w:rsidR="00A35CE8" w:rsidRPr="002C4C5B" w:rsidRDefault="00A35CE8" w:rsidP="005E09C4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with delusional features</w:t>
            </w:r>
          </w:p>
        </w:tc>
      </w:tr>
      <w:tr w:rsidR="00A35CE8" w:rsidRPr="002C4C5B" w14:paraId="62B8320F" w14:textId="77777777" w:rsidTr="002E0F59">
        <w:tc>
          <w:tcPr>
            <w:tcW w:w="607" w:type="dxa"/>
            <w:shd w:val="clear" w:color="auto" w:fill="auto"/>
          </w:tcPr>
          <w:p w14:paraId="16A92F3B" w14:textId="4F6552DF" w:rsidR="00A35CE8" w:rsidRPr="002C4C5B" w:rsidRDefault="00A35CE8" w:rsidP="00852137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 xml:space="preserve">10 </w:t>
            </w:r>
          </w:p>
        </w:tc>
        <w:tc>
          <w:tcPr>
            <w:tcW w:w="1079" w:type="dxa"/>
            <w:shd w:val="clear" w:color="auto" w:fill="auto"/>
          </w:tcPr>
          <w:p w14:paraId="738599C9" w14:textId="602ED556" w:rsidR="00A35CE8" w:rsidRPr="002C4C5B" w:rsidRDefault="00A35CE8" w:rsidP="00852137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F03.93</w:t>
            </w:r>
          </w:p>
        </w:tc>
        <w:tc>
          <w:tcPr>
            <w:tcW w:w="8952" w:type="dxa"/>
            <w:shd w:val="clear" w:color="auto" w:fill="auto"/>
          </w:tcPr>
          <w:p w14:paraId="5C08CDE7" w14:textId="4FB4DD90" w:rsidR="00A35CE8" w:rsidRPr="002C4C5B" w:rsidRDefault="00A35CE8" w:rsidP="00852137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Presenile with depressive features</w:t>
            </w:r>
          </w:p>
        </w:tc>
      </w:tr>
      <w:tr w:rsidR="00A35CE8" w:rsidRPr="002C4C5B" w14:paraId="0D60BBBB" w14:textId="77777777" w:rsidTr="002E0F59">
        <w:tc>
          <w:tcPr>
            <w:tcW w:w="607" w:type="dxa"/>
            <w:shd w:val="clear" w:color="auto" w:fill="auto"/>
          </w:tcPr>
          <w:p w14:paraId="2822BF7E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58190A15" w14:textId="079A2AF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F06.8</w:t>
            </w:r>
          </w:p>
        </w:tc>
        <w:tc>
          <w:tcPr>
            <w:tcW w:w="8952" w:type="dxa"/>
            <w:shd w:val="clear" w:color="auto" w:fill="auto"/>
          </w:tcPr>
          <w:p w14:paraId="6DED2919" w14:textId="07A9E5C6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specified mental disorders due to known physiological condition</w:t>
            </w:r>
          </w:p>
        </w:tc>
      </w:tr>
      <w:tr w:rsidR="00A35CE8" w:rsidRPr="002C4C5B" w14:paraId="55D2D78A" w14:textId="77777777" w:rsidTr="002E0F59">
        <w:tc>
          <w:tcPr>
            <w:tcW w:w="607" w:type="dxa"/>
            <w:shd w:val="clear" w:color="auto" w:fill="auto"/>
          </w:tcPr>
          <w:p w14:paraId="08AD529A" w14:textId="14A3BC73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lastRenderedPageBreak/>
              <w:t>10</w:t>
            </w:r>
          </w:p>
        </w:tc>
        <w:tc>
          <w:tcPr>
            <w:tcW w:w="1079" w:type="dxa"/>
            <w:shd w:val="clear" w:color="auto" w:fill="auto"/>
          </w:tcPr>
          <w:p w14:paraId="7C469A1C" w14:textId="7FBB24E5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F07.89</w:t>
            </w:r>
          </w:p>
        </w:tc>
        <w:tc>
          <w:tcPr>
            <w:tcW w:w="8952" w:type="dxa"/>
            <w:shd w:val="clear" w:color="auto" w:fill="auto"/>
          </w:tcPr>
          <w:p w14:paraId="16157224" w14:textId="0F4164BE" w:rsidR="00A35CE8" w:rsidRPr="002C4C5B" w:rsidRDefault="00A35CE8" w:rsidP="00A35CE8">
            <w:pPr>
              <w:rPr>
                <w:rFonts w:ascii="Cambria" w:hAnsi="Cambria"/>
              </w:rPr>
            </w:pPr>
            <w:r w:rsidRPr="002C4C5B">
              <w:rPr>
                <w:rFonts w:ascii="Cambria" w:hAnsi="Cambria" w:cs="Calibri"/>
                <w:color w:val="000000"/>
              </w:rPr>
              <w:t>Mild memory disturbances, not amounting to dementia, associated with senile brain disease</w:t>
            </w:r>
          </w:p>
        </w:tc>
      </w:tr>
      <w:tr w:rsidR="00A35CE8" w:rsidRPr="002C4C5B" w14:paraId="324E93AB" w14:textId="77777777" w:rsidTr="002E0F59">
        <w:tc>
          <w:tcPr>
            <w:tcW w:w="607" w:type="dxa"/>
            <w:shd w:val="clear" w:color="auto" w:fill="auto"/>
          </w:tcPr>
          <w:p w14:paraId="6F1F1611" w14:textId="0B83E755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169E6F8E" w14:textId="49837188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F19.97</w:t>
            </w:r>
          </w:p>
        </w:tc>
        <w:tc>
          <w:tcPr>
            <w:tcW w:w="8952" w:type="dxa"/>
            <w:shd w:val="clear" w:color="auto" w:fill="auto"/>
          </w:tcPr>
          <w:p w14:paraId="11629B0D" w14:textId="229971A4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 w:cs="Calibri"/>
                <w:color w:val="000000"/>
              </w:rPr>
              <w:t>Other psychoactive substance use, unspecified with psychoactive substance-induced persisting dementia</w:t>
            </w:r>
          </w:p>
        </w:tc>
      </w:tr>
      <w:tr w:rsidR="00A35CE8" w:rsidRPr="002C4C5B" w14:paraId="5F71E57D" w14:textId="77777777" w:rsidTr="002E0F59">
        <w:tc>
          <w:tcPr>
            <w:tcW w:w="607" w:type="dxa"/>
            <w:shd w:val="clear" w:color="auto" w:fill="auto"/>
          </w:tcPr>
          <w:p w14:paraId="14787D99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6D7717FE" w14:textId="52A7507D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G30.0</w:t>
            </w:r>
          </w:p>
        </w:tc>
        <w:tc>
          <w:tcPr>
            <w:tcW w:w="8952" w:type="dxa"/>
            <w:shd w:val="clear" w:color="auto" w:fill="auto"/>
          </w:tcPr>
          <w:p w14:paraId="16127551" w14:textId="7492C64B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Alzheimer’s disease with early onset</w:t>
            </w:r>
          </w:p>
        </w:tc>
      </w:tr>
      <w:tr w:rsidR="00A35CE8" w:rsidRPr="002C4C5B" w14:paraId="627579A6" w14:textId="77777777" w:rsidTr="002E0F59">
        <w:tc>
          <w:tcPr>
            <w:tcW w:w="607" w:type="dxa"/>
            <w:shd w:val="clear" w:color="auto" w:fill="auto"/>
          </w:tcPr>
          <w:p w14:paraId="2F7DD071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08B24556" w14:textId="77C79C54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G30.1</w:t>
            </w:r>
          </w:p>
        </w:tc>
        <w:tc>
          <w:tcPr>
            <w:tcW w:w="8952" w:type="dxa"/>
            <w:shd w:val="clear" w:color="auto" w:fill="auto"/>
          </w:tcPr>
          <w:p w14:paraId="2DCEB66E" w14:textId="7631A431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Alzheimer’s disease with late onset</w:t>
            </w:r>
          </w:p>
        </w:tc>
      </w:tr>
      <w:tr w:rsidR="00A35CE8" w:rsidRPr="002C4C5B" w14:paraId="1943B258" w14:textId="77777777" w:rsidTr="002E0F59">
        <w:tc>
          <w:tcPr>
            <w:tcW w:w="607" w:type="dxa"/>
            <w:shd w:val="clear" w:color="auto" w:fill="auto"/>
          </w:tcPr>
          <w:p w14:paraId="4FC8CDF0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65915AF5" w14:textId="3FC54950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G30.8</w:t>
            </w:r>
          </w:p>
        </w:tc>
        <w:tc>
          <w:tcPr>
            <w:tcW w:w="8952" w:type="dxa"/>
            <w:shd w:val="clear" w:color="auto" w:fill="auto"/>
          </w:tcPr>
          <w:p w14:paraId="10F152AA" w14:textId="7ABCB65B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Alzheimer’s disease</w:t>
            </w:r>
          </w:p>
        </w:tc>
      </w:tr>
      <w:tr w:rsidR="00A35CE8" w:rsidRPr="002C4C5B" w14:paraId="1D8623B8" w14:textId="77777777" w:rsidTr="002E0F59">
        <w:tc>
          <w:tcPr>
            <w:tcW w:w="607" w:type="dxa"/>
            <w:shd w:val="clear" w:color="auto" w:fill="auto"/>
          </w:tcPr>
          <w:p w14:paraId="551D95D6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6B0A1199" w14:textId="0E9A533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G30.9</w:t>
            </w:r>
          </w:p>
        </w:tc>
        <w:tc>
          <w:tcPr>
            <w:tcW w:w="8952" w:type="dxa"/>
            <w:shd w:val="clear" w:color="auto" w:fill="auto"/>
          </w:tcPr>
          <w:p w14:paraId="749B259C" w14:textId="25E5C616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Alzheimer’s disease, unspecified</w:t>
            </w:r>
          </w:p>
        </w:tc>
      </w:tr>
      <w:tr w:rsidR="00A35CE8" w:rsidRPr="002C4C5B" w14:paraId="56DC489F" w14:textId="77777777" w:rsidTr="002E0F59">
        <w:tc>
          <w:tcPr>
            <w:tcW w:w="607" w:type="dxa"/>
            <w:shd w:val="clear" w:color="auto" w:fill="auto"/>
          </w:tcPr>
          <w:p w14:paraId="3E150E7A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48D946D8" w14:textId="51770D9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G31.01</w:t>
            </w:r>
          </w:p>
        </w:tc>
        <w:tc>
          <w:tcPr>
            <w:tcW w:w="8952" w:type="dxa"/>
            <w:shd w:val="clear" w:color="auto" w:fill="auto"/>
          </w:tcPr>
          <w:p w14:paraId="0857FCA4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Picks disease</w:t>
            </w:r>
          </w:p>
        </w:tc>
      </w:tr>
      <w:tr w:rsidR="00A35CE8" w:rsidRPr="002C4C5B" w14:paraId="3B57101C" w14:textId="77777777" w:rsidTr="002E0F59">
        <w:tc>
          <w:tcPr>
            <w:tcW w:w="607" w:type="dxa"/>
            <w:shd w:val="clear" w:color="auto" w:fill="auto"/>
          </w:tcPr>
          <w:p w14:paraId="5BDAF286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7996D4B2" w14:textId="5F5144ED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G31.09</w:t>
            </w:r>
          </w:p>
        </w:tc>
        <w:tc>
          <w:tcPr>
            <w:tcW w:w="8952" w:type="dxa"/>
            <w:shd w:val="clear" w:color="auto" w:fill="auto"/>
          </w:tcPr>
          <w:p w14:paraId="5752A5F3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frontotemporal dementia</w:t>
            </w:r>
          </w:p>
        </w:tc>
      </w:tr>
      <w:tr w:rsidR="00A35CE8" w:rsidRPr="002C4C5B" w14:paraId="7359D507" w14:textId="77777777" w:rsidTr="002E0F59">
        <w:tc>
          <w:tcPr>
            <w:tcW w:w="607" w:type="dxa"/>
            <w:shd w:val="clear" w:color="auto" w:fill="auto"/>
          </w:tcPr>
          <w:p w14:paraId="1611CCBA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43E7CB25" w14:textId="4BCE279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G31.1</w:t>
            </w:r>
          </w:p>
        </w:tc>
        <w:tc>
          <w:tcPr>
            <w:tcW w:w="8952" w:type="dxa"/>
            <w:shd w:val="clear" w:color="auto" w:fill="auto"/>
          </w:tcPr>
          <w:p w14:paraId="1211F64C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Senile degeneration of brain, not elsewhere classified</w:t>
            </w:r>
          </w:p>
        </w:tc>
      </w:tr>
      <w:tr w:rsidR="00A35CE8" w:rsidRPr="002C4C5B" w14:paraId="36E387E5" w14:textId="77777777" w:rsidTr="002E0F59">
        <w:tc>
          <w:tcPr>
            <w:tcW w:w="607" w:type="dxa"/>
            <w:shd w:val="clear" w:color="auto" w:fill="auto"/>
          </w:tcPr>
          <w:p w14:paraId="584E5A56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50EC8B8E" w14:textId="3ED1B07C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G31.83</w:t>
            </w:r>
          </w:p>
        </w:tc>
        <w:tc>
          <w:tcPr>
            <w:tcW w:w="8952" w:type="dxa"/>
            <w:shd w:val="clear" w:color="auto" w:fill="auto"/>
          </w:tcPr>
          <w:p w14:paraId="67AA73D0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Dementia with Lewy bodies</w:t>
            </w:r>
          </w:p>
        </w:tc>
      </w:tr>
      <w:tr w:rsidR="00A35CE8" w:rsidRPr="002C4C5B" w14:paraId="2C033A55" w14:textId="77777777" w:rsidTr="002E0F59">
        <w:tc>
          <w:tcPr>
            <w:tcW w:w="607" w:type="dxa"/>
            <w:shd w:val="clear" w:color="auto" w:fill="auto"/>
          </w:tcPr>
          <w:p w14:paraId="51E12BFD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466173E8" w14:textId="0D6C5CB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G31.84</w:t>
            </w:r>
          </w:p>
        </w:tc>
        <w:tc>
          <w:tcPr>
            <w:tcW w:w="8952" w:type="dxa"/>
            <w:shd w:val="clear" w:color="auto" w:fill="auto"/>
          </w:tcPr>
          <w:p w14:paraId="106F8E97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Mild cognitive impairment</w:t>
            </w:r>
          </w:p>
        </w:tc>
      </w:tr>
      <w:tr w:rsidR="00A35CE8" w:rsidRPr="002C4C5B" w14:paraId="015C53F3" w14:textId="77777777" w:rsidTr="002E0F59">
        <w:tc>
          <w:tcPr>
            <w:tcW w:w="607" w:type="dxa"/>
            <w:shd w:val="clear" w:color="auto" w:fill="auto"/>
          </w:tcPr>
          <w:p w14:paraId="55D86A88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6A7BD55F" w14:textId="6C4D4638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G31.89</w:t>
            </w:r>
          </w:p>
        </w:tc>
        <w:tc>
          <w:tcPr>
            <w:tcW w:w="8952" w:type="dxa"/>
            <w:shd w:val="clear" w:color="auto" w:fill="auto"/>
          </w:tcPr>
          <w:p w14:paraId="6D45D721" w14:textId="63D1DB5B" w:rsidR="00A35CE8" w:rsidRPr="002C4C5B" w:rsidRDefault="00A35CE8" w:rsidP="00D6676B">
            <w:pPr>
              <w:rPr>
                <w:rFonts w:ascii="Cambria" w:hAnsi="Cambria" w:cs="Calibri"/>
                <w:color w:val="000000"/>
              </w:rPr>
            </w:pPr>
            <w:r w:rsidRPr="002C4C5B">
              <w:rPr>
                <w:rFonts w:ascii="Cambria" w:hAnsi="Cambria" w:cs="Calibri"/>
                <w:color w:val="000000"/>
              </w:rPr>
              <w:t>Other specified degenerative diseases of nervous system</w:t>
            </w:r>
          </w:p>
        </w:tc>
      </w:tr>
      <w:tr w:rsidR="00A35CE8" w:rsidRPr="002C4C5B" w14:paraId="63321E66" w14:textId="77777777" w:rsidTr="002E0F59">
        <w:tc>
          <w:tcPr>
            <w:tcW w:w="607" w:type="dxa"/>
            <w:shd w:val="clear" w:color="auto" w:fill="auto"/>
          </w:tcPr>
          <w:p w14:paraId="12E1905F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726C368B" w14:textId="112D9FE4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G31.9</w:t>
            </w:r>
          </w:p>
        </w:tc>
        <w:tc>
          <w:tcPr>
            <w:tcW w:w="8952" w:type="dxa"/>
            <w:shd w:val="clear" w:color="auto" w:fill="auto"/>
          </w:tcPr>
          <w:p w14:paraId="002B754D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Degenerative disease of nervous system, unspecified</w:t>
            </w:r>
          </w:p>
        </w:tc>
      </w:tr>
      <w:tr w:rsidR="00A35CE8" w:rsidRPr="002C4C5B" w14:paraId="664B1F01" w14:textId="77777777" w:rsidTr="002E0F59">
        <w:tc>
          <w:tcPr>
            <w:tcW w:w="607" w:type="dxa"/>
            <w:shd w:val="clear" w:color="auto" w:fill="auto"/>
          </w:tcPr>
          <w:p w14:paraId="598709BB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2C8D3509" w14:textId="30D56C42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R41.3</w:t>
            </w:r>
          </w:p>
        </w:tc>
        <w:tc>
          <w:tcPr>
            <w:tcW w:w="8952" w:type="dxa"/>
            <w:shd w:val="clear" w:color="auto" w:fill="auto"/>
          </w:tcPr>
          <w:p w14:paraId="4C365C9C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Other amnesia</w:t>
            </w:r>
          </w:p>
        </w:tc>
      </w:tr>
      <w:tr w:rsidR="00A35CE8" w:rsidRPr="002C4C5B" w14:paraId="5BAEC4D8" w14:textId="77777777" w:rsidTr="002E0F59">
        <w:tc>
          <w:tcPr>
            <w:tcW w:w="607" w:type="dxa"/>
            <w:shd w:val="clear" w:color="auto" w:fill="auto"/>
          </w:tcPr>
          <w:p w14:paraId="6AF1612C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4929BFD5" w14:textId="06A6F10E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R41.81</w:t>
            </w:r>
          </w:p>
        </w:tc>
        <w:tc>
          <w:tcPr>
            <w:tcW w:w="8952" w:type="dxa"/>
            <w:shd w:val="clear" w:color="auto" w:fill="auto"/>
          </w:tcPr>
          <w:p w14:paraId="64833C76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Age-related cognitive decline</w:t>
            </w:r>
          </w:p>
        </w:tc>
      </w:tr>
      <w:tr w:rsidR="00A35CE8" w:rsidRPr="002C4C5B" w14:paraId="52E11B40" w14:textId="77777777" w:rsidTr="002E0F59">
        <w:tc>
          <w:tcPr>
            <w:tcW w:w="607" w:type="dxa"/>
            <w:shd w:val="clear" w:color="auto" w:fill="auto"/>
          </w:tcPr>
          <w:p w14:paraId="5AC273B9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10</w:t>
            </w:r>
          </w:p>
        </w:tc>
        <w:tc>
          <w:tcPr>
            <w:tcW w:w="1079" w:type="dxa"/>
            <w:shd w:val="clear" w:color="auto" w:fill="auto"/>
          </w:tcPr>
          <w:p w14:paraId="70DE7791" w14:textId="4D7A47BA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R41.841</w:t>
            </w:r>
          </w:p>
        </w:tc>
        <w:tc>
          <w:tcPr>
            <w:tcW w:w="8952" w:type="dxa"/>
            <w:shd w:val="clear" w:color="auto" w:fill="auto"/>
          </w:tcPr>
          <w:p w14:paraId="40371538" w14:textId="77777777" w:rsidR="00A35CE8" w:rsidRPr="002C4C5B" w:rsidRDefault="00A35CE8" w:rsidP="00D6676B">
            <w:pPr>
              <w:rPr>
                <w:rFonts w:ascii="Cambria" w:hAnsi="Cambria"/>
              </w:rPr>
            </w:pPr>
            <w:r w:rsidRPr="002C4C5B">
              <w:rPr>
                <w:rFonts w:ascii="Cambria" w:hAnsi="Cambria"/>
              </w:rPr>
              <w:t>Cognitive communication deficit</w:t>
            </w:r>
          </w:p>
        </w:tc>
      </w:tr>
    </w:tbl>
    <w:p w14:paraId="47013251" w14:textId="77777777" w:rsidR="00D436E4" w:rsidRDefault="00D436E4" w:rsidP="00EC186A"/>
    <w:p w14:paraId="10EC77BA" w14:textId="77777777" w:rsidR="006D6FFB" w:rsidRDefault="006D6FFB" w:rsidP="00EC186A"/>
    <w:p w14:paraId="23D7E2E8" w14:textId="6CDD0894" w:rsidR="00777F06" w:rsidRDefault="00777F06" w:rsidP="00EC186A"/>
    <w:p w14:paraId="769F0255" w14:textId="4D297EB9" w:rsidR="006D6FFB" w:rsidRPr="00777F06" w:rsidRDefault="00777F06" w:rsidP="00777F06">
      <w:pPr>
        <w:tabs>
          <w:tab w:val="left" w:pos="11883"/>
        </w:tabs>
      </w:pPr>
      <w:r>
        <w:tab/>
      </w:r>
    </w:p>
    <w:sectPr w:rsidR="006D6FFB" w:rsidRPr="00777F06" w:rsidSect="001B5E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4D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340D2"/>
    <w:multiLevelType w:val="multilevel"/>
    <w:tmpl w:val="0409001D"/>
    <w:styleLink w:val="Foodinsecurity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C24"/>
    <w:rsid w:val="0004158B"/>
    <w:rsid w:val="000A1037"/>
    <w:rsid w:val="000E1E82"/>
    <w:rsid w:val="000E77C0"/>
    <w:rsid w:val="00160D1F"/>
    <w:rsid w:val="001810D2"/>
    <w:rsid w:val="001B5E83"/>
    <w:rsid w:val="001F2A0F"/>
    <w:rsid w:val="001F7221"/>
    <w:rsid w:val="00223106"/>
    <w:rsid w:val="002C4C5B"/>
    <w:rsid w:val="002E0F59"/>
    <w:rsid w:val="00355DA2"/>
    <w:rsid w:val="0037157A"/>
    <w:rsid w:val="00376774"/>
    <w:rsid w:val="004215A8"/>
    <w:rsid w:val="00441DC8"/>
    <w:rsid w:val="00492BB9"/>
    <w:rsid w:val="004E7376"/>
    <w:rsid w:val="00515650"/>
    <w:rsid w:val="00547700"/>
    <w:rsid w:val="0055152B"/>
    <w:rsid w:val="005A061C"/>
    <w:rsid w:val="005A6AA9"/>
    <w:rsid w:val="005C2859"/>
    <w:rsid w:val="005E09C4"/>
    <w:rsid w:val="005E2EE3"/>
    <w:rsid w:val="00656BAC"/>
    <w:rsid w:val="006846F0"/>
    <w:rsid w:val="006B48E9"/>
    <w:rsid w:val="006D6FFB"/>
    <w:rsid w:val="0072397B"/>
    <w:rsid w:val="00732530"/>
    <w:rsid w:val="0073384E"/>
    <w:rsid w:val="00777F06"/>
    <w:rsid w:val="00781217"/>
    <w:rsid w:val="00816EAB"/>
    <w:rsid w:val="00852137"/>
    <w:rsid w:val="008E0ED0"/>
    <w:rsid w:val="009A4BA9"/>
    <w:rsid w:val="009E2405"/>
    <w:rsid w:val="009F0A6A"/>
    <w:rsid w:val="00A35CE8"/>
    <w:rsid w:val="00A60239"/>
    <w:rsid w:val="00A85F1C"/>
    <w:rsid w:val="00AA52FC"/>
    <w:rsid w:val="00AF4C5C"/>
    <w:rsid w:val="00B148C6"/>
    <w:rsid w:val="00B86009"/>
    <w:rsid w:val="00B87EAB"/>
    <w:rsid w:val="00C1520B"/>
    <w:rsid w:val="00C57CC1"/>
    <w:rsid w:val="00C619A8"/>
    <w:rsid w:val="00C71824"/>
    <w:rsid w:val="00C7716E"/>
    <w:rsid w:val="00CC022B"/>
    <w:rsid w:val="00CC21D2"/>
    <w:rsid w:val="00D436E4"/>
    <w:rsid w:val="00D6676B"/>
    <w:rsid w:val="00D80DC9"/>
    <w:rsid w:val="00D94147"/>
    <w:rsid w:val="00DA3523"/>
    <w:rsid w:val="00DB600A"/>
    <w:rsid w:val="00E12327"/>
    <w:rsid w:val="00E84C24"/>
    <w:rsid w:val="00EC186A"/>
    <w:rsid w:val="00EF0CBF"/>
    <w:rsid w:val="00F3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010449"/>
  <w15:docId w15:val="{701B935E-4ED8-4244-A712-3A70A684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Foodinsecurity">
    <w:name w:val="Food insecurity"/>
    <w:uiPriority w:val="99"/>
    <w:rsid w:val="00C7716E"/>
    <w:pPr>
      <w:numPr>
        <w:numId w:val="1"/>
      </w:numPr>
    </w:pPr>
  </w:style>
  <w:style w:type="table" w:styleId="TableGrid">
    <w:name w:val="Table Grid"/>
    <w:basedOn w:val="TableNormal"/>
    <w:uiPriority w:val="39"/>
    <w:rsid w:val="00EC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5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F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F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6E4D2BF54EC46B253BEC6916DB0A5" ma:contentTypeVersion="11" ma:contentTypeDescription="Create a new document." ma:contentTypeScope="" ma:versionID="dc4ea678b54d5289cf188ad4e5035096">
  <xsd:schema xmlns:xsd="http://www.w3.org/2001/XMLSchema" xmlns:xs="http://www.w3.org/2001/XMLSchema" xmlns:p="http://schemas.microsoft.com/office/2006/metadata/properties" xmlns:ns2="8de51869-3049-4778-85d7-abe98bcec66e" xmlns:ns3="59dd45b5-a38a-4478-a619-5c64662802b8" targetNamespace="http://schemas.microsoft.com/office/2006/metadata/properties" ma:root="true" ma:fieldsID="6920575d33029ff7d1160ddebeae7975" ns2:_="" ns3:_="">
    <xsd:import namespace="8de51869-3049-4778-85d7-abe98bcec66e"/>
    <xsd:import namespace="59dd45b5-a38a-4478-a619-5c6466280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51869-3049-4778-85d7-abe98bcec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45b5-a38a-4478-a619-5c6466280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001DC-B36E-469D-99E0-8662D1292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51869-3049-4778-85d7-abe98bcec66e"/>
    <ds:schemaRef ds:uri="59dd45b5-a38a-4478-a619-5c6466280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5003F-FFC0-4ACB-BA57-F6CACF6B50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8F8D89-14A3-42FF-A437-E4F2DA414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T. Sterrett</dc:creator>
  <cp:keywords/>
  <dc:description/>
  <cp:lastModifiedBy>Melanie L Drace</cp:lastModifiedBy>
  <cp:revision>4</cp:revision>
  <cp:lastPrinted>2019-11-14T18:47:00Z</cp:lastPrinted>
  <dcterms:created xsi:type="dcterms:W3CDTF">2020-01-13T14:47:00Z</dcterms:created>
  <dcterms:modified xsi:type="dcterms:W3CDTF">2020-01-17T18:21:00Z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0x0101005966E4D2BF54EC46B253BEC6916DB0A5</vt:lpwstr>
  </property>
</Properties>
</file>