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C35" w:rsidRPr="00C9372B" w:rsidRDefault="00997C35" w:rsidP="00997C35">
      <w:pPr>
        <w:pStyle w:val="TableTitle"/>
        <w:spacing w:after="40"/>
        <w:rPr>
          <w:szCs w:val="24"/>
        </w:rPr>
      </w:pPr>
      <w:r w:rsidRPr="0094228D">
        <w:rPr>
          <w:b/>
          <w:bCs/>
          <w:szCs w:val="24"/>
        </w:rPr>
        <w:t>Additional file 1</w:t>
      </w:r>
      <w:r w:rsidRPr="00C9372B">
        <w:rPr>
          <w:szCs w:val="24"/>
        </w:rPr>
        <w:t>: SPIRIT Checklist: Recommended items to address in a clinical trial protocol and related documents</w:t>
      </w:r>
    </w:p>
    <w:tbl>
      <w:tblPr>
        <w:tblW w:w="4832" w:type="pct"/>
        <w:tblLayout w:type="fixed"/>
        <w:tblCellMar>
          <w:left w:w="56" w:type="dxa"/>
          <w:right w:w="56" w:type="dxa"/>
        </w:tblCellMar>
        <w:tblLook w:val="0000" w:firstRow="0" w:lastRow="0" w:firstColumn="0" w:lastColumn="0" w:noHBand="0" w:noVBand="0"/>
      </w:tblPr>
      <w:tblGrid>
        <w:gridCol w:w="1274"/>
        <w:gridCol w:w="443"/>
        <w:gridCol w:w="6263"/>
        <w:gridCol w:w="1174"/>
      </w:tblGrid>
      <w:tr w:rsidR="00997C35" w:rsidRPr="00C9372B" w:rsidTr="008140EB">
        <w:tblPrEx>
          <w:tblCellMar>
            <w:top w:w="0" w:type="dxa"/>
            <w:bottom w:w="0" w:type="dxa"/>
          </w:tblCellMar>
        </w:tblPrEx>
        <w:trPr>
          <w:cantSplit/>
          <w:trHeight w:val="253"/>
        </w:trPr>
        <w:tc>
          <w:tcPr>
            <w:tcW w:w="696" w:type="pct"/>
            <w:tcBorders>
              <w:top w:val="single" w:sz="4" w:space="0" w:color="auto"/>
              <w:bottom w:val="single" w:sz="4" w:space="0" w:color="auto"/>
            </w:tcBorders>
            <w:shd w:val="clear" w:color="auto" w:fill="auto"/>
            <w:tcMar>
              <w:top w:w="85" w:type="dxa"/>
              <w:bottom w:w="85" w:type="dxa"/>
            </w:tcMar>
          </w:tcPr>
          <w:p w:rsidR="00997C35" w:rsidRPr="00C9372B" w:rsidRDefault="00997C35" w:rsidP="008140EB">
            <w:pPr>
              <w:pStyle w:val="TableHeader"/>
              <w:rPr>
                <w:szCs w:val="24"/>
              </w:rPr>
            </w:pPr>
            <w:r w:rsidRPr="00C9372B">
              <w:rPr>
                <w:szCs w:val="24"/>
              </w:rPr>
              <w:t>Section/item</w:t>
            </w:r>
          </w:p>
        </w:tc>
        <w:tc>
          <w:tcPr>
            <w:tcW w:w="242" w:type="pct"/>
            <w:tcBorders>
              <w:top w:val="single" w:sz="4" w:space="0" w:color="auto"/>
              <w:bottom w:val="single" w:sz="4" w:space="0" w:color="auto"/>
            </w:tcBorders>
            <w:shd w:val="clear" w:color="auto" w:fill="auto"/>
          </w:tcPr>
          <w:p w:rsidR="00997C35" w:rsidRPr="00C9372B" w:rsidRDefault="00997C35" w:rsidP="008140EB">
            <w:pPr>
              <w:pStyle w:val="TableHeader"/>
              <w:rPr>
                <w:color w:val="000000"/>
                <w:szCs w:val="24"/>
              </w:rPr>
            </w:pPr>
            <w:r w:rsidRPr="00C9372B">
              <w:rPr>
                <w:szCs w:val="24"/>
              </w:rPr>
              <w:t xml:space="preserve">Item </w:t>
            </w:r>
            <w:r w:rsidRPr="00C9372B">
              <w:rPr>
                <w:color w:val="000000"/>
                <w:szCs w:val="24"/>
              </w:rPr>
              <w:t>No</w:t>
            </w:r>
          </w:p>
        </w:tc>
        <w:tc>
          <w:tcPr>
            <w:tcW w:w="3421" w:type="pct"/>
            <w:tcBorders>
              <w:top w:val="single" w:sz="4" w:space="0" w:color="auto"/>
              <w:bottom w:val="single" w:sz="4" w:space="0" w:color="auto"/>
            </w:tcBorders>
            <w:shd w:val="clear" w:color="auto" w:fill="auto"/>
          </w:tcPr>
          <w:p w:rsidR="00997C35" w:rsidRPr="00C9372B" w:rsidRDefault="00997C35" w:rsidP="008140EB">
            <w:pPr>
              <w:pStyle w:val="TableHeader"/>
              <w:rPr>
                <w:color w:val="000000"/>
                <w:szCs w:val="24"/>
              </w:rPr>
            </w:pPr>
            <w:r w:rsidRPr="00C9372B">
              <w:rPr>
                <w:color w:val="000000"/>
                <w:szCs w:val="24"/>
              </w:rPr>
              <w:t>Description</w:t>
            </w:r>
          </w:p>
        </w:tc>
        <w:tc>
          <w:tcPr>
            <w:tcW w:w="641" w:type="pct"/>
            <w:tcBorders>
              <w:top w:val="single" w:sz="4" w:space="0" w:color="auto"/>
              <w:bottom w:val="single" w:sz="4" w:space="0" w:color="auto"/>
            </w:tcBorders>
          </w:tcPr>
          <w:p w:rsidR="00997C35" w:rsidRPr="00C9372B" w:rsidRDefault="00997C35" w:rsidP="008140EB">
            <w:pPr>
              <w:pStyle w:val="TableHeader"/>
              <w:rPr>
                <w:color w:val="000000"/>
                <w:szCs w:val="24"/>
              </w:rPr>
            </w:pPr>
            <w:r w:rsidRPr="00C9372B">
              <w:rPr>
                <w:szCs w:val="24"/>
              </w:rPr>
              <w:t>Addressed on page number</w:t>
            </w:r>
          </w:p>
        </w:tc>
      </w:tr>
      <w:tr w:rsidR="00997C35" w:rsidRPr="00C9372B" w:rsidTr="008140EB">
        <w:tblPrEx>
          <w:tblCellMar>
            <w:top w:w="0" w:type="dxa"/>
            <w:bottom w:w="0" w:type="dxa"/>
          </w:tblCellMar>
        </w:tblPrEx>
        <w:trPr>
          <w:cantSplit/>
          <w:trHeight w:val="253"/>
        </w:trPr>
        <w:tc>
          <w:tcPr>
            <w:tcW w:w="4359" w:type="pct"/>
            <w:gridSpan w:val="3"/>
            <w:tcBorders>
              <w:top w:val="single" w:sz="4" w:space="0" w:color="auto"/>
            </w:tcBorders>
            <w:shd w:val="clear" w:color="auto" w:fill="auto"/>
            <w:tcMar>
              <w:top w:w="85" w:type="dxa"/>
              <w:bottom w:w="85" w:type="dxa"/>
            </w:tcMar>
          </w:tcPr>
          <w:p w:rsidR="00997C35" w:rsidRPr="00C9372B" w:rsidRDefault="00997C35" w:rsidP="008140EB">
            <w:pPr>
              <w:spacing w:before="180"/>
              <w:rPr>
                <w:szCs w:val="24"/>
              </w:rPr>
            </w:pPr>
            <w:r w:rsidRPr="00C9372B">
              <w:rPr>
                <w:b/>
                <w:szCs w:val="24"/>
              </w:rPr>
              <w:t>Administrative information</w:t>
            </w:r>
          </w:p>
        </w:tc>
        <w:tc>
          <w:tcPr>
            <w:tcW w:w="641" w:type="pct"/>
            <w:tcBorders>
              <w:top w:val="single" w:sz="4" w:space="0" w:color="auto"/>
            </w:tcBorders>
          </w:tcPr>
          <w:p w:rsidR="00997C35" w:rsidRPr="00C9372B" w:rsidRDefault="00997C35" w:rsidP="008140EB">
            <w:pPr>
              <w:rPr>
                <w:b/>
                <w:szCs w:val="24"/>
              </w:rPr>
            </w:pP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Title</w:t>
            </w:r>
          </w:p>
        </w:tc>
        <w:tc>
          <w:tcPr>
            <w:tcW w:w="242" w:type="pct"/>
          </w:tcPr>
          <w:p w:rsidR="00997C35" w:rsidRPr="00C9372B" w:rsidRDefault="00997C35" w:rsidP="008140EB">
            <w:pPr>
              <w:rPr>
                <w:szCs w:val="24"/>
              </w:rPr>
            </w:pPr>
            <w:r w:rsidRPr="00C9372B">
              <w:rPr>
                <w:szCs w:val="24"/>
              </w:rPr>
              <w:t>1</w:t>
            </w:r>
          </w:p>
        </w:tc>
        <w:tc>
          <w:tcPr>
            <w:tcW w:w="3421" w:type="pct"/>
            <w:shd w:val="clear" w:color="auto" w:fill="auto"/>
          </w:tcPr>
          <w:p w:rsidR="00997C35" w:rsidRPr="00C9372B" w:rsidRDefault="00997C35" w:rsidP="008140EB">
            <w:pPr>
              <w:rPr>
                <w:szCs w:val="24"/>
              </w:rPr>
            </w:pPr>
            <w:r w:rsidRPr="00C9372B">
              <w:rPr>
                <w:szCs w:val="24"/>
              </w:rPr>
              <w:t>Descriptive title identifying the study design, population, interventions, and, if applicable, trial acronym</w:t>
            </w:r>
          </w:p>
        </w:tc>
        <w:tc>
          <w:tcPr>
            <w:tcW w:w="641" w:type="pct"/>
          </w:tcPr>
          <w:p w:rsidR="00997C35" w:rsidRPr="00C9372B" w:rsidRDefault="00997C35" w:rsidP="008140EB">
            <w:pPr>
              <w:rPr>
                <w:szCs w:val="24"/>
              </w:rPr>
            </w:pPr>
            <w:r w:rsidRPr="00C9372B">
              <w:rPr>
                <w:szCs w:val="24"/>
              </w:rPr>
              <w:t>______1_____</w:t>
            </w:r>
          </w:p>
        </w:tc>
      </w:tr>
      <w:tr w:rsidR="00997C35" w:rsidRPr="00C9372B" w:rsidTr="008140EB">
        <w:tblPrEx>
          <w:tblCellMar>
            <w:top w:w="0" w:type="dxa"/>
            <w:bottom w:w="0" w:type="dxa"/>
          </w:tblCellMar>
        </w:tblPrEx>
        <w:trPr>
          <w:cantSplit/>
          <w:trHeight w:val="253"/>
        </w:trPr>
        <w:tc>
          <w:tcPr>
            <w:tcW w:w="696" w:type="pct"/>
            <w:vMerge w:val="restart"/>
            <w:shd w:val="clear" w:color="auto" w:fill="auto"/>
            <w:tcMar>
              <w:top w:w="85" w:type="dxa"/>
              <w:bottom w:w="85" w:type="dxa"/>
            </w:tcMar>
          </w:tcPr>
          <w:p w:rsidR="00997C35" w:rsidRPr="00C9372B" w:rsidRDefault="00997C35" w:rsidP="008140EB">
            <w:pPr>
              <w:rPr>
                <w:szCs w:val="24"/>
              </w:rPr>
            </w:pPr>
            <w:r w:rsidRPr="00C9372B">
              <w:rPr>
                <w:szCs w:val="24"/>
              </w:rPr>
              <w:t>Trial registration</w:t>
            </w:r>
          </w:p>
        </w:tc>
        <w:tc>
          <w:tcPr>
            <w:tcW w:w="242" w:type="pct"/>
          </w:tcPr>
          <w:p w:rsidR="00997C35" w:rsidRPr="00C9372B" w:rsidRDefault="00997C35" w:rsidP="008140EB">
            <w:pPr>
              <w:rPr>
                <w:szCs w:val="24"/>
              </w:rPr>
            </w:pPr>
            <w:r w:rsidRPr="00C9372B">
              <w:rPr>
                <w:szCs w:val="24"/>
              </w:rPr>
              <w:t>2a</w:t>
            </w:r>
          </w:p>
        </w:tc>
        <w:tc>
          <w:tcPr>
            <w:tcW w:w="3421" w:type="pct"/>
          </w:tcPr>
          <w:p w:rsidR="00997C35" w:rsidRPr="00C9372B" w:rsidRDefault="00997C35" w:rsidP="008140EB">
            <w:pPr>
              <w:rPr>
                <w:szCs w:val="24"/>
              </w:rPr>
            </w:pPr>
            <w:r w:rsidRPr="00C9372B">
              <w:rPr>
                <w:szCs w:val="24"/>
              </w:rPr>
              <w:t>Trial identifier and registry name. If not yet registered, name of intended registry</w:t>
            </w:r>
          </w:p>
        </w:tc>
        <w:tc>
          <w:tcPr>
            <w:tcW w:w="641" w:type="pct"/>
          </w:tcPr>
          <w:p w:rsidR="00997C35" w:rsidRPr="00C9372B" w:rsidRDefault="00997C35" w:rsidP="008140EB">
            <w:pPr>
              <w:rPr>
                <w:szCs w:val="24"/>
              </w:rPr>
            </w:pPr>
            <w:r w:rsidRPr="00C9372B">
              <w:rPr>
                <w:szCs w:val="24"/>
              </w:rPr>
              <w:t>______3______</w:t>
            </w:r>
          </w:p>
        </w:tc>
      </w:tr>
      <w:tr w:rsidR="00997C35" w:rsidRPr="00C9372B" w:rsidTr="008140EB">
        <w:tblPrEx>
          <w:tblCellMar>
            <w:top w:w="0" w:type="dxa"/>
            <w:bottom w:w="0" w:type="dxa"/>
          </w:tblCellMar>
        </w:tblPrEx>
        <w:trPr>
          <w:cantSplit/>
          <w:trHeight w:val="253"/>
        </w:trPr>
        <w:tc>
          <w:tcPr>
            <w:tcW w:w="696" w:type="pct"/>
            <w:vMerge/>
            <w:shd w:val="clear" w:color="auto" w:fill="auto"/>
            <w:tcMar>
              <w:top w:w="85" w:type="dxa"/>
              <w:bottom w:w="85" w:type="dxa"/>
            </w:tcMar>
          </w:tcPr>
          <w:p w:rsidR="00997C35" w:rsidRPr="00C9372B" w:rsidRDefault="00997C35" w:rsidP="008140EB">
            <w:pPr>
              <w:rPr>
                <w:szCs w:val="24"/>
              </w:rPr>
            </w:pPr>
          </w:p>
        </w:tc>
        <w:tc>
          <w:tcPr>
            <w:tcW w:w="242" w:type="pct"/>
          </w:tcPr>
          <w:p w:rsidR="00997C35" w:rsidRPr="00C9372B" w:rsidRDefault="00997C35" w:rsidP="008140EB">
            <w:pPr>
              <w:rPr>
                <w:szCs w:val="24"/>
              </w:rPr>
            </w:pPr>
            <w:r w:rsidRPr="00C9372B">
              <w:rPr>
                <w:szCs w:val="24"/>
              </w:rPr>
              <w:t>2b</w:t>
            </w:r>
          </w:p>
        </w:tc>
        <w:tc>
          <w:tcPr>
            <w:tcW w:w="3421" w:type="pct"/>
          </w:tcPr>
          <w:p w:rsidR="00997C35" w:rsidRPr="00C9372B" w:rsidRDefault="00997C35" w:rsidP="008140EB">
            <w:pPr>
              <w:rPr>
                <w:szCs w:val="24"/>
              </w:rPr>
            </w:pPr>
            <w:r w:rsidRPr="00C9372B">
              <w:rPr>
                <w:szCs w:val="24"/>
              </w:rPr>
              <w:t>All items from the World Health Organization Trial Registration Data Set</w:t>
            </w:r>
          </w:p>
        </w:tc>
        <w:tc>
          <w:tcPr>
            <w:tcW w:w="641" w:type="pct"/>
          </w:tcPr>
          <w:p w:rsidR="00997C35" w:rsidRPr="00C9372B" w:rsidRDefault="00997C35" w:rsidP="008140EB">
            <w:pPr>
              <w:rPr>
                <w:szCs w:val="24"/>
              </w:rPr>
            </w:pPr>
            <w:r>
              <w:rPr>
                <w:szCs w:val="24"/>
              </w:rPr>
              <w:t>Additional file 2</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Protocol version</w:t>
            </w:r>
          </w:p>
        </w:tc>
        <w:tc>
          <w:tcPr>
            <w:tcW w:w="242" w:type="pct"/>
          </w:tcPr>
          <w:p w:rsidR="00997C35" w:rsidRPr="00C9372B" w:rsidRDefault="00997C35" w:rsidP="008140EB">
            <w:pPr>
              <w:rPr>
                <w:szCs w:val="24"/>
              </w:rPr>
            </w:pPr>
            <w:r w:rsidRPr="00C9372B">
              <w:rPr>
                <w:szCs w:val="24"/>
              </w:rPr>
              <w:t>3</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Date and version identifier</w:t>
            </w:r>
          </w:p>
        </w:tc>
        <w:tc>
          <w:tcPr>
            <w:tcW w:w="641" w:type="pct"/>
          </w:tcPr>
          <w:p w:rsidR="00997C35" w:rsidRPr="00C9372B" w:rsidRDefault="00997C35" w:rsidP="008140EB">
            <w:pPr>
              <w:rPr>
                <w:szCs w:val="24"/>
              </w:rPr>
            </w:pPr>
            <w:r w:rsidRPr="00C9372B">
              <w:rPr>
                <w:szCs w:val="24"/>
              </w:rPr>
              <w:t>______18_____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Funding</w:t>
            </w:r>
          </w:p>
        </w:tc>
        <w:tc>
          <w:tcPr>
            <w:tcW w:w="242" w:type="pct"/>
          </w:tcPr>
          <w:p w:rsidR="00997C35" w:rsidRPr="00C9372B" w:rsidRDefault="00997C35" w:rsidP="008140EB">
            <w:pPr>
              <w:rPr>
                <w:szCs w:val="24"/>
              </w:rPr>
            </w:pPr>
            <w:r w:rsidRPr="00C9372B">
              <w:rPr>
                <w:szCs w:val="24"/>
              </w:rPr>
              <w:t>4</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Sources and types of financial, material, and other support</w:t>
            </w:r>
          </w:p>
        </w:tc>
        <w:tc>
          <w:tcPr>
            <w:tcW w:w="641" w:type="pct"/>
          </w:tcPr>
          <w:p w:rsidR="00997C35" w:rsidRPr="00C9372B" w:rsidRDefault="00997C35" w:rsidP="008140EB">
            <w:pPr>
              <w:rPr>
                <w:szCs w:val="24"/>
              </w:rPr>
            </w:pPr>
            <w:r w:rsidRPr="00C9372B">
              <w:rPr>
                <w:szCs w:val="24"/>
              </w:rPr>
              <w:t>______20_____</w:t>
            </w:r>
          </w:p>
        </w:tc>
      </w:tr>
      <w:tr w:rsidR="00997C35" w:rsidRPr="00C9372B" w:rsidTr="008140EB">
        <w:tblPrEx>
          <w:tblCellMar>
            <w:top w:w="0" w:type="dxa"/>
            <w:bottom w:w="0" w:type="dxa"/>
          </w:tblCellMar>
        </w:tblPrEx>
        <w:trPr>
          <w:cantSplit/>
          <w:trHeight w:val="253"/>
        </w:trPr>
        <w:tc>
          <w:tcPr>
            <w:tcW w:w="696" w:type="pct"/>
            <w:vMerge w:val="restart"/>
            <w:shd w:val="clear" w:color="auto" w:fill="auto"/>
            <w:tcMar>
              <w:top w:w="85" w:type="dxa"/>
              <w:bottom w:w="85" w:type="dxa"/>
            </w:tcMar>
          </w:tcPr>
          <w:p w:rsidR="00997C35" w:rsidRPr="00C9372B" w:rsidDel="00BE0F12" w:rsidRDefault="00997C35" w:rsidP="008140EB">
            <w:pPr>
              <w:rPr>
                <w:szCs w:val="24"/>
              </w:rPr>
            </w:pPr>
            <w:r w:rsidRPr="00C9372B">
              <w:rPr>
                <w:szCs w:val="24"/>
              </w:rPr>
              <w:t>Roles and responsibilities</w:t>
            </w:r>
          </w:p>
        </w:tc>
        <w:tc>
          <w:tcPr>
            <w:tcW w:w="242" w:type="pct"/>
          </w:tcPr>
          <w:p w:rsidR="00997C35" w:rsidRPr="00C9372B" w:rsidDel="00A15E10" w:rsidRDefault="00997C35" w:rsidP="008140EB">
            <w:pPr>
              <w:rPr>
                <w:szCs w:val="24"/>
              </w:rPr>
            </w:pPr>
            <w:r w:rsidRPr="00C9372B">
              <w:rPr>
                <w:szCs w:val="24"/>
              </w:rPr>
              <w:t>5a</w:t>
            </w:r>
          </w:p>
        </w:tc>
        <w:tc>
          <w:tcPr>
            <w:tcW w:w="3421" w:type="pct"/>
          </w:tcPr>
          <w:p w:rsidR="00997C35" w:rsidRPr="00C9372B" w:rsidRDefault="00997C35" w:rsidP="008140EB">
            <w:pPr>
              <w:rPr>
                <w:szCs w:val="24"/>
              </w:rPr>
            </w:pPr>
            <w:r w:rsidRPr="00C9372B">
              <w:rPr>
                <w:szCs w:val="24"/>
              </w:rPr>
              <w:t>Names, affiliations, and roles of protocol contributors</w:t>
            </w:r>
          </w:p>
        </w:tc>
        <w:tc>
          <w:tcPr>
            <w:tcW w:w="641" w:type="pct"/>
          </w:tcPr>
          <w:p w:rsidR="00997C35" w:rsidRPr="00C9372B" w:rsidRDefault="00997C35" w:rsidP="008140EB">
            <w:pPr>
              <w:rPr>
                <w:szCs w:val="24"/>
              </w:rPr>
            </w:pPr>
            <w:r w:rsidRPr="00C9372B">
              <w:rPr>
                <w:szCs w:val="24"/>
              </w:rPr>
              <w:t>______1, 20____</w:t>
            </w:r>
          </w:p>
        </w:tc>
      </w:tr>
      <w:tr w:rsidR="00997C35" w:rsidRPr="00C9372B" w:rsidTr="008140EB">
        <w:tblPrEx>
          <w:tblCellMar>
            <w:top w:w="0" w:type="dxa"/>
            <w:bottom w:w="0" w:type="dxa"/>
          </w:tblCellMar>
        </w:tblPrEx>
        <w:trPr>
          <w:cantSplit/>
          <w:trHeight w:val="286"/>
        </w:trPr>
        <w:tc>
          <w:tcPr>
            <w:tcW w:w="696" w:type="pct"/>
            <w:vMerge/>
            <w:shd w:val="clear" w:color="auto" w:fill="auto"/>
            <w:tcMar>
              <w:top w:w="85" w:type="dxa"/>
              <w:bottom w:w="85" w:type="dxa"/>
            </w:tcMar>
          </w:tcPr>
          <w:p w:rsidR="00997C35" w:rsidRPr="00C9372B" w:rsidRDefault="00997C35" w:rsidP="008140EB">
            <w:pPr>
              <w:rPr>
                <w:szCs w:val="24"/>
              </w:rPr>
            </w:pPr>
          </w:p>
        </w:tc>
        <w:tc>
          <w:tcPr>
            <w:tcW w:w="242" w:type="pct"/>
          </w:tcPr>
          <w:p w:rsidR="00997C35" w:rsidRPr="00C9372B" w:rsidRDefault="00997C35" w:rsidP="008140EB">
            <w:pPr>
              <w:rPr>
                <w:szCs w:val="24"/>
              </w:rPr>
            </w:pPr>
            <w:r w:rsidRPr="00C9372B">
              <w:rPr>
                <w:szCs w:val="24"/>
              </w:rPr>
              <w:t>5b</w:t>
            </w:r>
          </w:p>
        </w:tc>
        <w:tc>
          <w:tcPr>
            <w:tcW w:w="3421" w:type="pct"/>
          </w:tcPr>
          <w:p w:rsidR="00997C35" w:rsidRPr="00C9372B" w:rsidRDefault="00997C35" w:rsidP="008140EB">
            <w:pPr>
              <w:rPr>
                <w:szCs w:val="24"/>
              </w:rPr>
            </w:pPr>
            <w:r w:rsidRPr="00C9372B">
              <w:rPr>
                <w:szCs w:val="24"/>
              </w:rPr>
              <w:t>Name and contact information for the trial sponsor</w:t>
            </w:r>
          </w:p>
        </w:tc>
        <w:tc>
          <w:tcPr>
            <w:tcW w:w="641" w:type="pct"/>
          </w:tcPr>
          <w:p w:rsidR="00997C35" w:rsidRPr="00C9372B" w:rsidRDefault="00997C35" w:rsidP="008140EB">
            <w:pPr>
              <w:rPr>
                <w:szCs w:val="24"/>
              </w:rPr>
            </w:pPr>
            <w:r w:rsidRPr="00C9372B">
              <w:rPr>
                <w:szCs w:val="24"/>
              </w:rPr>
              <w:t>______</w:t>
            </w:r>
            <w:r>
              <w:rPr>
                <w:szCs w:val="24"/>
              </w:rPr>
              <w:t>20</w:t>
            </w:r>
            <w:r w:rsidRPr="00C9372B">
              <w:rPr>
                <w:szCs w:val="24"/>
              </w:rPr>
              <w:t>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p>
        </w:tc>
        <w:tc>
          <w:tcPr>
            <w:tcW w:w="242" w:type="pct"/>
          </w:tcPr>
          <w:p w:rsidR="00997C35" w:rsidRPr="00C9372B" w:rsidRDefault="00997C35" w:rsidP="008140EB">
            <w:pPr>
              <w:rPr>
                <w:szCs w:val="24"/>
              </w:rPr>
            </w:pPr>
            <w:r w:rsidRPr="00C9372B">
              <w:rPr>
                <w:szCs w:val="24"/>
              </w:rPr>
              <w:t>5c</w:t>
            </w:r>
          </w:p>
        </w:tc>
        <w:tc>
          <w:tcPr>
            <w:tcW w:w="3421" w:type="pct"/>
          </w:tcPr>
          <w:p w:rsidR="00997C35" w:rsidRPr="00C9372B" w:rsidRDefault="00997C35" w:rsidP="008140EB">
            <w:pPr>
              <w:rPr>
                <w:szCs w:val="24"/>
              </w:rPr>
            </w:pPr>
            <w:r w:rsidRPr="00C9372B">
              <w:rPr>
                <w:szCs w:val="24"/>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rsidR="00997C35" w:rsidRPr="00C9372B" w:rsidRDefault="00997C35" w:rsidP="008140EB">
            <w:pPr>
              <w:rPr>
                <w:szCs w:val="24"/>
              </w:rPr>
            </w:pPr>
          </w:p>
          <w:p w:rsidR="00997C35" w:rsidRPr="00C9372B" w:rsidRDefault="00997C35" w:rsidP="008140EB">
            <w:pPr>
              <w:rPr>
                <w:szCs w:val="24"/>
              </w:rPr>
            </w:pPr>
            <w:r w:rsidRPr="00C9372B">
              <w:rPr>
                <w:szCs w:val="24"/>
              </w:rPr>
              <w:t>______</w:t>
            </w:r>
            <w:r>
              <w:rPr>
                <w:szCs w:val="24"/>
              </w:rPr>
              <w:t>20</w:t>
            </w:r>
            <w:r w:rsidRPr="00C9372B">
              <w:rPr>
                <w:szCs w:val="24"/>
              </w:rPr>
              <w:t>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p>
        </w:tc>
        <w:tc>
          <w:tcPr>
            <w:tcW w:w="242" w:type="pct"/>
          </w:tcPr>
          <w:p w:rsidR="00997C35" w:rsidRPr="00C9372B" w:rsidRDefault="00997C35" w:rsidP="008140EB">
            <w:pPr>
              <w:rPr>
                <w:szCs w:val="24"/>
              </w:rPr>
            </w:pPr>
            <w:r w:rsidRPr="00C9372B">
              <w:rPr>
                <w:szCs w:val="24"/>
              </w:rPr>
              <w:t>5d</w:t>
            </w:r>
          </w:p>
        </w:tc>
        <w:tc>
          <w:tcPr>
            <w:tcW w:w="3421" w:type="pct"/>
          </w:tcPr>
          <w:p w:rsidR="00997C35" w:rsidRPr="00C9372B" w:rsidRDefault="00997C35" w:rsidP="008140EB">
            <w:pPr>
              <w:rPr>
                <w:szCs w:val="24"/>
              </w:rPr>
            </w:pPr>
            <w:r w:rsidRPr="00C9372B">
              <w:rPr>
                <w:szCs w:val="24"/>
              </w:rPr>
              <w:t>Composition, roles, and responsibilities of the coordinating centre, steering committee, endpoint adjudication committee, data management team, and other individuals or groups overseeing the trial, if applicable (see Item 21a for data monitoring committee)</w:t>
            </w:r>
          </w:p>
          <w:p w:rsidR="00997C35" w:rsidRPr="00C9372B" w:rsidRDefault="00997C35" w:rsidP="008140EB">
            <w:pPr>
              <w:rPr>
                <w:szCs w:val="24"/>
              </w:rPr>
            </w:pPr>
          </w:p>
          <w:p w:rsidR="00997C35" w:rsidRPr="00C9372B" w:rsidRDefault="00997C35" w:rsidP="008140EB">
            <w:pPr>
              <w:rPr>
                <w:szCs w:val="24"/>
              </w:rPr>
            </w:pPr>
          </w:p>
          <w:p w:rsidR="00997C35" w:rsidRPr="00C9372B" w:rsidRDefault="00997C35" w:rsidP="008140EB">
            <w:pPr>
              <w:rPr>
                <w:szCs w:val="24"/>
              </w:rPr>
            </w:pPr>
          </w:p>
        </w:tc>
        <w:tc>
          <w:tcPr>
            <w:tcW w:w="641" w:type="pct"/>
          </w:tcPr>
          <w:p w:rsidR="00997C35" w:rsidRPr="00C9372B" w:rsidRDefault="00997C35" w:rsidP="008140EB">
            <w:pPr>
              <w:rPr>
                <w:szCs w:val="24"/>
              </w:rPr>
            </w:pPr>
            <w:r w:rsidRPr="00C9372B">
              <w:rPr>
                <w:szCs w:val="24"/>
              </w:rPr>
              <w:t>______</w:t>
            </w:r>
            <w:r>
              <w:rPr>
                <w:szCs w:val="24"/>
              </w:rPr>
              <w:t>18</w:t>
            </w:r>
            <w:r w:rsidRPr="00C9372B">
              <w:rPr>
                <w:szCs w:val="24"/>
              </w:rPr>
              <w:t>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pStyle w:val="TableSubHead"/>
              <w:spacing w:before="180"/>
              <w:rPr>
                <w:szCs w:val="24"/>
              </w:rPr>
            </w:pPr>
            <w:r w:rsidRPr="00C9372B">
              <w:rPr>
                <w:szCs w:val="24"/>
              </w:rPr>
              <w:t>Introduction</w:t>
            </w:r>
          </w:p>
        </w:tc>
        <w:tc>
          <w:tcPr>
            <w:tcW w:w="242" w:type="pct"/>
          </w:tcPr>
          <w:p w:rsidR="00997C35" w:rsidRPr="00C9372B" w:rsidRDefault="00997C35" w:rsidP="008140EB">
            <w:pPr>
              <w:rPr>
                <w:szCs w:val="24"/>
              </w:rPr>
            </w:pPr>
          </w:p>
        </w:tc>
        <w:tc>
          <w:tcPr>
            <w:tcW w:w="3421" w:type="pct"/>
            <w:shd w:val="clear" w:color="auto" w:fill="auto"/>
          </w:tcPr>
          <w:p w:rsidR="00997C35" w:rsidRPr="00C9372B" w:rsidRDefault="00997C35" w:rsidP="008140EB">
            <w:pPr>
              <w:rPr>
                <w:szCs w:val="24"/>
              </w:rPr>
            </w:pPr>
          </w:p>
        </w:tc>
        <w:tc>
          <w:tcPr>
            <w:tcW w:w="641" w:type="pct"/>
          </w:tcPr>
          <w:p w:rsidR="00997C35" w:rsidRPr="00C9372B" w:rsidRDefault="00997C35" w:rsidP="008140EB">
            <w:pPr>
              <w:rPr>
                <w:szCs w:val="24"/>
              </w:rPr>
            </w:pP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Background and rationale</w:t>
            </w:r>
          </w:p>
        </w:tc>
        <w:tc>
          <w:tcPr>
            <w:tcW w:w="242" w:type="pct"/>
          </w:tcPr>
          <w:p w:rsidR="00997C35" w:rsidRPr="00C9372B" w:rsidRDefault="00997C35" w:rsidP="008140EB">
            <w:pPr>
              <w:rPr>
                <w:szCs w:val="24"/>
              </w:rPr>
            </w:pPr>
            <w:r w:rsidRPr="00C9372B">
              <w:rPr>
                <w:szCs w:val="24"/>
              </w:rPr>
              <w:t>6a</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Description of research question and justification for undertaking the trial, including summary of relevant studies (published and unpublished) examining benefits and harms for each intervention</w:t>
            </w:r>
          </w:p>
        </w:tc>
        <w:tc>
          <w:tcPr>
            <w:tcW w:w="641" w:type="pct"/>
          </w:tcPr>
          <w:p w:rsidR="00997C35" w:rsidRPr="00C9372B" w:rsidRDefault="00997C35" w:rsidP="008140EB">
            <w:pPr>
              <w:rPr>
                <w:szCs w:val="24"/>
              </w:rPr>
            </w:pPr>
            <w:r w:rsidRPr="00C9372B">
              <w:rPr>
                <w:szCs w:val="24"/>
              </w:rPr>
              <w:t>____4~6______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p>
        </w:tc>
        <w:tc>
          <w:tcPr>
            <w:tcW w:w="242" w:type="pct"/>
          </w:tcPr>
          <w:p w:rsidR="00997C35" w:rsidRPr="00C9372B" w:rsidRDefault="00997C35" w:rsidP="008140EB">
            <w:pPr>
              <w:rPr>
                <w:szCs w:val="24"/>
              </w:rPr>
            </w:pPr>
            <w:r w:rsidRPr="00C9372B">
              <w:rPr>
                <w:szCs w:val="24"/>
              </w:rPr>
              <w:t>6b</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Explanation for choice of comparators</w:t>
            </w:r>
          </w:p>
        </w:tc>
        <w:tc>
          <w:tcPr>
            <w:tcW w:w="641" w:type="pct"/>
          </w:tcPr>
          <w:p w:rsidR="00997C35" w:rsidRPr="00C9372B" w:rsidRDefault="00997C35" w:rsidP="008140EB">
            <w:pPr>
              <w:rPr>
                <w:szCs w:val="24"/>
              </w:rPr>
            </w:pPr>
            <w:r w:rsidRPr="00C9372B">
              <w:rPr>
                <w:szCs w:val="24"/>
              </w:rPr>
              <w:t>_____6______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Objectives</w:t>
            </w:r>
          </w:p>
        </w:tc>
        <w:tc>
          <w:tcPr>
            <w:tcW w:w="242" w:type="pct"/>
          </w:tcPr>
          <w:p w:rsidR="00997C35" w:rsidRPr="00C9372B" w:rsidRDefault="00997C35" w:rsidP="008140EB">
            <w:pPr>
              <w:rPr>
                <w:szCs w:val="24"/>
              </w:rPr>
            </w:pPr>
            <w:r w:rsidRPr="00C9372B">
              <w:rPr>
                <w:szCs w:val="24"/>
              </w:rPr>
              <w:t>7</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Specific objectives or hypotheses</w:t>
            </w:r>
          </w:p>
        </w:tc>
        <w:tc>
          <w:tcPr>
            <w:tcW w:w="641" w:type="pct"/>
          </w:tcPr>
          <w:p w:rsidR="00997C35" w:rsidRPr="00C9372B" w:rsidRDefault="00997C35" w:rsidP="008140EB">
            <w:pPr>
              <w:rPr>
                <w:szCs w:val="24"/>
              </w:rPr>
            </w:pPr>
            <w:r w:rsidRPr="00C9372B">
              <w:rPr>
                <w:szCs w:val="24"/>
              </w:rPr>
              <w:t>_____6_______</w:t>
            </w:r>
          </w:p>
        </w:tc>
      </w:tr>
      <w:tr w:rsidR="00997C35" w:rsidRPr="00C9372B" w:rsidTr="008140EB">
        <w:tblPrEx>
          <w:tblCellMar>
            <w:top w:w="0" w:type="dxa"/>
            <w:bottom w:w="0" w:type="dxa"/>
          </w:tblCellMar>
        </w:tblPrEx>
        <w:trPr>
          <w:cantSplit/>
          <w:trHeight w:val="637"/>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Trial design</w:t>
            </w:r>
          </w:p>
        </w:tc>
        <w:tc>
          <w:tcPr>
            <w:tcW w:w="242" w:type="pct"/>
          </w:tcPr>
          <w:p w:rsidR="00997C35" w:rsidRPr="00C9372B" w:rsidRDefault="00997C35" w:rsidP="008140EB">
            <w:pPr>
              <w:rPr>
                <w:szCs w:val="24"/>
              </w:rPr>
            </w:pPr>
            <w:r w:rsidRPr="00C9372B">
              <w:rPr>
                <w:szCs w:val="24"/>
              </w:rPr>
              <w:t>8</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Description of trial design including type of trial (eg, parallel group, crossover, factorial, single group), allocation ratio, and framework (eg, superiority, equivalence, noninferiority, exploratory)</w:t>
            </w:r>
          </w:p>
        </w:tc>
        <w:tc>
          <w:tcPr>
            <w:tcW w:w="641" w:type="pct"/>
          </w:tcPr>
          <w:p w:rsidR="00997C35" w:rsidRPr="00C9372B" w:rsidRDefault="00997C35" w:rsidP="008140EB">
            <w:pPr>
              <w:rPr>
                <w:szCs w:val="24"/>
              </w:rPr>
            </w:pPr>
          </w:p>
          <w:p w:rsidR="00997C35" w:rsidRPr="00C9372B" w:rsidRDefault="00997C35" w:rsidP="008140EB">
            <w:pPr>
              <w:rPr>
                <w:szCs w:val="24"/>
              </w:rPr>
            </w:pPr>
            <w:r w:rsidRPr="00C9372B">
              <w:rPr>
                <w:szCs w:val="24"/>
              </w:rPr>
              <w:t>_____6_______</w:t>
            </w:r>
          </w:p>
        </w:tc>
      </w:tr>
      <w:tr w:rsidR="00997C35" w:rsidRPr="00C9372B" w:rsidTr="008140EB">
        <w:tblPrEx>
          <w:shd w:val="clear" w:color="auto" w:fill="FFFFFF"/>
          <w:tblCellMar>
            <w:top w:w="0" w:type="dxa"/>
            <w:bottom w:w="0" w:type="dxa"/>
          </w:tblCellMar>
        </w:tblPrEx>
        <w:trPr>
          <w:cantSplit/>
          <w:trHeight w:val="253"/>
        </w:trPr>
        <w:tc>
          <w:tcPr>
            <w:tcW w:w="4359" w:type="pct"/>
            <w:gridSpan w:val="3"/>
            <w:shd w:val="clear" w:color="auto" w:fill="FFFFFF"/>
            <w:tcMar>
              <w:top w:w="85" w:type="dxa"/>
              <w:bottom w:w="85" w:type="dxa"/>
            </w:tcMar>
          </w:tcPr>
          <w:p w:rsidR="00997C35" w:rsidRPr="00C9372B" w:rsidRDefault="00997C35" w:rsidP="008140EB">
            <w:pPr>
              <w:pStyle w:val="TableSubHead"/>
              <w:spacing w:before="180"/>
              <w:rPr>
                <w:szCs w:val="24"/>
              </w:rPr>
            </w:pPr>
            <w:r w:rsidRPr="00C9372B">
              <w:rPr>
                <w:szCs w:val="24"/>
              </w:rPr>
              <w:t>Methods: Participants, interventions, and outcomes</w:t>
            </w:r>
          </w:p>
        </w:tc>
        <w:tc>
          <w:tcPr>
            <w:tcW w:w="641" w:type="pct"/>
            <w:shd w:val="clear" w:color="auto" w:fill="FFFFFF"/>
          </w:tcPr>
          <w:p w:rsidR="00997C35" w:rsidRPr="00C9372B" w:rsidRDefault="00997C35" w:rsidP="008140EB">
            <w:pPr>
              <w:pStyle w:val="TableSubHead"/>
              <w:rPr>
                <w:szCs w:val="24"/>
              </w:rPr>
            </w:pP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Study setting</w:t>
            </w:r>
          </w:p>
        </w:tc>
        <w:tc>
          <w:tcPr>
            <w:tcW w:w="242" w:type="pct"/>
          </w:tcPr>
          <w:p w:rsidR="00997C35" w:rsidRPr="00C9372B" w:rsidRDefault="00997C35" w:rsidP="008140EB">
            <w:pPr>
              <w:rPr>
                <w:szCs w:val="24"/>
              </w:rPr>
            </w:pPr>
            <w:r w:rsidRPr="00C9372B">
              <w:rPr>
                <w:szCs w:val="24"/>
              </w:rPr>
              <w:t>9</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Description of study settings (eg, community clinic, academic hospital) and list of countries where data will be collected. Reference to where list of study sites can be obtained</w:t>
            </w:r>
          </w:p>
        </w:tc>
        <w:tc>
          <w:tcPr>
            <w:tcW w:w="641" w:type="pct"/>
          </w:tcPr>
          <w:p w:rsidR="00997C35" w:rsidRPr="00C9372B" w:rsidRDefault="00997C35" w:rsidP="008140EB">
            <w:pPr>
              <w:rPr>
                <w:szCs w:val="24"/>
              </w:rPr>
            </w:pPr>
            <w:r w:rsidRPr="00C9372B">
              <w:rPr>
                <w:szCs w:val="24"/>
              </w:rPr>
              <w:t>_____6-7_____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Eligibility criteria</w:t>
            </w:r>
          </w:p>
        </w:tc>
        <w:tc>
          <w:tcPr>
            <w:tcW w:w="242" w:type="pct"/>
            <w:shd w:val="clear" w:color="auto" w:fill="FFFFFF"/>
          </w:tcPr>
          <w:p w:rsidR="00997C35" w:rsidRPr="00C9372B" w:rsidRDefault="00997C35" w:rsidP="008140EB">
            <w:pPr>
              <w:rPr>
                <w:szCs w:val="24"/>
              </w:rPr>
            </w:pPr>
            <w:r w:rsidRPr="00C9372B">
              <w:rPr>
                <w:szCs w:val="24"/>
              </w:rPr>
              <w:t>10</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rsidR="00997C35" w:rsidRPr="00C9372B" w:rsidRDefault="00997C35" w:rsidP="008140EB">
            <w:pPr>
              <w:rPr>
                <w:szCs w:val="24"/>
              </w:rPr>
            </w:pPr>
            <w:r w:rsidRPr="00C9372B">
              <w:rPr>
                <w:szCs w:val="24"/>
              </w:rPr>
              <w:t>______9______</w:t>
            </w:r>
          </w:p>
        </w:tc>
      </w:tr>
      <w:tr w:rsidR="00997C35" w:rsidRPr="00C9372B" w:rsidTr="008140EB">
        <w:tblPrEx>
          <w:shd w:val="clear" w:color="auto" w:fill="FFFFFF"/>
          <w:tblCellMar>
            <w:top w:w="0" w:type="dxa"/>
            <w:bottom w:w="0" w:type="dxa"/>
          </w:tblCellMar>
        </w:tblPrEx>
        <w:trPr>
          <w:cantSplit/>
          <w:trHeight w:val="253"/>
        </w:trPr>
        <w:tc>
          <w:tcPr>
            <w:tcW w:w="696" w:type="pct"/>
            <w:vMerge w:val="restart"/>
            <w:shd w:val="clear" w:color="auto" w:fill="FFFFFF"/>
            <w:tcMar>
              <w:top w:w="85" w:type="dxa"/>
              <w:bottom w:w="85" w:type="dxa"/>
            </w:tcMar>
          </w:tcPr>
          <w:p w:rsidR="00997C35" w:rsidRPr="00C9372B" w:rsidRDefault="00997C35" w:rsidP="008140EB">
            <w:pPr>
              <w:rPr>
                <w:szCs w:val="24"/>
              </w:rPr>
            </w:pPr>
            <w:r w:rsidRPr="00C9372B">
              <w:rPr>
                <w:szCs w:val="24"/>
              </w:rPr>
              <w:lastRenderedPageBreak/>
              <w:t>Interventions</w:t>
            </w:r>
          </w:p>
        </w:tc>
        <w:tc>
          <w:tcPr>
            <w:tcW w:w="242" w:type="pct"/>
            <w:shd w:val="clear" w:color="auto" w:fill="FFFFFF"/>
          </w:tcPr>
          <w:p w:rsidR="00997C35" w:rsidRPr="00C9372B" w:rsidRDefault="00997C35" w:rsidP="008140EB">
            <w:pPr>
              <w:rPr>
                <w:szCs w:val="24"/>
              </w:rPr>
            </w:pPr>
            <w:r w:rsidRPr="00C9372B">
              <w:rPr>
                <w:szCs w:val="24"/>
              </w:rPr>
              <w:t>11a</w:t>
            </w:r>
          </w:p>
        </w:tc>
        <w:tc>
          <w:tcPr>
            <w:tcW w:w="3421" w:type="pct"/>
            <w:shd w:val="clear" w:color="auto" w:fill="FFFFFF"/>
          </w:tcPr>
          <w:p w:rsidR="00997C35" w:rsidRPr="00C9372B" w:rsidRDefault="00997C35" w:rsidP="008140EB">
            <w:pPr>
              <w:rPr>
                <w:szCs w:val="24"/>
              </w:rPr>
            </w:pPr>
            <w:r w:rsidRPr="00C9372B">
              <w:rPr>
                <w:szCs w:val="24"/>
              </w:rPr>
              <w:t>Interventions for each group with sufficient detail to allow replication, including how and when they will be administered</w:t>
            </w:r>
          </w:p>
        </w:tc>
        <w:tc>
          <w:tcPr>
            <w:tcW w:w="641" w:type="pct"/>
            <w:shd w:val="clear" w:color="auto" w:fill="FFFFFF"/>
          </w:tcPr>
          <w:p w:rsidR="00997C35" w:rsidRPr="00C9372B" w:rsidRDefault="00997C35" w:rsidP="008140EB">
            <w:pPr>
              <w:rPr>
                <w:szCs w:val="24"/>
              </w:rPr>
            </w:pPr>
            <w:r w:rsidRPr="00C9372B">
              <w:rPr>
                <w:szCs w:val="24"/>
              </w:rPr>
              <w:t>____10-11_____</w:t>
            </w:r>
          </w:p>
        </w:tc>
      </w:tr>
      <w:tr w:rsidR="00997C35" w:rsidRPr="00C9372B" w:rsidTr="008140EB">
        <w:tblPrEx>
          <w:shd w:val="clear" w:color="auto" w:fill="FFFFFF"/>
          <w:tblCellMar>
            <w:top w:w="0" w:type="dxa"/>
            <w:bottom w:w="0" w:type="dxa"/>
          </w:tblCellMar>
        </w:tblPrEx>
        <w:trPr>
          <w:cantSplit/>
          <w:trHeight w:val="253"/>
        </w:trPr>
        <w:tc>
          <w:tcPr>
            <w:tcW w:w="696" w:type="pct"/>
            <w:vMerge/>
            <w:shd w:val="clear" w:color="auto" w:fill="FFFFFF"/>
            <w:tcMar>
              <w:top w:w="85" w:type="dxa"/>
              <w:bottom w:w="85" w:type="dxa"/>
            </w:tcMar>
          </w:tcPr>
          <w:p w:rsidR="00997C35" w:rsidRPr="00C9372B" w:rsidRDefault="00997C35" w:rsidP="008140EB">
            <w:pPr>
              <w:rPr>
                <w:szCs w:val="24"/>
              </w:rPr>
            </w:pPr>
          </w:p>
        </w:tc>
        <w:tc>
          <w:tcPr>
            <w:tcW w:w="242" w:type="pct"/>
            <w:shd w:val="clear" w:color="auto" w:fill="FFFFFF"/>
          </w:tcPr>
          <w:p w:rsidR="00997C35" w:rsidRPr="00C9372B" w:rsidRDefault="00997C35" w:rsidP="008140EB">
            <w:pPr>
              <w:rPr>
                <w:szCs w:val="24"/>
              </w:rPr>
            </w:pPr>
            <w:r w:rsidRPr="00C9372B">
              <w:rPr>
                <w:szCs w:val="24"/>
              </w:rPr>
              <w:t>11b</w:t>
            </w:r>
          </w:p>
        </w:tc>
        <w:tc>
          <w:tcPr>
            <w:tcW w:w="3421" w:type="pct"/>
            <w:shd w:val="clear" w:color="auto" w:fill="FFFFFF"/>
          </w:tcPr>
          <w:p w:rsidR="00997C35" w:rsidRPr="00C9372B" w:rsidRDefault="00997C35" w:rsidP="008140EB">
            <w:pPr>
              <w:rPr>
                <w:szCs w:val="24"/>
              </w:rPr>
            </w:pPr>
            <w:r w:rsidRPr="00C9372B">
              <w:rPr>
                <w:szCs w:val="24"/>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rsidR="00997C35" w:rsidRPr="00C9372B" w:rsidRDefault="00997C35" w:rsidP="008140EB">
            <w:pPr>
              <w:rPr>
                <w:szCs w:val="24"/>
              </w:rPr>
            </w:pPr>
            <w:r w:rsidRPr="00C9372B">
              <w:rPr>
                <w:szCs w:val="24"/>
              </w:rPr>
              <w:t>______9_____</w:t>
            </w:r>
          </w:p>
        </w:tc>
      </w:tr>
      <w:tr w:rsidR="00997C35" w:rsidRPr="00C9372B" w:rsidTr="008140EB">
        <w:tblPrEx>
          <w:shd w:val="clear" w:color="auto" w:fill="FFFFFF"/>
          <w:tblCellMar>
            <w:top w:w="0" w:type="dxa"/>
            <w:bottom w:w="0" w:type="dxa"/>
          </w:tblCellMar>
        </w:tblPrEx>
        <w:trPr>
          <w:cantSplit/>
          <w:trHeight w:val="253"/>
        </w:trPr>
        <w:tc>
          <w:tcPr>
            <w:tcW w:w="696" w:type="pct"/>
            <w:vMerge/>
            <w:shd w:val="clear" w:color="auto" w:fill="FFFFFF"/>
            <w:tcMar>
              <w:top w:w="85" w:type="dxa"/>
              <w:bottom w:w="85" w:type="dxa"/>
            </w:tcMar>
          </w:tcPr>
          <w:p w:rsidR="00997C35" w:rsidRPr="00C9372B" w:rsidRDefault="00997C35" w:rsidP="008140EB">
            <w:pPr>
              <w:rPr>
                <w:szCs w:val="24"/>
              </w:rPr>
            </w:pPr>
          </w:p>
        </w:tc>
        <w:tc>
          <w:tcPr>
            <w:tcW w:w="242" w:type="pct"/>
            <w:shd w:val="clear" w:color="auto" w:fill="FFFFFF"/>
          </w:tcPr>
          <w:p w:rsidR="00997C35" w:rsidRPr="00C9372B" w:rsidRDefault="00997C35" w:rsidP="008140EB">
            <w:pPr>
              <w:rPr>
                <w:szCs w:val="24"/>
              </w:rPr>
            </w:pPr>
            <w:r w:rsidRPr="00C9372B">
              <w:rPr>
                <w:szCs w:val="24"/>
              </w:rPr>
              <w:t>11c</w:t>
            </w:r>
          </w:p>
        </w:tc>
        <w:tc>
          <w:tcPr>
            <w:tcW w:w="3421" w:type="pct"/>
            <w:shd w:val="clear" w:color="auto" w:fill="FFFFFF"/>
          </w:tcPr>
          <w:p w:rsidR="00997C35" w:rsidRPr="00C9372B" w:rsidRDefault="00997C35" w:rsidP="008140EB">
            <w:pPr>
              <w:rPr>
                <w:szCs w:val="24"/>
              </w:rPr>
            </w:pPr>
            <w:r w:rsidRPr="00C9372B">
              <w:rPr>
                <w:szCs w:val="24"/>
              </w:rPr>
              <w:t>Strategies to improve adherence to intervention protocols, and any procedures for monitoring adherence (eg, drug tablet return, laboratory tests)</w:t>
            </w:r>
          </w:p>
        </w:tc>
        <w:tc>
          <w:tcPr>
            <w:tcW w:w="641" w:type="pct"/>
            <w:shd w:val="clear" w:color="auto" w:fill="FFFFFF"/>
          </w:tcPr>
          <w:p w:rsidR="00997C35" w:rsidRPr="00C9372B" w:rsidRDefault="00997C35" w:rsidP="008140EB">
            <w:pPr>
              <w:rPr>
                <w:szCs w:val="24"/>
              </w:rPr>
            </w:pPr>
            <w:r w:rsidRPr="00C9372B">
              <w:rPr>
                <w:szCs w:val="24"/>
              </w:rPr>
              <w:t>_____17_____</w:t>
            </w:r>
          </w:p>
        </w:tc>
      </w:tr>
      <w:tr w:rsidR="00997C35" w:rsidRPr="00C9372B" w:rsidTr="008140EB">
        <w:tblPrEx>
          <w:shd w:val="clear" w:color="auto" w:fill="FFFFFF"/>
          <w:tblCellMar>
            <w:top w:w="0" w:type="dxa"/>
            <w:bottom w:w="0" w:type="dxa"/>
          </w:tblCellMar>
        </w:tblPrEx>
        <w:trPr>
          <w:cantSplit/>
          <w:trHeight w:val="253"/>
        </w:trPr>
        <w:tc>
          <w:tcPr>
            <w:tcW w:w="696" w:type="pct"/>
            <w:vMerge/>
            <w:shd w:val="clear" w:color="auto" w:fill="FFFFFF"/>
            <w:tcMar>
              <w:top w:w="85" w:type="dxa"/>
              <w:bottom w:w="85" w:type="dxa"/>
            </w:tcMar>
          </w:tcPr>
          <w:p w:rsidR="00997C35" w:rsidRPr="00C9372B" w:rsidRDefault="00997C35" w:rsidP="008140EB">
            <w:pPr>
              <w:rPr>
                <w:szCs w:val="24"/>
              </w:rPr>
            </w:pPr>
          </w:p>
        </w:tc>
        <w:tc>
          <w:tcPr>
            <w:tcW w:w="242" w:type="pct"/>
            <w:shd w:val="clear" w:color="auto" w:fill="FFFFFF"/>
          </w:tcPr>
          <w:p w:rsidR="00997C35" w:rsidRPr="00C9372B" w:rsidRDefault="00997C35" w:rsidP="008140EB">
            <w:pPr>
              <w:rPr>
                <w:szCs w:val="24"/>
              </w:rPr>
            </w:pPr>
            <w:r w:rsidRPr="00C9372B">
              <w:rPr>
                <w:szCs w:val="24"/>
              </w:rPr>
              <w:t>11d</w:t>
            </w:r>
          </w:p>
        </w:tc>
        <w:tc>
          <w:tcPr>
            <w:tcW w:w="3421" w:type="pct"/>
            <w:shd w:val="clear" w:color="auto" w:fill="FFFFFF"/>
          </w:tcPr>
          <w:p w:rsidR="00997C35" w:rsidRPr="00C9372B" w:rsidRDefault="00997C35" w:rsidP="008140EB">
            <w:pPr>
              <w:rPr>
                <w:szCs w:val="24"/>
              </w:rPr>
            </w:pPr>
            <w:r w:rsidRPr="00C9372B">
              <w:rPr>
                <w:szCs w:val="24"/>
              </w:rPr>
              <w:t>Relevant concomitant care and interventions that are permitted or prohibited during the trial</w:t>
            </w:r>
          </w:p>
        </w:tc>
        <w:tc>
          <w:tcPr>
            <w:tcW w:w="641" w:type="pct"/>
            <w:shd w:val="clear" w:color="auto" w:fill="FFFFFF"/>
          </w:tcPr>
          <w:p w:rsidR="00997C35" w:rsidRPr="00C9372B" w:rsidRDefault="00997C35" w:rsidP="008140EB">
            <w:pPr>
              <w:rPr>
                <w:szCs w:val="24"/>
              </w:rPr>
            </w:pPr>
            <w:r w:rsidRPr="00C9372B">
              <w:rPr>
                <w:szCs w:val="24"/>
              </w:rPr>
              <w:t>______N/A_____</w:t>
            </w:r>
          </w:p>
          <w:p w:rsidR="00997C35" w:rsidRPr="00C9372B" w:rsidRDefault="00997C35" w:rsidP="008140EB">
            <w:pPr>
              <w:rPr>
                <w:szCs w:val="24"/>
              </w:rPr>
            </w:pPr>
            <w:r w:rsidRPr="00C9372B">
              <w:rPr>
                <w:szCs w:val="24"/>
              </w:rPr>
              <w:t>The intervention is provided through existing healthcare system and women can receive services as usual</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Outcomes</w:t>
            </w:r>
          </w:p>
        </w:tc>
        <w:tc>
          <w:tcPr>
            <w:tcW w:w="242" w:type="pct"/>
            <w:shd w:val="clear" w:color="auto" w:fill="FFFFFF"/>
          </w:tcPr>
          <w:p w:rsidR="00997C35" w:rsidRPr="00C9372B" w:rsidRDefault="00997C35" w:rsidP="008140EB">
            <w:pPr>
              <w:rPr>
                <w:szCs w:val="24"/>
              </w:rPr>
            </w:pPr>
            <w:r w:rsidRPr="00C9372B">
              <w:rPr>
                <w:szCs w:val="24"/>
              </w:rPr>
              <w:t>12</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rsidR="00997C35" w:rsidRPr="00C9372B" w:rsidRDefault="00997C35" w:rsidP="008140EB">
            <w:pPr>
              <w:rPr>
                <w:szCs w:val="24"/>
              </w:rPr>
            </w:pPr>
          </w:p>
          <w:p w:rsidR="00997C35" w:rsidRPr="00C9372B" w:rsidRDefault="00997C35" w:rsidP="008140EB">
            <w:pPr>
              <w:rPr>
                <w:szCs w:val="24"/>
              </w:rPr>
            </w:pPr>
            <w:r w:rsidRPr="00C9372B">
              <w:rPr>
                <w:szCs w:val="24"/>
              </w:rPr>
              <w:t>____13-14_____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Participant timeline</w:t>
            </w:r>
          </w:p>
        </w:tc>
        <w:tc>
          <w:tcPr>
            <w:tcW w:w="242" w:type="pct"/>
            <w:shd w:val="clear" w:color="auto" w:fill="FFFFFF"/>
          </w:tcPr>
          <w:p w:rsidR="00997C35" w:rsidRPr="00C9372B" w:rsidRDefault="00997C35" w:rsidP="008140EB">
            <w:pPr>
              <w:rPr>
                <w:szCs w:val="24"/>
              </w:rPr>
            </w:pPr>
            <w:r w:rsidRPr="00C9372B">
              <w:rPr>
                <w:szCs w:val="24"/>
              </w:rPr>
              <w:t>13</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Time schedule of enrolment, interventions (including any run-ins and washouts), assessments, and visits for participants. A schematic diagram is highly recommended (see Figure)</w:t>
            </w:r>
          </w:p>
        </w:tc>
        <w:tc>
          <w:tcPr>
            <w:tcW w:w="641" w:type="pct"/>
            <w:shd w:val="clear" w:color="auto" w:fill="FFFFFF"/>
          </w:tcPr>
          <w:p w:rsidR="00997C35" w:rsidRPr="00C9372B" w:rsidRDefault="00997C35" w:rsidP="008140EB">
            <w:pPr>
              <w:rPr>
                <w:szCs w:val="24"/>
              </w:rPr>
            </w:pPr>
            <w:r w:rsidRPr="00C9372B">
              <w:rPr>
                <w:szCs w:val="24"/>
              </w:rPr>
              <w:t>_____T3-14_____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lastRenderedPageBreak/>
              <w:t>Sample size</w:t>
            </w:r>
          </w:p>
        </w:tc>
        <w:tc>
          <w:tcPr>
            <w:tcW w:w="242" w:type="pct"/>
            <w:shd w:val="clear" w:color="auto" w:fill="FFFFFF"/>
          </w:tcPr>
          <w:p w:rsidR="00997C35" w:rsidRPr="00C9372B" w:rsidRDefault="00997C35" w:rsidP="008140EB">
            <w:pPr>
              <w:rPr>
                <w:szCs w:val="24"/>
              </w:rPr>
            </w:pPr>
            <w:r w:rsidRPr="00C9372B">
              <w:rPr>
                <w:szCs w:val="24"/>
              </w:rPr>
              <w:t>14</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Estimated number of participants needed to achieve study objectives and how it was determined, including clinical and statistical assumptions supporting any sample size calculations</w:t>
            </w:r>
          </w:p>
        </w:tc>
        <w:tc>
          <w:tcPr>
            <w:tcW w:w="641" w:type="pct"/>
            <w:shd w:val="clear" w:color="auto" w:fill="FFFFFF"/>
          </w:tcPr>
          <w:p w:rsidR="00997C35" w:rsidRPr="00C9372B" w:rsidRDefault="00997C35" w:rsidP="008140EB">
            <w:pPr>
              <w:rPr>
                <w:szCs w:val="24"/>
              </w:rPr>
            </w:pPr>
            <w:r w:rsidRPr="00C9372B">
              <w:rPr>
                <w:szCs w:val="24"/>
              </w:rPr>
              <w:t>______9_____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Recruitment</w:t>
            </w:r>
          </w:p>
        </w:tc>
        <w:tc>
          <w:tcPr>
            <w:tcW w:w="242" w:type="pct"/>
            <w:shd w:val="clear" w:color="auto" w:fill="FFFFFF"/>
          </w:tcPr>
          <w:p w:rsidR="00997C35" w:rsidRPr="00C9372B" w:rsidRDefault="00997C35" w:rsidP="008140EB">
            <w:pPr>
              <w:rPr>
                <w:szCs w:val="24"/>
              </w:rPr>
            </w:pPr>
            <w:r w:rsidRPr="00C9372B">
              <w:rPr>
                <w:szCs w:val="24"/>
              </w:rPr>
              <w:t>15</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Strategies for achieving adequate participant enrolment to reach target sample size</w:t>
            </w:r>
          </w:p>
        </w:tc>
        <w:tc>
          <w:tcPr>
            <w:tcW w:w="641" w:type="pct"/>
            <w:shd w:val="clear" w:color="auto" w:fill="FFFFFF"/>
          </w:tcPr>
          <w:p w:rsidR="00997C35" w:rsidRPr="00C9372B" w:rsidRDefault="00997C35" w:rsidP="008140EB">
            <w:pPr>
              <w:rPr>
                <w:szCs w:val="24"/>
              </w:rPr>
            </w:pPr>
            <w:r w:rsidRPr="00C9372B">
              <w:rPr>
                <w:szCs w:val="24"/>
              </w:rPr>
              <w:t>______9______</w:t>
            </w:r>
          </w:p>
        </w:tc>
      </w:tr>
      <w:tr w:rsidR="00997C35" w:rsidRPr="00C9372B" w:rsidTr="008140EB">
        <w:tblPrEx>
          <w:shd w:val="clear" w:color="auto" w:fill="FFFFFF"/>
          <w:tblCellMar>
            <w:top w:w="0" w:type="dxa"/>
            <w:bottom w:w="0" w:type="dxa"/>
          </w:tblCellMar>
        </w:tblPrEx>
        <w:trPr>
          <w:cantSplit/>
          <w:trHeight w:val="253"/>
        </w:trPr>
        <w:tc>
          <w:tcPr>
            <w:tcW w:w="4359" w:type="pct"/>
            <w:gridSpan w:val="3"/>
            <w:shd w:val="clear" w:color="auto" w:fill="FFFFFF"/>
            <w:tcMar>
              <w:top w:w="85" w:type="dxa"/>
              <w:bottom w:w="85" w:type="dxa"/>
            </w:tcMar>
          </w:tcPr>
          <w:p w:rsidR="00997C35" w:rsidRPr="00C9372B" w:rsidRDefault="00997C35" w:rsidP="008140EB">
            <w:pPr>
              <w:spacing w:before="180"/>
              <w:rPr>
                <w:szCs w:val="24"/>
              </w:rPr>
            </w:pPr>
            <w:r w:rsidRPr="00C9372B">
              <w:rPr>
                <w:b/>
                <w:szCs w:val="24"/>
              </w:rPr>
              <w:t>Methods: Assignment of interventions (for controlled trials)</w:t>
            </w:r>
          </w:p>
        </w:tc>
        <w:tc>
          <w:tcPr>
            <w:tcW w:w="641" w:type="pct"/>
            <w:shd w:val="clear" w:color="auto" w:fill="FFFFFF"/>
          </w:tcPr>
          <w:p w:rsidR="00997C35" w:rsidRPr="00C9372B" w:rsidRDefault="00997C35" w:rsidP="008140EB">
            <w:pPr>
              <w:rPr>
                <w:b/>
                <w:szCs w:val="24"/>
              </w:rPr>
            </w:pP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Allocation:</w:t>
            </w:r>
          </w:p>
        </w:tc>
        <w:tc>
          <w:tcPr>
            <w:tcW w:w="242" w:type="pct"/>
            <w:shd w:val="clear" w:color="auto" w:fill="FFFFFF"/>
          </w:tcPr>
          <w:p w:rsidR="00997C35" w:rsidRPr="00C9372B" w:rsidRDefault="00997C35" w:rsidP="008140EB">
            <w:pPr>
              <w:rPr>
                <w:szCs w:val="24"/>
              </w:rPr>
            </w:pPr>
          </w:p>
        </w:tc>
        <w:tc>
          <w:tcPr>
            <w:tcW w:w="3421" w:type="pct"/>
            <w:shd w:val="clear" w:color="auto" w:fill="FFFFFF"/>
            <w:tcMar>
              <w:top w:w="85" w:type="dxa"/>
              <w:bottom w:w="85" w:type="dxa"/>
            </w:tcMar>
          </w:tcPr>
          <w:p w:rsidR="00997C35" w:rsidRPr="00C9372B" w:rsidRDefault="00997C35" w:rsidP="008140EB">
            <w:pPr>
              <w:rPr>
                <w:szCs w:val="24"/>
              </w:rPr>
            </w:pPr>
          </w:p>
        </w:tc>
        <w:tc>
          <w:tcPr>
            <w:tcW w:w="641" w:type="pct"/>
            <w:shd w:val="clear" w:color="auto" w:fill="FFFFFF"/>
          </w:tcPr>
          <w:p w:rsidR="00997C35" w:rsidRPr="00C9372B" w:rsidRDefault="00997C35" w:rsidP="008140EB">
            <w:pPr>
              <w:rPr>
                <w:szCs w:val="24"/>
              </w:rPr>
            </w:pP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tabs>
                <w:tab w:val="left" w:pos="180"/>
              </w:tabs>
              <w:ind w:left="270"/>
              <w:rPr>
                <w:szCs w:val="24"/>
              </w:rPr>
            </w:pPr>
            <w:r w:rsidRPr="00C9372B">
              <w:rPr>
                <w:szCs w:val="24"/>
              </w:rPr>
              <w:t>Sequence generation</w:t>
            </w:r>
          </w:p>
        </w:tc>
        <w:tc>
          <w:tcPr>
            <w:tcW w:w="242" w:type="pct"/>
            <w:shd w:val="clear" w:color="auto" w:fill="FFFFFF"/>
          </w:tcPr>
          <w:p w:rsidR="00997C35" w:rsidRPr="00C9372B" w:rsidRDefault="00997C35" w:rsidP="008140EB">
            <w:pPr>
              <w:rPr>
                <w:szCs w:val="24"/>
              </w:rPr>
            </w:pPr>
            <w:r w:rsidRPr="00C9372B">
              <w:rPr>
                <w:szCs w:val="24"/>
              </w:rPr>
              <w:t>16a</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rsidR="00997C35" w:rsidRPr="00C9372B" w:rsidRDefault="00997C35" w:rsidP="008140EB">
            <w:pPr>
              <w:rPr>
                <w:szCs w:val="24"/>
              </w:rPr>
            </w:pPr>
            <w:r w:rsidRPr="00C9372B">
              <w:rPr>
                <w:szCs w:val="24"/>
              </w:rPr>
              <w:t>_____9-10______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ind w:left="270"/>
              <w:rPr>
                <w:szCs w:val="24"/>
              </w:rPr>
            </w:pPr>
            <w:r w:rsidRPr="00C9372B">
              <w:rPr>
                <w:szCs w:val="24"/>
              </w:rPr>
              <w:t>Allocation concealment mechanism</w:t>
            </w:r>
          </w:p>
        </w:tc>
        <w:tc>
          <w:tcPr>
            <w:tcW w:w="242" w:type="pct"/>
            <w:shd w:val="clear" w:color="auto" w:fill="FFFFFF"/>
          </w:tcPr>
          <w:p w:rsidR="00997C35" w:rsidRPr="00C9372B" w:rsidRDefault="00997C35" w:rsidP="008140EB">
            <w:pPr>
              <w:rPr>
                <w:szCs w:val="24"/>
              </w:rPr>
            </w:pPr>
            <w:r w:rsidRPr="00C9372B">
              <w:rPr>
                <w:szCs w:val="24"/>
              </w:rPr>
              <w:t>16b</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Mechanism of implementing the allocation sequence (eg, central telephone; sequentially numbered, opaque, sealed envelopes), describing any steps to conceal the sequence until interventions are assigned</w:t>
            </w:r>
          </w:p>
        </w:tc>
        <w:tc>
          <w:tcPr>
            <w:tcW w:w="641" w:type="pct"/>
            <w:shd w:val="clear" w:color="auto" w:fill="FFFFFF"/>
          </w:tcPr>
          <w:p w:rsidR="00997C35" w:rsidRPr="00C9372B" w:rsidRDefault="00997C35" w:rsidP="008140EB">
            <w:pPr>
              <w:rPr>
                <w:szCs w:val="24"/>
              </w:rPr>
            </w:pPr>
            <w:r w:rsidRPr="00C9372B">
              <w:rPr>
                <w:szCs w:val="24"/>
              </w:rPr>
              <w:t>_____9-10______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ind w:left="270"/>
              <w:rPr>
                <w:szCs w:val="24"/>
              </w:rPr>
            </w:pPr>
            <w:r w:rsidRPr="00C9372B">
              <w:rPr>
                <w:szCs w:val="24"/>
              </w:rPr>
              <w:t>Implementation</w:t>
            </w:r>
          </w:p>
        </w:tc>
        <w:tc>
          <w:tcPr>
            <w:tcW w:w="242" w:type="pct"/>
            <w:shd w:val="clear" w:color="auto" w:fill="FFFFFF"/>
          </w:tcPr>
          <w:p w:rsidR="00997C35" w:rsidRPr="00C9372B" w:rsidRDefault="00997C35" w:rsidP="008140EB">
            <w:pPr>
              <w:rPr>
                <w:szCs w:val="24"/>
              </w:rPr>
            </w:pPr>
            <w:r w:rsidRPr="00C9372B">
              <w:rPr>
                <w:szCs w:val="24"/>
              </w:rPr>
              <w:t>16c</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Who will generate the allocation sequence, who will enrol participants, and who will assign participants to interventions</w:t>
            </w:r>
          </w:p>
        </w:tc>
        <w:tc>
          <w:tcPr>
            <w:tcW w:w="641" w:type="pct"/>
            <w:shd w:val="clear" w:color="auto" w:fill="FFFFFF"/>
          </w:tcPr>
          <w:p w:rsidR="00997C35" w:rsidRPr="00C9372B" w:rsidRDefault="00997C35" w:rsidP="008140EB">
            <w:pPr>
              <w:rPr>
                <w:szCs w:val="24"/>
              </w:rPr>
            </w:pPr>
            <w:r w:rsidRPr="00C9372B">
              <w:rPr>
                <w:szCs w:val="24"/>
              </w:rPr>
              <w:t>______</w:t>
            </w:r>
            <w:r>
              <w:rPr>
                <w:szCs w:val="24"/>
              </w:rPr>
              <w:t>9,</w:t>
            </w:r>
            <w:r w:rsidRPr="00C9372B">
              <w:rPr>
                <w:szCs w:val="24"/>
              </w:rPr>
              <w:t>10_____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Blinding (masking)</w:t>
            </w:r>
          </w:p>
        </w:tc>
        <w:tc>
          <w:tcPr>
            <w:tcW w:w="242" w:type="pct"/>
            <w:shd w:val="clear" w:color="auto" w:fill="FFFFFF"/>
          </w:tcPr>
          <w:p w:rsidR="00997C35" w:rsidRPr="00C9372B" w:rsidRDefault="00997C35" w:rsidP="008140EB">
            <w:pPr>
              <w:rPr>
                <w:szCs w:val="24"/>
              </w:rPr>
            </w:pPr>
            <w:r w:rsidRPr="00C9372B">
              <w:rPr>
                <w:szCs w:val="24"/>
              </w:rPr>
              <w:t>17a</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Who will be blinded after assignment to interventions (eg, trial participants, care providers, outcome assessors, data analysts), and how</w:t>
            </w:r>
          </w:p>
        </w:tc>
        <w:tc>
          <w:tcPr>
            <w:tcW w:w="641" w:type="pct"/>
            <w:shd w:val="clear" w:color="auto" w:fill="FFFFFF"/>
          </w:tcPr>
          <w:p w:rsidR="00997C35" w:rsidRPr="00C9372B" w:rsidRDefault="00997C35" w:rsidP="008140EB">
            <w:pPr>
              <w:rPr>
                <w:szCs w:val="24"/>
              </w:rPr>
            </w:pPr>
            <w:r w:rsidRPr="00C9372B">
              <w:rPr>
                <w:szCs w:val="24"/>
              </w:rPr>
              <w:t>______10______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p>
        </w:tc>
        <w:tc>
          <w:tcPr>
            <w:tcW w:w="242" w:type="pct"/>
            <w:shd w:val="clear" w:color="auto" w:fill="FFFFFF"/>
          </w:tcPr>
          <w:p w:rsidR="00997C35" w:rsidRPr="00C9372B" w:rsidRDefault="00997C35" w:rsidP="008140EB">
            <w:pPr>
              <w:rPr>
                <w:szCs w:val="24"/>
              </w:rPr>
            </w:pPr>
            <w:r w:rsidRPr="00C9372B">
              <w:rPr>
                <w:szCs w:val="24"/>
              </w:rPr>
              <w:t>17b</w:t>
            </w:r>
          </w:p>
        </w:tc>
        <w:tc>
          <w:tcPr>
            <w:tcW w:w="3421" w:type="pct"/>
            <w:shd w:val="clear" w:color="auto" w:fill="FFFFFF"/>
          </w:tcPr>
          <w:p w:rsidR="00997C35" w:rsidRPr="00C9372B" w:rsidRDefault="00997C35" w:rsidP="008140EB">
            <w:pPr>
              <w:rPr>
                <w:szCs w:val="24"/>
              </w:rPr>
            </w:pPr>
            <w:r w:rsidRPr="00C9372B">
              <w:rPr>
                <w:szCs w:val="24"/>
              </w:rPr>
              <w:t>If blinded, circumstances under which unblinding is permissible, and procedure for revealing a participant’s allocated intervention during the trial</w:t>
            </w:r>
          </w:p>
        </w:tc>
        <w:tc>
          <w:tcPr>
            <w:tcW w:w="641" w:type="pct"/>
            <w:shd w:val="clear" w:color="auto" w:fill="FFFFFF"/>
          </w:tcPr>
          <w:p w:rsidR="00997C35" w:rsidRPr="00C9372B" w:rsidRDefault="00997C35" w:rsidP="008140EB">
            <w:pPr>
              <w:rPr>
                <w:szCs w:val="24"/>
              </w:rPr>
            </w:pPr>
            <w:r w:rsidRPr="00C9372B">
              <w:rPr>
                <w:szCs w:val="24"/>
              </w:rPr>
              <w:t>_____N/A______</w:t>
            </w:r>
          </w:p>
          <w:p w:rsidR="00997C35" w:rsidRPr="00C9372B" w:rsidRDefault="00997C35" w:rsidP="008140EB">
            <w:pPr>
              <w:rPr>
                <w:szCs w:val="24"/>
              </w:rPr>
            </w:pPr>
            <w:r w:rsidRPr="00C9372B">
              <w:rPr>
                <w:szCs w:val="24"/>
              </w:rPr>
              <w:t>Study is unblinded</w:t>
            </w:r>
          </w:p>
        </w:tc>
      </w:tr>
      <w:tr w:rsidR="00997C35" w:rsidRPr="00C9372B" w:rsidTr="008140EB">
        <w:tblPrEx>
          <w:shd w:val="clear" w:color="auto" w:fill="FFFFFF"/>
          <w:tblCellMar>
            <w:top w:w="0" w:type="dxa"/>
            <w:bottom w:w="0" w:type="dxa"/>
          </w:tblCellMar>
        </w:tblPrEx>
        <w:trPr>
          <w:cantSplit/>
          <w:trHeight w:val="253"/>
        </w:trPr>
        <w:tc>
          <w:tcPr>
            <w:tcW w:w="4359" w:type="pct"/>
            <w:gridSpan w:val="3"/>
            <w:shd w:val="clear" w:color="auto" w:fill="FFFFFF"/>
            <w:tcMar>
              <w:top w:w="85" w:type="dxa"/>
              <w:bottom w:w="85" w:type="dxa"/>
            </w:tcMar>
          </w:tcPr>
          <w:p w:rsidR="00997C35" w:rsidRPr="00C9372B" w:rsidRDefault="00997C35" w:rsidP="008140EB">
            <w:pPr>
              <w:spacing w:before="180"/>
              <w:rPr>
                <w:szCs w:val="24"/>
              </w:rPr>
            </w:pPr>
            <w:r w:rsidRPr="00C9372B">
              <w:rPr>
                <w:b/>
                <w:szCs w:val="24"/>
              </w:rPr>
              <w:lastRenderedPageBreak/>
              <w:t>Methods: Data collection, management, and analysis</w:t>
            </w:r>
          </w:p>
        </w:tc>
        <w:tc>
          <w:tcPr>
            <w:tcW w:w="641" w:type="pct"/>
            <w:shd w:val="clear" w:color="auto" w:fill="FFFFFF"/>
          </w:tcPr>
          <w:p w:rsidR="00997C35" w:rsidRPr="00C9372B" w:rsidRDefault="00997C35" w:rsidP="008140EB">
            <w:pPr>
              <w:rPr>
                <w:b/>
                <w:szCs w:val="24"/>
              </w:rPr>
            </w:pP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Data collection methods</w:t>
            </w:r>
          </w:p>
        </w:tc>
        <w:tc>
          <w:tcPr>
            <w:tcW w:w="242" w:type="pct"/>
            <w:shd w:val="clear" w:color="auto" w:fill="FFFFFF"/>
          </w:tcPr>
          <w:p w:rsidR="00997C35" w:rsidRPr="00C9372B" w:rsidRDefault="00997C35" w:rsidP="008140EB">
            <w:pPr>
              <w:rPr>
                <w:szCs w:val="24"/>
              </w:rPr>
            </w:pPr>
            <w:r w:rsidRPr="00C9372B">
              <w:rPr>
                <w:szCs w:val="24"/>
              </w:rPr>
              <w:t>18a</w:t>
            </w:r>
          </w:p>
        </w:tc>
        <w:tc>
          <w:tcPr>
            <w:tcW w:w="3421" w:type="pct"/>
            <w:shd w:val="clear" w:color="auto" w:fill="FFFFFF"/>
          </w:tcPr>
          <w:p w:rsidR="00997C35" w:rsidRPr="00C9372B" w:rsidRDefault="00997C35" w:rsidP="008140EB">
            <w:pPr>
              <w:rPr>
                <w:szCs w:val="24"/>
              </w:rPr>
            </w:pPr>
            <w:r w:rsidRPr="00C9372B">
              <w:rPr>
                <w:szCs w:val="24"/>
              </w:rPr>
              <w:t xml:space="preserve">Plans for assessment and collection of outcome, baseline, and other trial data, including any </w:t>
            </w:r>
            <w:r w:rsidRPr="00C9372B">
              <w:rPr>
                <w:bCs/>
                <w:szCs w:val="24"/>
              </w:rPr>
              <w:t>related processes to promote data quality</w:t>
            </w:r>
            <w:r w:rsidRPr="00C9372B">
              <w:rPr>
                <w:szCs w:val="24"/>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rsidR="00997C35" w:rsidRPr="00C9372B" w:rsidRDefault="00997C35" w:rsidP="008140EB">
            <w:pPr>
              <w:rPr>
                <w:szCs w:val="24"/>
              </w:rPr>
            </w:pPr>
            <w:r w:rsidRPr="00C9372B">
              <w:rPr>
                <w:szCs w:val="24"/>
              </w:rPr>
              <w:t>___</w:t>
            </w:r>
            <w:r>
              <w:rPr>
                <w:szCs w:val="24"/>
              </w:rPr>
              <w:t>1</w:t>
            </w:r>
            <w:r w:rsidRPr="00C9372B">
              <w:rPr>
                <w:szCs w:val="24"/>
              </w:rPr>
              <w:t>2</w:t>
            </w:r>
            <w:r>
              <w:rPr>
                <w:szCs w:val="24"/>
              </w:rPr>
              <w:t>, 13, 18</w:t>
            </w:r>
            <w:r w:rsidRPr="00C9372B">
              <w:rPr>
                <w:szCs w:val="24"/>
              </w:rPr>
              <w:t>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p>
        </w:tc>
        <w:tc>
          <w:tcPr>
            <w:tcW w:w="242" w:type="pct"/>
            <w:shd w:val="clear" w:color="auto" w:fill="FFFFFF"/>
          </w:tcPr>
          <w:p w:rsidR="00997C35" w:rsidRPr="00C9372B" w:rsidRDefault="00997C35" w:rsidP="008140EB">
            <w:pPr>
              <w:rPr>
                <w:szCs w:val="24"/>
              </w:rPr>
            </w:pPr>
            <w:r w:rsidRPr="00C9372B">
              <w:rPr>
                <w:szCs w:val="24"/>
              </w:rPr>
              <w:t>18b</w:t>
            </w:r>
          </w:p>
        </w:tc>
        <w:tc>
          <w:tcPr>
            <w:tcW w:w="3421" w:type="pct"/>
            <w:shd w:val="clear" w:color="auto" w:fill="FFFFFF"/>
          </w:tcPr>
          <w:p w:rsidR="00997C35" w:rsidRPr="00C9372B" w:rsidRDefault="00997C35" w:rsidP="008140EB">
            <w:pPr>
              <w:rPr>
                <w:szCs w:val="24"/>
              </w:rPr>
            </w:pPr>
            <w:r w:rsidRPr="00C9372B">
              <w:rPr>
                <w:szCs w:val="24"/>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rsidR="00997C35" w:rsidRPr="00C9372B" w:rsidRDefault="00997C35" w:rsidP="008140EB">
            <w:pPr>
              <w:rPr>
                <w:szCs w:val="24"/>
              </w:rPr>
            </w:pPr>
            <w:r w:rsidRPr="00C9372B">
              <w:rPr>
                <w:szCs w:val="24"/>
              </w:rPr>
              <w:t>____17</w:t>
            </w:r>
            <w:r>
              <w:rPr>
                <w:szCs w:val="24"/>
              </w:rPr>
              <w:t>, 28, 20</w:t>
            </w:r>
            <w:r w:rsidRPr="00C9372B">
              <w:rPr>
                <w:szCs w:val="24"/>
              </w:rPr>
              <w:t>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Data management</w:t>
            </w:r>
          </w:p>
        </w:tc>
        <w:tc>
          <w:tcPr>
            <w:tcW w:w="242" w:type="pct"/>
            <w:shd w:val="clear" w:color="auto" w:fill="FFFFFF"/>
          </w:tcPr>
          <w:p w:rsidR="00997C35" w:rsidRPr="00C9372B" w:rsidRDefault="00997C35" w:rsidP="008140EB">
            <w:pPr>
              <w:rPr>
                <w:szCs w:val="24"/>
              </w:rPr>
            </w:pPr>
            <w:r w:rsidRPr="00C9372B">
              <w:rPr>
                <w:szCs w:val="24"/>
              </w:rPr>
              <w:t>19</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 xml:space="preserve">Plans for data entry, coding, security, and storage, including any </w:t>
            </w:r>
            <w:r w:rsidRPr="00C9372B">
              <w:rPr>
                <w:bCs/>
                <w:szCs w:val="24"/>
              </w:rPr>
              <w:t>related processes to promote data quality</w:t>
            </w:r>
            <w:r w:rsidRPr="00C9372B">
              <w:rPr>
                <w:szCs w:val="24"/>
              </w:rPr>
              <w:t xml:space="preserve"> (eg, double data entry</w:t>
            </w:r>
            <w:r w:rsidRPr="00C9372B">
              <w:rPr>
                <w:bCs/>
                <w:szCs w:val="24"/>
              </w:rPr>
              <w:t>; range checks for data values</w:t>
            </w:r>
            <w:r w:rsidRPr="00C9372B">
              <w:rPr>
                <w:szCs w:val="24"/>
              </w:rPr>
              <w:t>). Reference to where details of data management procedures can be found, if not in the protocol</w:t>
            </w:r>
          </w:p>
        </w:tc>
        <w:tc>
          <w:tcPr>
            <w:tcW w:w="641" w:type="pct"/>
            <w:shd w:val="clear" w:color="auto" w:fill="FFFFFF"/>
          </w:tcPr>
          <w:p w:rsidR="00997C35" w:rsidRPr="00C9372B" w:rsidRDefault="00997C35" w:rsidP="008140EB">
            <w:pPr>
              <w:rPr>
                <w:szCs w:val="24"/>
              </w:rPr>
            </w:pPr>
            <w:r w:rsidRPr="00C9372B">
              <w:rPr>
                <w:szCs w:val="24"/>
              </w:rPr>
              <w:t>___</w:t>
            </w:r>
            <w:r>
              <w:rPr>
                <w:szCs w:val="24"/>
              </w:rPr>
              <w:t xml:space="preserve">12, </w:t>
            </w:r>
            <w:r w:rsidRPr="00C9372B">
              <w:rPr>
                <w:szCs w:val="24"/>
              </w:rPr>
              <w:t>13</w:t>
            </w:r>
            <w:r>
              <w:rPr>
                <w:szCs w:val="24"/>
              </w:rPr>
              <w:t>, 18</w:t>
            </w:r>
            <w:r w:rsidRPr="00C9372B">
              <w:rPr>
                <w:szCs w:val="24"/>
              </w:rPr>
              <w:t>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Statistical methods</w:t>
            </w:r>
          </w:p>
        </w:tc>
        <w:tc>
          <w:tcPr>
            <w:tcW w:w="242" w:type="pct"/>
            <w:shd w:val="clear" w:color="auto" w:fill="FFFFFF"/>
          </w:tcPr>
          <w:p w:rsidR="00997C35" w:rsidRPr="00C9372B" w:rsidRDefault="00997C35" w:rsidP="008140EB">
            <w:pPr>
              <w:rPr>
                <w:szCs w:val="24"/>
              </w:rPr>
            </w:pPr>
            <w:r w:rsidRPr="00C9372B">
              <w:rPr>
                <w:szCs w:val="24"/>
              </w:rPr>
              <w:t>20a</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Statistical methods for analysing primary and secondary outcomes. Reference to where other details of the statistical analysis plan can be found, if not in the protocol</w:t>
            </w:r>
          </w:p>
        </w:tc>
        <w:tc>
          <w:tcPr>
            <w:tcW w:w="641" w:type="pct"/>
            <w:shd w:val="clear" w:color="auto" w:fill="FFFFFF"/>
          </w:tcPr>
          <w:p w:rsidR="00997C35" w:rsidRPr="00C9372B" w:rsidRDefault="00997C35" w:rsidP="008140EB">
            <w:pPr>
              <w:rPr>
                <w:szCs w:val="24"/>
              </w:rPr>
            </w:pPr>
            <w:r w:rsidRPr="00C9372B">
              <w:rPr>
                <w:szCs w:val="24"/>
              </w:rPr>
              <w:t>_____14-15____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p>
        </w:tc>
        <w:tc>
          <w:tcPr>
            <w:tcW w:w="242" w:type="pct"/>
            <w:shd w:val="clear" w:color="auto" w:fill="FFFFFF"/>
          </w:tcPr>
          <w:p w:rsidR="00997C35" w:rsidRPr="00C9372B" w:rsidRDefault="00997C35" w:rsidP="008140EB">
            <w:pPr>
              <w:rPr>
                <w:szCs w:val="24"/>
              </w:rPr>
            </w:pPr>
            <w:r w:rsidRPr="00C9372B">
              <w:rPr>
                <w:szCs w:val="24"/>
              </w:rPr>
              <w:t>20b</w:t>
            </w:r>
          </w:p>
        </w:tc>
        <w:tc>
          <w:tcPr>
            <w:tcW w:w="3421" w:type="pct"/>
            <w:shd w:val="clear" w:color="auto" w:fill="FFFFFF"/>
          </w:tcPr>
          <w:p w:rsidR="00997C35" w:rsidRPr="00C9372B" w:rsidRDefault="00997C35" w:rsidP="008140EB">
            <w:pPr>
              <w:rPr>
                <w:szCs w:val="24"/>
              </w:rPr>
            </w:pPr>
            <w:r w:rsidRPr="00C9372B">
              <w:rPr>
                <w:szCs w:val="24"/>
              </w:rPr>
              <w:t>Methods for any additional analyses (eg, subgroup and adjusted analyses)</w:t>
            </w:r>
          </w:p>
        </w:tc>
        <w:tc>
          <w:tcPr>
            <w:tcW w:w="641" w:type="pct"/>
            <w:shd w:val="clear" w:color="auto" w:fill="FFFFFF"/>
          </w:tcPr>
          <w:p w:rsidR="00997C35" w:rsidRPr="00C9372B" w:rsidRDefault="00997C35" w:rsidP="008140EB">
            <w:pPr>
              <w:rPr>
                <w:szCs w:val="24"/>
              </w:rPr>
            </w:pPr>
            <w:r w:rsidRPr="00C9372B">
              <w:rPr>
                <w:szCs w:val="24"/>
              </w:rPr>
              <w:t>_____14-15____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p>
        </w:tc>
        <w:tc>
          <w:tcPr>
            <w:tcW w:w="242" w:type="pct"/>
            <w:shd w:val="clear" w:color="auto" w:fill="FFFFFF"/>
          </w:tcPr>
          <w:p w:rsidR="00997C35" w:rsidRPr="00C9372B" w:rsidRDefault="00997C35" w:rsidP="008140EB">
            <w:pPr>
              <w:rPr>
                <w:szCs w:val="24"/>
              </w:rPr>
            </w:pPr>
            <w:r w:rsidRPr="00C9372B">
              <w:rPr>
                <w:szCs w:val="24"/>
              </w:rPr>
              <w:t>20c</w:t>
            </w:r>
          </w:p>
        </w:tc>
        <w:tc>
          <w:tcPr>
            <w:tcW w:w="3421" w:type="pct"/>
            <w:shd w:val="clear" w:color="auto" w:fill="FFFFFF"/>
          </w:tcPr>
          <w:p w:rsidR="00997C35" w:rsidRPr="00C9372B" w:rsidRDefault="00997C35" w:rsidP="008140EB">
            <w:pPr>
              <w:rPr>
                <w:szCs w:val="24"/>
              </w:rPr>
            </w:pPr>
            <w:r w:rsidRPr="00C9372B">
              <w:rPr>
                <w:szCs w:val="24"/>
              </w:rPr>
              <w:t>Definition of analysis population relating to protocol non-adherence (eg, as randomised analysis), and any statistical methods to handle missing data (eg, multiple imputation)</w:t>
            </w:r>
          </w:p>
        </w:tc>
        <w:tc>
          <w:tcPr>
            <w:tcW w:w="641" w:type="pct"/>
            <w:shd w:val="clear" w:color="auto" w:fill="FFFFFF"/>
          </w:tcPr>
          <w:p w:rsidR="00997C35" w:rsidRPr="00C9372B" w:rsidRDefault="00997C35" w:rsidP="008140EB">
            <w:pPr>
              <w:rPr>
                <w:szCs w:val="24"/>
              </w:rPr>
            </w:pPr>
          </w:p>
          <w:p w:rsidR="00997C35" w:rsidRPr="00C9372B" w:rsidRDefault="00997C35" w:rsidP="008140EB">
            <w:pPr>
              <w:rPr>
                <w:szCs w:val="24"/>
              </w:rPr>
            </w:pPr>
            <w:r w:rsidRPr="00C9372B">
              <w:rPr>
                <w:szCs w:val="24"/>
              </w:rPr>
              <w:t>___12, 14</w:t>
            </w:r>
            <w:r>
              <w:rPr>
                <w:szCs w:val="24"/>
              </w:rPr>
              <w:t>, 17</w:t>
            </w:r>
            <w:r w:rsidRPr="00C9372B">
              <w:rPr>
                <w:szCs w:val="24"/>
              </w:rPr>
              <w:t>___</w:t>
            </w:r>
          </w:p>
        </w:tc>
      </w:tr>
      <w:tr w:rsidR="00997C35" w:rsidRPr="00C9372B" w:rsidTr="008140EB">
        <w:tblPrEx>
          <w:shd w:val="clear" w:color="auto" w:fill="FFFFFF"/>
          <w:tblCellMar>
            <w:top w:w="0" w:type="dxa"/>
            <w:bottom w:w="0" w:type="dxa"/>
          </w:tblCellMar>
        </w:tblPrEx>
        <w:trPr>
          <w:cantSplit/>
          <w:trHeight w:val="253"/>
        </w:trPr>
        <w:tc>
          <w:tcPr>
            <w:tcW w:w="4359" w:type="pct"/>
            <w:gridSpan w:val="3"/>
            <w:shd w:val="clear" w:color="auto" w:fill="FFFFFF"/>
            <w:tcMar>
              <w:top w:w="85" w:type="dxa"/>
              <w:bottom w:w="85" w:type="dxa"/>
            </w:tcMar>
          </w:tcPr>
          <w:p w:rsidR="00997C35" w:rsidRPr="00C9372B" w:rsidRDefault="00997C35" w:rsidP="008140EB">
            <w:pPr>
              <w:spacing w:before="180"/>
              <w:rPr>
                <w:szCs w:val="24"/>
              </w:rPr>
            </w:pPr>
            <w:r w:rsidRPr="00C9372B">
              <w:rPr>
                <w:b/>
                <w:szCs w:val="24"/>
              </w:rPr>
              <w:t xml:space="preserve">Methods: </w:t>
            </w:r>
            <w:r w:rsidRPr="00C9372B" w:rsidDel="004A2558">
              <w:rPr>
                <w:b/>
                <w:szCs w:val="24"/>
              </w:rPr>
              <w:t>M</w:t>
            </w:r>
            <w:r w:rsidRPr="00C9372B">
              <w:rPr>
                <w:b/>
                <w:szCs w:val="24"/>
              </w:rPr>
              <w:t>onitoring</w:t>
            </w:r>
          </w:p>
        </w:tc>
        <w:tc>
          <w:tcPr>
            <w:tcW w:w="641" w:type="pct"/>
            <w:shd w:val="clear" w:color="auto" w:fill="FFFFFF"/>
          </w:tcPr>
          <w:p w:rsidR="00997C35" w:rsidRPr="00C9372B" w:rsidRDefault="00997C35" w:rsidP="008140EB">
            <w:pPr>
              <w:rPr>
                <w:b/>
                <w:szCs w:val="24"/>
              </w:rPr>
            </w:pP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Data monitoring</w:t>
            </w:r>
          </w:p>
        </w:tc>
        <w:tc>
          <w:tcPr>
            <w:tcW w:w="242" w:type="pct"/>
            <w:shd w:val="clear" w:color="auto" w:fill="FFFFFF"/>
          </w:tcPr>
          <w:p w:rsidR="00997C35" w:rsidRPr="00C9372B" w:rsidRDefault="00997C35" w:rsidP="008140EB">
            <w:pPr>
              <w:rPr>
                <w:szCs w:val="24"/>
              </w:rPr>
            </w:pPr>
            <w:r w:rsidRPr="00C9372B">
              <w:rPr>
                <w:szCs w:val="24"/>
              </w:rPr>
              <w:t>21a</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rsidR="00997C35" w:rsidRPr="00C9372B" w:rsidRDefault="00997C35" w:rsidP="008140EB">
            <w:pPr>
              <w:rPr>
                <w:szCs w:val="24"/>
              </w:rPr>
            </w:pPr>
            <w:r w:rsidRPr="00C9372B">
              <w:rPr>
                <w:szCs w:val="24"/>
              </w:rPr>
              <w:t>_____</w:t>
            </w:r>
            <w:r>
              <w:rPr>
                <w:szCs w:val="24"/>
              </w:rPr>
              <w:t>18</w:t>
            </w:r>
            <w:r w:rsidRPr="00C9372B">
              <w:rPr>
                <w:szCs w:val="24"/>
              </w:rPr>
              <w:t>______</w:t>
            </w:r>
          </w:p>
        </w:tc>
      </w:tr>
      <w:tr w:rsidR="00997C35" w:rsidRPr="00C9372B" w:rsidTr="008140EB">
        <w:tblPrEx>
          <w:shd w:val="clear" w:color="auto" w:fill="FFFFFF"/>
          <w:tblCellMar>
            <w:top w:w="0" w:type="dxa"/>
            <w:bottom w:w="0" w:type="dxa"/>
          </w:tblCellMar>
        </w:tblPrEx>
        <w:trPr>
          <w:cantSplit/>
          <w:trHeight w:val="479"/>
        </w:trPr>
        <w:tc>
          <w:tcPr>
            <w:tcW w:w="696" w:type="pct"/>
            <w:shd w:val="clear" w:color="auto" w:fill="FFFFFF"/>
            <w:tcMar>
              <w:top w:w="85" w:type="dxa"/>
              <w:bottom w:w="85" w:type="dxa"/>
            </w:tcMar>
          </w:tcPr>
          <w:p w:rsidR="00997C35" w:rsidRPr="00C9372B" w:rsidRDefault="00997C35" w:rsidP="008140EB">
            <w:pPr>
              <w:rPr>
                <w:szCs w:val="24"/>
              </w:rPr>
            </w:pPr>
          </w:p>
        </w:tc>
        <w:tc>
          <w:tcPr>
            <w:tcW w:w="242" w:type="pct"/>
            <w:shd w:val="clear" w:color="auto" w:fill="FFFFFF"/>
          </w:tcPr>
          <w:p w:rsidR="00997C35" w:rsidRPr="00C9372B" w:rsidRDefault="00997C35" w:rsidP="008140EB">
            <w:pPr>
              <w:rPr>
                <w:szCs w:val="24"/>
              </w:rPr>
            </w:pPr>
            <w:r w:rsidRPr="00C9372B">
              <w:rPr>
                <w:szCs w:val="24"/>
              </w:rPr>
              <w:t>21b</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Description of any interim analyses and stopping guidelines, including who will have access to these interim results and make the final decision to terminate the trial</w:t>
            </w:r>
          </w:p>
        </w:tc>
        <w:tc>
          <w:tcPr>
            <w:tcW w:w="641" w:type="pct"/>
            <w:shd w:val="clear" w:color="auto" w:fill="FFFFFF"/>
          </w:tcPr>
          <w:p w:rsidR="00997C35" w:rsidRPr="00C9372B" w:rsidRDefault="00997C35" w:rsidP="008140EB">
            <w:pPr>
              <w:rPr>
                <w:szCs w:val="24"/>
              </w:rPr>
            </w:pPr>
            <w:r w:rsidRPr="00C9372B">
              <w:rPr>
                <w:szCs w:val="24"/>
              </w:rPr>
              <w:t>______</w:t>
            </w:r>
            <w:r>
              <w:rPr>
                <w:szCs w:val="24"/>
              </w:rPr>
              <w:t>19</w:t>
            </w:r>
            <w:r w:rsidRPr="00C9372B">
              <w:rPr>
                <w:szCs w:val="24"/>
              </w:rPr>
              <w:t>_____</w:t>
            </w:r>
          </w:p>
          <w:p w:rsidR="00997C35" w:rsidRPr="00C9372B" w:rsidRDefault="00997C35" w:rsidP="008140EB">
            <w:pPr>
              <w:rPr>
                <w:szCs w:val="24"/>
              </w:rPr>
            </w:pP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Harms</w:t>
            </w:r>
          </w:p>
        </w:tc>
        <w:tc>
          <w:tcPr>
            <w:tcW w:w="242" w:type="pct"/>
            <w:shd w:val="clear" w:color="auto" w:fill="FFFFFF"/>
          </w:tcPr>
          <w:p w:rsidR="00997C35" w:rsidRPr="00C9372B" w:rsidRDefault="00997C35" w:rsidP="008140EB">
            <w:pPr>
              <w:rPr>
                <w:szCs w:val="24"/>
              </w:rPr>
            </w:pPr>
            <w:r w:rsidRPr="00C9372B">
              <w:rPr>
                <w:szCs w:val="24"/>
              </w:rPr>
              <w:t>22</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Plans for collecting, assessing, reporting, and managing solicited and spontaneously reported adverse events and other unintended effects of trial interventions or trial conduct</w:t>
            </w:r>
          </w:p>
        </w:tc>
        <w:tc>
          <w:tcPr>
            <w:tcW w:w="641" w:type="pct"/>
            <w:shd w:val="clear" w:color="auto" w:fill="FFFFFF"/>
          </w:tcPr>
          <w:p w:rsidR="00997C35" w:rsidRPr="00C9372B" w:rsidRDefault="00997C35" w:rsidP="008140EB">
            <w:pPr>
              <w:rPr>
                <w:szCs w:val="24"/>
              </w:rPr>
            </w:pPr>
            <w:r w:rsidRPr="00C9372B">
              <w:rPr>
                <w:szCs w:val="24"/>
              </w:rPr>
              <w:t>_____</w:t>
            </w:r>
            <w:r>
              <w:rPr>
                <w:szCs w:val="24"/>
              </w:rPr>
              <w:t>18</w:t>
            </w:r>
            <w:r w:rsidRPr="00C9372B">
              <w:rPr>
                <w:szCs w:val="24"/>
              </w:rPr>
              <w:t>_____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Auditing</w:t>
            </w:r>
          </w:p>
        </w:tc>
        <w:tc>
          <w:tcPr>
            <w:tcW w:w="242" w:type="pct"/>
            <w:shd w:val="clear" w:color="auto" w:fill="FFFFFF"/>
          </w:tcPr>
          <w:p w:rsidR="00997C35" w:rsidRPr="00C9372B" w:rsidRDefault="00997C35" w:rsidP="008140EB">
            <w:pPr>
              <w:rPr>
                <w:szCs w:val="24"/>
              </w:rPr>
            </w:pPr>
            <w:r w:rsidRPr="00C9372B">
              <w:rPr>
                <w:szCs w:val="24"/>
              </w:rPr>
              <w:t>23</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Frequency and procedures for auditing trial conduct, if any, and whether the process will be independent from investigators and the sponsor</w:t>
            </w:r>
          </w:p>
        </w:tc>
        <w:tc>
          <w:tcPr>
            <w:tcW w:w="641" w:type="pct"/>
            <w:shd w:val="clear" w:color="auto" w:fill="FFFFFF"/>
          </w:tcPr>
          <w:p w:rsidR="00997C35" w:rsidRPr="00C9372B" w:rsidRDefault="00997C35" w:rsidP="008140EB">
            <w:pPr>
              <w:rPr>
                <w:szCs w:val="24"/>
              </w:rPr>
            </w:pPr>
            <w:r w:rsidRPr="00C9372B">
              <w:rPr>
                <w:szCs w:val="24"/>
              </w:rPr>
              <w:t>______</w:t>
            </w:r>
            <w:r>
              <w:rPr>
                <w:szCs w:val="24"/>
              </w:rPr>
              <w:t>18</w:t>
            </w:r>
            <w:r w:rsidRPr="00C9372B">
              <w:rPr>
                <w:szCs w:val="24"/>
              </w:rPr>
              <w:t>_____</w:t>
            </w:r>
          </w:p>
          <w:p w:rsidR="00997C35" w:rsidRPr="00C9372B" w:rsidRDefault="00997C35" w:rsidP="008140EB">
            <w:pPr>
              <w:rPr>
                <w:szCs w:val="24"/>
              </w:rPr>
            </w:pPr>
          </w:p>
        </w:tc>
      </w:tr>
      <w:tr w:rsidR="00997C35" w:rsidRPr="00C9372B" w:rsidTr="008140EB">
        <w:tblPrEx>
          <w:tblCellMar>
            <w:top w:w="0" w:type="dxa"/>
            <w:bottom w:w="0" w:type="dxa"/>
          </w:tblCellMar>
        </w:tblPrEx>
        <w:trPr>
          <w:cantSplit/>
          <w:trHeight w:val="253"/>
        </w:trPr>
        <w:tc>
          <w:tcPr>
            <w:tcW w:w="4359" w:type="pct"/>
            <w:gridSpan w:val="3"/>
            <w:shd w:val="clear" w:color="auto" w:fill="auto"/>
            <w:tcMar>
              <w:top w:w="85" w:type="dxa"/>
              <w:bottom w:w="85" w:type="dxa"/>
            </w:tcMar>
          </w:tcPr>
          <w:p w:rsidR="00997C35" w:rsidRPr="00C9372B" w:rsidRDefault="00997C35" w:rsidP="008140EB">
            <w:pPr>
              <w:pStyle w:val="TableSubHead"/>
              <w:spacing w:before="180"/>
              <w:rPr>
                <w:szCs w:val="24"/>
              </w:rPr>
            </w:pPr>
            <w:r w:rsidRPr="00C9372B">
              <w:rPr>
                <w:szCs w:val="24"/>
              </w:rPr>
              <w:t>Ethics and dissemination</w:t>
            </w:r>
          </w:p>
        </w:tc>
        <w:tc>
          <w:tcPr>
            <w:tcW w:w="641" w:type="pct"/>
          </w:tcPr>
          <w:p w:rsidR="00997C35" w:rsidRPr="00C9372B" w:rsidRDefault="00997C35" w:rsidP="008140EB">
            <w:pPr>
              <w:pStyle w:val="TableSubHead"/>
              <w:rPr>
                <w:szCs w:val="24"/>
              </w:rPr>
            </w:pP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Research ethics approval</w:t>
            </w:r>
          </w:p>
        </w:tc>
        <w:tc>
          <w:tcPr>
            <w:tcW w:w="242" w:type="pct"/>
          </w:tcPr>
          <w:p w:rsidR="00997C35" w:rsidRPr="00C9372B" w:rsidRDefault="00997C35" w:rsidP="008140EB">
            <w:pPr>
              <w:rPr>
                <w:szCs w:val="24"/>
              </w:rPr>
            </w:pPr>
            <w:r w:rsidRPr="00C9372B">
              <w:rPr>
                <w:szCs w:val="24"/>
              </w:rPr>
              <w:t>24</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Plans for seeking research ethics committee/institutional review board (REC/IRB) approval</w:t>
            </w:r>
          </w:p>
        </w:tc>
        <w:tc>
          <w:tcPr>
            <w:tcW w:w="641" w:type="pct"/>
          </w:tcPr>
          <w:p w:rsidR="00997C35" w:rsidRPr="00C9372B" w:rsidRDefault="00997C35" w:rsidP="008140EB">
            <w:pPr>
              <w:rPr>
                <w:szCs w:val="24"/>
              </w:rPr>
            </w:pPr>
            <w:r w:rsidRPr="00C9372B">
              <w:rPr>
                <w:szCs w:val="24"/>
              </w:rPr>
              <w:t>______19_____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Protocol amendments</w:t>
            </w:r>
          </w:p>
        </w:tc>
        <w:tc>
          <w:tcPr>
            <w:tcW w:w="242" w:type="pct"/>
          </w:tcPr>
          <w:p w:rsidR="00997C35" w:rsidRPr="00C9372B" w:rsidRDefault="00997C35" w:rsidP="008140EB">
            <w:pPr>
              <w:rPr>
                <w:szCs w:val="24"/>
              </w:rPr>
            </w:pPr>
            <w:r w:rsidRPr="00C9372B">
              <w:rPr>
                <w:szCs w:val="24"/>
              </w:rPr>
              <w:t>25</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Plans for communicating important protocol modifications (eg, changes to eligibility criteria, outcomes, analyses) to relevant parties (eg, investigators, REC/IRBs, trial participants, trial registries, journals, regulators)</w:t>
            </w:r>
          </w:p>
        </w:tc>
        <w:tc>
          <w:tcPr>
            <w:tcW w:w="641" w:type="pct"/>
          </w:tcPr>
          <w:p w:rsidR="00997C35" w:rsidRPr="00C9372B" w:rsidRDefault="00997C35" w:rsidP="008140EB">
            <w:pPr>
              <w:rPr>
                <w:szCs w:val="24"/>
              </w:rPr>
            </w:pPr>
            <w:r w:rsidRPr="00C9372B">
              <w:rPr>
                <w:szCs w:val="24"/>
              </w:rPr>
              <w:t>______19______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Consent or assent</w:t>
            </w:r>
          </w:p>
        </w:tc>
        <w:tc>
          <w:tcPr>
            <w:tcW w:w="242" w:type="pct"/>
          </w:tcPr>
          <w:p w:rsidR="00997C35" w:rsidRPr="00C9372B" w:rsidRDefault="00997C35" w:rsidP="008140EB">
            <w:pPr>
              <w:rPr>
                <w:szCs w:val="24"/>
              </w:rPr>
            </w:pPr>
            <w:r w:rsidRPr="00C9372B">
              <w:rPr>
                <w:szCs w:val="24"/>
              </w:rPr>
              <w:t>26a</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Who will obtain informed consent or assent from potential trial participants or authorised surrogates, and how (see Item 32)</w:t>
            </w:r>
          </w:p>
        </w:tc>
        <w:tc>
          <w:tcPr>
            <w:tcW w:w="641" w:type="pct"/>
          </w:tcPr>
          <w:p w:rsidR="00997C35" w:rsidRPr="00C9372B" w:rsidRDefault="00997C35" w:rsidP="008140EB">
            <w:pPr>
              <w:rPr>
                <w:szCs w:val="24"/>
              </w:rPr>
            </w:pPr>
            <w:r w:rsidRPr="00C9372B">
              <w:rPr>
                <w:szCs w:val="24"/>
              </w:rPr>
              <w:t>_____19_____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p>
        </w:tc>
        <w:tc>
          <w:tcPr>
            <w:tcW w:w="242" w:type="pct"/>
          </w:tcPr>
          <w:p w:rsidR="00997C35" w:rsidRPr="00C9372B" w:rsidRDefault="00997C35" w:rsidP="008140EB">
            <w:pPr>
              <w:rPr>
                <w:szCs w:val="24"/>
              </w:rPr>
            </w:pPr>
            <w:r w:rsidRPr="00C9372B">
              <w:rPr>
                <w:szCs w:val="24"/>
              </w:rPr>
              <w:t>26b</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Additional consent provisions for collection and use of participant data and biological specimens in ancillary studies, if applicable</w:t>
            </w:r>
          </w:p>
        </w:tc>
        <w:tc>
          <w:tcPr>
            <w:tcW w:w="641" w:type="pct"/>
          </w:tcPr>
          <w:p w:rsidR="00997C35" w:rsidRPr="00C9372B" w:rsidRDefault="00997C35" w:rsidP="008140EB">
            <w:pPr>
              <w:rPr>
                <w:szCs w:val="24"/>
              </w:rPr>
            </w:pPr>
            <w:r w:rsidRPr="00C9372B">
              <w:rPr>
                <w:szCs w:val="24"/>
              </w:rPr>
              <w:t>_____19-20_____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Confidentiality</w:t>
            </w:r>
          </w:p>
        </w:tc>
        <w:tc>
          <w:tcPr>
            <w:tcW w:w="242" w:type="pct"/>
          </w:tcPr>
          <w:p w:rsidR="00997C35" w:rsidRPr="00C9372B" w:rsidRDefault="00997C35" w:rsidP="008140EB">
            <w:pPr>
              <w:rPr>
                <w:szCs w:val="24"/>
              </w:rPr>
            </w:pPr>
            <w:r w:rsidRPr="00C9372B">
              <w:rPr>
                <w:szCs w:val="24"/>
              </w:rPr>
              <w:t>27</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How personal information about potential and enrolled participants will be collected, shared, and maintained in order to protect confidentiality before, during, and after the trial</w:t>
            </w:r>
          </w:p>
        </w:tc>
        <w:tc>
          <w:tcPr>
            <w:tcW w:w="641" w:type="pct"/>
          </w:tcPr>
          <w:p w:rsidR="00997C35" w:rsidRPr="00C9372B" w:rsidRDefault="00997C35" w:rsidP="008140EB">
            <w:pPr>
              <w:rPr>
                <w:szCs w:val="24"/>
              </w:rPr>
            </w:pPr>
            <w:r w:rsidRPr="00C9372B">
              <w:rPr>
                <w:szCs w:val="24"/>
              </w:rPr>
              <w:t>_____16_____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Declaration of interests</w:t>
            </w:r>
          </w:p>
        </w:tc>
        <w:tc>
          <w:tcPr>
            <w:tcW w:w="242" w:type="pct"/>
          </w:tcPr>
          <w:p w:rsidR="00997C35" w:rsidRPr="00C9372B" w:rsidRDefault="00997C35" w:rsidP="008140EB">
            <w:pPr>
              <w:rPr>
                <w:szCs w:val="24"/>
              </w:rPr>
            </w:pPr>
            <w:r w:rsidRPr="00C9372B">
              <w:rPr>
                <w:szCs w:val="24"/>
              </w:rPr>
              <w:t>28</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Financial and other competing interests for principal investigators for the overall trial and each study site</w:t>
            </w:r>
          </w:p>
        </w:tc>
        <w:tc>
          <w:tcPr>
            <w:tcW w:w="641" w:type="pct"/>
          </w:tcPr>
          <w:p w:rsidR="00997C35" w:rsidRPr="00C9372B" w:rsidRDefault="00997C35" w:rsidP="008140EB">
            <w:pPr>
              <w:rPr>
                <w:szCs w:val="24"/>
              </w:rPr>
            </w:pPr>
            <w:r w:rsidRPr="00C9372B">
              <w:rPr>
                <w:szCs w:val="24"/>
              </w:rPr>
              <w:t>_____20_____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lastRenderedPageBreak/>
              <w:t>Access to data</w:t>
            </w:r>
          </w:p>
        </w:tc>
        <w:tc>
          <w:tcPr>
            <w:tcW w:w="242" w:type="pct"/>
            <w:shd w:val="clear" w:color="auto" w:fill="FFFFFF"/>
          </w:tcPr>
          <w:p w:rsidR="00997C35" w:rsidRPr="00C9372B" w:rsidRDefault="00997C35" w:rsidP="008140EB">
            <w:pPr>
              <w:rPr>
                <w:szCs w:val="24"/>
              </w:rPr>
            </w:pPr>
            <w:r w:rsidRPr="00C9372B">
              <w:rPr>
                <w:szCs w:val="24"/>
              </w:rPr>
              <w:t>29</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Statement of who will have access to the final trial dataset, and disclosure of contractual agreements that limit such access for investigators</w:t>
            </w:r>
          </w:p>
        </w:tc>
        <w:tc>
          <w:tcPr>
            <w:tcW w:w="641" w:type="pct"/>
            <w:shd w:val="clear" w:color="auto" w:fill="FFFFFF"/>
          </w:tcPr>
          <w:p w:rsidR="00997C35" w:rsidRPr="00C9372B" w:rsidRDefault="00997C35" w:rsidP="008140EB">
            <w:pPr>
              <w:rPr>
                <w:szCs w:val="24"/>
              </w:rPr>
            </w:pPr>
            <w:r w:rsidRPr="00C9372B">
              <w:rPr>
                <w:szCs w:val="24"/>
              </w:rPr>
              <w:t>_____20_____</w:t>
            </w:r>
          </w:p>
        </w:tc>
      </w:tr>
      <w:tr w:rsidR="00997C35" w:rsidRPr="00C9372B" w:rsidTr="008140EB">
        <w:tblPrEx>
          <w:shd w:val="clear" w:color="auto" w:fill="FFFFFF"/>
          <w:tblCellMar>
            <w:top w:w="0" w:type="dxa"/>
            <w:bottom w:w="0" w:type="dxa"/>
          </w:tblCellMar>
        </w:tblPrEx>
        <w:trPr>
          <w:cantSplit/>
          <w:trHeight w:val="253"/>
        </w:trPr>
        <w:tc>
          <w:tcPr>
            <w:tcW w:w="696" w:type="pct"/>
            <w:shd w:val="clear" w:color="auto" w:fill="FFFFFF"/>
            <w:tcMar>
              <w:top w:w="85" w:type="dxa"/>
              <w:bottom w:w="85" w:type="dxa"/>
            </w:tcMar>
          </w:tcPr>
          <w:p w:rsidR="00997C35" w:rsidRPr="00C9372B" w:rsidRDefault="00997C35" w:rsidP="008140EB">
            <w:pPr>
              <w:rPr>
                <w:szCs w:val="24"/>
              </w:rPr>
            </w:pPr>
            <w:r w:rsidRPr="00C9372B">
              <w:rPr>
                <w:szCs w:val="24"/>
              </w:rPr>
              <w:t>Ancillary and post-trial care</w:t>
            </w:r>
          </w:p>
        </w:tc>
        <w:tc>
          <w:tcPr>
            <w:tcW w:w="242" w:type="pct"/>
            <w:shd w:val="clear" w:color="auto" w:fill="FFFFFF"/>
          </w:tcPr>
          <w:p w:rsidR="00997C35" w:rsidRPr="00C9372B" w:rsidRDefault="00997C35" w:rsidP="008140EB">
            <w:pPr>
              <w:rPr>
                <w:szCs w:val="24"/>
              </w:rPr>
            </w:pPr>
            <w:r w:rsidRPr="00C9372B">
              <w:rPr>
                <w:szCs w:val="24"/>
              </w:rPr>
              <w:t>30</w:t>
            </w:r>
          </w:p>
        </w:tc>
        <w:tc>
          <w:tcPr>
            <w:tcW w:w="3421" w:type="pct"/>
            <w:shd w:val="clear" w:color="auto" w:fill="FFFFFF"/>
            <w:tcMar>
              <w:top w:w="85" w:type="dxa"/>
              <w:bottom w:w="85" w:type="dxa"/>
            </w:tcMar>
          </w:tcPr>
          <w:p w:rsidR="00997C35" w:rsidRPr="00C9372B" w:rsidRDefault="00997C35" w:rsidP="008140EB">
            <w:pPr>
              <w:rPr>
                <w:szCs w:val="24"/>
              </w:rPr>
            </w:pPr>
            <w:r w:rsidRPr="00C9372B">
              <w:rPr>
                <w:szCs w:val="24"/>
              </w:rPr>
              <w:t>Provisions, if any, for ancillary and post-trial care, and for compensation to those who suffer harm from trial participation</w:t>
            </w:r>
          </w:p>
        </w:tc>
        <w:tc>
          <w:tcPr>
            <w:tcW w:w="641" w:type="pct"/>
            <w:shd w:val="clear" w:color="auto" w:fill="FFFFFF"/>
          </w:tcPr>
          <w:p w:rsidR="00997C35" w:rsidRPr="00C9372B" w:rsidRDefault="00997C35" w:rsidP="008140EB">
            <w:pPr>
              <w:rPr>
                <w:szCs w:val="24"/>
              </w:rPr>
            </w:pPr>
            <w:r w:rsidRPr="00C9372B">
              <w:rPr>
                <w:szCs w:val="24"/>
              </w:rPr>
              <w:t>_____N/A_____</w:t>
            </w:r>
          </w:p>
          <w:p w:rsidR="00997C35" w:rsidRPr="00C9372B" w:rsidRDefault="00997C35" w:rsidP="008140EB">
            <w:pPr>
              <w:rPr>
                <w:szCs w:val="24"/>
              </w:rPr>
            </w:pPr>
            <w:r w:rsidRPr="00C9372B">
              <w:rPr>
                <w:szCs w:val="24"/>
              </w:rPr>
              <w:t>The study is non-invasive and carries a less than minimal risk for participants</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Dissemination policy</w:t>
            </w:r>
          </w:p>
        </w:tc>
        <w:tc>
          <w:tcPr>
            <w:tcW w:w="242" w:type="pct"/>
          </w:tcPr>
          <w:p w:rsidR="00997C35" w:rsidRPr="00C9372B" w:rsidRDefault="00997C35" w:rsidP="008140EB">
            <w:pPr>
              <w:rPr>
                <w:szCs w:val="24"/>
              </w:rPr>
            </w:pPr>
            <w:r w:rsidRPr="00C9372B">
              <w:rPr>
                <w:szCs w:val="24"/>
              </w:rPr>
              <w:t>31a</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rsidR="00997C35" w:rsidRPr="00C9372B" w:rsidRDefault="00997C35" w:rsidP="008140EB">
            <w:pPr>
              <w:rPr>
                <w:szCs w:val="24"/>
              </w:rPr>
            </w:pPr>
            <w:r w:rsidRPr="00C9372B">
              <w:rPr>
                <w:szCs w:val="24"/>
              </w:rPr>
              <w:t>______18_____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p>
        </w:tc>
        <w:tc>
          <w:tcPr>
            <w:tcW w:w="242" w:type="pct"/>
          </w:tcPr>
          <w:p w:rsidR="00997C35" w:rsidRPr="00C9372B" w:rsidRDefault="00997C35" w:rsidP="008140EB">
            <w:pPr>
              <w:rPr>
                <w:szCs w:val="24"/>
              </w:rPr>
            </w:pPr>
            <w:r w:rsidRPr="00C9372B">
              <w:rPr>
                <w:szCs w:val="24"/>
              </w:rPr>
              <w:t>31b</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Authorship eligibility guidelines and any intended use of professional writers</w:t>
            </w:r>
          </w:p>
        </w:tc>
        <w:tc>
          <w:tcPr>
            <w:tcW w:w="641" w:type="pct"/>
          </w:tcPr>
          <w:p w:rsidR="00997C35" w:rsidRPr="00C9372B" w:rsidRDefault="00997C35" w:rsidP="008140EB">
            <w:pPr>
              <w:rPr>
                <w:szCs w:val="24"/>
              </w:rPr>
            </w:pPr>
            <w:r w:rsidRPr="00C9372B">
              <w:rPr>
                <w:szCs w:val="24"/>
              </w:rPr>
              <w:t>_____N/A______</w:t>
            </w:r>
          </w:p>
          <w:p w:rsidR="00997C35" w:rsidRPr="00C9372B" w:rsidRDefault="00997C35" w:rsidP="008140EB">
            <w:pPr>
              <w:rPr>
                <w:szCs w:val="24"/>
              </w:rPr>
            </w:pPr>
            <w:r w:rsidRPr="00C9372B">
              <w:rPr>
                <w:szCs w:val="24"/>
              </w:rPr>
              <w:t>No use of professional writers planned</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p>
        </w:tc>
        <w:tc>
          <w:tcPr>
            <w:tcW w:w="242" w:type="pct"/>
          </w:tcPr>
          <w:p w:rsidR="00997C35" w:rsidRPr="00C9372B" w:rsidRDefault="00997C35" w:rsidP="008140EB">
            <w:pPr>
              <w:rPr>
                <w:szCs w:val="24"/>
              </w:rPr>
            </w:pPr>
            <w:r w:rsidRPr="00C9372B">
              <w:rPr>
                <w:szCs w:val="24"/>
              </w:rPr>
              <w:t>31c</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Plans, if any, for granting public access to the full protocol, participant-level dataset, and statistical code</w:t>
            </w:r>
          </w:p>
        </w:tc>
        <w:tc>
          <w:tcPr>
            <w:tcW w:w="641" w:type="pct"/>
          </w:tcPr>
          <w:p w:rsidR="00997C35" w:rsidRPr="00C9372B" w:rsidRDefault="00997C35" w:rsidP="008140EB">
            <w:pPr>
              <w:rPr>
                <w:szCs w:val="24"/>
              </w:rPr>
            </w:pPr>
            <w:r w:rsidRPr="00C9372B">
              <w:rPr>
                <w:szCs w:val="24"/>
              </w:rPr>
              <w:t>______20_____</w:t>
            </w: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pStyle w:val="TableSubHead"/>
              <w:spacing w:before="180"/>
              <w:rPr>
                <w:szCs w:val="24"/>
              </w:rPr>
            </w:pPr>
            <w:r w:rsidRPr="00C9372B">
              <w:rPr>
                <w:szCs w:val="24"/>
              </w:rPr>
              <w:t>Appendices</w:t>
            </w:r>
          </w:p>
        </w:tc>
        <w:tc>
          <w:tcPr>
            <w:tcW w:w="242" w:type="pct"/>
          </w:tcPr>
          <w:p w:rsidR="00997C35" w:rsidRPr="00C9372B" w:rsidRDefault="00997C35" w:rsidP="008140EB">
            <w:pPr>
              <w:rPr>
                <w:szCs w:val="24"/>
              </w:rPr>
            </w:pPr>
          </w:p>
        </w:tc>
        <w:tc>
          <w:tcPr>
            <w:tcW w:w="3421" w:type="pct"/>
            <w:shd w:val="clear" w:color="auto" w:fill="auto"/>
          </w:tcPr>
          <w:p w:rsidR="00997C35" w:rsidRPr="00C9372B" w:rsidRDefault="00997C35" w:rsidP="008140EB">
            <w:pPr>
              <w:rPr>
                <w:szCs w:val="24"/>
              </w:rPr>
            </w:pPr>
          </w:p>
        </w:tc>
        <w:tc>
          <w:tcPr>
            <w:tcW w:w="641" w:type="pct"/>
          </w:tcPr>
          <w:p w:rsidR="00997C35" w:rsidRPr="00C9372B" w:rsidRDefault="00997C35" w:rsidP="008140EB">
            <w:pPr>
              <w:rPr>
                <w:szCs w:val="24"/>
              </w:rPr>
            </w:pPr>
          </w:p>
        </w:tc>
      </w:tr>
      <w:tr w:rsidR="00997C35" w:rsidRPr="00C9372B" w:rsidTr="008140EB">
        <w:tblPrEx>
          <w:tblCellMar>
            <w:top w:w="0" w:type="dxa"/>
            <w:bottom w:w="0" w:type="dxa"/>
          </w:tblCellMar>
        </w:tblPrEx>
        <w:trPr>
          <w:cantSplit/>
          <w:trHeight w:val="253"/>
        </w:trPr>
        <w:tc>
          <w:tcPr>
            <w:tcW w:w="696" w:type="pct"/>
            <w:shd w:val="clear" w:color="auto" w:fill="auto"/>
            <w:tcMar>
              <w:top w:w="85" w:type="dxa"/>
              <w:bottom w:w="85" w:type="dxa"/>
            </w:tcMar>
          </w:tcPr>
          <w:p w:rsidR="00997C35" w:rsidRPr="00C9372B" w:rsidRDefault="00997C35" w:rsidP="008140EB">
            <w:pPr>
              <w:rPr>
                <w:szCs w:val="24"/>
              </w:rPr>
            </w:pPr>
            <w:r w:rsidRPr="00C9372B">
              <w:rPr>
                <w:szCs w:val="24"/>
              </w:rPr>
              <w:t>Informed consent materials</w:t>
            </w:r>
          </w:p>
        </w:tc>
        <w:tc>
          <w:tcPr>
            <w:tcW w:w="242" w:type="pct"/>
          </w:tcPr>
          <w:p w:rsidR="00997C35" w:rsidRPr="00C9372B" w:rsidRDefault="00997C35" w:rsidP="008140EB">
            <w:pPr>
              <w:rPr>
                <w:szCs w:val="24"/>
              </w:rPr>
            </w:pPr>
            <w:r w:rsidRPr="00C9372B">
              <w:rPr>
                <w:szCs w:val="24"/>
              </w:rPr>
              <w:t>32</w:t>
            </w:r>
          </w:p>
        </w:tc>
        <w:tc>
          <w:tcPr>
            <w:tcW w:w="3421" w:type="pct"/>
            <w:shd w:val="clear" w:color="auto" w:fill="auto"/>
            <w:tcMar>
              <w:top w:w="85" w:type="dxa"/>
              <w:bottom w:w="85" w:type="dxa"/>
            </w:tcMar>
          </w:tcPr>
          <w:p w:rsidR="00997C35" w:rsidRPr="00C9372B" w:rsidRDefault="00997C35" w:rsidP="008140EB">
            <w:pPr>
              <w:rPr>
                <w:szCs w:val="24"/>
              </w:rPr>
            </w:pPr>
            <w:r w:rsidRPr="00C9372B">
              <w:rPr>
                <w:szCs w:val="24"/>
              </w:rPr>
              <w:t>Model consent form and other related documentation given to participants and authorised surrogates</w:t>
            </w:r>
          </w:p>
        </w:tc>
        <w:tc>
          <w:tcPr>
            <w:tcW w:w="641" w:type="pct"/>
          </w:tcPr>
          <w:p w:rsidR="00997C35" w:rsidRPr="00C9372B" w:rsidRDefault="00997C35" w:rsidP="008140EB">
            <w:pPr>
              <w:rPr>
                <w:szCs w:val="24"/>
              </w:rPr>
            </w:pPr>
            <w:r w:rsidRPr="00C9372B">
              <w:rPr>
                <w:szCs w:val="24"/>
              </w:rPr>
              <w:t>_____29-31____</w:t>
            </w:r>
          </w:p>
        </w:tc>
      </w:tr>
      <w:tr w:rsidR="00997C35" w:rsidRPr="00C9372B" w:rsidTr="008140EB">
        <w:tblPrEx>
          <w:tblCellMar>
            <w:top w:w="0" w:type="dxa"/>
            <w:bottom w:w="0" w:type="dxa"/>
          </w:tblCellMar>
        </w:tblPrEx>
        <w:trPr>
          <w:cantSplit/>
          <w:trHeight w:val="253"/>
        </w:trPr>
        <w:tc>
          <w:tcPr>
            <w:tcW w:w="696" w:type="pct"/>
            <w:tcBorders>
              <w:bottom w:val="single" w:sz="4" w:space="0" w:color="auto"/>
            </w:tcBorders>
            <w:shd w:val="clear" w:color="auto" w:fill="auto"/>
            <w:tcMar>
              <w:top w:w="85" w:type="dxa"/>
              <w:bottom w:w="85" w:type="dxa"/>
            </w:tcMar>
          </w:tcPr>
          <w:p w:rsidR="00997C35" w:rsidRPr="00C9372B" w:rsidRDefault="00997C35" w:rsidP="008140EB">
            <w:pPr>
              <w:rPr>
                <w:szCs w:val="24"/>
              </w:rPr>
            </w:pPr>
            <w:r w:rsidRPr="00C9372B">
              <w:rPr>
                <w:szCs w:val="24"/>
              </w:rPr>
              <w:lastRenderedPageBreak/>
              <w:t>Biological specimens</w:t>
            </w:r>
          </w:p>
        </w:tc>
        <w:tc>
          <w:tcPr>
            <w:tcW w:w="242" w:type="pct"/>
            <w:tcBorders>
              <w:bottom w:val="single" w:sz="4" w:space="0" w:color="auto"/>
            </w:tcBorders>
          </w:tcPr>
          <w:p w:rsidR="00997C35" w:rsidRPr="00C9372B" w:rsidRDefault="00997C35" w:rsidP="008140EB">
            <w:pPr>
              <w:rPr>
                <w:szCs w:val="24"/>
              </w:rPr>
            </w:pPr>
            <w:r w:rsidRPr="00C9372B">
              <w:rPr>
                <w:szCs w:val="24"/>
              </w:rPr>
              <w:t>33</w:t>
            </w:r>
          </w:p>
        </w:tc>
        <w:tc>
          <w:tcPr>
            <w:tcW w:w="3421" w:type="pct"/>
            <w:tcBorders>
              <w:bottom w:val="single" w:sz="4" w:space="0" w:color="auto"/>
            </w:tcBorders>
            <w:shd w:val="clear" w:color="auto" w:fill="auto"/>
            <w:tcMar>
              <w:top w:w="85" w:type="dxa"/>
              <w:bottom w:w="85" w:type="dxa"/>
            </w:tcMar>
          </w:tcPr>
          <w:p w:rsidR="00997C35" w:rsidRPr="00C9372B" w:rsidRDefault="00997C35" w:rsidP="008140EB">
            <w:pPr>
              <w:spacing w:after="60"/>
              <w:rPr>
                <w:szCs w:val="24"/>
              </w:rPr>
            </w:pPr>
            <w:r w:rsidRPr="00C9372B">
              <w:rPr>
                <w:szCs w:val="24"/>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rsidR="00997C35" w:rsidRPr="00C9372B" w:rsidRDefault="00997C35" w:rsidP="008140EB">
            <w:pPr>
              <w:rPr>
                <w:szCs w:val="24"/>
              </w:rPr>
            </w:pPr>
            <w:r w:rsidRPr="00C9372B">
              <w:rPr>
                <w:szCs w:val="24"/>
              </w:rPr>
              <w:t>______N/A_____</w:t>
            </w:r>
          </w:p>
          <w:p w:rsidR="00997C35" w:rsidRPr="00C9372B" w:rsidRDefault="00997C35" w:rsidP="008140EB">
            <w:pPr>
              <w:rPr>
                <w:szCs w:val="24"/>
              </w:rPr>
            </w:pPr>
            <w:r w:rsidRPr="00C9372B">
              <w:rPr>
                <w:szCs w:val="24"/>
              </w:rPr>
              <w:t>No biological specimen to be collected as part of this trial</w:t>
            </w:r>
          </w:p>
        </w:tc>
      </w:tr>
    </w:tbl>
    <w:p w:rsidR="00997C35" w:rsidRDefault="00997C35" w:rsidP="00997C35">
      <w:pPr>
        <w:spacing w:before="60"/>
        <w:rPr>
          <w:rFonts w:ascii="Arial" w:hAnsi="Arial" w:cs="Arial"/>
        </w:rPr>
      </w:pPr>
    </w:p>
    <w:p w:rsidR="00C15743" w:rsidRDefault="00C15743">
      <w:bookmarkStart w:id="0" w:name="_GoBack"/>
      <w:bookmarkEnd w:id="0"/>
    </w:p>
    <w:sectPr w:rsidR="00C157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C35"/>
    <w:rsid w:val="00997C35"/>
    <w:rsid w:val="00A44FDF"/>
    <w:rsid w:val="00C15743"/>
    <w:rsid w:val="00DE1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itle">
    <w:name w:val="TableTitle"/>
    <w:basedOn w:val="Normal"/>
    <w:rsid w:val="00997C35"/>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997C35"/>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997C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itle">
    <w:name w:val="TableTitle"/>
    <w:basedOn w:val="Normal"/>
    <w:rsid w:val="00997C35"/>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997C35"/>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997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8</Pages>
  <Words>1437</Words>
  <Characters>9073</Characters>
  <Application>Microsoft Office Word</Application>
  <DocSecurity>0</DocSecurity>
  <Lines>362</Lines>
  <Paragraphs>262</Paragraphs>
  <ScaleCrop>false</ScaleCrop>
  <Company/>
  <LinksUpToDate>false</LinksUpToDate>
  <CharactersWithSpaces>10248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CCERINO</dc:creator>
  <cp:lastModifiedBy>CCERINO</cp:lastModifiedBy>
  <cp:revision>1</cp:revision>
  <dcterms:created xsi:type="dcterms:W3CDTF">2020-08-13T01:02:00Z</dcterms:created>
  <dcterms:modified xsi:type="dcterms:W3CDTF">2020-08-13T03:48:00Z</dcterms:modified>
</cp:coreProperties>
</file>