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8"/>
        <w:gridCol w:w="4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228" w:type="dxa"/>
          </w:tcPr>
          <w:p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color w:val="FF0000"/>
                <w:sz w:val="28"/>
                <w:szCs w:val="28"/>
              </w:rPr>
              <w:t>中文名字</w:t>
            </w:r>
          </w:p>
        </w:tc>
        <w:tc>
          <w:tcPr>
            <w:tcW w:w="4136" w:type="dxa"/>
          </w:tcPr>
          <w:p>
            <w:pPr>
              <w:jc w:val="center"/>
              <w:rPr>
                <w:rFonts w:hint="default" w:eastAsiaTheme="minorEastAsia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name in English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广州医科大学附属第一医院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The First Affiliate Hospital of Guangzhou Medical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复旦大学附属中山医院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Zhongshan Hospital Affiliated to Fudan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浙江大学医学院附属邵逸夫医院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Sir Run Run Shaw Hospital, Zhejiang University School of Medicine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中国医科大学附属第一医院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The First Affiliated Hospital of China Medical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温州医科大学附属第一医院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The First Affiliate Hospital of Wenzhou Medical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复旦大学附属上海浦东医院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Shanghai Pudong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深圳市人民医院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Shenzhen People's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广西医科大学附属第一医院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The First Affiliate Hospital of G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uangxi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Medical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北京大学第三医院</w:t>
            </w:r>
          </w:p>
        </w:tc>
        <w:tc>
          <w:tcPr>
            <w:tcW w:w="4136" w:type="dxa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Peking University Third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暨南大学附属第一医院</w:t>
            </w:r>
          </w:p>
        </w:tc>
        <w:tc>
          <w:tcPr>
            <w:tcW w:w="4136" w:type="dxa"/>
            <w:vAlign w:val="center"/>
          </w:tcPr>
          <w:p>
            <w:pPr>
              <w:ind w:left="1470" w:leftChars="100" w:hanging="1260" w:hangingChars="6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The First Affiliated Hospital of Jinan</w:t>
            </w:r>
          </w:p>
          <w:p>
            <w:pPr>
              <w:ind w:left="1470" w:leftChars="100" w:hanging="1260" w:hangingChars="6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中南大学湘雅二医院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The Second Xiangya Hospital of Central South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华中科技大学同济医学院附属同济医院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Tongji Hospital, Tongji Medical College, Huazhong University of Science and 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天津医科大学总医院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Tianjin Medical University General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228" w:type="dxa"/>
            <w:vAlign w:val="center"/>
          </w:tcPr>
          <w:p>
            <w:pPr>
              <w:ind w:firstLine="1400" w:firstLineChars="500"/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浙江大学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Zhejiang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上海交通大学医学院附属瑞金医院北院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Ruijin Hospital North Campus, The Shanghai Jiao Tong University Medical School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连平县人民医院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Lianping People 's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翁源县人民医院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Wengyuan People 's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湖南省第二人民医院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The Second People's Hospital of Hunan Province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湖南省人民医院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Hunan provincial people's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惠州市第一人民医院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Huizhou First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广州市第一人民医院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Guangzhou First People's Hospital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广州医科大学附属第三医院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The Third Affiliated Hospital of Guangzhou Medical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广州市荔湾中心医院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</w:t>
            </w:r>
            <w:r>
              <w:rPr>
                <w:rFonts w:ascii="Times New Roman" w:hAnsi="Times New Roman" w:eastAsia="宋体" w:cs="Times New Roman"/>
              </w:rPr>
              <w:t>iwen Central Hospital of Guangzhou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228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广东医科大学附属医院</w:t>
            </w:r>
          </w:p>
        </w:tc>
        <w:tc>
          <w:tcPr>
            <w:tcW w:w="41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Affiliated Hospital of Guangdong Medical University</w:t>
            </w:r>
          </w:p>
        </w:tc>
      </w:tr>
    </w:tbl>
    <w:p>
      <w:pPr>
        <w:jc w:val="center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D08D941B-6A66-42CF-A3CC-21DC47A365EC}"/>
    <w:docVar w:name="KY_MEDREF_VERSION" w:val="3"/>
  </w:docVars>
  <w:rsids>
    <w:rsidRoot w:val="00AF69D9"/>
    <w:rsid w:val="000B4929"/>
    <w:rsid w:val="00313702"/>
    <w:rsid w:val="00494D13"/>
    <w:rsid w:val="00641F0E"/>
    <w:rsid w:val="00AF69D9"/>
    <w:rsid w:val="00B93C1F"/>
    <w:rsid w:val="00BA6B54"/>
    <w:rsid w:val="00D36EAD"/>
    <w:rsid w:val="00E536C8"/>
    <w:rsid w:val="00EA1652"/>
    <w:rsid w:val="00EB38A4"/>
    <w:rsid w:val="00EF07A7"/>
    <w:rsid w:val="00EF55D9"/>
    <w:rsid w:val="00FA4E6A"/>
    <w:rsid w:val="0A757627"/>
    <w:rsid w:val="0B3100F0"/>
    <w:rsid w:val="0B9D19CE"/>
    <w:rsid w:val="0E392A45"/>
    <w:rsid w:val="2067482B"/>
    <w:rsid w:val="28560334"/>
    <w:rsid w:val="318B0BB4"/>
    <w:rsid w:val="371F2E51"/>
    <w:rsid w:val="373C48D6"/>
    <w:rsid w:val="37CE7EC1"/>
    <w:rsid w:val="3CB053E9"/>
    <w:rsid w:val="4509749C"/>
    <w:rsid w:val="4E027F32"/>
    <w:rsid w:val="4FFB5720"/>
    <w:rsid w:val="54D21B5E"/>
    <w:rsid w:val="5AA0140E"/>
    <w:rsid w:val="73781015"/>
    <w:rsid w:val="7A09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213</Words>
  <Characters>1218</Characters>
  <Lines>10</Lines>
  <Paragraphs>2</Paragraphs>
  <TotalTime>2</TotalTime>
  <ScaleCrop>false</ScaleCrop>
  <LinksUpToDate>false</LinksUpToDate>
  <CharactersWithSpaces>1429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2020-07-01T09:32:00Z</dcterms:created>
  <dc:creator>凌 霄鹏</dc:creator>
  <cp:lastModifiedBy>Meadow</cp:lastModifiedBy>
  <dcterms:modified xsi:type="dcterms:W3CDTF">2020-07-01T23:16:44Z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