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3CF84" w14:textId="234229F0" w:rsidR="00DB26F2" w:rsidRDefault="00DB26F2" w:rsidP="00DB26F2">
      <w:pPr>
        <w:jc w:val="both"/>
        <w:rPr>
          <w:rFonts w:cs="Tahoma"/>
          <w:b/>
          <w:bCs/>
          <w:color w:val="000000"/>
          <w:lang w:eastAsia="en-GB"/>
        </w:rPr>
      </w:pPr>
      <w:r>
        <w:rPr>
          <w:rFonts w:cs="Tahoma"/>
          <w:b/>
          <w:bCs/>
          <w:color w:val="000000"/>
          <w:lang w:eastAsia="en-GB"/>
        </w:rPr>
        <w:t>Phase 1 Interview Topic Guide</w:t>
      </w:r>
    </w:p>
    <w:p w14:paraId="276DBCB5" w14:textId="1C4D6D32" w:rsidR="00DB26F2" w:rsidRPr="00DB26F2" w:rsidRDefault="00DB26F2" w:rsidP="00DB26F2">
      <w:pPr>
        <w:rPr>
          <w:rFonts w:cs="Times New Roman"/>
          <w:b/>
        </w:rPr>
      </w:pPr>
      <w:r>
        <w:rPr>
          <w:b/>
        </w:rPr>
        <w:t>Discussion and Signing of the Consent Form:</w:t>
      </w:r>
    </w:p>
    <w:p w14:paraId="37ED3855" w14:textId="39BCC049" w:rsidR="00DB26F2" w:rsidRDefault="00DB26F2" w:rsidP="00DB26F2">
      <w:pPr>
        <w:jc w:val="both"/>
        <w:rPr>
          <w:rFonts w:cs="Tahoma"/>
          <w:b/>
          <w:bCs/>
          <w:color w:val="000000"/>
          <w:lang w:eastAsia="en-GB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38AA1" wp14:editId="69D55F7A">
                <wp:simplePos x="0" y="0"/>
                <wp:positionH relativeFrom="column">
                  <wp:posOffset>5715</wp:posOffset>
                </wp:positionH>
                <wp:positionV relativeFrom="paragraph">
                  <wp:posOffset>95250</wp:posOffset>
                </wp:positionV>
                <wp:extent cx="6740525" cy="1499235"/>
                <wp:effectExtent l="0" t="0" r="2413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2490" cy="142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A319B" w14:textId="77777777" w:rsidR="00DB26F2" w:rsidRDefault="00DB26F2" w:rsidP="00DB26F2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</w:pPr>
                            <w:r>
                              <w:t xml:space="preserve">Thanks for returning the consent form. </w:t>
                            </w:r>
                          </w:p>
                          <w:p w14:paraId="2AFDEF89" w14:textId="4BCBD515" w:rsidR="00DB26F2" w:rsidRDefault="00DB26F2" w:rsidP="00DB26F2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</w:pPr>
                            <w:r>
                              <w:t>So</w:t>
                            </w:r>
                            <w:r w:rsidR="00AA4AC8">
                              <w:t>,</w:t>
                            </w:r>
                            <w:r>
                              <w:t xml:space="preserve"> the purpose of the interview today is really for me to explore your experiences and views about the UK REBOA trial – we’re interested here in local clinical team member’s experiences/ views particularly around the recruitment and consent processes– so please do feel free to express what you think.</w:t>
                            </w:r>
                          </w:p>
                          <w:p w14:paraId="748CCCB7" w14:textId="0DEDC93E" w:rsidR="00DB26F2" w:rsidRDefault="00DB26F2" w:rsidP="00DB26F2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</w:pPr>
                            <w:r>
                              <w:t>Ask if there are any questions or concerns.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838A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5pt;margin-top:7.5pt;width:530.75pt;height:118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">
                <v:textbox style="mso-fit-shape-to-text:t">
                  <w:txbxContent>
                    <w:p w14:paraId="5E6A319B" w14:textId="77777777" w:rsidR="00DB26F2" w:rsidRDefault="00DB26F2" w:rsidP="00DB26F2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</w:pPr>
                      <w:r>
                        <w:t xml:space="preserve">Thanks for returning the consent form. </w:t>
                      </w:r>
                    </w:p>
                    <w:p w14:paraId="2AFDEF89" w14:textId="4BCBD515" w:rsidR="00DB26F2" w:rsidRDefault="00DB26F2" w:rsidP="00DB26F2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</w:pPr>
                      <w:r>
                        <w:t>So</w:t>
                      </w:r>
                      <w:r w:rsidR="00AA4AC8">
                        <w:t>,</w:t>
                      </w:r>
                      <w:r>
                        <w:t xml:space="preserve"> the purpose of the interview today is really for me to explore your experiences and views about the UK REBOA trial – we’re interested here in local clinical team member’s experiences/ views particularly around the recruitment and consent processes– so please do feel free to express what you think.</w:t>
                      </w:r>
                    </w:p>
                    <w:p w14:paraId="748CCCB7" w14:textId="0DEDC93E" w:rsidR="00DB26F2" w:rsidRDefault="00DB26F2" w:rsidP="00DB26F2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</w:pPr>
                      <w:r>
                        <w:t>Ask if there are any questions or concerns.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DB26F2" w:rsidRPr="00DB26F2" w14:paraId="3FFF34D6" w14:textId="77777777" w:rsidTr="00DB2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4" w:type="dxa"/>
          </w:tcPr>
          <w:p w14:paraId="1F434D0B" w14:textId="74D61F4D" w:rsidR="00DB26F2" w:rsidRPr="00DB26F2" w:rsidRDefault="00DB26F2">
            <w:r>
              <w:t>Topic</w:t>
            </w:r>
          </w:p>
        </w:tc>
        <w:tc>
          <w:tcPr>
            <w:tcW w:w="6974" w:type="dxa"/>
          </w:tcPr>
          <w:p w14:paraId="73EF5790" w14:textId="2788EF7B" w:rsidR="00DB26F2" w:rsidRPr="00DB26F2" w:rsidRDefault="00DB26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 w:cs="Times New Roman"/>
                <w:lang w:val="en-US"/>
              </w:rPr>
            </w:pPr>
            <w:r>
              <w:rPr>
                <w:rFonts w:eastAsia="Times" w:cs="Times New Roman"/>
                <w:lang w:val="en-US"/>
              </w:rPr>
              <w:t>Questions and prompts</w:t>
            </w:r>
          </w:p>
        </w:tc>
      </w:tr>
      <w:tr w:rsidR="00DB26F2" w:rsidRPr="00DB26F2" w14:paraId="5BCAD40D" w14:textId="77777777" w:rsidTr="00DB2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4" w:type="dxa"/>
          </w:tcPr>
          <w:p w14:paraId="67884D06" w14:textId="50C7FDFB" w:rsidR="00DB26F2" w:rsidRPr="00DB26F2" w:rsidRDefault="00DB26F2">
            <w:pPr>
              <w:rPr>
                <w:b w:val="0"/>
                <w:bCs w:val="0"/>
              </w:rPr>
            </w:pPr>
            <w:r w:rsidRPr="00DB26F2">
              <w:rPr>
                <w:b w:val="0"/>
                <w:bCs w:val="0"/>
              </w:rPr>
              <w:t>Explore role in general and specifically in relation to the UK REBOA trial.</w:t>
            </w:r>
          </w:p>
        </w:tc>
        <w:tc>
          <w:tcPr>
            <w:tcW w:w="6974" w:type="dxa"/>
          </w:tcPr>
          <w:p w14:paraId="72FFD63D" w14:textId="4E47A46E" w:rsidR="00DB26F2" w:rsidRPr="00DB26F2" w:rsidRDefault="00D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6F2">
              <w:rPr>
                <w:rFonts w:eastAsia="Times" w:cs="Times New Roman"/>
                <w:lang w:val="en-US"/>
              </w:rPr>
              <w:t xml:space="preserve">How long have you been involved with REBOA/what is your role within the trial? </w:t>
            </w:r>
          </w:p>
        </w:tc>
      </w:tr>
      <w:tr w:rsidR="00DB26F2" w:rsidRPr="00DB26F2" w14:paraId="1AB378B1" w14:textId="77777777" w:rsidTr="00DB2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4" w:type="dxa"/>
          </w:tcPr>
          <w:p w14:paraId="32C83766" w14:textId="77777777" w:rsidR="00DB26F2" w:rsidRPr="00DB26F2" w:rsidRDefault="00DB26F2" w:rsidP="00DB26F2">
            <w:pPr>
              <w:pStyle w:val="BodyText2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DB26F2">
              <w:rPr>
                <w:rFonts w:asciiTheme="minorHAnsi" w:hAnsiTheme="minorHAnsi"/>
                <w:sz w:val="22"/>
                <w:szCs w:val="22"/>
                <w:lang w:val="en-GB"/>
              </w:rPr>
              <w:t>Explore decision to become involved in the trial.</w:t>
            </w:r>
          </w:p>
          <w:p w14:paraId="0F35D429" w14:textId="77777777" w:rsidR="00DB26F2" w:rsidRPr="00DB26F2" w:rsidRDefault="00DB26F2">
            <w:pPr>
              <w:rPr>
                <w:b w:val="0"/>
                <w:bCs w:val="0"/>
              </w:rPr>
            </w:pPr>
          </w:p>
        </w:tc>
        <w:tc>
          <w:tcPr>
            <w:tcW w:w="6974" w:type="dxa"/>
          </w:tcPr>
          <w:p w14:paraId="02AA3BB2" w14:textId="77777777" w:rsidR="00DB26F2" w:rsidRPr="00DB26F2" w:rsidRDefault="00DB26F2" w:rsidP="00DB26F2">
            <w:pPr>
              <w:pStyle w:val="BodyText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2"/>
                <w:szCs w:val="18"/>
                <w:lang w:val="en-GB"/>
              </w:rPr>
            </w:pPr>
            <w:r w:rsidRPr="00DB26F2">
              <w:rPr>
                <w:rFonts w:asciiTheme="minorHAnsi" w:hAnsiTheme="minorHAnsi"/>
                <w:b w:val="0"/>
                <w:sz w:val="22"/>
                <w:szCs w:val="18"/>
                <w:lang w:val="en-GB"/>
              </w:rPr>
              <w:t>Where did you learn about the trial?</w:t>
            </w:r>
          </w:p>
          <w:p w14:paraId="57C0DEF3" w14:textId="77777777" w:rsidR="00DB26F2" w:rsidRPr="00DB26F2" w:rsidRDefault="00DB26F2" w:rsidP="00DB26F2">
            <w:pPr>
              <w:pStyle w:val="BodyText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2"/>
                <w:szCs w:val="18"/>
                <w:lang w:val="en-GB"/>
              </w:rPr>
            </w:pPr>
            <w:r w:rsidRPr="00DB26F2">
              <w:rPr>
                <w:rFonts w:asciiTheme="minorHAnsi" w:hAnsiTheme="minorHAnsi"/>
                <w:b w:val="0"/>
                <w:sz w:val="22"/>
                <w:szCs w:val="18"/>
                <w:lang w:val="en-GB"/>
              </w:rPr>
              <w:t>Did you have a particular interest in the topic of the research?</w:t>
            </w:r>
          </w:p>
          <w:p w14:paraId="1F18EFC7" w14:textId="6D2EBA6A" w:rsidR="00DB26F2" w:rsidRPr="00DB26F2" w:rsidRDefault="00DB26F2" w:rsidP="00DB26F2">
            <w:pPr>
              <w:pStyle w:val="BodyText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2"/>
                <w:szCs w:val="18"/>
                <w:lang w:val="en-GB"/>
              </w:rPr>
            </w:pPr>
            <w:r w:rsidRPr="00DB26F2">
              <w:rPr>
                <w:rFonts w:asciiTheme="minorHAnsi" w:hAnsiTheme="minorHAnsi"/>
                <w:b w:val="0"/>
                <w:sz w:val="22"/>
                <w:szCs w:val="18"/>
                <w:lang w:val="en-GB"/>
              </w:rPr>
              <w:t>Why did you decide to participate?</w:t>
            </w:r>
          </w:p>
        </w:tc>
      </w:tr>
      <w:tr w:rsidR="00DB26F2" w:rsidRPr="00DB26F2" w14:paraId="0DED8F6C" w14:textId="77777777" w:rsidTr="00DB2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4" w:type="dxa"/>
          </w:tcPr>
          <w:p w14:paraId="3A034C70" w14:textId="77777777" w:rsidR="00DB26F2" w:rsidRPr="00DB26F2" w:rsidRDefault="00DB26F2" w:rsidP="00DB26F2">
            <w:pPr>
              <w:pStyle w:val="BodyText2"/>
              <w:rPr>
                <w:rFonts w:asciiTheme="minorHAnsi" w:hAnsiTheme="minorHAnsi"/>
                <w:sz w:val="22"/>
                <w:szCs w:val="22"/>
              </w:rPr>
            </w:pPr>
            <w:r w:rsidRPr="00DB26F2">
              <w:rPr>
                <w:rFonts w:asciiTheme="minorHAnsi" w:hAnsiTheme="minorHAnsi"/>
                <w:sz w:val="22"/>
                <w:szCs w:val="22"/>
              </w:rPr>
              <w:t>Explore views about the rationale of the UK REBOA trial.</w:t>
            </w:r>
          </w:p>
          <w:p w14:paraId="5C6455E6" w14:textId="77777777" w:rsidR="00DB26F2" w:rsidRPr="00DB26F2" w:rsidRDefault="00DB26F2">
            <w:pPr>
              <w:rPr>
                <w:b w:val="0"/>
                <w:bCs w:val="0"/>
              </w:rPr>
            </w:pPr>
          </w:p>
        </w:tc>
        <w:tc>
          <w:tcPr>
            <w:tcW w:w="6974" w:type="dxa"/>
          </w:tcPr>
          <w:p w14:paraId="21244EFB" w14:textId="4F391646" w:rsidR="00DB26F2" w:rsidRDefault="00DB26F2" w:rsidP="00D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would you describe the purpose of the trial?</w:t>
            </w:r>
          </w:p>
          <w:p w14:paraId="08F6C190" w14:textId="2E15D806" w:rsidR="00DB26F2" w:rsidRDefault="00DB26F2" w:rsidP="00D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Can you tell me what you understand about the evidence relating to REBOA?</w:t>
            </w:r>
          </w:p>
          <w:p w14:paraId="7D6C64A3" w14:textId="6CFAB9B9" w:rsidR="00DB26F2" w:rsidRDefault="00DB26F2" w:rsidP="00D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do you personally think about the REBOA procedure?</w:t>
            </w:r>
          </w:p>
          <w:p w14:paraId="1E81FDB2" w14:textId="37216011" w:rsidR="00DB26F2" w:rsidRDefault="00DB26F2" w:rsidP="00D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Which patients are eligible? Do you think that’s correct/sufficiently helpful (incl criteria)? Are there patients who you think are perhaps missed (why)? How do you define/operationalise exsanguinating haemorrhage?’</w:t>
            </w:r>
          </w:p>
          <w:p w14:paraId="10404D99" w14:textId="45230188" w:rsidR="00DB26F2" w:rsidRPr="00DB26F2" w:rsidRDefault="00DB26F2" w:rsidP="00D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Are there any patients who are not included?</w:t>
            </w:r>
          </w:p>
        </w:tc>
      </w:tr>
      <w:tr w:rsidR="00DB26F2" w:rsidRPr="00DB26F2" w14:paraId="56C74CCB" w14:textId="77777777" w:rsidTr="00DB2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4" w:type="dxa"/>
          </w:tcPr>
          <w:p w14:paraId="40B5809D" w14:textId="77777777" w:rsidR="00DB26F2" w:rsidRPr="00DB26F2" w:rsidRDefault="00DB26F2" w:rsidP="00DB26F2">
            <w:pPr>
              <w:jc w:val="both"/>
              <w:rPr>
                <w:rFonts w:cs="Tahoma"/>
              </w:rPr>
            </w:pPr>
            <w:r w:rsidRPr="00DB26F2">
              <w:rPr>
                <w:rFonts w:cs="Tahoma"/>
                <w:b w:val="0"/>
              </w:rPr>
              <w:t>Explore views about the planned recruitment process at their hospital.</w:t>
            </w:r>
          </w:p>
          <w:p w14:paraId="5B3FE630" w14:textId="77777777" w:rsidR="00DB26F2" w:rsidRPr="00DB26F2" w:rsidRDefault="00DB26F2" w:rsidP="00DB26F2">
            <w:pPr>
              <w:pStyle w:val="BodyText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974" w:type="dxa"/>
          </w:tcPr>
          <w:p w14:paraId="56BC468B" w14:textId="03E9B1C5" w:rsidR="00DB26F2" w:rsidRDefault="00DB26F2" w:rsidP="00DB2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Can you tell me who is involved?</w:t>
            </w:r>
          </w:p>
          <w:p w14:paraId="0FEB33DE" w14:textId="682C3858" w:rsidR="00DB26F2" w:rsidRDefault="00DB26F2" w:rsidP="00DB2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are their roles specifically relating to recruitment?</w:t>
            </w:r>
          </w:p>
          <w:p w14:paraId="4D31784E" w14:textId="0E56B6B4" w:rsidR="00DB26F2" w:rsidRDefault="00DB26F2" w:rsidP="00DB2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Can you talk me through the patients’ recruitment journey at your hospital?</w:t>
            </w:r>
          </w:p>
          <w:p w14:paraId="0BDD1040" w14:textId="378DB882" w:rsidR="00DB26F2" w:rsidRDefault="00DB26F2" w:rsidP="00DB2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Are there any barriers which impact on recruitment (organisational/personal)?</w:t>
            </w:r>
          </w:p>
          <w:p w14:paraId="52EC2FD6" w14:textId="77777777" w:rsidR="00DB26F2" w:rsidRDefault="00DB26F2" w:rsidP="00DB2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B534ED" w14:textId="7A014DF4" w:rsidR="00DB26F2" w:rsidRDefault="00DB26F2" w:rsidP="00DB2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If barriers identified, explore what they think could help overcome these barriers?  (i.e. can you suggest any potential solutions)</w:t>
            </w:r>
          </w:p>
          <w:p w14:paraId="28BC28FD" w14:textId="77777777" w:rsidR="00DB26F2" w:rsidRDefault="00DB26F2" w:rsidP="00DB2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57D30ED" w14:textId="25A274E3" w:rsidR="00DB26F2" w:rsidRDefault="00DB26F2" w:rsidP="00DB2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Are there any aspects which facilitate recruitment? (organisational/personal – also probe for views about the dedicated and secure website for randomisation accessed via tablets/smartphones)</w:t>
            </w:r>
          </w:p>
          <w:p w14:paraId="3D6E97EE" w14:textId="77777777" w:rsidR="00DB26F2" w:rsidRPr="00DB26F2" w:rsidRDefault="00DB2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26F2" w:rsidRPr="00DB26F2" w14:paraId="426AA75A" w14:textId="77777777" w:rsidTr="00DB2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4" w:type="dxa"/>
          </w:tcPr>
          <w:p w14:paraId="500F6079" w14:textId="4B5810A8" w:rsidR="00DB26F2" w:rsidRPr="00DB26F2" w:rsidRDefault="00DB26F2" w:rsidP="00DB26F2">
            <w:pPr>
              <w:jc w:val="both"/>
              <w:rPr>
                <w:rFonts w:cs="Tahoma"/>
              </w:rPr>
            </w:pPr>
            <w:r w:rsidRPr="00DB26F2">
              <w:rPr>
                <w:rFonts w:cs="Tahoma"/>
                <w:b w:val="0"/>
              </w:rPr>
              <w:lastRenderedPageBreak/>
              <w:t>Explore views about the consent process</w:t>
            </w:r>
            <w:r>
              <w:rPr>
                <w:rFonts w:cs="Tahoma"/>
                <w:b w:val="0"/>
              </w:rPr>
              <w:t>.</w:t>
            </w:r>
          </w:p>
          <w:p w14:paraId="382C4B1D" w14:textId="77777777" w:rsidR="00DB26F2" w:rsidRPr="00DB26F2" w:rsidRDefault="00DB26F2" w:rsidP="00DB26F2">
            <w:pPr>
              <w:jc w:val="both"/>
              <w:rPr>
                <w:rFonts w:cs="Tahoma"/>
                <w:b w:val="0"/>
              </w:rPr>
            </w:pPr>
          </w:p>
        </w:tc>
        <w:tc>
          <w:tcPr>
            <w:tcW w:w="6974" w:type="dxa"/>
          </w:tcPr>
          <w:p w14:paraId="18B8014D" w14:textId="73EE4038" w:rsidR="00DB26F2" w:rsidRDefault="00DB26F2" w:rsidP="00D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Views about the initial recruitment process – randomisation needs to take place without consent – how do you (your colleagues) feel about that/how does that work at your hospital? What if family members are there at the time?</w:t>
            </w:r>
          </w:p>
          <w:p w14:paraId="162287A0" w14:textId="77777777" w:rsidR="00DB26F2" w:rsidRDefault="00DB26F2" w:rsidP="00D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6169BF2" w14:textId="3E1C32E9" w:rsidR="00DB26F2" w:rsidRDefault="00DB26F2" w:rsidP="00D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So, REBOA involves research without prior consent - Views about the consent process – how does that work at your hospital (explore for both patients who have capacity, as well as those patients who lack capacity)</w:t>
            </w:r>
          </w:p>
          <w:p w14:paraId="5AD9E335" w14:textId="77777777" w:rsidR="00DB26F2" w:rsidRDefault="00DB26F2" w:rsidP="00D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4A7B58" w14:textId="23744232" w:rsidR="00DB26F2" w:rsidRPr="00DB26F2" w:rsidRDefault="00DB26F2" w:rsidP="00D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Views about patients who die before subsequent consent can be obtained (NB: this is consent to use data as intervention will have already happened) REBOA supports the use of ‘passive’ methods to inform relatives of the patient’s involvement – what do you understand/think about this?</w:t>
            </w:r>
          </w:p>
        </w:tc>
      </w:tr>
      <w:tr w:rsidR="00DB26F2" w:rsidRPr="00DB26F2" w14:paraId="437ED78F" w14:textId="77777777" w:rsidTr="00DB2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4" w:type="dxa"/>
          </w:tcPr>
          <w:p w14:paraId="07C3A6F9" w14:textId="7D673B1B" w:rsidR="00DB26F2" w:rsidRPr="00DB26F2" w:rsidRDefault="00DB26F2" w:rsidP="00DB26F2">
            <w:pPr>
              <w:jc w:val="both"/>
              <w:rPr>
                <w:rFonts w:cs="Tahoma"/>
              </w:rPr>
            </w:pPr>
            <w:r w:rsidRPr="00DB26F2">
              <w:rPr>
                <w:b w:val="0"/>
                <w:bCs w:val="0"/>
              </w:rPr>
              <w:t>Broaden discussion out for last part of interview, exploring views on REBOA more generally (</w:t>
            </w:r>
            <w:r w:rsidR="00AA4AC8" w:rsidRPr="00DB26F2">
              <w:rPr>
                <w:b w:val="0"/>
                <w:bCs w:val="0"/>
              </w:rPr>
              <w:t>i.e.,</w:t>
            </w:r>
            <w:r w:rsidRPr="00DB26F2">
              <w:rPr>
                <w:b w:val="0"/>
                <w:bCs w:val="0"/>
              </w:rPr>
              <w:t xml:space="preserve"> identifying any perceived barriers/facilitators, both locally and nationally, to the introduction of REBOA)</w:t>
            </w:r>
            <w:r>
              <w:rPr>
                <w:b w:val="0"/>
                <w:bCs w:val="0"/>
              </w:rPr>
              <w:t>.</w:t>
            </w:r>
          </w:p>
          <w:p w14:paraId="34390C69" w14:textId="77777777" w:rsidR="00DB26F2" w:rsidRPr="00DB26F2" w:rsidRDefault="00DB26F2" w:rsidP="00DB26F2">
            <w:pPr>
              <w:jc w:val="both"/>
              <w:rPr>
                <w:rFonts w:cs="Tahoma"/>
                <w:b w:val="0"/>
              </w:rPr>
            </w:pPr>
          </w:p>
        </w:tc>
        <w:tc>
          <w:tcPr>
            <w:tcW w:w="6974" w:type="dxa"/>
          </w:tcPr>
          <w:p w14:paraId="4F287A30" w14:textId="6AB9FA67" w:rsidR="00DB26F2" w:rsidRDefault="00DB26F2" w:rsidP="00DB2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have you learnt since you started the trial?</w:t>
            </w:r>
          </w:p>
          <w:p w14:paraId="09A87835" w14:textId="77777777" w:rsidR="00DB26F2" w:rsidRDefault="00DB26F2" w:rsidP="00DB2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EE46704" w14:textId="0ABCD79E" w:rsidR="00DB26F2" w:rsidRDefault="00DB26F2" w:rsidP="00DB2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advice would you give to new sites about to start?</w:t>
            </w:r>
          </w:p>
          <w:p w14:paraId="0B9DE5A0" w14:textId="77777777" w:rsidR="00DB26F2" w:rsidRPr="00DB26F2" w:rsidRDefault="00DB2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8364287" w14:textId="77777777" w:rsidR="00DB26F2" w:rsidRDefault="00DB26F2" w:rsidP="00DB26F2">
      <w:pPr>
        <w:ind w:left="720"/>
      </w:pPr>
    </w:p>
    <w:p w14:paraId="28DBC6B2" w14:textId="04904EC8" w:rsidR="00DB26F2" w:rsidRPr="00DB26F2" w:rsidRDefault="00DB26F2" w:rsidP="00DB26F2">
      <w:pPr>
        <w:rPr>
          <w:b/>
        </w:rPr>
      </w:pPr>
      <w:r>
        <w:rPr>
          <w:b/>
        </w:rPr>
        <w:t>Explore any other issues of relevance to participant not covered by the above before wrapping up discussion.</w:t>
      </w:r>
    </w:p>
    <w:p w14:paraId="12627136" w14:textId="77777777" w:rsidR="00DB26F2" w:rsidRDefault="00DB26F2" w:rsidP="00DB26F2">
      <w:pPr>
        <w:rPr>
          <w:b/>
        </w:rPr>
      </w:pPr>
      <w:r>
        <w:rPr>
          <w:b/>
        </w:rPr>
        <w:t xml:space="preserve">Thank for participation in the study. </w:t>
      </w:r>
    </w:p>
    <w:p w14:paraId="659DD039" w14:textId="77777777" w:rsidR="00DB26F2" w:rsidRDefault="00DB26F2" w:rsidP="00DB26F2"/>
    <w:p w14:paraId="5F79FF21" w14:textId="7EFEBCAD" w:rsidR="009D5826" w:rsidRDefault="009D5826"/>
    <w:sectPr w:rsidR="009D5826" w:rsidSect="00DB26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6BC4A" w14:textId="77777777" w:rsidR="00DB26F2" w:rsidRDefault="00DB26F2" w:rsidP="00DB26F2">
      <w:pPr>
        <w:spacing w:after="0" w:line="240" w:lineRule="auto"/>
      </w:pPr>
      <w:r>
        <w:separator/>
      </w:r>
    </w:p>
  </w:endnote>
  <w:endnote w:type="continuationSeparator" w:id="0">
    <w:p w14:paraId="31D6494C" w14:textId="77777777" w:rsidR="00DB26F2" w:rsidRDefault="00DB26F2" w:rsidP="00DB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D28E0" w14:textId="77777777" w:rsidR="005A79E8" w:rsidRDefault="005A79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5C04" w14:textId="77777777" w:rsidR="005A79E8" w:rsidRDefault="005A79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AE1AF" w14:textId="77777777" w:rsidR="005A79E8" w:rsidRDefault="005A79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AFABF" w14:textId="77777777" w:rsidR="00DB26F2" w:rsidRDefault="00DB26F2" w:rsidP="00DB26F2">
      <w:pPr>
        <w:spacing w:after="0" w:line="240" w:lineRule="auto"/>
      </w:pPr>
      <w:r>
        <w:separator/>
      </w:r>
    </w:p>
  </w:footnote>
  <w:footnote w:type="continuationSeparator" w:id="0">
    <w:p w14:paraId="532729C2" w14:textId="77777777" w:rsidR="00DB26F2" w:rsidRDefault="00DB26F2" w:rsidP="00DB2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1B4D0" w14:textId="77777777" w:rsidR="005A79E8" w:rsidRDefault="005A79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A49F" w14:textId="754A9184" w:rsidR="00DB26F2" w:rsidRDefault="00DB26F2">
    <w:pPr>
      <w:pStyle w:val="Header"/>
    </w:pPr>
    <w:r>
      <w:t xml:space="preserve">Additional file </w:t>
    </w:r>
    <w:r w:rsidR="005A79E8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F999F" w14:textId="77777777" w:rsidR="005A79E8" w:rsidRDefault="005A79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374BE"/>
    <w:multiLevelType w:val="hybridMultilevel"/>
    <w:tmpl w:val="CEE6F6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C019A"/>
    <w:multiLevelType w:val="hybridMultilevel"/>
    <w:tmpl w:val="39EA3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C5F68"/>
    <w:multiLevelType w:val="hybridMultilevel"/>
    <w:tmpl w:val="EB5E1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F2"/>
    <w:rsid w:val="005A79E8"/>
    <w:rsid w:val="009D5826"/>
    <w:rsid w:val="00AA4AC8"/>
    <w:rsid w:val="00DB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48783"/>
  <w15:chartTrackingRefBased/>
  <w15:docId w15:val="{1A2D36DF-F813-463A-9A45-E4267161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6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F2"/>
  </w:style>
  <w:style w:type="paragraph" w:styleId="Footer">
    <w:name w:val="footer"/>
    <w:basedOn w:val="Normal"/>
    <w:link w:val="FooterChar"/>
    <w:uiPriority w:val="99"/>
    <w:unhideWhenUsed/>
    <w:rsid w:val="00DB26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F2"/>
  </w:style>
  <w:style w:type="table" w:styleId="TableGrid">
    <w:name w:val="Table Grid"/>
    <w:basedOn w:val="TableNormal"/>
    <w:uiPriority w:val="39"/>
    <w:rsid w:val="00DB2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B26F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DB26F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2">
    <w:name w:val="Body Text 2"/>
    <w:basedOn w:val="Normal"/>
    <w:link w:val="BodyText2Char"/>
    <w:unhideWhenUsed/>
    <w:rsid w:val="00DB26F2"/>
    <w:pPr>
      <w:spacing w:after="0" w:line="240" w:lineRule="auto"/>
    </w:pPr>
    <w:rPr>
      <w:rFonts w:ascii="Arial" w:eastAsia="Times" w:hAnsi="Arial" w:cs="Times New Roman"/>
      <w:b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DB26F2"/>
    <w:rPr>
      <w:rFonts w:ascii="Arial" w:eastAsia="Times" w:hAnsi="Arial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422</Words>
  <Characters>2409</Characters>
  <Application>Microsoft Office Word</Application>
  <DocSecurity>0</DocSecurity>
  <Lines>20</Lines>
  <Paragraphs>5</Paragraphs>
  <ScaleCrop>false</ScaleCrop>
  <Company>University of Aberdeen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Lawrie, Louisa</dc:creator>
  <cp:keywords/>
  <dc:description/>
  <cp:lastModifiedBy>Lawrie, Louisa</cp:lastModifiedBy>
  <cp:revision>3</cp:revision>
  <dcterms:created xsi:type="dcterms:W3CDTF">2021-11-10T13:41:00Z</dcterms:created>
  <dcterms:modified xsi:type="dcterms:W3CDTF">2022-03-29T11:13:00Z</dcterms:modified>
</cp:coreProperties>
</file>