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10288" w:type="dxa"/>
        <w:tblInd w:w="116" w:type="dxa"/>
        <w:tblLayout w:type="fixed"/>
        <w:tblCellMar>
          <w:bottom w:w="57" w:type="dxa"/>
        </w:tblCellMar>
        <w:tblLook w:val="01E0" w:firstRow="1" w:lastRow="1" w:firstColumn="1" w:lastColumn="1" w:noHBand="0" w:noVBand="0"/>
      </w:tblPr>
      <w:tblGrid>
        <w:gridCol w:w="3723"/>
        <w:gridCol w:w="6565"/>
      </w:tblGrid>
      <w:tr w:rsidR="00E81EEE" w:rsidRPr="00E81EEE" w14:paraId="1F6186C8" w14:textId="77777777" w:rsidTr="00FC5C2F">
        <w:tc>
          <w:tcPr>
            <w:tcW w:w="10288" w:type="dxa"/>
            <w:gridSpan w:val="2"/>
            <w:tcBorders>
              <w:top w:val="single" w:sz="4" w:space="0" w:color="231F20"/>
              <w:bottom w:val="single" w:sz="4" w:space="0" w:color="231F20"/>
            </w:tcBorders>
            <w:shd w:val="clear" w:color="auto" w:fill="auto"/>
          </w:tcPr>
          <w:p w14:paraId="4693639E" w14:textId="46C9ABFF" w:rsidR="00B562D5" w:rsidRPr="00E81EEE" w:rsidRDefault="00B562D5" w:rsidP="00E81EEE">
            <w:pPr>
              <w:pStyle w:val="TableParagraph"/>
              <w:spacing w:before="71"/>
              <w:ind w:left="0"/>
              <w:rPr>
                <w:sz w:val="18"/>
              </w:rPr>
            </w:pPr>
            <w:r w:rsidRPr="00E81EEE">
              <w:rPr>
                <w:b/>
                <w:sz w:val="18"/>
              </w:rPr>
              <w:t>Supplementary Table</w:t>
            </w:r>
            <w:r w:rsidRPr="00E81EEE">
              <w:rPr>
                <w:b/>
                <w:spacing w:val="-3"/>
                <w:sz w:val="18"/>
              </w:rPr>
              <w:t xml:space="preserve"> </w:t>
            </w:r>
            <w:r w:rsidRPr="00E81EEE">
              <w:rPr>
                <w:b/>
                <w:sz w:val="18"/>
              </w:rPr>
              <w:t>1</w:t>
            </w:r>
            <w:r w:rsidRPr="00E81EEE">
              <w:rPr>
                <w:b/>
                <w:spacing w:val="34"/>
                <w:sz w:val="18"/>
              </w:rPr>
              <w:t xml:space="preserve">  </w:t>
            </w:r>
            <w:r w:rsidRPr="00E81EEE">
              <w:rPr>
                <w:sz w:val="18"/>
              </w:rPr>
              <w:t>WHO</w:t>
            </w:r>
            <w:r w:rsidRPr="00E81EEE">
              <w:rPr>
                <w:spacing w:val="-3"/>
                <w:sz w:val="18"/>
              </w:rPr>
              <w:t xml:space="preserve"> </w:t>
            </w:r>
            <w:r w:rsidRPr="00E81EEE">
              <w:rPr>
                <w:sz w:val="18"/>
              </w:rPr>
              <w:t>trial</w:t>
            </w:r>
            <w:r w:rsidRPr="00E81EEE">
              <w:rPr>
                <w:spacing w:val="-3"/>
                <w:sz w:val="18"/>
              </w:rPr>
              <w:t xml:space="preserve"> </w:t>
            </w:r>
            <w:r w:rsidRPr="00E81EEE">
              <w:rPr>
                <w:sz w:val="18"/>
              </w:rPr>
              <w:t>registration</w:t>
            </w:r>
            <w:r w:rsidRPr="00E81EEE">
              <w:rPr>
                <w:spacing w:val="-3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dataset</w:t>
            </w:r>
            <w:r w:rsidR="00961539">
              <w:rPr>
                <w:spacing w:val="-2"/>
                <w:sz w:val="18"/>
              </w:rPr>
              <w:t xml:space="preserve"> </w:t>
            </w:r>
            <w:bookmarkStart w:id="0" w:name="_GoBack"/>
            <w:bookmarkEnd w:id="0"/>
          </w:p>
        </w:tc>
      </w:tr>
      <w:tr w:rsidR="00E81EEE" w:rsidRPr="00E81EEE" w14:paraId="7DF711FA" w14:textId="77777777" w:rsidTr="00FC5C2F">
        <w:tc>
          <w:tcPr>
            <w:tcW w:w="3723" w:type="dxa"/>
            <w:tcBorders>
              <w:top w:val="single" w:sz="4" w:space="0" w:color="231F20"/>
              <w:bottom w:val="dotted" w:sz="4" w:space="0" w:color="231F20"/>
            </w:tcBorders>
            <w:shd w:val="clear" w:color="auto" w:fill="auto"/>
          </w:tcPr>
          <w:p w14:paraId="7B7C6D16" w14:textId="77777777" w:rsidR="00B562D5" w:rsidRPr="00E81EEE" w:rsidRDefault="00B562D5" w:rsidP="003F157F">
            <w:pPr>
              <w:pStyle w:val="TableParagraph"/>
              <w:numPr>
                <w:ilvl w:val="0"/>
                <w:numId w:val="1"/>
              </w:numPr>
              <w:spacing w:before="74"/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Primary</w:t>
            </w:r>
            <w:r w:rsidRPr="00E81EEE">
              <w:rPr>
                <w:spacing w:val="3"/>
                <w:sz w:val="18"/>
              </w:rPr>
              <w:t xml:space="preserve"> </w:t>
            </w:r>
            <w:r w:rsidRPr="00E81EEE">
              <w:rPr>
                <w:sz w:val="18"/>
              </w:rPr>
              <w:t>registry</w:t>
            </w:r>
            <w:r w:rsidRPr="00E81EEE">
              <w:rPr>
                <w:spacing w:val="3"/>
                <w:sz w:val="18"/>
              </w:rPr>
              <w:t xml:space="preserve"> </w:t>
            </w:r>
            <w:r w:rsidRPr="00E81EEE">
              <w:rPr>
                <w:sz w:val="18"/>
              </w:rPr>
              <w:t>and</w:t>
            </w:r>
            <w:r w:rsidRPr="00E81EEE">
              <w:rPr>
                <w:spacing w:val="4"/>
                <w:sz w:val="18"/>
              </w:rPr>
              <w:t xml:space="preserve"> </w:t>
            </w:r>
            <w:r w:rsidRPr="00E81EEE">
              <w:rPr>
                <w:sz w:val="18"/>
              </w:rPr>
              <w:t>trial</w:t>
            </w:r>
            <w:r w:rsidRPr="00E81EEE">
              <w:rPr>
                <w:spacing w:val="3"/>
                <w:sz w:val="18"/>
              </w:rPr>
              <w:t xml:space="preserve"> </w:t>
            </w:r>
            <w:r w:rsidRPr="00E81EEE">
              <w:rPr>
                <w:sz w:val="18"/>
              </w:rPr>
              <w:t>identifying</w:t>
            </w:r>
            <w:r w:rsidRPr="00E81EEE">
              <w:rPr>
                <w:spacing w:val="4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number</w:t>
            </w:r>
          </w:p>
        </w:tc>
        <w:tc>
          <w:tcPr>
            <w:tcW w:w="6565" w:type="dxa"/>
            <w:tcBorders>
              <w:top w:val="single" w:sz="4" w:space="0" w:color="231F20"/>
              <w:bottom w:val="dotted" w:sz="4" w:space="0" w:color="231F20"/>
            </w:tcBorders>
            <w:shd w:val="clear" w:color="auto" w:fill="auto"/>
          </w:tcPr>
          <w:p w14:paraId="6F71DB4D" w14:textId="77777777" w:rsidR="00B562D5" w:rsidRPr="00E81EEE" w:rsidRDefault="00B562D5" w:rsidP="00E81EEE">
            <w:pPr>
              <w:pStyle w:val="TableParagraph"/>
              <w:spacing w:before="74"/>
              <w:ind w:left="0"/>
              <w:rPr>
                <w:sz w:val="18"/>
              </w:rPr>
            </w:pPr>
            <w:r w:rsidRPr="00E81EEE">
              <w:rPr>
                <w:spacing w:val="-2"/>
                <w:sz w:val="18"/>
              </w:rPr>
              <w:t>ClinicalTrials.gov:</w:t>
            </w:r>
            <w:r w:rsidRPr="00E81EEE">
              <w:rPr>
                <w:spacing w:val="14"/>
                <w:sz w:val="18"/>
              </w:rPr>
              <w:t xml:space="preserve"> </w:t>
            </w:r>
            <w:r w:rsidR="00E81EEE" w:rsidRPr="00E81EEE">
              <w:rPr>
                <w:spacing w:val="-2"/>
                <w:sz w:val="18"/>
              </w:rPr>
              <w:t>NCT04277325</w:t>
            </w:r>
          </w:p>
        </w:tc>
      </w:tr>
      <w:tr w:rsidR="00E81EEE" w:rsidRPr="00E81EEE" w14:paraId="656E17C6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0A79B183" w14:textId="77777777" w:rsidR="00B562D5" w:rsidRPr="00E81EEE" w:rsidRDefault="00B562D5" w:rsidP="003F157F">
            <w:pPr>
              <w:pStyle w:val="TableParagraph"/>
              <w:numPr>
                <w:ilvl w:val="0"/>
                <w:numId w:val="1"/>
              </w:numPr>
              <w:spacing w:before="39"/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Date</w:t>
            </w:r>
            <w:r w:rsidRPr="00E81EEE">
              <w:rPr>
                <w:spacing w:val="2"/>
                <w:sz w:val="18"/>
              </w:rPr>
              <w:t xml:space="preserve"> </w:t>
            </w:r>
            <w:r w:rsidRPr="00E81EEE">
              <w:rPr>
                <w:sz w:val="18"/>
              </w:rPr>
              <w:t>of</w:t>
            </w:r>
            <w:r w:rsidRPr="00E81EEE">
              <w:rPr>
                <w:spacing w:val="2"/>
                <w:sz w:val="18"/>
              </w:rPr>
              <w:t xml:space="preserve"> </w:t>
            </w:r>
            <w:r w:rsidRPr="00E81EEE">
              <w:rPr>
                <w:sz w:val="18"/>
              </w:rPr>
              <w:t>registration</w:t>
            </w:r>
            <w:r w:rsidRPr="00E81EEE">
              <w:rPr>
                <w:spacing w:val="2"/>
                <w:sz w:val="18"/>
              </w:rPr>
              <w:t xml:space="preserve"> </w:t>
            </w:r>
            <w:r w:rsidRPr="00E81EEE">
              <w:rPr>
                <w:sz w:val="18"/>
              </w:rPr>
              <w:t>in</w:t>
            </w:r>
            <w:r w:rsidRPr="00E81EEE">
              <w:rPr>
                <w:spacing w:val="2"/>
                <w:sz w:val="18"/>
              </w:rPr>
              <w:t xml:space="preserve"> </w:t>
            </w:r>
            <w:r w:rsidRPr="00E81EEE">
              <w:rPr>
                <w:sz w:val="18"/>
              </w:rPr>
              <w:t>primary</w:t>
            </w:r>
            <w:r w:rsidRPr="00E81EEE">
              <w:rPr>
                <w:spacing w:val="3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registry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799BB4A5" w14:textId="77777777" w:rsidR="00B562D5" w:rsidRPr="00E81EEE" w:rsidRDefault="00E81EEE" w:rsidP="00E81EEE">
            <w:pPr>
              <w:pStyle w:val="TableParagraph"/>
              <w:spacing w:before="39"/>
              <w:ind w:left="0"/>
              <w:rPr>
                <w:sz w:val="18"/>
              </w:rPr>
            </w:pPr>
            <w:r w:rsidRPr="00E81EEE">
              <w:rPr>
                <w:sz w:val="18"/>
              </w:rPr>
              <w:t>February 20, 2020</w:t>
            </w:r>
          </w:p>
        </w:tc>
      </w:tr>
      <w:tr w:rsidR="00E81EEE" w:rsidRPr="00E81EEE" w14:paraId="16DEFEBA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4B92EE41" w14:textId="77777777" w:rsidR="00B562D5" w:rsidRPr="00E81EEE" w:rsidRDefault="00B562D5" w:rsidP="003F157F">
            <w:pPr>
              <w:pStyle w:val="TableParagraph"/>
              <w:numPr>
                <w:ilvl w:val="0"/>
                <w:numId w:val="1"/>
              </w:numPr>
              <w:spacing w:before="39"/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Secondary</w:t>
            </w:r>
            <w:r w:rsidRPr="00E81EEE">
              <w:rPr>
                <w:spacing w:val="8"/>
                <w:sz w:val="18"/>
              </w:rPr>
              <w:t xml:space="preserve"> </w:t>
            </w:r>
            <w:r w:rsidRPr="00E81EEE">
              <w:rPr>
                <w:sz w:val="18"/>
              </w:rPr>
              <w:t>identifying</w:t>
            </w:r>
            <w:r w:rsidRPr="00E81EEE">
              <w:rPr>
                <w:spacing w:val="8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numbers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3F4FDC25" w14:textId="77777777" w:rsidR="00966815" w:rsidRDefault="00E937B5" w:rsidP="00E81EEE">
            <w:pPr>
              <w:pStyle w:val="TableParagraph"/>
              <w:spacing w:before="39"/>
              <w:ind w:left="0"/>
              <w:rPr>
                <w:sz w:val="18"/>
              </w:rPr>
            </w:pPr>
            <w:r>
              <w:rPr>
                <w:sz w:val="18"/>
              </w:rPr>
              <w:t>UNAV.2019.149</w:t>
            </w:r>
          </w:p>
          <w:p w14:paraId="30BB274A" w14:textId="76088128" w:rsidR="00B562D5" w:rsidRPr="00E81EEE" w:rsidRDefault="00661F88" w:rsidP="00E81EEE">
            <w:pPr>
              <w:pStyle w:val="TableParagraph"/>
              <w:spacing w:before="39"/>
              <w:ind w:left="0"/>
              <w:rPr>
                <w:sz w:val="18"/>
              </w:rPr>
            </w:pPr>
            <w:r>
              <w:rPr>
                <w:sz w:val="18"/>
              </w:rPr>
              <w:t>EASH-ICS.2020.1</w:t>
            </w:r>
          </w:p>
        </w:tc>
      </w:tr>
      <w:tr w:rsidR="00E81EEE" w:rsidRPr="005D1D9F" w14:paraId="70E19189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03DEEBEF" w14:textId="77777777" w:rsidR="00B562D5" w:rsidRPr="00E81EEE" w:rsidRDefault="005D1D9F" w:rsidP="003F157F">
            <w:pPr>
              <w:pStyle w:val="TableParagraph"/>
              <w:numPr>
                <w:ilvl w:val="0"/>
                <w:numId w:val="1"/>
              </w:numPr>
              <w:spacing w:before="39"/>
              <w:ind w:left="357" w:right="296" w:hanging="357"/>
              <w:rPr>
                <w:sz w:val="18"/>
              </w:rPr>
            </w:pPr>
            <w:r w:rsidRPr="005D1D9F">
              <w:rPr>
                <w:sz w:val="18"/>
              </w:rPr>
              <w:t>Source(s) of Monetary or Material Support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1A0DD272" w14:textId="70052F25" w:rsidR="00B562D5" w:rsidRPr="00D30370" w:rsidRDefault="005D1D9F" w:rsidP="00E81EEE">
            <w:pPr>
              <w:pStyle w:val="TableParagraph"/>
              <w:spacing w:before="39"/>
              <w:ind w:left="0"/>
              <w:rPr>
                <w:sz w:val="18"/>
              </w:rPr>
            </w:pPr>
            <w:r w:rsidRPr="00D30370">
              <w:rPr>
                <w:sz w:val="18"/>
              </w:rPr>
              <w:t>Universidad de Navarra</w:t>
            </w:r>
            <w:r w:rsidR="00E937B5">
              <w:rPr>
                <w:sz w:val="18"/>
              </w:rPr>
              <w:t xml:space="preserve"> (UNAV)</w:t>
            </w:r>
            <w:r w:rsidRPr="00D30370">
              <w:rPr>
                <w:sz w:val="18"/>
              </w:rPr>
              <w:t>, Spain</w:t>
            </w:r>
          </w:p>
          <w:p w14:paraId="1F4F0FBF" w14:textId="2D3B9731" w:rsidR="005D1D9F" w:rsidRPr="00D30370" w:rsidRDefault="00E937B5" w:rsidP="00E81EEE">
            <w:pPr>
              <w:pStyle w:val="TableParagraph"/>
              <w:spacing w:before="39"/>
              <w:ind w:left="0"/>
              <w:rPr>
                <w:sz w:val="18"/>
              </w:rPr>
            </w:pPr>
            <w:r>
              <w:rPr>
                <w:sz w:val="18"/>
              </w:rPr>
              <w:t>Brigham Young University (BYU)</w:t>
            </w:r>
            <w:r w:rsidR="005D1D9F" w:rsidRPr="00D30370">
              <w:rPr>
                <w:sz w:val="18"/>
              </w:rPr>
              <w:t>, USA</w:t>
            </w:r>
          </w:p>
          <w:p w14:paraId="406B567B" w14:textId="5A414111" w:rsidR="005D1D9F" w:rsidRPr="005D1D9F" w:rsidRDefault="005D1D9F" w:rsidP="00E81EEE">
            <w:pPr>
              <w:pStyle w:val="TableParagraph"/>
              <w:spacing w:before="39"/>
              <w:ind w:left="0"/>
              <w:rPr>
                <w:sz w:val="18"/>
              </w:rPr>
            </w:pPr>
            <w:r w:rsidRPr="005D1D9F">
              <w:rPr>
                <w:sz w:val="18"/>
              </w:rPr>
              <w:t>International Centre for Excellence in Emotionally Focused Therapy (ICEEFT)</w:t>
            </w:r>
            <w:r>
              <w:rPr>
                <w:sz w:val="18"/>
              </w:rPr>
              <w:t xml:space="preserve">, </w:t>
            </w:r>
            <w:r w:rsidRPr="005D1D9F">
              <w:rPr>
                <w:sz w:val="18"/>
              </w:rPr>
              <w:t>Ottawa</w:t>
            </w:r>
            <w:r>
              <w:rPr>
                <w:sz w:val="18"/>
              </w:rPr>
              <w:t>, Canada</w:t>
            </w:r>
          </w:p>
        </w:tc>
      </w:tr>
      <w:tr w:rsidR="00E81EEE" w:rsidRPr="00E81EEE" w14:paraId="48F479E5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18992158" w14:textId="77777777" w:rsidR="00B562D5" w:rsidRPr="00E81EEE" w:rsidRDefault="00B562D5" w:rsidP="003F157F">
            <w:pPr>
              <w:pStyle w:val="TableParagraph"/>
              <w:numPr>
                <w:ilvl w:val="0"/>
                <w:numId w:val="1"/>
              </w:numPr>
              <w:spacing w:before="39"/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Primary</w:t>
            </w:r>
            <w:r w:rsidRPr="00E81EEE">
              <w:rPr>
                <w:spacing w:val="-7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sponsor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45A0E816" w14:textId="77777777" w:rsidR="00B562D5" w:rsidRPr="00E81EEE" w:rsidRDefault="005D1D9F" w:rsidP="00E81EEE">
            <w:pPr>
              <w:pStyle w:val="TableParagraph"/>
              <w:spacing w:before="39"/>
              <w:ind w:left="0"/>
              <w:rPr>
                <w:sz w:val="18"/>
              </w:rPr>
            </w:pPr>
            <w:r w:rsidRPr="005D1D9F">
              <w:rPr>
                <w:sz w:val="18"/>
                <w:lang w:val="es-ES"/>
              </w:rPr>
              <w:t>Universidad de Navarra, Spain</w:t>
            </w:r>
          </w:p>
        </w:tc>
      </w:tr>
      <w:tr w:rsidR="00E81EEE" w:rsidRPr="00E81EEE" w14:paraId="4E4F3968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65F5213A" w14:textId="77777777" w:rsidR="00B562D5" w:rsidRPr="00E81EEE" w:rsidRDefault="00B562D5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 xml:space="preserve">Secondary </w:t>
            </w:r>
            <w:r w:rsidRPr="00E81EEE">
              <w:rPr>
                <w:spacing w:val="-2"/>
                <w:sz w:val="18"/>
              </w:rPr>
              <w:t>sponsor</w:t>
            </w:r>
            <w:r w:rsidR="00EA7E3E" w:rsidRPr="00E81EEE">
              <w:rPr>
                <w:spacing w:val="-2"/>
                <w:sz w:val="18"/>
              </w:rPr>
              <w:t>(s)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0808A283" w14:textId="591F6D13" w:rsidR="00B562D5" w:rsidRPr="00E81EEE" w:rsidRDefault="00E937B5" w:rsidP="00E81E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Brigham Young University</w:t>
            </w:r>
            <w:r w:rsidR="005D1D9F">
              <w:rPr>
                <w:sz w:val="18"/>
                <w:lang w:val="es-ES"/>
              </w:rPr>
              <w:t>, USA</w:t>
            </w:r>
          </w:p>
        </w:tc>
      </w:tr>
      <w:tr w:rsidR="00E81EEE" w:rsidRPr="00961539" w14:paraId="18A4AAEB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505A1F00" w14:textId="77777777" w:rsidR="00B562D5" w:rsidRPr="00E81EEE" w:rsidRDefault="00B562D5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Contact</w:t>
            </w:r>
            <w:r w:rsidRPr="00E81EEE">
              <w:rPr>
                <w:spacing w:val="14"/>
                <w:sz w:val="18"/>
              </w:rPr>
              <w:t xml:space="preserve"> </w:t>
            </w:r>
            <w:r w:rsidRPr="00E81EEE">
              <w:rPr>
                <w:sz w:val="18"/>
              </w:rPr>
              <w:t>for</w:t>
            </w:r>
            <w:r w:rsidRPr="00E81EEE">
              <w:rPr>
                <w:spacing w:val="15"/>
                <w:sz w:val="18"/>
              </w:rPr>
              <w:t xml:space="preserve"> </w:t>
            </w:r>
            <w:r w:rsidRPr="00E81EEE">
              <w:rPr>
                <w:sz w:val="18"/>
              </w:rPr>
              <w:t>public</w:t>
            </w:r>
            <w:r w:rsidRPr="00E81EEE">
              <w:rPr>
                <w:spacing w:val="14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queries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2C642322" w14:textId="3A4F0187" w:rsidR="00B562D5" w:rsidRPr="005D1D9F" w:rsidRDefault="003F157F" w:rsidP="00E81EEE">
            <w:pPr>
              <w:pStyle w:val="TableParagraph"/>
              <w:ind w:left="0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Dr. Martiño Rodríguez-Gonzá</w:t>
            </w:r>
            <w:r w:rsidR="005D1D9F" w:rsidRPr="005D1D9F">
              <w:rPr>
                <w:sz w:val="18"/>
                <w:lang w:val="es-ES"/>
              </w:rPr>
              <w:t>lez</w:t>
            </w:r>
            <w:r w:rsidR="00B562D5" w:rsidRPr="005D1D9F">
              <w:rPr>
                <w:spacing w:val="3"/>
                <w:sz w:val="18"/>
                <w:lang w:val="es-ES"/>
              </w:rPr>
              <w:t xml:space="preserve"> </w:t>
            </w:r>
            <w:r w:rsidR="00B562D5" w:rsidRPr="005D1D9F">
              <w:rPr>
                <w:spacing w:val="-2"/>
                <w:sz w:val="18"/>
                <w:lang w:val="es-ES"/>
              </w:rPr>
              <w:t>(</w:t>
            </w:r>
            <w:r w:rsidR="005D1D9F" w:rsidRPr="005D1D9F">
              <w:rPr>
                <w:spacing w:val="-2"/>
                <w:sz w:val="18"/>
                <w:lang w:val="es-ES"/>
              </w:rPr>
              <w:t>effects@unav.es</w:t>
            </w:r>
            <w:r w:rsidR="00B562D5" w:rsidRPr="005D1D9F">
              <w:rPr>
                <w:spacing w:val="-2"/>
                <w:sz w:val="18"/>
                <w:lang w:val="es-ES"/>
              </w:rPr>
              <w:t>)</w:t>
            </w:r>
          </w:p>
        </w:tc>
      </w:tr>
      <w:tr w:rsidR="005D1D9F" w:rsidRPr="00961539" w14:paraId="00D1063A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003DAB81" w14:textId="77777777" w:rsidR="005D1D9F" w:rsidRPr="00E81EEE" w:rsidRDefault="005D1D9F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Contact for Scientific Queries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58E914D5" w14:textId="0A7F8498" w:rsidR="005D1D9F" w:rsidRPr="005D1D9F" w:rsidRDefault="003F157F" w:rsidP="005D1D9F">
            <w:pPr>
              <w:pStyle w:val="TableParagraph"/>
              <w:ind w:left="0"/>
              <w:rPr>
                <w:sz w:val="18"/>
                <w:lang w:val="es-ES"/>
              </w:rPr>
            </w:pPr>
            <w:r>
              <w:rPr>
                <w:sz w:val="18"/>
                <w:lang w:val="es-ES"/>
              </w:rPr>
              <w:t>Dr. Martiño Rodríguez-Gonzá</w:t>
            </w:r>
            <w:r w:rsidR="005D1D9F" w:rsidRPr="005D1D9F">
              <w:rPr>
                <w:sz w:val="18"/>
                <w:lang w:val="es-ES"/>
              </w:rPr>
              <w:t>lez</w:t>
            </w:r>
            <w:r w:rsidR="005D1D9F" w:rsidRPr="005D1D9F">
              <w:rPr>
                <w:spacing w:val="3"/>
                <w:sz w:val="18"/>
                <w:lang w:val="es-ES"/>
              </w:rPr>
              <w:t xml:space="preserve"> </w:t>
            </w:r>
            <w:r w:rsidR="005D1D9F" w:rsidRPr="005D1D9F">
              <w:rPr>
                <w:spacing w:val="-2"/>
                <w:sz w:val="18"/>
                <w:lang w:val="es-ES"/>
              </w:rPr>
              <w:t>(effects@unav.es)</w:t>
            </w:r>
          </w:p>
        </w:tc>
      </w:tr>
      <w:tr w:rsidR="00E81EEE" w:rsidRPr="00E81EEE" w14:paraId="13811835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6DE88E93" w14:textId="77777777" w:rsidR="00B562D5" w:rsidRPr="00E81EEE" w:rsidRDefault="00B562D5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Public</w:t>
            </w:r>
            <w:r w:rsidRPr="00E81EEE">
              <w:rPr>
                <w:spacing w:val="4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title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0DB27D64" w14:textId="77777777" w:rsidR="00B562D5" w:rsidRPr="00E81EEE" w:rsidRDefault="005D1D9F" w:rsidP="00E81EEE">
            <w:pPr>
              <w:pStyle w:val="TableParagraph"/>
              <w:ind w:left="0"/>
              <w:rPr>
                <w:sz w:val="18"/>
              </w:rPr>
            </w:pPr>
            <w:r w:rsidRPr="005D1D9F">
              <w:rPr>
                <w:spacing w:val="-2"/>
                <w:sz w:val="18"/>
              </w:rPr>
              <w:t>Efficacy of Emotionally Focused Therapy Among Spanish Speaking Couples (E(f)FECTS)</w:t>
            </w:r>
          </w:p>
        </w:tc>
      </w:tr>
      <w:tr w:rsidR="004E1E16" w:rsidRPr="004E1E16" w14:paraId="127B2601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5A8A698B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Scientific</w:t>
            </w:r>
            <w:r w:rsidRPr="00E81EEE">
              <w:rPr>
                <w:spacing w:val="11"/>
                <w:w w:val="105"/>
                <w:sz w:val="18"/>
              </w:rPr>
              <w:t xml:space="preserve"> </w:t>
            </w:r>
            <w:r w:rsidRPr="00E81EEE">
              <w:rPr>
                <w:spacing w:val="-2"/>
                <w:w w:val="105"/>
                <w:sz w:val="18"/>
              </w:rPr>
              <w:t>title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0AFFCD7F" w14:textId="77777777" w:rsidR="004E1E16" w:rsidRPr="00E81EEE" w:rsidRDefault="004E1E16" w:rsidP="004E1E16">
            <w:pPr>
              <w:pStyle w:val="TableParagraph"/>
              <w:ind w:left="0"/>
              <w:rPr>
                <w:sz w:val="18"/>
              </w:rPr>
            </w:pPr>
            <w:r w:rsidRPr="005D1D9F">
              <w:rPr>
                <w:spacing w:val="-2"/>
                <w:sz w:val="18"/>
              </w:rPr>
              <w:t>Efficacy of Emotionally Focused Therapy Among Spanish Speaking Couples (E(f)FECTS)</w:t>
            </w:r>
          </w:p>
        </w:tc>
      </w:tr>
      <w:tr w:rsidR="004E1E16" w:rsidRPr="00961539" w14:paraId="29F5D321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196DB5EE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Countries</w:t>
            </w:r>
            <w:r w:rsidRPr="00E81EEE">
              <w:rPr>
                <w:spacing w:val="6"/>
                <w:sz w:val="18"/>
              </w:rPr>
              <w:t xml:space="preserve"> </w:t>
            </w:r>
            <w:r w:rsidRPr="00E81EEE">
              <w:rPr>
                <w:sz w:val="18"/>
              </w:rPr>
              <w:t>of</w:t>
            </w:r>
            <w:r w:rsidRPr="00E81EEE">
              <w:rPr>
                <w:spacing w:val="6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recruitment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20E91C77" w14:textId="77777777" w:rsidR="004E1E16" w:rsidRPr="004E1E16" w:rsidRDefault="004E1E16" w:rsidP="004E1E16">
            <w:pPr>
              <w:pStyle w:val="TableParagraph"/>
              <w:ind w:left="0"/>
              <w:rPr>
                <w:sz w:val="18"/>
                <w:lang w:val="es-ES"/>
              </w:rPr>
            </w:pPr>
            <w:r w:rsidRPr="004E1E16">
              <w:rPr>
                <w:spacing w:val="-2"/>
                <w:sz w:val="18"/>
                <w:lang w:val="es-ES"/>
              </w:rPr>
              <w:t>Argentina, Costa Rica, Guatemala, México, and Spain</w:t>
            </w:r>
          </w:p>
        </w:tc>
      </w:tr>
      <w:tr w:rsidR="004E1E16" w:rsidRPr="00E81EEE" w14:paraId="455D5D75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56B160EB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Health Condition(s) or Problem(s) Studied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6DDFFF98" w14:textId="3D3B006E" w:rsidR="004E1E16" w:rsidRPr="00E81EEE" w:rsidRDefault="004E1E16" w:rsidP="004E1E16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Couple relationship distress</w:t>
            </w:r>
            <w:r w:rsidR="00661F88">
              <w:rPr>
                <w:sz w:val="18"/>
              </w:rPr>
              <w:t xml:space="preserve">, insecure couple attachment </w:t>
            </w:r>
          </w:p>
        </w:tc>
      </w:tr>
      <w:tr w:rsidR="004E1E16" w:rsidRPr="00E81EEE" w14:paraId="06D0BA71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29D7396E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pacing w:val="-2"/>
                <w:sz w:val="18"/>
              </w:rPr>
              <w:t>Intervention(s)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40C30854" w14:textId="77777777" w:rsidR="004E1E16" w:rsidRDefault="004E1E16" w:rsidP="004E1E16">
            <w:pPr>
              <w:pStyle w:val="TableParagraph"/>
              <w:ind w:left="0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 xml:space="preserve">Treatment group: </w:t>
            </w:r>
            <w:r w:rsidRPr="004E1E16">
              <w:rPr>
                <w:spacing w:val="-4"/>
                <w:sz w:val="18"/>
              </w:rPr>
              <w:t>19-21 sessions of Emotionally Focused Therapy</w:t>
            </w:r>
            <w:r>
              <w:rPr>
                <w:spacing w:val="-4"/>
                <w:sz w:val="18"/>
              </w:rPr>
              <w:t xml:space="preserve"> (EFT)</w:t>
            </w:r>
          </w:p>
          <w:p w14:paraId="1523506A" w14:textId="77777777" w:rsidR="004E1E16" w:rsidRPr="00E81EEE" w:rsidRDefault="004E1E16" w:rsidP="004E1E16">
            <w:pPr>
              <w:pStyle w:val="TableParagraph"/>
              <w:ind w:left="0"/>
              <w:rPr>
                <w:sz w:val="18"/>
              </w:rPr>
            </w:pPr>
            <w:r>
              <w:rPr>
                <w:spacing w:val="-4"/>
                <w:sz w:val="18"/>
              </w:rPr>
              <w:t>Control group: no treatment</w:t>
            </w:r>
          </w:p>
        </w:tc>
      </w:tr>
      <w:tr w:rsidR="004E1E16" w:rsidRPr="00E81EEE" w14:paraId="1279E12C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108D42EA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spacing w:line="249" w:lineRule="auto"/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Key inclusion-exclusion criteria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731FDE5E" w14:textId="77777777" w:rsidR="00BE6D1A" w:rsidRPr="009C292B" w:rsidRDefault="00BE6D1A" w:rsidP="00BE6D1A">
            <w:pPr>
              <w:jc w:val="both"/>
              <w:rPr>
                <w:b/>
                <w:sz w:val="18"/>
                <w:szCs w:val="18"/>
              </w:rPr>
            </w:pPr>
            <w:r w:rsidRPr="009C292B">
              <w:rPr>
                <w:b/>
                <w:sz w:val="18"/>
                <w:szCs w:val="18"/>
              </w:rPr>
              <w:t>Inclusion Criteria</w:t>
            </w:r>
          </w:p>
          <w:p w14:paraId="28A29ED5" w14:textId="77777777" w:rsidR="00BE6D1A" w:rsidRPr="009C292B" w:rsidRDefault="00BE6D1A" w:rsidP="00BE6D1A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Couples who have been in an exclusive relationship and living together for at least 1 year</w:t>
            </w:r>
          </w:p>
          <w:p w14:paraId="01B40D67" w14:textId="77777777" w:rsidR="00BE6D1A" w:rsidRPr="009C292B" w:rsidRDefault="00BE6D1A" w:rsidP="00BE6D1A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 xml:space="preserve">Both members of the couple must be over 25 years old (there is no upper limit </w:t>
            </w:r>
            <w:bookmarkStart w:id="1" w:name="_Hlk109773021"/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for participants’ age</w:t>
            </w:r>
            <w:bookmarkEnd w:id="1"/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14:paraId="7372C87C" w14:textId="77777777" w:rsidR="00BE6D1A" w:rsidRPr="009C292B" w:rsidRDefault="00BE6D1A" w:rsidP="00BE6D1A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Both members are willing to participate in all aspects of the study, including completing questionnaires, being videotaped in therapy, attending therapy, participating in the follow-up after treatment has been completed</w:t>
            </w:r>
          </w:p>
          <w:p w14:paraId="1582335D" w14:textId="77777777" w:rsidR="00BE6D1A" w:rsidRPr="009C292B" w:rsidRDefault="00BE6D1A" w:rsidP="00BE6D1A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Both members of the couple are native Spanish speakers and have lived in one of the included countries (Argentina, Costa Rica, Guatemala, Mexico, or Spain) for a minimum of 5 years prior to participating</w:t>
            </w:r>
          </w:p>
          <w:p w14:paraId="3EF939FF" w14:textId="77777777" w:rsidR="00BE6D1A" w:rsidRPr="009C292B" w:rsidRDefault="00BE6D1A" w:rsidP="00BE6D1A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 xml:space="preserve">The average score of the couple’s dyadic adjustment, measured by the Dyadic Adjustment Scale (DAS, see Outcomes section below) falls between 80 and 100 (from mildly to moderately distressed). </w:t>
            </w:r>
          </w:p>
          <w:p w14:paraId="7A32C2DA" w14:textId="77777777" w:rsidR="00BE6D1A" w:rsidRPr="009C292B" w:rsidRDefault="00BE6D1A" w:rsidP="00BE6D1A">
            <w:pPr>
              <w:ind w:left="360"/>
              <w:jc w:val="both"/>
              <w:rPr>
                <w:sz w:val="18"/>
                <w:szCs w:val="18"/>
              </w:rPr>
            </w:pPr>
          </w:p>
          <w:p w14:paraId="086A0F86" w14:textId="77777777" w:rsidR="00BE6D1A" w:rsidRPr="009C292B" w:rsidRDefault="00BE6D1A" w:rsidP="00BE6D1A">
            <w:pPr>
              <w:jc w:val="both"/>
              <w:rPr>
                <w:b/>
                <w:sz w:val="18"/>
                <w:szCs w:val="18"/>
              </w:rPr>
            </w:pPr>
            <w:bookmarkStart w:id="2" w:name="_Hlk109769765"/>
            <w:r w:rsidRPr="009C292B">
              <w:rPr>
                <w:b/>
                <w:sz w:val="18"/>
                <w:szCs w:val="18"/>
              </w:rPr>
              <w:t>Exclusion Criteria</w:t>
            </w:r>
            <w:bookmarkEnd w:id="2"/>
          </w:p>
          <w:p w14:paraId="67E23190" w14:textId="77777777" w:rsidR="00BE6D1A" w:rsidRPr="009C292B" w:rsidRDefault="00BE6D1A" w:rsidP="00BE6D1A">
            <w:pPr>
              <w:jc w:val="both"/>
              <w:rPr>
                <w:sz w:val="18"/>
                <w:szCs w:val="18"/>
              </w:rPr>
            </w:pPr>
            <w:r w:rsidRPr="009C292B">
              <w:rPr>
                <w:sz w:val="18"/>
                <w:szCs w:val="18"/>
              </w:rPr>
              <w:t>Either partner:</w:t>
            </w:r>
          </w:p>
          <w:p w14:paraId="6B944FC1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is receiving current treatment through psychotherapy at the time of recruitment or anticipates doing so outside of the proposed study within the next six months</w:t>
            </w:r>
          </w:p>
          <w:p w14:paraId="33C49547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has been previously diagnosed with any psychotic, somatoform, or dissociative disorder</w:t>
            </w:r>
          </w:p>
          <w:p w14:paraId="179F8981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is taking medication known to treat psychosis, somatoform, psychotic or dissociative disorders or is taking a psychotropic medication</w:t>
            </w:r>
          </w:p>
          <w:p w14:paraId="5E6AE2FE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is</w:t>
            </w:r>
            <w:proofErr w:type="gramEnd"/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bookmarkStart w:id="3" w:name="_Hlk109769649"/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misusing drugs or alcohol, defined as frequent (more than once a week) and maintained (for more than a year) use that has led to a work or personal problem.</w:t>
            </w:r>
            <w:bookmarkEnd w:id="3"/>
          </w:p>
          <w:p w14:paraId="45930EE7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has a diagnosis of a neurodevelopmental, neurocognitive, personality, or paraphilic disorder</w:t>
            </w:r>
          </w:p>
          <w:p w14:paraId="35AF8B96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reports having been arrested or in prison in the past 3 months</w:t>
            </w:r>
          </w:p>
          <w:p w14:paraId="2A8AC0E7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reports losing her/his employment due to alcohol or drug related problems</w:t>
            </w:r>
          </w:p>
          <w:p w14:paraId="2817155E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reports an episode of sexual assault (as victim or perpetrator) in their life during the last 2 years</w:t>
            </w:r>
          </w:p>
          <w:p w14:paraId="189B7A83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reports current physical or sexual violence in their relationship</w:t>
            </w:r>
          </w:p>
          <w:p w14:paraId="1FB7B262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is currently involved in an affair which she/he is unwilling to disclose to her/his partner and/or terminate</w:t>
            </w:r>
          </w:p>
          <w:p w14:paraId="65431551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has</w:t>
            </w:r>
            <w:proofErr w:type="gramEnd"/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 xml:space="preserve"> or anticipates circumstances which will make attending therapy sessions unlikely, such as major surgery expected in the next 3 months, or moving to a new area in the near future, etc.</w:t>
            </w:r>
          </w:p>
          <w:p w14:paraId="5995BBB6" w14:textId="77777777" w:rsidR="00BE6D1A" w:rsidRPr="009C292B" w:rsidRDefault="00BE6D1A" w:rsidP="00BE6D1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is a psychotherapist in active clinical practice</w:t>
            </w:r>
          </w:p>
          <w:p w14:paraId="1D02E0E1" w14:textId="50C0FFA1" w:rsidR="009C292B" w:rsidRPr="00D30370" w:rsidRDefault="00BE6D1A" w:rsidP="00C123E5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sz w:val="18"/>
                <w:lang w:val="en-US"/>
              </w:rPr>
            </w:pPr>
            <w:r w:rsidRPr="009C292B">
              <w:rPr>
                <w:rFonts w:ascii="Arial" w:hAnsi="Arial" w:cs="Arial"/>
                <w:sz w:val="18"/>
                <w:szCs w:val="18"/>
                <w:lang w:val="en-US"/>
              </w:rPr>
              <w:t>has a direct knowledge of EFT because they are currently receiving training or have been trained in EFT</w:t>
            </w:r>
          </w:p>
        </w:tc>
      </w:tr>
      <w:tr w:rsidR="004E1E16" w:rsidRPr="00E81EEE" w14:paraId="31FDF716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68C008C2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lastRenderedPageBreak/>
              <w:t>Study</w:t>
            </w:r>
            <w:r w:rsidRPr="00E81EEE">
              <w:rPr>
                <w:spacing w:val="9"/>
                <w:sz w:val="18"/>
              </w:rPr>
              <w:t xml:space="preserve"> </w:t>
            </w:r>
            <w:r w:rsidRPr="00E81EEE">
              <w:rPr>
                <w:spacing w:val="-4"/>
                <w:sz w:val="18"/>
              </w:rPr>
              <w:t>Type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359C85C0" w14:textId="2B097426" w:rsidR="004273F2" w:rsidRPr="004273F2" w:rsidRDefault="004273F2" w:rsidP="004273F2">
            <w:pPr>
              <w:pStyle w:val="TableParagraph"/>
              <w:tabs>
                <w:tab w:val="left" w:pos="1260"/>
              </w:tabs>
              <w:spacing w:before="0"/>
              <w:ind w:left="0"/>
              <w:rPr>
                <w:sz w:val="18"/>
              </w:rPr>
            </w:pPr>
            <w:r w:rsidRPr="004273F2">
              <w:rPr>
                <w:sz w:val="18"/>
              </w:rPr>
              <w:t>Study Type:</w:t>
            </w:r>
            <w:r w:rsidRPr="004273F2">
              <w:rPr>
                <w:sz w:val="18"/>
              </w:rPr>
              <w:tab/>
              <w:t>Interventional  (Clinical Trial)</w:t>
            </w:r>
          </w:p>
          <w:p w14:paraId="05E959F0" w14:textId="77777777" w:rsidR="004273F2" w:rsidRPr="004273F2" w:rsidRDefault="004273F2" w:rsidP="004273F2">
            <w:pPr>
              <w:pStyle w:val="TableParagraph"/>
              <w:tabs>
                <w:tab w:val="left" w:pos="1260"/>
              </w:tabs>
              <w:spacing w:before="0"/>
              <w:ind w:left="0"/>
              <w:rPr>
                <w:sz w:val="18"/>
              </w:rPr>
            </w:pPr>
            <w:r w:rsidRPr="004273F2">
              <w:rPr>
                <w:sz w:val="18"/>
              </w:rPr>
              <w:t>Allocation:</w:t>
            </w:r>
            <w:r w:rsidRPr="004273F2">
              <w:rPr>
                <w:sz w:val="18"/>
              </w:rPr>
              <w:tab/>
              <w:t>Randomized</w:t>
            </w:r>
          </w:p>
          <w:p w14:paraId="3CC03530" w14:textId="77777777" w:rsidR="004273F2" w:rsidRPr="004273F2" w:rsidRDefault="004273F2" w:rsidP="004273F2">
            <w:pPr>
              <w:pStyle w:val="TableParagraph"/>
              <w:tabs>
                <w:tab w:val="left" w:pos="1260"/>
              </w:tabs>
              <w:spacing w:before="0"/>
              <w:ind w:left="0"/>
              <w:rPr>
                <w:sz w:val="18"/>
              </w:rPr>
            </w:pPr>
            <w:r w:rsidRPr="004273F2">
              <w:rPr>
                <w:sz w:val="18"/>
              </w:rPr>
              <w:t>Masking:</w:t>
            </w:r>
            <w:r w:rsidRPr="004273F2">
              <w:rPr>
                <w:sz w:val="18"/>
              </w:rPr>
              <w:tab/>
              <w:t>None (Open Label)</w:t>
            </w:r>
          </w:p>
          <w:p w14:paraId="59E5852A" w14:textId="780BC866" w:rsidR="004273F2" w:rsidRPr="004273F2" w:rsidRDefault="004273F2" w:rsidP="004273F2">
            <w:pPr>
              <w:pStyle w:val="TableParagraph"/>
              <w:tabs>
                <w:tab w:val="left" w:pos="1260"/>
              </w:tabs>
              <w:spacing w:before="0"/>
              <w:ind w:left="0"/>
              <w:rPr>
                <w:sz w:val="18"/>
              </w:rPr>
            </w:pPr>
            <w:r w:rsidRPr="004273F2">
              <w:rPr>
                <w:sz w:val="18"/>
              </w:rPr>
              <w:t>Assignment:</w:t>
            </w:r>
            <w:r w:rsidRPr="004273F2">
              <w:rPr>
                <w:sz w:val="18"/>
              </w:rPr>
              <w:tab/>
              <w:t>Parallel</w:t>
            </w:r>
          </w:p>
          <w:p w14:paraId="2A1CE806" w14:textId="7713EB2F" w:rsidR="004E1E16" w:rsidRPr="004273F2" w:rsidRDefault="004273F2" w:rsidP="004273F2">
            <w:pPr>
              <w:pStyle w:val="TableParagraph"/>
              <w:tabs>
                <w:tab w:val="left" w:pos="1260"/>
              </w:tabs>
              <w:spacing w:before="0"/>
              <w:ind w:left="0"/>
              <w:rPr>
                <w:color w:val="FF0000"/>
                <w:sz w:val="18"/>
              </w:rPr>
            </w:pPr>
            <w:r w:rsidRPr="004273F2">
              <w:rPr>
                <w:sz w:val="18"/>
              </w:rPr>
              <w:t>Purpose:</w:t>
            </w:r>
            <w:r w:rsidRPr="004273F2">
              <w:rPr>
                <w:sz w:val="18"/>
              </w:rPr>
              <w:tab/>
              <w:t>Treatment</w:t>
            </w:r>
          </w:p>
        </w:tc>
      </w:tr>
      <w:tr w:rsidR="004E1E16" w:rsidRPr="00E81EEE" w14:paraId="35277DF3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76FCD6B6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Date</w:t>
            </w:r>
            <w:r w:rsidRPr="00E81EEE">
              <w:rPr>
                <w:spacing w:val="3"/>
                <w:sz w:val="18"/>
              </w:rPr>
              <w:t xml:space="preserve"> </w:t>
            </w:r>
            <w:r w:rsidRPr="00E81EEE">
              <w:rPr>
                <w:sz w:val="18"/>
              </w:rPr>
              <w:t>of</w:t>
            </w:r>
            <w:r w:rsidRPr="00E81EEE">
              <w:rPr>
                <w:spacing w:val="4"/>
                <w:sz w:val="18"/>
              </w:rPr>
              <w:t xml:space="preserve"> </w:t>
            </w:r>
            <w:r w:rsidRPr="00E81EEE">
              <w:rPr>
                <w:sz w:val="18"/>
              </w:rPr>
              <w:t>first</w:t>
            </w:r>
            <w:r w:rsidRPr="00E81EEE">
              <w:rPr>
                <w:spacing w:val="3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enrolment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5CC60E82" w14:textId="631033C7" w:rsidR="004E1E16" w:rsidRPr="00E81EEE" w:rsidRDefault="004E1E16" w:rsidP="004E1E16">
            <w:pPr>
              <w:pStyle w:val="TableParagraph"/>
              <w:ind w:left="0"/>
              <w:rPr>
                <w:sz w:val="18"/>
              </w:rPr>
            </w:pPr>
            <w:r w:rsidRPr="00E81EEE">
              <w:rPr>
                <w:sz w:val="18"/>
              </w:rPr>
              <w:t>September</w:t>
            </w:r>
            <w:r w:rsidRPr="00E81EEE">
              <w:rPr>
                <w:spacing w:val="4"/>
                <w:sz w:val="18"/>
              </w:rPr>
              <w:t xml:space="preserve"> </w:t>
            </w:r>
            <w:r w:rsidR="004273F2">
              <w:rPr>
                <w:spacing w:val="-4"/>
                <w:sz w:val="18"/>
              </w:rPr>
              <w:t>2021</w:t>
            </w:r>
          </w:p>
        </w:tc>
      </w:tr>
      <w:tr w:rsidR="004E1E16" w:rsidRPr="00E81EEE" w14:paraId="75B98E07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47179C42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Sample</w:t>
            </w:r>
            <w:r w:rsidRPr="00E81EEE">
              <w:rPr>
                <w:spacing w:val="-7"/>
                <w:sz w:val="18"/>
              </w:rPr>
              <w:t xml:space="preserve"> </w:t>
            </w:r>
            <w:r w:rsidRPr="00E81EEE">
              <w:rPr>
                <w:spacing w:val="-4"/>
                <w:sz w:val="18"/>
              </w:rPr>
              <w:t>size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6FD266AA" w14:textId="4D3EFC19" w:rsidR="004E1E16" w:rsidRPr="00E81EEE" w:rsidRDefault="004273F2" w:rsidP="004E1E16">
            <w:pPr>
              <w:pStyle w:val="TableParagraph"/>
              <w:ind w:left="0"/>
              <w:rPr>
                <w:sz w:val="18"/>
              </w:rPr>
            </w:pPr>
            <w:r w:rsidRPr="004273F2">
              <w:rPr>
                <w:sz w:val="18"/>
              </w:rPr>
              <w:t>136 participants</w:t>
            </w:r>
          </w:p>
        </w:tc>
      </w:tr>
      <w:tr w:rsidR="004E1E16" w:rsidRPr="00E81EEE" w14:paraId="37EF53B3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6A8A8F90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Recruitment</w:t>
            </w:r>
            <w:r w:rsidRPr="00E81EEE">
              <w:rPr>
                <w:spacing w:val="9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status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60B26C3D" w14:textId="2B4DDC59" w:rsidR="004E1E16" w:rsidRPr="00E81EEE" w:rsidRDefault="004273F2" w:rsidP="00A270DC">
            <w:pPr>
              <w:pStyle w:val="TableParagraph"/>
              <w:ind w:left="0"/>
              <w:rPr>
                <w:sz w:val="18"/>
              </w:rPr>
            </w:pPr>
            <w:r w:rsidRPr="004273F2">
              <w:rPr>
                <w:spacing w:val="-2"/>
                <w:sz w:val="18"/>
              </w:rPr>
              <w:t>Complete</w:t>
            </w:r>
            <w:r w:rsidR="00661F88">
              <w:rPr>
                <w:spacing w:val="-2"/>
                <w:sz w:val="18"/>
              </w:rPr>
              <w:t xml:space="preserve"> (</w:t>
            </w:r>
            <w:r w:rsidR="00A270DC">
              <w:rPr>
                <w:spacing w:val="-2"/>
                <w:sz w:val="18"/>
              </w:rPr>
              <w:t>July</w:t>
            </w:r>
            <w:r w:rsidR="00661F88">
              <w:rPr>
                <w:spacing w:val="-2"/>
                <w:sz w:val="18"/>
              </w:rPr>
              <w:t>, 2022)</w:t>
            </w:r>
          </w:p>
        </w:tc>
      </w:tr>
      <w:tr w:rsidR="004E1E16" w:rsidRPr="00E81EEE" w14:paraId="0C68D327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736AD74F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Primary Outcome(s)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137E694A" w14:textId="77777777" w:rsidR="004E1E16" w:rsidRDefault="004E1E16" w:rsidP="004E1E16">
            <w:pPr>
              <w:pStyle w:val="TableParagraph"/>
              <w:ind w:left="0"/>
              <w:rPr>
                <w:sz w:val="18"/>
              </w:rPr>
            </w:pPr>
          </w:p>
          <w:p w14:paraId="4DBD261F" w14:textId="629B02FB" w:rsidR="004273F2" w:rsidRPr="004273F2" w:rsidRDefault="006C0E75" w:rsidP="006C0E75">
            <w:pPr>
              <w:pStyle w:val="TableParagraph"/>
              <w:ind w:left="2678" w:hanging="2678"/>
              <w:rPr>
                <w:sz w:val="18"/>
              </w:rPr>
            </w:pPr>
            <w:r>
              <w:rPr>
                <w:sz w:val="18"/>
              </w:rPr>
              <w:t>Outcome Name:</w:t>
            </w:r>
            <w:r w:rsidRPr="004273F2">
              <w:rPr>
                <w:sz w:val="18"/>
              </w:rPr>
              <w:t xml:space="preserve"> </w:t>
            </w:r>
            <w:r w:rsidRPr="004273F2">
              <w:rPr>
                <w:sz w:val="18"/>
              </w:rPr>
              <w:tab/>
            </w:r>
            <w:r w:rsidR="00D40B0E" w:rsidRPr="00D40B0E">
              <w:rPr>
                <w:sz w:val="18"/>
              </w:rPr>
              <w:t xml:space="preserve">Dyadic adjustment </w:t>
            </w:r>
          </w:p>
          <w:p w14:paraId="6C6C4CE0" w14:textId="4411AF9D" w:rsidR="004273F2" w:rsidRPr="004273F2" w:rsidRDefault="004273F2" w:rsidP="006C0E75">
            <w:pPr>
              <w:pStyle w:val="TableParagraph"/>
              <w:ind w:left="2678" w:hanging="2678"/>
              <w:rPr>
                <w:sz w:val="18"/>
              </w:rPr>
            </w:pPr>
            <w:r w:rsidRPr="004273F2">
              <w:rPr>
                <w:sz w:val="18"/>
              </w:rPr>
              <w:t>M</w:t>
            </w:r>
            <w:r w:rsidR="006C0E75">
              <w:rPr>
                <w:sz w:val="18"/>
              </w:rPr>
              <w:t>etric/method of measurement:</w:t>
            </w:r>
            <w:r w:rsidR="006C0E75" w:rsidRPr="004273F2">
              <w:rPr>
                <w:sz w:val="18"/>
              </w:rPr>
              <w:t xml:space="preserve"> </w:t>
            </w:r>
            <w:r w:rsidR="006C0E75" w:rsidRPr="004273F2">
              <w:rPr>
                <w:sz w:val="18"/>
              </w:rPr>
              <w:tab/>
            </w:r>
            <w:r w:rsidR="00D40B0E" w:rsidRPr="00D40B0E">
              <w:rPr>
                <w:sz w:val="18"/>
              </w:rPr>
              <w:t>Dyadic Adjustment Scale (DAS-32 and DAS-4)</w:t>
            </w:r>
          </w:p>
          <w:p w14:paraId="2F7A3AF2" w14:textId="4B5E0943" w:rsidR="004273F2" w:rsidRDefault="004273F2" w:rsidP="006C0E75">
            <w:pPr>
              <w:pStyle w:val="TableParagraph"/>
              <w:ind w:left="2678" w:hanging="2678"/>
              <w:rPr>
                <w:sz w:val="18"/>
              </w:rPr>
            </w:pPr>
            <w:r w:rsidRPr="004273F2">
              <w:rPr>
                <w:sz w:val="18"/>
              </w:rPr>
              <w:t>Timepoint</w:t>
            </w:r>
            <w:r>
              <w:rPr>
                <w:sz w:val="18"/>
              </w:rPr>
              <w:t>s</w:t>
            </w:r>
            <w:r w:rsidR="006C0E75">
              <w:rPr>
                <w:sz w:val="18"/>
              </w:rPr>
              <w:t>:</w:t>
            </w:r>
            <w:r w:rsidR="006C0E75" w:rsidRPr="004273F2">
              <w:rPr>
                <w:sz w:val="18"/>
              </w:rPr>
              <w:t xml:space="preserve"> </w:t>
            </w:r>
            <w:r w:rsidR="006C0E75" w:rsidRPr="004273F2">
              <w:rPr>
                <w:sz w:val="18"/>
              </w:rPr>
              <w:tab/>
            </w:r>
            <w:r w:rsidR="00CC0A5E">
              <w:rPr>
                <w:sz w:val="18"/>
              </w:rPr>
              <w:t>See Table 2</w:t>
            </w:r>
          </w:p>
          <w:p w14:paraId="7D0117C9" w14:textId="77777777" w:rsidR="00CC0A5E" w:rsidRDefault="00CC0A5E" w:rsidP="006C0E75">
            <w:pPr>
              <w:pStyle w:val="TableParagraph"/>
              <w:ind w:left="2678" w:hanging="2678"/>
              <w:rPr>
                <w:sz w:val="18"/>
              </w:rPr>
            </w:pPr>
          </w:p>
          <w:p w14:paraId="2DFA64CB" w14:textId="5EDE3822" w:rsidR="00CC0A5E" w:rsidRPr="004273F2" w:rsidRDefault="006C0E75" w:rsidP="006C0E75">
            <w:pPr>
              <w:pStyle w:val="TableParagraph"/>
              <w:ind w:left="2678" w:hanging="2678"/>
              <w:rPr>
                <w:sz w:val="18"/>
              </w:rPr>
            </w:pPr>
            <w:r>
              <w:rPr>
                <w:sz w:val="18"/>
              </w:rPr>
              <w:t>Outcome Name:</w:t>
            </w:r>
            <w:r w:rsidRPr="004273F2">
              <w:rPr>
                <w:sz w:val="18"/>
              </w:rPr>
              <w:t xml:space="preserve"> </w:t>
            </w:r>
            <w:r w:rsidRPr="004273F2">
              <w:rPr>
                <w:sz w:val="18"/>
              </w:rPr>
              <w:tab/>
            </w:r>
            <w:r w:rsidR="009C292B" w:rsidRPr="009C292B">
              <w:rPr>
                <w:sz w:val="18"/>
              </w:rPr>
              <w:t>Couple Satisfaction</w:t>
            </w:r>
          </w:p>
          <w:p w14:paraId="79F99370" w14:textId="532898B2" w:rsidR="00CC0A5E" w:rsidRPr="004273F2" w:rsidRDefault="006C0E75" w:rsidP="006C0E75">
            <w:pPr>
              <w:pStyle w:val="TableParagraph"/>
              <w:ind w:left="2678" w:hanging="2678"/>
              <w:rPr>
                <w:sz w:val="18"/>
              </w:rPr>
            </w:pPr>
            <w:r>
              <w:rPr>
                <w:sz w:val="18"/>
              </w:rPr>
              <w:t>Metric/method of measurement:</w:t>
            </w:r>
            <w:r w:rsidRPr="004273F2">
              <w:rPr>
                <w:sz w:val="18"/>
              </w:rPr>
              <w:t xml:space="preserve"> </w:t>
            </w:r>
            <w:r w:rsidRPr="004273F2">
              <w:rPr>
                <w:sz w:val="18"/>
              </w:rPr>
              <w:tab/>
            </w:r>
            <w:r w:rsidR="009C292B" w:rsidRPr="009C292B">
              <w:rPr>
                <w:sz w:val="18"/>
              </w:rPr>
              <w:t>Couple Satisfaction Inventory (CSI-16)</w:t>
            </w:r>
          </w:p>
          <w:p w14:paraId="769A2BC4" w14:textId="7ADE0513" w:rsidR="00CC0A5E" w:rsidRDefault="00CC0A5E" w:rsidP="006C0E75">
            <w:pPr>
              <w:pStyle w:val="TableParagraph"/>
              <w:ind w:left="2678" w:hanging="2678"/>
              <w:rPr>
                <w:sz w:val="18"/>
              </w:rPr>
            </w:pPr>
            <w:r w:rsidRPr="004273F2">
              <w:rPr>
                <w:sz w:val="18"/>
              </w:rPr>
              <w:t>Timepoint</w:t>
            </w:r>
            <w:r>
              <w:rPr>
                <w:sz w:val="18"/>
              </w:rPr>
              <w:t>s</w:t>
            </w:r>
            <w:r w:rsidR="006C0E75">
              <w:rPr>
                <w:sz w:val="18"/>
              </w:rPr>
              <w:t>:</w:t>
            </w:r>
            <w:r w:rsidR="006C0E75" w:rsidRPr="004273F2">
              <w:rPr>
                <w:sz w:val="18"/>
              </w:rPr>
              <w:t xml:space="preserve"> </w:t>
            </w:r>
            <w:r w:rsidR="006C0E75" w:rsidRPr="004273F2">
              <w:rPr>
                <w:sz w:val="18"/>
              </w:rPr>
              <w:tab/>
            </w:r>
            <w:r>
              <w:rPr>
                <w:sz w:val="18"/>
              </w:rPr>
              <w:t>See Table 2</w:t>
            </w:r>
          </w:p>
          <w:p w14:paraId="483ABAFA" w14:textId="77777777" w:rsidR="00CC0A5E" w:rsidRDefault="00CC0A5E" w:rsidP="006C0E75">
            <w:pPr>
              <w:pStyle w:val="TableParagraph"/>
              <w:ind w:left="2678" w:hanging="2678"/>
              <w:rPr>
                <w:sz w:val="18"/>
              </w:rPr>
            </w:pPr>
          </w:p>
          <w:p w14:paraId="1023EFC6" w14:textId="3D9C7959" w:rsidR="00CC0A5E" w:rsidRPr="004273F2" w:rsidRDefault="006C0E75" w:rsidP="006C0E75">
            <w:pPr>
              <w:pStyle w:val="TableParagraph"/>
              <w:ind w:left="2678" w:hanging="2678"/>
              <w:rPr>
                <w:sz w:val="18"/>
              </w:rPr>
            </w:pPr>
            <w:r>
              <w:rPr>
                <w:sz w:val="18"/>
              </w:rPr>
              <w:t>Outcome Name:</w:t>
            </w:r>
            <w:r w:rsidRPr="004273F2">
              <w:rPr>
                <w:sz w:val="18"/>
              </w:rPr>
              <w:t xml:space="preserve"> </w:t>
            </w:r>
            <w:r w:rsidRPr="004273F2">
              <w:rPr>
                <w:sz w:val="18"/>
              </w:rPr>
              <w:tab/>
            </w:r>
            <w:r w:rsidR="009C292B" w:rsidRPr="009C292B">
              <w:rPr>
                <w:sz w:val="18"/>
              </w:rPr>
              <w:t>Romantic attachment</w:t>
            </w:r>
          </w:p>
          <w:p w14:paraId="4DB2486F" w14:textId="257B493D" w:rsidR="00CC0A5E" w:rsidRPr="004273F2" w:rsidRDefault="006C0E75" w:rsidP="006C0E75">
            <w:pPr>
              <w:pStyle w:val="TableParagraph"/>
              <w:ind w:left="2678" w:hanging="2678"/>
              <w:rPr>
                <w:sz w:val="18"/>
              </w:rPr>
            </w:pPr>
            <w:r>
              <w:rPr>
                <w:sz w:val="18"/>
              </w:rPr>
              <w:t>Metric/method of measurement:</w:t>
            </w:r>
            <w:r w:rsidRPr="004273F2">
              <w:rPr>
                <w:sz w:val="18"/>
              </w:rPr>
              <w:t xml:space="preserve"> </w:t>
            </w:r>
            <w:r w:rsidRPr="004273F2">
              <w:rPr>
                <w:sz w:val="18"/>
              </w:rPr>
              <w:tab/>
            </w:r>
            <w:r w:rsidR="009C292B" w:rsidRPr="009C292B">
              <w:rPr>
                <w:sz w:val="18"/>
              </w:rPr>
              <w:t>Experiences in Close Relationships Questionnaire (ECR-36)</w:t>
            </w:r>
          </w:p>
          <w:p w14:paraId="4B91AB6E" w14:textId="0E90800F" w:rsidR="00CC0A5E" w:rsidRDefault="00CC0A5E" w:rsidP="006C0E75">
            <w:pPr>
              <w:pStyle w:val="TableParagraph"/>
              <w:ind w:left="2678" w:hanging="2678"/>
              <w:rPr>
                <w:sz w:val="18"/>
              </w:rPr>
            </w:pPr>
            <w:r w:rsidRPr="004273F2">
              <w:rPr>
                <w:sz w:val="18"/>
              </w:rPr>
              <w:t>Timepoint</w:t>
            </w:r>
            <w:r>
              <w:rPr>
                <w:sz w:val="18"/>
              </w:rPr>
              <w:t>s</w:t>
            </w:r>
            <w:r w:rsidR="006C0E75">
              <w:rPr>
                <w:sz w:val="18"/>
              </w:rPr>
              <w:t>:</w:t>
            </w:r>
            <w:r w:rsidR="006C0E75" w:rsidRPr="004273F2">
              <w:rPr>
                <w:sz w:val="18"/>
              </w:rPr>
              <w:t xml:space="preserve"> </w:t>
            </w:r>
            <w:r w:rsidR="006C0E75" w:rsidRPr="004273F2">
              <w:rPr>
                <w:sz w:val="18"/>
              </w:rPr>
              <w:tab/>
            </w:r>
            <w:r>
              <w:rPr>
                <w:sz w:val="18"/>
              </w:rPr>
              <w:t>See Table 2</w:t>
            </w:r>
          </w:p>
          <w:p w14:paraId="70C077C0" w14:textId="77777777" w:rsidR="00CC0A5E" w:rsidRDefault="00CC0A5E" w:rsidP="004273F2">
            <w:pPr>
              <w:pStyle w:val="TableParagraph"/>
              <w:ind w:left="0"/>
              <w:rPr>
                <w:sz w:val="18"/>
              </w:rPr>
            </w:pPr>
          </w:p>
          <w:p w14:paraId="10806F65" w14:textId="77777777" w:rsidR="00063903" w:rsidRDefault="00063903" w:rsidP="004273F2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(See </w:t>
            </w:r>
            <w:r w:rsidRPr="00063903">
              <w:rPr>
                <w:sz w:val="18"/>
              </w:rPr>
              <w:t>Outcomes {12}</w:t>
            </w:r>
            <w:r>
              <w:rPr>
                <w:sz w:val="18"/>
              </w:rPr>
              <w:t xml:space="preserve"> section).</w:t>
            </w:r>
          </w:p>
          <w:p w14:paraId="64D2F75F" w14:textId="0FF6F778" w:rsidR="00063903" w:rsidRPr="00E81EEE" w:rsidRDefault="00063903" w:rsidP="004273F2">
            <w:pPr>
              <w:pStyle w:val="TableParagraph"/>
              <w:ind w:left="0"/>
              <w:rPr>
                <w:sz w:val="18"/>
              </w:rPr>
            </w:pPr>
          </w:p>
        </w:tc>
      </w:tr>
      <w:tr w:rsidR="004E1E16" w:rsidRPr="00E81EEE" w14:paraId="0C1D273A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2C793844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Key Secondary Outcomes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2264CBCA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General Health Questions (Health-4)</w:t>
            </w:r>
          </w:p>
          <w:p w14:paraId="0FEAC067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Patient Health Questionnaire (PHQ-15)</w:t>
            </w:r>
          </w:p>
          <w:p w14:paraId="3BE3F5DA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Depression Anxiety Stress Scale (DASS-21)</w:t>
            </w:r>
          </w:p>
          <w:p w14:paraId="335B7C25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Sexual Dissatisfaction subscale of the Marital Satisfaction Inventory (SD-13)</w:t>
            </w:r>
          </w:p>
          <w:p w14:paraId="57B66A03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UCLA Loneliness Scale Revised - Short version (UCLA LS-R-8)</w:t>
            </w:r>
          </w:p>
          <w:p w14:paraId="0C0DD560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Reflective Functioning Questionnaire (RFQ-8)</w:t>
            </w:r>
          </w:p>
          <w:p w14:paraId="09BF8704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Authoritative Parenting subscale (RELATE)-(AP-15)</w:t>
            </w:r>
          </w:p>
          <w:p w14:paraId="13AB4E57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Sleep Quality (Sleep-8)</w:t>
            </w:r>
          </w:p>
          <w:p w14:paraId="2DE927B0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CORE Outcome Measure short form (CORE-10)</w:t>
            </w:r>
          </w:p>
          <w:p w14:paraId="64A45ABC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NEO Five Factor Inventory (NEO-N12)</w:t>
            </w:r>
          </w:p>
          <w:p w14:paraId="1039C94C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Spanish Differentiation of Self Inventory (S-DSI-26)</w:t>
            </w:r>
          </w:p>
          <w:p w14:paraId="13EC2AC6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RELATE measure (RELATES-55)</w:t>
            </w:r>
          </w:p>
          <w:p w14:paraId="6631B050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Stressful Life Events (SLEs-15)</w:t>
            </w:r>
          </w:p>
          <w:p w14:paraId="1B45EAB8" w14:textId="77777777" w:rsidR="00063903" w:rsidRPr="004E032B" w:rsidRDefault="00063903" w:rsidP="00063903">
            <w:pPr>
              <w:widowControl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autoSpaceDE/>
              <w:autoSpaceDN/>
              <w:ind w:left="357" w:hanging="357"/>
              <w:rPr>
                <w:sz w:val="18"/>
                <w:szCs w:val="18"/>
              </w:rPr>
            </w:pPr>
            <w:r w:rsidRPr="004E032B">
              <w:rPr>
                <w:sz w:val="18"/>
                <w:szCs w:val="18"/>
              </w:rPr>
              <w:t>The Brief Accessibility, Responsiveness, and Engagement Scale (BARE-12)</w:t>
            </w:r>
          </w:p>
          <w:p w14:paraId="1448FAFC" w14:textId="77777777" w:rsidR="004E1E16" w:rsidRDefault="004E1E16" w:rsidP="004E1E16">
            <w:pPr>
              <w:pStyle w:val="TableParagraph"/>
              <w:ind w:left="0"/>
              <w:rPr>
                <w:sz w:val="18"/>
              </w:rPr>
            </w:pPr>
          </w:p>
          <w:p w14:paraId="2BEC7D3F" w14:textId="77777777" w:rsidR="00063903" w:rsidRDefault="00063903" w:rsidP="004E1E16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(See </w:t>
            </w:r>
            <w:r w:rsidRPr="00063903">
              <w:rPr>
                <w:sz w:val="18"/>
              </w:rPr>
              <w:t>Outcomes {12}</w:t>
            </w:r>
            <w:r>
              <w:rPr>
                <w:sz w:val="18"/>
              </w:rPr>
              <w:t xml:space="preserve"> section).</w:t>
            </w:r>
          </w:p>
          <w:p w14:paraId="41704BEA" w14:textId="2A3E1D08" w:rsidR="00063903" w:rsidRPr="00E81EEE" w:rsidRDefault="00063903" w:rsidP="004E1E16">
            <w:pPr>
              <w:pStyle w:val="TableParagraph"/>
              <w:ind w:left="0"/>
              <w:rPr>
                <w:sz w:val="18"/>
              </w:rPr>
            </w:pPr>
          </w:p>
        </w:tc>
      </w:tr>
      <w:tr w:rsidR="004E1E16" w:rsidRPr="00E81EEE" w14:paraId="023AA6FF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5576A007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Ethics Review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42E62314" w14:textId="529FF598" w:rsidR="004E1E16" w:rsidRPr="00A6118D" w:rsidRDefault="004E1E16" w:rsidP="004E1E16">
            <w:pPr>
              <w:pStyle w:val="TableParagraph"/>
              <w:ind w:left="0"/>
              <w:rPr>
                <w:sz w:val="18"/>
                <w:szCs w:val="18"/>
              </w:rPr>
            </w:pPr>
            <w:r w:rsidRPr="00A6118D">
              <w:rPr>
                <w:sz w:val="18"/>
                <w:szCs w:val="18"/>
              </w:rPr>
              <w:t>Status:</w:t>
            </w:r>
            <w:r w:rsidRPr="00A6118D">
              <w:rPr>
                <w:spacing w:val="5"/>
                <w:sz w:val="18"/>
                <w:szCs w:val="18"/>
              </w:rPr>
              <w:t xml:space="preserve"> </w:t>
            </w:r>
            <w:r w:rsidR="00A6118D" w:rsidRPr="00A6118D">
              <w:rPr>
                <w:spacing w:val="5"/>
                <w:sz w:val="18"/>
                <w:szCs w:val="18"/>
              </w:rPr>
              <w:t>A</w:t>
            </w:r>
            <w:r w:rsidRPr="00A6118D">
              <w:rPr>
                <w:spacing w:val="-2"/>
                <w:sz w:val="18"/>
                <w:szCs w:val="18"/>
              </w:rPr>
              <w:t>pproved</w:t>
            </w:r>
          </w:p>
          <w:p w14:paraId="11DC9DBF" w14:textId="2AE3F9C5" w:rsidR="004E1E16" w:rsidRPr="00A6118D" w:rsidRDefault="004E1E16" w:rsidP="004E1E16">
            <w:pPr>
              <w:pStyle w:val="TableParagraph"/>
              <w:spacing w:before="9"/>
              <w:ind w:left="0"/>
              <w:rPr>
                <w:sz w:val="18"/>
                <w:szCs w:val="18"/>
              </w:rPr>
            </w:pPr>
            <w:r w:rsidRPr="00A6118D">
              <w:rPr>
                <w:sz w:val="18"/>
                <w:szCs w:val="18"/>
              </w:rPr>
              <w:t xml:space="preserve">Date of approval: </w:t>
            </w:r>
            <w:r w:rsidR="00A6118D" w:rsidRPr="00A6118D">
              <w:rPr>
                <w:sz w:val="18"/>
                <w:szCs w:val="18"/>
              </w:rPr>
              <w:t>October 15, 2019</w:t>
            </w:r>
          </w:p>
          <w:p w14:paraId="03256DB6" w14:textId="77777777" w:rsidR="00A6118D" w:rsidRPr="00A6118D" w:rsidRDefault="00A6118D" w:rsidP="004E1E16">
            <w:pPr>
              <w:pStyle w:val="TableParagraph"/>
              <w:spacing w:before="9" w:line="249" w:lineRule="auto"/>
              <w:ind w:left="0"/>
              <w:rPr>
                <w:sz w:val="18"/>
                <w:szCs w:val="18"/>
              </w:rPr>
            </w:pPr>
          </w:p>
          <w:p w14:paraId="2F223EC4" w14:textId="5D9DA08F" w:rsidR="00A6118D" w:rsidRPr="00A6118D" w:rsidRDefault="004E1E16" w:rsidP="004E1E16">
            <w:pPr>
              <w:pStyle w:val="TableParagraph"/>
              <w:spacing w:before="9" w:line="249" w:lineRule="auto"/>
              <w:ind w:left="0"/>
              <w:rPr>
                <w:sz w:val="18"/>
                <w:szCs w:val="18"/>
              </w:rPr>
            </w:pPr>
            <w:r w:rsidRPr="00A6118D">
              <w:rPr>
                <w:sz w:val="18"/>
                <w:szCs w:val="18"/>
              </w:rPr>
              <w:t xml:space="preserve">Name and contact details of ethics committees: </w:t>
            </w:r>
          </w:p>
          <w:p w14:paraId="45E08492" w14:textId="07DDB853" w:rsidR="00A6118D" w:rsidRPr="00A6118D" w:rsidRDefault="00A6118D" w:rsidP="004E1E16">
            <w:pPr>
              <w:pStyle w:val="TableParagraph"/>
              <w:spacing w:before="9" w:line="249" w:lineRule="auto"/>
              <w:ind w:left="0"/>
              <w:rPr>
                <w:sz w:val="18"/>
                <w:szCs w:val="18"/>
              </w:rPr>
            </w:pPr>
            <w:r w:rsidRPr="00A6118D">
              <w:rPr>
                <w:sz w:val="18"/>
                <w:szCs w:val="18"/>
              </w:rPr>
              <w:t>Research Ethics Committee of the Universidad de Navarra</w:t>
            </w:r>
          </w:p>
          <w:p w14:paraId="5543D9D7" w14:textId="7F92F9D0" w:rsidR="00A6118D" w:rsidRPr="00A6118D" w:rsidRDefault="00A6118D" w:rsidP="004E1E16">
            <w:pPr>
              <w:pStyle w:val="TableParagraph"/>
              <w:spacing w:before="9" w:line="249" w:lineRule="auto"/>
              <w:ind w:left="0"/>
              <w:rPr>
                <w:spacing w:val="-2"/>
                <w:sz w:val="18"/>
                <w:szCs w:val="18"/>
              </w:rPr>
            </w:pPr>
            <w:r w:rsidRPr="00A6118D">
              <w:rPr>
                <w:spacing w:val="-2"/>
                <w:sz w:val="18"/>
                <w:szCs w:val="18"/>
              </w:rPr>
              <w:t xml:space="preserve">Av. </w:t>
            </w:r>
            <w:proofErr w:type="spellStart"/>
            <w:r w:rsidRPr="00A6118D">
              <w:rPr>
                <w:spacing w:val="-2"/>
                <w:sz w:val="18"/>
                <w:szCs w:val="18"/>
              </w:rPr>
              <w:t>Pío</w:t>
            </w:r>
            <w:proofErr w:type="spellEnd"/>
            <w:r w:rsidRPr="00A6118D">
              <w:rPr>
                <w:spacing w:val="-2"/>
                <w:sz w:val="18"/>
                <w:szCs w:val="18"/>
              </w:rPr>
              <w:t xml:space="preserve"> XII, 36</w:t>
            </w:r>
          </w:p>
          <w:p w14:paraId="4486AD0E" w14:textId="0AED711A" w:rsidR="00A6118D" w:rsidRPr="00A6118D" w:rsidRDefault="00A6118D" w:rsidP="004E1E16">
            <w:pPr>
              <w:pStyle w:val="TableParagraph"/>
              <w:spacing w:before="9" w:line="249" w:lineRule="auto"/>
              <w:ind w:left="0"/>
              <w:rPr>
                <w:spacing w:val="-2"/>
                <w:sz w:val="18"/>
                <w:szCs w:val="18"/>
              </w:rPr>
            </w:pPr>
            <w:r w:rsidRPr="00A6118D">
              <w:rPr>
                <w:spacing w:val="-2"/>
                <w:sz w:val="18"/>
                <w:szCs w:val="18"/>
              </w:rPr>
              <w:t>31008 Pamplona (Spain)</w:t>
            </w:r>
          </w:p>
          <w:p w14:paraId="579C55F1" w14:textId="63D5A6E6" w:rsidR="004E1E16" w:rsidRPr="00A6118D" w:rsidRDefault="004E1E16" w:rsidP="004E1E16">
            <w:pPr>
              <w:pStyle w:val="TableParagraph"/>
              <w:spacing w:before="9" w:line="249" w:lineRule="auto"/>
              <w:ind w:left="0"/>
              <w:rPr>
                <w:sz w:val="18"/>
                <w:szCs w:val="18"/>
              </w:rPr>
            </w:pPr>
            <w:r w:rsidRPr="00A6118D">
              <w:rPr>
                <w:spacing w:val="-2"/>
                <w:sz w:val="18"/>
                <w:szCs w:val="18"/>
              </w:rPr>
              <w:t>Phone:+3</w:t>
            </w:r>
            <w:r w:rsidR="00A6118D" w:rsidRPr="00A6118D">
              <w:rPr>
                <w:spacing w:val="-2"/>
                <w:sz w:val="18"/>
                <w:szCs w:val="18"/>
              </w:rPr>
              <w:t>4 948255400</w:t>
            </w:r>
          </w:p>
          <w:p w14:paraId="266EC2FA" w14:textId="7796E325" w:rsidR="004E1E16" w:rsidRPr="00E81EEE" w:rsidRDefault="004E1E16" w:rsidP="00A6118D">
            <w:pPr>
              <w:pStyle w:val="TableParagraph"/>
              <w:spacing w:before="3" w:line="249" w:lineRule="auto"/>
              <w:ind w:left="0"/>
              <w:rPr>
                <w:sz w:val="18"/>
              </w:rPr>
            </w:pPr>
            <w:r w:rsidRPr="00A6118D">
              <w:rPr>
                <w:spacing w:val="-2"/>
                <w:sz w:val="18"/>
                <w:szCs w:val="18"/>
              </w:rPr>
              <w:t>Email:</w:t>
            </w:r>
            <w:r w:rsidRPr="00A6118D">
              <w:rPr>
                <w:spacing w:val="-4"/>
                <w:sz w:val="18"/>
                <w:szCs w:val="18"/>
              </w:rPr>
              <w:t xml:space="preserve"> </w:t>
            </w:r>
            <w:r w:rsidR="00A6118D" w:rsidRPr="00A6118D">
              <w:rPr>
                <w:sz w:val="18"/>
                <w:szCs w:val="18"/>
              </w:rPr>
              <w:t>ceic@unav.es</w:t>
            </w:r>
          </w:p>
        </w:tc>
      </w:tr>
      <w:tr w:rsidR="004E1E16" w:rsidRPr="00E81EEE" w14:paraId="230D2F64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1F2544A1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Completion</w:t>
            </w:r>
            <w:r w:rsidRPr="00E81EEE">
              <w:rPr>
                <w:spacing w:val="18"/>
                <w:sz w:val="18"/>
              </w:rPr>
              <w:t xml:space="preserve"> </w:t>
            </w:r>
            <w:r w:rsidRPr="00E81EEE">
              <w:rPr>
                <w:spacing w:val="-4"/>
                <w:sz w:val="18"/>
              </w:rPr>
              <w:t>Date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73C68C9C" w14:textId="30CFEFC9" w:rsidR="004E1E16" w:rsidRPr="00E81EEE" w:rsidRDefault="00966815" w:rsidP="00A6118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January</w:t>
            </w:r>
            <w:r w:rsidR="00A6118D" w:rsidRPr="00A6118D">
              <w:rPr>
                <w:sz w:val="18"/>
              </w:rPr>
              <w:t xml:space="preserve"> 202</w:t>
            </w:r>
            <w:r w:rsidR="00A6118D">
              <w:rPr>
                <w:sz w:val="18"/>
              </w:rPr>
              <w:t>3 (</w:t>
            </w:r>
            <w:r w:rsidR="00A6118D" w:rsidRPr="00A6118D">
              <w:rPr>
                <w:sz w:val="18"/>
              </w:rPr>
              <w:t>Estimated</w:t>
            </w:r>
            <w:r w:rsidR="00A6118D">
              <w:rPr>
                <w:sz w:val="18"/>
              </w:rPr>
              <w:t>)</w:t>
            </w:r>
          </w:p>
        </w:tc>
      </w:tr>
      <w:tr w:rsidR="004E1E16" w:rsidRPr="00E81EEE" w14:paraId="263C715F" w14:textId="77777777" w:rsidTr="00FC5C2F">
        <w:tc>
          <w:tcPr>
            <w:tcW w:w="3723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4BDFC666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 xml:space="preserve">Summary </w:t>
            </w:r>
            <w:r w:rsidRPr="00E81EEE">
              <w:rPr>
                <w:spacing w:val="-2"/>
                <w:sz w:val="18"/>
              </w:rPr>
              <w:t>results</w:t>
            </w:r>
          </w:p>
        </w:tc>
        <w:tc>
          <w:tcPr>
            <w:tcW w:w="6565" w:type="dxa"/>
            <w:tcBorders>
              <w:top w:val="dotted" w:sz="4" w:space="0" w:color="231F20"/>
              <w:bottom w:val="dotted" w:sz="4" w:space="0" w:color="231F20"/>
            </w:tcBorders>
            <w:shd w:val="clear" w:color="auto" w:fill="auto"/>
          </w:tcPr>
          <w:p w14:paraId="62CB244C" w14:textId="77777777" w:rsidR="004E1E16" w:rsidRPr="00E81EEE" w:rsidRDefault="004E1E16" w:rsidP="004E1E16">
            <w:pPr>
              <w:pStyle w:val="TableParagraph"/>
              <w:ind w:left="0"/>
              <w:rPr>
                <w:sz w:val="18"/>
              </w:rPr>
            </w:pPr>
            <w:r w:rsidRPr="00E81EEE">
              <w:rPr>
                <w:sz w:val="18"/>
              </w:rPr>
              <w:t>No</w:t>
            </w:r>
            <w:r w:rsidRPr="00E81EEE">
              <w:rPr>
                <w:spacing w:val="-1"/>
                <w:sz w:val="18"/>
              </w:rPr>
              <w:t xml:space="preserve"> </w:t>
            </w:r>
            <w:r w:rsidRPr="00E81EEE">
              <w:rPr>
                <w:sz w:val="18"/>
              </w:rPr>
              <w:t>results</w:t>
            </w:r>
            <w:r w:rsidRPr="00E81EEE">
              <w:rPr>
                <w:spacing w:val="-1"/>
                <w:sz w:val="18"/>
              </w:rPr>
              <w:t xml:space="preserve"> </w:t>
            </w:r>
            <w:r w:rsidRPr="00E81EEE">
              <w:rPr>
                <w:spacing w:val="-5"/>
                <w:sz w:val="18"/>
              </w:rPr>
              <w:t>yet</w:t>
            </w:r>
          </w:p>
        </w:tc>
      </w:tr>
      <w:tr w:rsidR="004E1E16" w:rsidRPr="00E81EEE" w14:paraId="37C3214D" w14:textId="77777777" w:rsidTr="00FC5C2F">
        <w:tc>
          <w:tcPr>
            <w:tcW w:w="3723" w:type="dxa"/>
            <w:tcBorders>
              <w:top w:val="dotted" w:sz="4" w:space="0" w:color="231F20"/>
              <w:bottom w:val="single" w:sz="4" w:space="0" w:color="231F20"/>
            </w:tcBorders>
            <w:shd w:val="clear" w:color="auto" w:fill="auto"/>
          </w:tcPr>
          <w:p w14:paraId="77D6035A" w14:textId="77777777" w:rsidR="004E1E16" w:rsidRPr="00E81EEE" w:rsidRDefault="004E1E16" w:rsidP="003F157F">
            <w:pPr>
              <w:pStyle w:val="TableParagraph"/>
              <w:numPr>
                <w:ilvl w:val="0"/>
                <w:numId w:val="1"/>
              </w:numPr>
              <w:spacing w:before="20"/>
              <w:ind w:left="357" w:right="296" w:hanging="357"/>
              <w:rPr>
                <w:sz w:val="18"/>
              </w:rPr>
            </w:pPr>
            <w:r w:rsidRPr="00E81EEE">
              <w:rPr>
                <w:sz w:val="18"/>
              </w:rPr>
              <w:t>IPD</w:t>
            </w:r>
            <w:r w:rsidRPr="00E81EEE">
              <w:rPr>
                <w:spacing w:val="-9"/>
                <w:sz w:val="18"/>
              </w:rPr>
              <w:t xml:space="preserve"> </w:t>
            </w:r>
            <w:r w:rsidRPr="00E81EEE">
              <w:rPr>
                <w:sz w:val="18"/>
              </w:rPr>
              <w:t>sharing</w:t>
            </w:r>
            <w:r w:rsidRPr="00E81EEE">
              <w:rPr>
                <w:spacing w:val="-9"/>
                <w:sz w:val="18"/>
              </w:rPr>
              <w:t xml:space="preserve"> </w:t>
            </w:r>
            <w:r w:rsidRPr="00E81EEE">
              <w:rPr>
                <w:spacing w:val="-2"/>
                <w:sz w:val="18"/>
              </w:rPr>
              <w:t>statement</w:t>
            </w:r>
          </w:p>
        </w:tc>
        <w:tc>
          <w:tcPr>
            <w:tcW w:w="6565" w:type="dxa"/>
            <w:tcBorders>
              <w:top w:val="dotted" w:sz="4" w:space="0" w:color="231F20"/>
              <w:bottom w:val="single" w:sz="4" w:space="0" w:color="231F20"/>
            </w:tcBorders>
            <w:shd w:val="clear" w:color="auto" w:fill="auto"/>
          </w:tcPr>
          <w:p w14:paraId="684B9C96" w14:textId="479A823A" w:rsidR="004E1E16" w:rsidRPr="00E81EEE" w:rsidRDefault="00A6118D" w:rsidP="004E1E16">
            <w:pPr>
              <w:pStyle w:val="TableParagraph"/>
              <w:spacing w:before="20" w:line="249" w:lineRule="auto"/>
              <w:ind w:left="0"/>
              <w:rPr>
                <w:sz w:val="18"/>
              </w:rPr>
            </w:pPr>
            <w:r w:rsidRPr="00A6118D">
              <w:rPr>
                <w:sz w:val="18"/>
              </w:rPr>
              <w:t>Plan to share Individual participant data (IPD)</w:t>
            </w:r>
            <w:r>
              <w:rPr>
                <w:sz w:val="18"/>
              </w:rPr>
              <w:t>: No.</w:t>
            </w:r>
          </w:p>
        </w:tc>
      </w:tr>
    </w:tbl>
    <w:p w14:paraId="53E155A5" w14:textId="77777777" w:rsidR="00B562D5" w:rsidRPr="00E81EEE" w:rsidRDefault="00B562D5" w:rsidP="00E81EEE"/>
    <w:sectPr w:rsidR="00B562D5" w:rsidRPr="00E81EEE" w:rsidSect="00B562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58FD53" w16cid:durableId="26B86011"/>
  <w16cid:commentId w16cid:paraId="78050829" w16cid:durableId="26B86012"/>
  <w16cid:commentId w16cid:paraId="25A84D04" w16cid:durableId="26B86339"/>
  <w16cid:commentId w16cid:paraId="29887477" w16cid:durableId="26B865EC"/>
  <w16cid:commentId w16cid:paraId="54033332" w16cid:durableId="26B86014"/>
  <w16cid:commentId w16cid:paraId="2C039A28" w16cid:durableId="26B8637C"/>
  <w16cid:commentId w16cid:paraId="7F272D03" w16cid:durableId="26B86496"/>
  <w16cid:commentId w16cid:paraId="60B38AD9" w16cid:durableId="26B865E3"/>
  <w16cid:commentId w16cid:paraId="6ED9D885" w16cid:durableId="26B86015"/>
  <w16cid:commentId w16cid:paraId="5CCF736F" w16cid:durableId="26B864C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4716"/>
    <w:multiLevelType w:val="hybridMultilevel"/>
    <w:tmpl w:val="D3C83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94345"/>
    <w:multiLevelType w:val="hybridMultilevel"/>
    <w:tmpl w:val="E0B05784"/>
    <w:lvl w:ilvl="0" w:tplc="0C0A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37836168"/>
    <w:multiLevelType w:val="multilevel"/>
    <w:tmpl w:val="24C6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41446"/>
    <w:multiLevelType w:val="hybridMultilevel"/>
    <w:tmpl w:val="FFC84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0511D"/>
    <w:multiLevelType w:val="hybridMultilevel"/>
    <w:tmpl w:val="319CBEC6"/>
    <w:lvl w:ilvl="0" w:tplc="0C0A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77BA6C6A"/>
    <w:multiLevelType w:val="hybridMultilevel"/>
    <w:tmpl w:val="CD48033C"/>
    <w:lvl w:ilvl="0" w:tplc="0C0A000F">
      <w:start w:val="1"/>
      <w:numFmt w:val="decimal"/>
      <w:lvlText w:val="%1."/>
      <w:lvlJc w:val="left"/>
      <w:pPr>
        <w:ind w:left="801" w:hanging="360"/>
      </w:pPr>
    </w:lvl>
    <w:lvl w:ilvl="1" w:tplc="0C0A0019" w:tentative="1">
      <w:start w:val="1"/>
      <w:numFmt w:val="lowerLetter"/>
      <w:lvlText w:val="%2."/>
      <w:lvlJc w:val="left"/>
      <w:pPr>
        <w:ind w:left="1521" w:hanging="360"/>
      </w:pPr>
    </w:lvl>
    <w:lvl w:ilvl="2" w:tplc="0C0A001B" w:tentative="1">
      <w:start w:val="1"/>
      <w:numFmt w:val="lowerRoman"/>
      <w:lvlText w:val="%3."/>
      <w:lvlJc w:val="right"/>
      <w:pPr>
        <w:ind w:left="2241" w:hanging="180"/>
      </w:pPr>
    </w:lvl>
    <w:lvl w:ilvl="3" w:tplc="0C0A000F" w:tentative="1">
      <w:start w:val="1"/>
      <w:numFmt w:val="decimal"/>
      <w:lvlText w:val="%4."/>
      <w:lvlJc w:val="left"/>
      <w:pPr>
        <w:ind w:left="2961" w:hanging="360"/>
      </w:pPr>
    </w:lvl>
    <w:lvl w:ilvl="4" w:tplc="0C0A0019" w:tentative="1">
      <w:start w:val="1"/>
      <w:numFmt w:val="lowerLetter"/>
      <w:lvlText w:val="%5."/>
      <w:lvlJc w:val="left"/>
      <w:pPr>
        <w:ind w:left="3681" w:hanging="360"/>
      </w:pPr>
    </w:lvl>
    <w:lvl w:ilvl="5" w:tplc="0C0A001B" w:tentative="1">
      <w:start w:val="1"/>
      <w:numFmt w:val="lowerRoman"/>
      <w:lvlText w:val="%6."/>
      <w:lvlJc w:val="right"/>
      <w:pPr>
        <w:ind w:left="4401" w:hanging="180"/>
      </w:pPr>
    </w:lvl>
    <w:lvl w:ilvl="6" w:tplc="0C0A000F" w:tentative="1">
      <w:start w:val="1"/>
      <w:numFmt w:val="decimal"/>
      <w:lvlText w:val="%7."/>
      <w:lvlJc w:val="left"/>
      <w:pPr>
        <w:ind w:left="5121" w:hanging="360"/>
      </w:pPr>
    </w:lvl>
    <w:lvl w:ilvl="7" w:tplc="0C0A0019" w:tentative="1">
      <w:start w:val="1"/>
      <w:numFmt w:val="lowerLetter"/>
      <w:lvlText w:val="%8."/>
      <w:lvlJc w:val="left"/>
      <w:pPr>
        <w:ind w:left="5841" w:hanging="360"/>
      </w:pPr>
    </w:lvl>
    <w:lvl w:ilvl="8" w:tplc="0C0A001B" w:tentative="1">
      <w:start w:val="1"/>
      <w:numFmt w:val="lowerRoman"/>
      <w:lvlText w:val="%9."/>
      <w:lvlJc w:val="right"/>
      <w:pPr>
        <w:ind w:left="6561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D5"/>
    <w:rsid w:val="00063903"/>
    <w:rsid w:val="00067169"/>
    <w:rsid w:val="000A3E1C"/>
    <w:rsid w:val="00117A78"/>
    <w:rsid w:val="003F157F"/>
    <w:rsid w:val="004273F2"/>
    <w:rsid w:val="004E1E16"/>
    <w:rsid w:val="005D1D9F"/>
    <w:rsid w:val="00661F88"/>
    <w:rsid w:val="006C0E75"/>
    <w:rsid w:val="006C2A2B"/>
    <w:rsid w:val="00961539"/>
    <w:rsid w:val="00966815"/>
    <w:rsid w:val="009C292B"/>
    <w:rsid w:val="00A270DC"/>
    <w:rsid w:val="00A6118D"/>
    <w:rsid w:val="00B562D5"/>
    <w:rsid w:val="00BE6D1A"/>
    <w:rsid w:val="00C123E5"/>
    <w:rsid w:val="00CC0A5E"/>
    <w:rsid w:val="00D30370"/>
    <w:rsid w:val="00D40B0E"/>
    <w:rsid w:val="00DC58B2"/>
    <w:rsid w:val="00E81EEE"/>
    <w:rsid w:val="00E850DB"/>
    <w:rsid w:val="00E937B5"/>
    <w:rsid w:val="00EA7E3E"/>
    <w:rsid w:val="00FC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1974"/>
  <w15:chartTrackingRefBased/>
  <w15:docId w15:val="{6E9A0445-1FC9-4B10-8607-D7511F2C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2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562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562D5"/>
    <w:pPr>
      <w:spacing w:before="40"/>
      <w:ind w:left="141"/>
    </w:pPr>
  </w:style>
  <w:style w:type="character" w:styleId="Refdecomentario">
    <w:name w:val="annotation reference"/>
    <w:basedOn w:val="Fuentedeprrafopredeter"/>
    <w:uiPriority w:val="99"/>
    <w:semiHidden/>
    <w:unhideWhenUsed/>
    <w:rsid w:val="005D1D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1D9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1D9F"/>
    <w:rPr>
      <w:rFonts w:ascii="Arial" w:eastAsia="Arial" w:hAnsi="Arial" w:cs="Arial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1D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1D9F"/>
    <w:rPr>
      <w:rFonts w:ascii="Arial" w:eastAsia="Arial" w:hAnsi="Arial" w:cs="Arial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1D9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1D9F"/>
    <w:rPr>
      <w:rFonts w:ascii="Segoe UI" w:eastAsia="Arial" w:hAnsi="Segoe UI" w:cs="Segoe UI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BE6D1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818</Words>
  <Characters>4500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de Navarra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Osorio</dc:creator>
  <cp:keywords/>
  <dc:description/>
  <cp:lastModifiedBy>Alfonso Osorio</cp:lastModifiedBy>
  <cp:revision>3</cp:revision>
  <dcterms:created xsi:type="dcterms:W3CDTF">2022-08-30T08:53:00Z</dcterms:created>
  <dcterms:modified xsi:type="dcterms:W3CDTF">2022-08-30T08:54:00Z</dcterms:modified>
</cp:coreProperties>
</file>