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2A3" w:rsidRDefault="002A42A3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5670"/>
        <w:gridCol w:w="2551"/>
      </w:tblGrid>
      <w:tr w:rsidR="00EE7388" w:rsidRPr="007D7424" w:rsidTr="00440A55">
        <w:trPr>
          <w:trHeight w:val="525"/>
        </w:trPr>
        <w:tc>
          <w:tcPr>
            <w:tcW w:w="6516" w:type="dxa"/>
            <w:shd w:val="clear" w:color="000000" w:fill="D9D9D9"/>
            <w:vAlign w:val="center"/>
            <w:hideMark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eastAsia="Times New Roman" w:hAnsi="Corbel" w:cs="Arial"/>
                <w:b/>
                <w:bCs/>
                <w:sz w:val="20"/>
                <w:lang w:eastAsia="de-DE"/>
              </w:rPr>
            </w:pPr>
            <w:r>
              <w:rPr>
                <w:rFonts w:ascii="Corbel" w:eastAsia="Times New Roman" w:hAnsi="Corbel" w:cs="Arial"/>
                <w:b/>
                <w:bCs/>
                <w:sz w:val="20"/>
                <w:lang w:eastAsia="de-DE"/>
              </w:rPr>
              <w:t>Zentrum</w:t>
            </w:r>
          </w:p>
        </w:tc>
        <w:tc>
          <w:tcPr>
            <w:tcW w:w="5670" w:type="dxa"/>
            <w:shd w:val="clear" w:color="000000" w:fill="D9D9D9"/>
            <w:vAlign w:val="center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eastAsia="Times New Roman" w:hAnsi="Corbel" w:cs="Arial"/>
                <w:b/>
                <w:bCs/>
                <w:sz w:val="20"/>
                <w:lang w:eastAsia="de-DE"/>
              </w:rPr>
            </w:pPr>
            <w:r>
              <w:rPr>
                <w:rFonts w:ascii="Corbel" w:eastAsia="Times New Roman" w:hAnsi="Corbel" w:cs="Arial"/>
                <w:b/>
                <w:bCs/>
                <w:sz w:val="20"/>
                <w:lang w:eastAsia="de-DE"/>
              </w:rPr>
              <w:t>Trial Site</w:t>
            </w:r>
          </w:p>
        </w:tc>
        <w:tc>
          <w:tcPr>
            <w:tcW w:w="2551" w:type="dxa"/>
            <w:shd w:val="clear" w:color="000000" w:fill="D9D9D9"/>
            <w:vAlign w:val="center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eastAsia="Times New Roman" w:hAnsi="Corbel" w:cs="Arial"/>
                <w:b/>
                <w:bCs/>
                <w:sz w:val="20"/>
                <w:lang w:eastAsia="de-DE"/>
              </w:rPr>
            </w:pPr>
            <w:r w:rsidRPr="00EE7388">
              <w:rPr>
                <w:rFonts w:ascii="Corbel" w:eastAsia="Times New Roman" w:hAnsi="Corbel" w:cs="Arial"/>
                <w:b/>
                <w:bCs/>
                <w:sz w:val="20"/>
                <w:lang w:eastAsia="de-DE"/>
              </w:rPr>
              <w:t>PI</w:t>
            </w:r>
          </w:p>
        </w:tc>
      </w:tr>
      <w:tr w:rsidR="00EE7388" w:rsidRPr="007D7424" w:rsidTr="00440A55">
        <w:trPr>
          <w:trHeight w:val="850"/>
        </w:trPr>
        <w:tc>
          <w:tcPr>
            <w:tcW w:w="6516" w:type="dxa"/>
            <w:shd w:val="clear" w:color="auto" w:fill="auto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>Universitätsklinikum Freiburg</w:t>
            </w:r>
          </w:p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>Department Chirurgie</w:t>
            </w:r>
          </w:p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>Klinik für Allgemein- und Viszeralchirurgie</w:t>
            </w:r>
          </w:p>
        </w:tc>
        <w:tc>
          <w:tcPr>
            <w:tcW w:w="5670" w:type="dxa"/>
            <w:shd w:val="clear" w:color="auto" w:fill="auto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  <w:lang w:val="en-US"/>
              </w:rPr>
            </w:pPr>
            <w:r w:rsidRPr="00EE7388">
              <w:rPr>
                <w:rFonts w:ascii="Corbel" w:hAnsi="Corbel"/>
                <w:sz w:val="20"/>
                <w:lang w:val="en-US"/>
              </w:rPr>
              <w:t xml:space="preserve">Department of General and Visceral Surgery </w:t>
            </w:r>
          </w:p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  <w:lang w:val="en-US"/>
              </w:rPr>
            </w:pPr>
            <w:r w:rsidRPr="00EE7388">
              <w:rPr>
                <w:rFonts w:ascii="Corbel" w:hAnsi="Corbel"/>
                <w:sz w:val="20"/>
                <w:lang w:val="en-US"/>
              </w:rPr>
              <w:t xml:space="preserve">Department of Surgery, Medical Center </w:t>
            </w:r>
          </w:p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  <w:lang w:val="en-US"/>
              </w:rPr>
            </w:pPr>
            <w:r w:rsidRPr="00EE7388">
              <w:rPr>
                <w:rFonts w:ascii="Corbel" w:hAnsi="Corbel"/>
                <w:sz w:val="20"/>
                <w:lang w:val="en-US"/>
              </w:rPr>
              <w:t>University of Freiburg</w:t>
            </w:r>
          </w:p>
        </w:tc>
        <w:tc>
          <w:tcPr>
            <w:tcW w:w="2551" w:type="dxa"/>
          </w:tcPr>
          <w:p w:rsidR="00EE7388" w:rsidRPr="00EE7388" w:rsidRDefault="00EE7388" w:rsidP="00440A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eastAsia="Times New Roman" w:hAnsi="Corbel" w:cs="Arial"/>
                <w:sz w:val="20"/>
                <w:lang w:eastAsia="de-DE"/>
              </w:rPr>
            </w:pPr>
            <w:r w:rsidRPr="00EE7388">
              <w:rPr>
                <w:rFonts w:ascii="Corbel" w:eastAsia="Times New Roman" w:hAnsi="Corbel" w:cs="Arial"/>
                <w:sz w:val="20"/>
                <w:lang w:eastAsia="de-DE"/>
              </w:rPr>
              <w:t xml:space="preserve">Prof. Dr. med. Markus Diener </w:t>
            </w:r>
          </w:p>
          <w:p w:rsidR="00EE7388" w:rsidRPr="00EE7388" w:rsidRDefault="00EE7388" w:rsidP="00440A55">
            <w:pPr>
              <w:rPr>
                <w:rFonts w:ascii="Corbel" w:hAnsi="Corbel" w:cs="Arial"/>
                <w:sz w:val="20"/>
              </w:rPr>
            </w:pPr>
          </w:p>
        </w:tc>
      </w:tr>
      <w:tr w:rsidR="00EE7388" w:rsidRPr="007D7424" w:rsidTr="00440A55">
        <w:trPr>
          <w:trHeight w:val="525"/>
        </w:trPr>
        <w:tc>
          <w:tcPr>
            <w:tcW w:w="6516" w:type="dxa"/>
            <w:shd w:val="clear" w:color="auto" w:fill="auto"/>
            <w:vAlign w:val="center"/>
          </w:tcPr>
          <w:p w:rsidR="009751CB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 xml:space="preserve">Israelitisches Krankenhaus Hamburg </w:t>
            </w:r>
          </w:p>
          <w:p w:rsidR="009751CB" w:rsidRDefault="009751CB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>
              <w:rPr>
                <w:rFonts w:ascii="Corbel" w:hAnsi="Corbel" w:cstheme="minorHAnsi"/>
                <w:color w:val="000000"/>
                <w:sz w:val="20"/>
              </w:rPr>
              <w:t>Chirurgische Klinik</w:t>
            </w:r>
          </w:p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Viszeral-Medizinische</w:t>
            </w:r>
            <w:r w:rsidR="009751CB">
              <w:rPr>
                <w:rFonts w:ascii="Corbel" w:hAnsi="Corbel" w:cstheme="minorHAnsi"/>
                <w:color w:val="000000"/>
                <w:sz w:val="20"/>
              </w:rPr>
              <w:t>s</w:t>
            </w:r>
            <w:r w:rsidRPr="00EE7388">
              <w:rPr>
                <w:rFonts w:ascii="Corbel" w:hAnsi="Corbel" w:cstheme="minorHAnsi"/>
                <w:color w:val="000000"/>
                <w:sz w:val="20"/>
              </w:rPr>
              <w:t xml:space="preserve"> Zentrum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9751CB" w:rsidRDefault="009751CB" w:rsidP="009751C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9751CB">
              <w:rPr>
                <w:rFonts w:ascii="Corbel" w:hAnsi="Corbel" w:cstheme="minorHAnsi"/>
                <w:color w:val="000000"/>
                <w:sz w:val="20"/>
              </w:rPr>
              <w:t>Israeli Hospital Hamburg</w:t>
            </w:r>
          </w:p>
          <w:p w:rsidR="009751CB" w:rsidRPr="009751CB" w:rsidRDefault="009751CB" w:rsidP="009751C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>
              <w:rPr>
                <w:rFonts w:ascii="Corbel" w:hAnsi="Corbel" w:cstheme="minorHAnsi"/>
                <w:color w:val="000000"/>
                <w:sz w:val="20"/>
              </w:rPr>
              <w:t>Department of Surgery</w:t>
            </w:r>
          </w:p>
          <w:p w:rsidR="00EE7388" w:rsidRPr="00EE7388" w:rsidRDefault="009751CB" w:rsidP="009751C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="Arial"/>
                <w:sz w:val="20"/>
              </w:rPr>
            </w:pPr>
            <w:proofErr w:type="spellStart"/>
            <w:r w:rsidRPr="009751CB">
              <w:rPr>
                <w:rFonts w:ascii="Corbel" w:hAnsi="Corbel" w:cstheme="minorHAnsi"/>
                <w:color w:val="000000"/>
                <w:sz w:val="20"/>
              </w:rPr>
              <w:t>Visceral</w:t>
            </w:r>
            <w:proofErr w:type="spellEnd"/>
            <w:r w:rsidRPr="009751CB">
              <w:rPr>
                <w:rFonts w:ascii="Corbel" w:hAnsi="Corbel" w:cstheme="minorHAnsi"/>
                <w:color w:val="000000"/>
                <w:sz w:val="20"/>
              </w:rPr>
              <w:t xml:space="preserve"> Medical Center</w:t>
            </w:r>
          </w:p>
        </w:tc>
        <w:tc>
          <w:tcPr>
            <w:tcW w:w="2551" w:type="dxa"/>
          </w:tcPr>
          <w:p w:rsidR="00EE7388" w:rsidRPr="009751CB" w:rsidRDefault="00EE7388" w:rsidP="00440A55">
            <w:pPr>
              <w:spacing w:after="0" w:line="240" w:lineRule="auto"/>
              <w:rPr>
                <w:rFonts w:ascii="Corbel" w:eastAsia="Times New Roman" w:hAnsi="Corbel" w:cs="Arial"/>
                <w:sz w:val="20"/>
                <w:lang w:eastAsia="de-DE"/>
              </w:rPr>
            </w:pPr>
            <w:r w:rsidRPr="00EE7388">
              <w:rPr>
                <w:rFonts w:ascii="Corbel" w:hAnsi="Corbel" w:cs="Arial"/>
                <w:sz w:val="20"/>
              </w:rPr>
              <w:t xml:space="preserve">Dr. </w:t>
            </w:r>
            <w:r w:rsidR="009751CB">
              <w:rPr>
                <w:rFonts w:ascii="Corbel" w:hAnsi="Corbel" w:cs="Arial"/>
                <w:sz w:val="20"/>
              </w:rPr>
              <w:t xml:space="preserve">med. </w:t>
            </w:r>
            <w:r w:rsidRPr="00EE7388">
              <w:rPr>
                <w:rFonts w:ascii="Corbel" w:hAnsi="Corbel" w:cs="Arial"/>
                <w:sz w:val="20"/>
              </w:rPr>
              <w:t>Margret Alm</w:t>
            </w:r>
          </w:p>
        </w:tc>
      </w:tr>
      <w:tr w:rsidR="00EE7388" w:rsidRPr="007D7424" w:rsidTr="00440A55">
        <w:trPr>
          <w:trHeight w:val="525"/>
        </w:trPr>
        <w:tc>
          <w:tcPr>
            <w:tcW w:w="6516" w:type="dxa"/>
            <w:shd w:val="clear" w:color="auto" w:fill="auto"/>
            <w:vAlign w:val="center"/>
          </w:tcPr>
          <w:p w:rsidR="00EE7388" w:rsidRDefault="00EE7388" w:rsidP="009751C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>
              <w:rPr>
                <w:rFonts w:ascii="Corbel" w:hAnsi="Corbel" w:cstheme="minorHAnsi"/>
                <w:color w:val="000000"/>
                <w:sz w:val="20"/>
              </w:rPr>
              <w:t>Universitätsklinikum Heidelberg</w:t>
            </w:r>
          </w:p>
          <w:p w:rsidR="00EE7388" w:rsidRPr="00EE7388" w:rsidRDefault="00EE7388" w:rsidP="009751C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>
              <w:rPr>
                <w:rFonts w:ascii="Corbel" w:hAnsi="Corbel" w:cstheme="minorHAnsi"/>
                <w:color w:val="000000"/>
                <w:sz w:val="20"/>
              </w:rPr>
              <w:t>Klinik für Allgemein-, Viszeral- und Transplantationschirurgie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E7388" w:rsidRPr="00EE7388" w:rsidRDefault="00EE7388" w:rsidP="009751CB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 xml:space="preserve">University Hospital </w:t>
            </w:r>
            <w:r>
              <w:rPr>
                <w:rFonts w:ascii="Corbel" w:hAnsi="Corbel"/>
                <w:sz w:val="20"/>
              </w:rPr>
              <w:t>Heidelberg</w:t>
            </w:r>
          </w:p>
          <w:p w:rsidR="00EE7388" w:rsidRPr="00EE7388" w:rsidRDefault="00EE7388" w:rsidP="009751CB">
            <w:pPr>
              <w:spacing w:after="0"/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 xml:space="preserve">Department of General, </w:t>
            </w:r>
            <w:proofErr w:type="spellStart"/>
            <w:r>
              <w:rPr>
                <w:rFonts w:ascii="Corbel" w:hAnsi="Corbel" w:cs="Arial"/>
                <w:sz w:val="20"/>
              </w:rPr>
              <w:t>Visceral</w:t>
            </w:r>
            <w:proofErr w:type="spellEnd"/>
            <w:r>
              <w:rPr>
                <w:rFonts w:ascii="Corbel" w:hAnsi="Corbel" w:cs="Arial"/>
                <w:sz w:val="20"/>
              </w:rPr>
              <w:t xml:space="preserve"> and Transplantation Surgery</w:t>
            </w:r>
          </w:p>
        </w:tc>
        <w:tc>
          <w:tcPr>
            <w:tcW w:w="2551" w:type="dxa"/>
          </w:tcPr>
          <w:p w:rsidR="00EE7388" w:rsidRPr="00EE7388" w:rsidRDefault="00EE7388" w:rsidP="00440A55">
            <w:pPr>
              <w:rPr>
                <w:rFonts w:ascii="Corbel" w:hAnsi="Corbel" w:cs="Arial"/>
                <w:sz w:val="20"/>
              </w:rPr>
            </w:pPr>
            <w:r w:rsidRPr="00EE7388">
              <w:rPr>
                <w:rFonts w:ascii="Corbel" w:hAnsi="Corbel" w:cs="Arial"/>
                <w:sz w:val="20"/>
              </w:rPr>
              <w:t>PD Dr. med. Rosa Klotz</w:t>
            </w:r>
          </w:p>
        </w:tc>
      </w:tr>
      <w:tr w:rsidR="00EE7388" w:rsidRPr="007D7424" w:rsidTr="00440A55">
        <w:trPr>
          <w:trHeight w:val="525"/>
        </w:trPr>
        <w:tc>
          <w:tcPr>
            <w:tcW w:w="6516" w:type="dxa"/>
            <w:shd w:val="clear" w:color="auto" w:fill="auto"/>
            <w:vAlign w:val="center"/>
          </w:tcPr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Universitätsklinik Köln</w:t>
            </w:r>
          </w:p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Klinik für Allgemein-, Viszeral-, Tumor- und Transplantationschirurgie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 xml:space="preserve">University Hospital </w:t>
            </w:r>
            <w:r>
              <w:rPr>
                <w:rFonts w:ascii="Corbel" w:hAnsi="Corbel"/>
                <w:sz w:val="20"/>
              </w:rPr>
              <w:t>Köln</w:t>
            </w:r>
          </w:p>
          <w:p w:rsidR="00EE7388" w:rsidRPr="00440A55" w:rsidRDefault="009751CB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Department</w:t>
            </w:r>
            <w:r w:rsidRPr="009751CB">
              <w:rPr>
                <w:rFonts w:ascii="Corbel" w:hAnsi="Corbel"/>
                <w:sz w:val="20"/>
              </w:rPr>
              <w:t xml:space="preserve"> </w:t>
            </w:r>
            <w:r w:rsidR="00440A55">
              <w:rPr>
                <w:rFonts w:ascii="Corbel" w:hAnsi="Corbel"/>
                <w:sz w:val="20"/>
              </w:rPr>
              <w:t>of</w:t>
            </w:r>
            <w:r w:rsidRPr="009751CB">
              <w:rPr>
                <w:rFonts w:ascii="Corbel" w:hAnsi="Corbel"/>
                <w:sz w:val="20"/>
              </w:rPr>
              <w:t xml:space="preserve"> </w:t>
            </w:r>
            <w:r>
              <w:rPr>
                <w:rFonts w:ascii="Corbel" w:hAnsi="Corbel"/>
                <w:sz w:val="20"/>
              </w:rPr>
              <w:t>G</w:t>
            </w:r>
            <w:r w:rsidRPr="009751CB">
              <w:rPr>
                <w:rFonts w:ascii="Corbel" w:hAnsi="Corbel"/>
                <w:sz w:val="20"/>
              </w:rPr>
              <w:t xml:space="preserve">eneral, </w:t>
            </w:r>
            <w:proofErr w:type="spellStart"/>
            <w:r>
              <w:rPr>
                <w:rFonts w:ascii="Corbel" w:hAnsi="Corbel"/>
                <w:sz w:val="20"/>
              </w:rPr>
              <w:t>V</w:t>
            </w:r>
            <w:r w:rsidRPr="009751CB">
              <w:rPr>
                <w:rFonts w:ascii="Corbel" w:hAnsi="Corbel"/>
                <w:sz w:val="20"/>
              </w:rPr>
              <w:t>isceral</w:t>
            </w:r>
            <w:proofErr w:type="spellEnd"/>
            <w:r w:rsidRPr="009751CB">
              <w:rPr>
                <w:rFonts w:ascii="Corbel" w:hAnsi="Corbel"/>
                <w:sz w:val="20"/>
              </w:rPr>
              <w:t xml:space="preserve">, </w:t>
            </w:r>
            <w:r>
              <w:rPr>
                <w:rFonts w:ascii="Corbel" w:hAnsi="Corbel"/>
                <w:sz w:val="20"/>
              </w:rPr>
              <w:t>T</w:t>
            </w:r>
            <w:r w:rsidRPr="009751CB">
              <w:rPr>
                <w:rFonts w:ascii="Corbel" w:hAnsi="Corbel"/>
                <w:sz w:val="20"/>
              </w:rPr>
              <w:t xml:space="preserve">umor and </w:t>
            </w:r>
            <w:r w:rsidR="00440A55">
              <w:rPr>
                <w:rFonts w:ascii="Corbel" w:hAnsi="Corbel"/>
                <w:sz w:val="20"/>
              </w:rPr>
              <w:t>T</w:t>
            </w:r>
            <w:r w:rsidRPr="009751CB">
              <w:rPr>
                <w:rFonts w:ascii="Corbel" w:hAnsi="Corbel"/>
                <w:sz w:val="20"/>
              </w:rPr>
              <w:t xml:space="preserve">ransplant </w:t>
            </w:r>
            <w:r w:rsidR="00440A55">
              <w:rPr>
                <w:rFonts w:ascii="Corbel" w:hAnsi="Corbel"/>
                <w:sz w:val="20"/>
              </w:rPr>
              <w:t>S</w:t>
            </w:r>
            <w:r w:rsidRPr="009751CB">
              <w:rPr>
                <w:rFonts w:ascii="Corbel" w:hAnsi="Corbel"/>
                <w:sz w:val="20"/>
              </w:rPr>
              <w:t>urgery</w:t>
            </w:r>
          </w:p>
        </w:tc>
        <w:tc>
          <w:tcPr>
            <w:tcW w:w="2551" w:type="dxa"/>
          </w:tcPr>
          <w:p w:rsidR="00EE7388" w:rsidRPr="00440A55" w:rsidRDefault="00EE7388" w:rsidP="00440A55">
            <w:pPr>
              <w:spacing w:after="0" w:line="240" w:lineRule="auto"/>
              <w:rPr>
                <w:rFonts w:ascii="Corbel" w:hAnsi="Corbel" w:cs="Arial"/>
                <w:sz w:val="20"/>
              </w:rPr>
            </w:pPr>
            <w:r w:rsidRPr="00EE7388">
              <w:rPr>
                <w:rFonts w:ascii="Corbel" w:hAnsi="Corbel" w:cs="Arial"/>
                <w:sz w:val="20"/>
              </w:rPr>
              <w:t xml:space="preserve">Prof. Dr. Christiane Bruns </w:t>
            </w:r>
          </w:p>
        </w:tc>
      </w:tr>
      <w:tr w:rsidR="00EE7388" w:rsidRPr="007D7424" w:rsidTr="00440A55">
        <w:trPr>
          <w:trHeight w:val="525"/>
        </w:trPr>
        <w:tc>
          <w:tcPr>
            <w:tcW w:w="6516" w:type="dxa"/>
            <w:shd w:val="clear" w:color="auto" w:fill="auto"/>
            <w:vAlign w:val="center"/>
          </w:tcPr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Universitätsklinik</w:t>
            </w:r>
            <w:r w:rsidR="00440A55">
              <w:rPr>
                <w:rFonts w:ascii="Corbel" w:hAnsi="Corbel" w:cstheme="minorHAnsi"/>
                <w:color w:val="000000"/>
                <w:sz w:val="20"/>
              </w:rPr>
              <w:t>um</w:t>
            </w:r>
            <w:bookmarkStart w:id="0" w:name="_GoBack"/>
            <w:bookmarkEnd w:id="0"/>
            <w:r w:rsidRPr="00EE7388">
              <w:rPr>
                <w:rFonts w:ascii="Corbel" w:hAnsi="Corbel" w:cstheme="minorHAnsi"/>
                <w:color w:val="000000"/>
                <w:sz w:val="20"/>
              </w:rPr>
              <w:t xml:space="preserve"> Leipzig</w:t>
            </w:r>
          </w:p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Klinik und Poliklinik für Viszeral-, Transplantations-, Thorax- und Gefäßchirurgie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 xml:space="preserve">University Hospital </w:t>
            </w:r>
            <w:r>
              <w:rPr>
                <w:rFonts w:ascii="Corbel" w:hAnsi="Corbel"/>
                <w:sz w:val="20"/>
              </w:rPr>
              <w:t>Leipzig</w:t>
            </w:r>
          </w:p>
          <w:p w:rsidR="00EE7388" w:rsidRPr="00EE7388" w:rsidRDefault="00440A55" w:rsidP="00EE7388">
            <w:pPr>
              <w:spacing w:after="0" w:line="240" w:lineRule="auto"/>
              <w:rPr>
                <w:rFonts w:ascii="Corbel" w:eastAsia="Times New Roman" w:hAnsi="Corbel" w:cs="Arial"/>
                <w:sz w:val="20"/>
                <w:lang w:eastAsia="de-DE"/>
              </w:rPr>
            </w:pP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 xml:space="preserve">Clinic and </w:t>
            </w:r>
            <w:proofErr w:type="spellStart"/>
            <w:r>
              <w:rPr>
                <w:rFonts w:ascii="Corbel" w:eastAsia="Times New Roman" w:hAnsi="Corbel" w:cs="Arial"/>
                <w:sz w:val="20"/>
                <w:lang w:eastAsia="de-DE"/>
              </w:rPr>
              <w:t>P</w:t>
            </w: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>olyclinic</w:t>
            </w:r>
            <w:proofErr w:type="spellEnd"/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 xml:space="preserve"> for </w:t>
            </w:r>
            <w:proofErr w:type="spellStart"/>
            <w:r>
              <w:rPr>
                <w:rFonts w:ascii="Corbel" w:eastAsia="Times New Roman" w:hAnsi="Corbel" w:cs="Arial"/>
                <w:sz w:val="20"/>
                <w:lang w:eastAsia="de-DE"/>
              </w:rPr>
              <w:t>V</w:t>
            </w: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>isceral</w:t>
            </w:r>
            <w:proofErr w:type="spellEnd"/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 xml:space="preserve">, </w:t>
            </w:r>
            <w:r>
              <w:rPr>
                <w:rFonts w:ascii="Corbel" w:eastAsia="Times New Roman" w:hAnsi="Corbel" w:cs="Arial"/>
                <w:sz w:val="20"/>
                <w:lang w:eastAsia="de-DE"/>
              </w:rPr>
              <w:t>T</w:t>
            </w: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 xml:space="preserve">ransplant, </w:t>
            </w:r>
            <w:proofErr w:type="spellStart"/>
            <w:r>
              <w:rPr>
                <w:rFonts w:ascii="Corbel" w:eastAsia="Times New Roman" w:hAnsi="Corbel" w:cs="Arial"/>
                <w:sz w:val="20"/>
                <w:lang w:eastAsia="de-DE"/>
              </w:rPr>
              <w:t>T</w:t>
            </w: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>horacic</w:t>
            </w:r>
            <w:proofErr w:type="spellEnd"/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 xml:space="preserve"> and </w:t>
            </w:r>
            <w:proofErr w:type="spellStart"/>
            <w:r>
              <w:rPr>
                <w:rFonts w:ascii="Corbel" w:eastAsia="Times New Roman" w:hAnsi="Corbel" w:cs="Arial"/>
                <w:sz w:val="20"/>
                <w:lang w:eastAsia="de-DE"/>
              </w:rPr>
              <w:t>V</w:t>
            </w: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>ascular</w:t>
            </w:r>
            <w:proofErr w:type="spellEnd"/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 xml:space="preserve"> </w:t>
            </w:r>
            <w:r>
              <w:rPr>
                <w:rFonts w:ascii="Corbel" w:eastAsia="Times New Roman" w:hAnsi="Corbel" w:cs="Arial"/>
                <w:sz w:val="20"/>
                <w:lang w:eastAsia="de-DE"/>
              </w:rPr>
              <w:t>S</w:t>
            </w:r>
            <w:r w:rsidRPr="00440A55">
              <w:rPr>
                <w:rFonts w:ascii="Corbel" w:eastAsia="Times New Roman" w:hAnsi="Corbel" w:cs="Arial"/>
                <w:sz w:val="20"/>
                <w:lang w:eastAsia="de-DE"/>
              </w:rPr>
              <w:t>urgery</w:t>
            </w:r>
          </w:p>
        </w:tc>
        <w:tc>
          <w:tcPr>
            <w:tcW w:w="2551" w:type="dxa"/>
          </w:tcPr>
          <w:p w:rsidR="00EE7388" w:rsidRPr="00EE7388" w:rsidRDefault="00EE7388" w:rsidP="00440A55">
            <w:pPr>
              <w:spacing w:after="0" w:line="240" w:lineRule="auto"/>
              <w:rPr>
                <w:rFonts w:ascii="Corbel" w:eastAsia="Times New Roman" w:hAnsi="Corbel" w:cs="Arial"/>
                <w:sz w:val="20"/>
                <w:lang w:eastAsia="de-DE"/>
              </w:rPr>
            </w:pPr>
            <w:r w:rsidRPr="00EE7388">
              <w:rPr>
                <w:rFonts w:ascii="Corbel" w:hAnsi="Corbel" w:cs="Arial"/>
                <w:sz w:val="20"/>
              </w:rPr>
              <w:t>Prof. Dr. med. Ines Gockel</w:t>
            </w:r>
          </w:p>
        </w:tc>
      </w:tr>
      <w:tr w:rsidR="00EE7388" w:rsidRPr="007D7424" w:rsidTr="00440A55">
        <w:trPr>
          <w:trHeight w:val="525"/>
        </w:trPr>
        <w:tc>
          <w:tcPr>
            <w:tcW w:w="6516" w:type="dxa"/>
            <w:shd w:val="clear" w:color="auto" w:fill="auto"/>
            <w:vAlign w:val="center"/>
          </w:tcPr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Robert-Bosch-Krankenhaus</w:t>
            </w:r>
            <w:r>
              <w:rPr>
                <w:rFonts w:ascii="Corbel" w:hAnsi="Corbel" w:cstheme="minorHAnsi"/>
                <w:color w:val="000000"/>
                <w:sz w:val="20"/>
              </w:rPr>
              <w:t xml:space="preserve"> Stuttgart</w:t>
            </w:r>
          </w:p>
          <w:p w:rsidR="00EE7388" w:rsidRPr="00EE7388" w:rsidRDefault="00EE7388" w:rsidP="00EE73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Abteilung für Allgemein- und Viszeralchirurgie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440A55" w:rsidRPr="00EE7388" w:rsidRDefault="00440A55" w:rsidP="00440A5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rbel" w:hAnsi="Corbel" w:cstheme="minorHAnsi"/>
                <w:color w:val="000000"/>
                <w:sz w:val="20"/>
              </w:rPr>
            </w:pPr>
            <w:r w:rsidRPr="00EE7388">
              <w:rPr>
                <w:rFonts w:ascii="Corbel" w:hAnsi="Corbel" w:cstheme="minorHAnsi"/>
                <w:color w:val="000000"/>
                <w:sz w:val="20"/>
              </w:rPr>
              <w:t>Robert-Bosch-Krankenhaus</w:t>
            </w:r>
            <w:r>
              <w:rPr>
                <w:rFonts w:ascii="Corbel" w:hAnsi="Corbel" w:cstheme="minorHAnsi"/>
                <w:color w:val="000000"/>
                <w:sz w:val="20"/>
              </w:rPr>
              <w:t xml:space="preserve"> Stuttgart</w:t>
            </w:r>
          </w:p>
          <w:p w:rsidR="00EE7388" w:rsidRPr="00EE7388" w:rsidRDefault="00440A55" w:rsidP="00440A55">
            <w:pPr>
              <w:spacing w:after="0"/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 xml:space="preserve">Department of General and </w:t>
            </w:r>
            <w:proofErr w:type="spellStart"/>
            <w:r>
              <w:rPr>
                <w:rFonts w:ascii="Corbel" w:hAnsi="Corbel" w:cs="Arial"/>
                <w:sz w:val="20"/>
              </w:rPr>
              <w:t>Visceral</w:t>
            </w:r>
            <w:proofErr w:type="spellEnd"/>
            <w:r>
              <w:rPr>
                <w:rFonts w:ascii="Corbel" w:hAnsi="Corbel" w:cs="Arial"/>
                <w:sz w:val="20"/>
              </w:rPr>
              <w:t xml:space="preserve"> Surgery</w:t>
            </w:r>
          </w:p>
        </w:tc>
        <w:tc>
          <w:tcPr>
            <w:tcW w:w="2551" w:type="dxa"/>
          </w:tcPr>
          <w:p w:rsidR="00EE7388" w:rsidRPr="00EE7388" w:rsidRDefault="00EE7388" w:rsidP="00440A55">
            <w:pPr>
              <w:spacing w:after="0" w:line="240" w:lineRule="auto"/>
              <w:rPr>
                <w:rFonts w:ascii="Corbel" w:eastAsia="Times New Roman" w:hAnsi="Corbel" w:cs="Arial"/>
                <w:sz w:val="20"/>
                <w:lang w:eastAsia="de-DE"/>
              </w:rPr>
            </w:pPr>
            <w:r w:rsidRPr="00EE7388">
              <w:rPr>
                <w:rFonts w:ascii="Corbel" w:eastAsia="Times New Roman" w:hAnsi="Corbel" w:cs="Arial"/>
                <w:sz w:val="20"/>
                <w:lang w:eastAsia="de-DE"/>
              </w:rPr>
              <w:t>PD</w:t>
            </w:r>
            <w:r w:rsidRPr="00EE7388">
              <w:rPr>
                <w:rFonts w:ascii="Corbel" w:hAnsi="Corbel" w:cs="Arial"/>
                <w:sz w:val="20"/>
              </w:rPr>
              <w:t xml:space="preserve"> Dr. med. Philipp Renner</w:t>
            </w:r>
          </w:p>
        </w:tc>
      </w:tr>
      <w:tr w:rsidR="00EE7388" w:rsidRPr="007D7424" w:rsidTr="00440A55">
        <w:trPr>
          <w:trHeight w:val="525"/>
        </w:trPr>
        <w:tc>
          <w:tcPr>
            <w:tcW w:w="6516" w:type="dxa"/>
            <w:shd w:val="clear" w:color="auto" w:fill="auto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 xml:space="preserve">Universitätsklinikum Ulm  </w:t>
            </w:r>
          </w:p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>Klinik für Allgemein- und Viszeralchirurgie</w:t>
            </w:r>
          </w:p>
        </w:tc>
        <w:tc>
          <w:tcPr>
            <w:tcW w:w="5670" w:type="dxa"/>
            <w:shd w:val="clear" w:color="auto" w:fill="auto"/>
          </w:tcPr>
          <w:p w:rsidR="00EE7388" w:rsidRPr="00EE7388" w:rsidRDefault="00EE7388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>University Hospital Ulm</w:t>
            </w:r>
          </w:p>
          <w:p w:rsidR="00EE7388" w:rsidRPr="00EE7388" w:rsidRDefault="00440A55" w:rsidP="00EE7388">
            <w:pPr>
              <w:spacing w:after="0" w:line="240" w:lineRule="auto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 xml:space="preserve">Department of </w:t>
            </w:r>
            <w:r w:rsidR="00EE7388" w:rsidRPr="00EE7388">
              <w:rPr>
                <w:rFonts w:ascii="Corbel" w:hAnsi="Corbel"/>
                <w:sz w:val="20"/>
              </w:rPr>
              <w:t xml:space="preserve">General and </w:t>
            </w:r>
            <w:proofErr w:type="spellStart"/>
            <w:r w:rsidR="00EE7388" w:rsidRPr="00EE7388">
              <w:rPr>
                <w:rFonts w:ascii="Corbel" w:hAnsi="Corbel"/>
                <w:sz w:val="20"/>
              </w:rPr>
              <w:t>Visceral</w:t>
            </w:r>
            <w:proofErr w:type="spellEnd"/>
            <w:r w:rsidR="00EE7388" w:rsidRPr="00EE7388">
              <w:rPr>
                <w:rFonts w:ascii="Corbel" w:hAnsi="Corbel"/>
                <w:sz w:val="20"/>
              </w:rPr>
              <w:t xml:space="preserve"> Surgery</w:t>
            </w:r>
          </w:p>
        </w:tc>
        <w:tc>
          <w:tcPr>
            <w:tcW w:w="2551" w:type="dxa"/>
          </w:tcPr>
          <w:p w:rsidR="00EE7388" w:rsidRPr="00EE7388" w:rsidRDefault="00EE7388" w:rsidP="00440A55">
            <w:pPr>
              <w:spacing w:after="0" w:line="240" w:lineRule="auto"/>
              <w:rPr>
                <w:rFonts w:ascii="Corbel" w:hAnsi="Corbel"/>
                <w:sz w:val="20"/>
              </w:rPr>
            </w:pPr>
            <w:r w:rsidRPr="00EE7388">
              <w:rPr>
                <w:rFonts w:ascii="Corbel" w:hAnsi="Corbel"/>
                <w:sz w:val="20"/>
              </w:rPr>
              <w:t>Prof. Dr. med. Andre Mihaljevic</w:t>
            </w:r>
          </w:p>
        </w:tc>
      </w:tr>
    </w:tbl>
    <w:p w:rsidR="00EC39E7" w:rsidRPr="007D7424" w:rsidRDefault="00EC39E7">
      <w:pPr>
        <w:rPr>
          <w:rFonts w:ascii="Corbel" w:hAnsi="Corbel"/>
          <w:sz w:val="18"/>
          <w:szCs w:val="18"/>
        </w:rPr>
      </w:pPr>
    </w:p>
    <w:sectPr w:rsidR="00EC39E7" w:rsidRPr="007D7424" w:rsidSect="00EC39E7">
      <w:headerReference w:type="default" r:id="rId7"/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51CB" w:rsidRDefault="009751CB" w:rsidP="00EC39E7">
      <w:pPr>
        <w:spacing w:after="0" w:line="240" w:lineRule="auto"/>
      </w:pPr>
      <w:r>
        <w:separator/>
      </w:r>
    </w:p>
  </w:endnote>
  <w:endnote w:type="continuationSeparator" w:id="0">
    <w:p w:rsidR="009751CB" w:rsidRDefault="009751CB" w:rsidP="00EC3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1CB" w:rsidRPr="00DD66E8" w:rsidRDefault="009751CB" w:rsidP="00DD66E8">
    <w:pPr>
      <w:tabs>
        <w:tab w:val="center" w:pos="4536"/>
        <w:tab w:val="right" w:pos="9072"/>
      </w:tabs>
      <w:spacing w:after="0" w:line="240" w:lineRule="auto"/>
      <w:rPr>
        <w:rFonts w:ascii="Corbel" w:hAnsi="Corbel"/>
        <w:sz w:val="20"/>
      </w:rPr>
    </w:pPr>
    <w:r>
      <w:rPr>
        <w:rFonts w:ascii="Corbel" w:hAnsi="Corbel"/>
        <w:sz w:val="20"/>
      </w:rPr>
      <w:tab/>
    </w:r>
    <w:r>
      <w:rPr>
        <w:rFonts w:ascii="Corbel" w:hAnsi="Corbel"/>
        <w:sz w:val="20"/>
      </w:rPr>
      <w:tab/>
    </w:r>
    <w:r>
      <w:rPr>
        <w:rFonts w:ascii="Corbel" w:hAnsi="Corbel"/>
        <w:sz w:val="20"/>
      </w:rPr>
      <w:tab/>
    </w:r>
    <w:r>
      <w:rPr>
        <w:rFonts w:ascii="Corbel" w:hAnsi="Corbel"/>
        <w:sz w:val="20"/>
      </w:rPr>
      <w:tab/>
    </w:r>
    <w:r>
      <w:rPr>
        <w:rFonts w:ascii="Corbel" w:hAnsi="Corbel"/>
        <w:sz w:val="20"/>
      </w:rPr>
      <w:tab/>
    </w:r>
    <w:r>
      <w:rPr>
        <w:rFonts w:ascii="Corbel" w:hAnsi="Corbel"/>
        <w:sz w:val="20"/>
      </w:rPr>
      <w:tab/>
      <w:t xml:space="preserve">               </w:t>
    </w:r>
    <w:r>
      <w:rPr>
        <w:rFonts w:ascii="Corbel" w:hAnsi="Corbel"/>
        <w:sz w:val="20"/>
      </w:rPr>
      <w:tab/>
      <w:t xml:space="preserve">                17.10</w:t>
    </w:r>
    <w:r w:rsidRPr="00DD66E8">
      <w:rPr>
        <w:rFonts w:ascii="Corbel" w:hAnsi="Corbel"/>
        <w:sz w:val="20"/>
      </w:rPr>
      <w:t>.20</w:t>
    </w:r>
    <w:r>
      <w:rPr>
        <w:rFonts w:ascii="Corbel" w:hAnsi="Corbel"/>
        <w:sz w:val="20"/>
      </w:rPr>
      <w:t>2</w:t>
    </w:r>
    <w:r w:rsidRPr="00DD66E8">
      <w:rPr>
        <w:rFonts w:ascii="Corbel" w:hAnsi="Corbel"/>
        <w:sz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51CB" w:rsidRDefault="009751CB" w:rsidP="00EC39E7">
      <w:pPr>
        <w:spacing w:after="0" w:line="240" w:lineRule="auto"/>
      </w:pPr>
      <w:r>
        <w:separator/>
      </w:r>
    </w:p>
  </w:footnote>
  <w:footnote w:type="continuationSeparator" w:id="0">
    <w:p w:rsidR="009751CB" w:rsidRDefault="009751CB" w:rsidP="00EC3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1CB" w:rsidRDefault="009751CB" w:rsidP="00EE7388">
    <w:r>
      <w:t xml:space="preserve">Supplement 1 – List of study </w:t>
    </w:r>
    <w:proofErr w:type="spellStart"/>
    <w:r>
      <w:t>sites</w:t>
    </w:r>
    <w:proofErr w:type="spellEnd"/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3255C"/>
    <w:multiLevelType w:val="hybridMultilevel"/>
    <w:tmpl w:val="97146AF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E7"/>
    <w:rsid w:val="001D4EB6"/>
    <w:rsid w:val="00205668"/>
    <w:rsid w:val="00241F37"/>
    <w:rsid w:val="002A42A3"/>
    <w:rsid w:val="00360B13"/>
    <w:rsid w:val="003920A5"/>
    <w:rsid w:val="003F0233"/>
    <w:rsid w:val="00440A55"/>
    <w:rsid w:val="0044495C"/>
    <w:rsid w:val="00625296"/>
    <w:rsid w:val="007C048B"/>
    <w:rsid w:val="007D7424"/>
    <w:rsid w:val="009751CB"/>
    <w:rsid w:val="00A13734"/>
    <w:rsid w:val="00C37256"/>
    <w:rsid w:val="00CC4B20"/>
    <w:rsid w:val="00CE2CFA"/>
    <w:rsid w:val="00DD66E8"/>
    <w:rsid w:val="00EC39E7"/>
    <w:rsid w:val="00EE7388"/>
    <w:rsid w:val="00F111B7"/>
    <w:rsid w:val="00F8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F8E95D"/>
  <w15:chartTrackingRefBased/>
  <w15:docId w15:val="{A797B847-28A1-4D08-A4A0-267C2B79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C3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39E7"/>
  </w:style>
  <w:style w:type="paragraph" w:styleId="Fuzeile">
    <w:name w:val="footer"/>
    <w:basedOn w:val="Standard"/>
    <w:link w:val="FuzeileZchn"/>
    <w:uiPriority w:val="99"/>
    <w:unhideWhenUsed/>
    <w:rsid w:val="00EC3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39E7"/>
  </w:style>
  <w:style w:type="paragraph" w:styleId="Listenabsatz">
    <w:name w:val="List Paragraph"/>
    <w:basedOn w:val="Standard"/>
    <w:uiPriority w:val="34"/>
    <w:qFormat/>
    <w:rsid w:val="00F83F28"/>
    <w:pPr>
      <w:spacing w:line="256" w:lineRule="auto"/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2A42A3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A4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Ulm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Danielak Alina</dc:creator>
  <cp:keywords/>
  <dc:description/>
  <cp:lastModifiedBy>Dörr-Harim Colette</cp:lastModifiedBy>
  <cp:revision>3</cp:revision>
  <cp:lastPrinted>2022-07-27T09:38:00Z</cp:lastPrinted>
  <dcterms:created xsi:type="dcterms:W3CDTF">2022-10-18T09:01:00Z</dcterms:created>
  <dcterms:modified xsi:type="dcterms:W3CDTF">2022-10-19T07:08:00Z</dcterms:modified>
</cp:coreProperties>
</file>