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2FCB0" w14:textId="77777777" w:rsidR="00320C8A" w:rsidRPr="004E700B" w:rsidRDefault="00736C4A" w:rsidP="00A65E5E">
      <w:pPr>
        <w:pStyle w:val="Title"/>
        <w:spacing w:after="0"/>
        <w:rPr>
          <w:rFonts w:ascii="Cambria" w:hAnsi="Cambria"/>
          <w:sz w:val="24"/>
          <w:szCs w:val="24"/>
        </w:rPr>
      </w:pPr>
      <w:bookmarkStart w:id="0" w:name="_GoBack"/>
      <w:bookmarkEnd w:id="0"/>
      <w:r w:rsidRPr="004E700B">
        <w:rPr>
          <w:rFonts w:ascii="Cambria" w:hAnsi="Cambria"/>
          <w:sz w:val="24"/>
          <w:szCs w:val="24"/>
        </w:rPr>
        <w:t xml:space="preserve">THE </w:t>
      </w:r>
      <w:r w:rsidR="009B2F9E" w:rsidRPr="004E700B">
        <w:rPr>
          <w:rFonts w:ascii="Cambria" w:hAnsi="Cambria"/>
          <w:sz w:val="24"/>
          <w:szCs w:val="24"/>
        </w:rPr>
        <w:t>CITY UNIVERSITY OF NEW YORK</w:t>
      </w:r>
    </w:p>
    <w:p w14:paraId="7F54BEE1" w14:textId="77777777" w:rsidR="00340AD3" w:rsidRPr="004E700B" w:rsidRDefault="00340AD3" w:rsidP="00340AD3">
      <w:pPr>
        <w:pStyle w:val="Title"/>
        <w:spacing w:before="0" w:after="0"/>
        <w:rPr>
          <w:rFonts w:ascii="Cambria" w:hAnsi="Cambria"/>
          <w:b w:val="0"/>
          <w:i/>
          <w:sz w:val="24"/>
          <w:szCs w:val="24"/>
        </w:rPr>
      </w:pPr>
      <w:r w:rsidRPr="004E700B">
        <w:rPr>
          <w:rFonts w:ascii="Cambria" w:hAnsi="Cambria"/>
          <w:i/>
          <w:sz w:val="24"/>
          <w:szCs w:val="24"/>
        </w:rPr>
        <w:t>College of Staten Island</w:t>
      </w:r>
    </w:p>
    <w:p w14:paraId="712BC0DC" w14:textId="77777777" w:rsidR="00340AD3" w:rsidRPr="004E700B" w:rsidRDefault="00340AD3" w:rsidP="00340AD3">
      <w:pPr>
        <w:pStyle w:val="Subtitle"/>
        <w:spacing w:after="0"/>
        <w:rPr>
          <w:rFonts w:ascii="Cambria" w:hAnsi="Cambria"/>
          <w:i/>
          <w:szCs w:val="24"/>
        </w:rPr>
      </w:pPr>
      <w:r w:rsidRPr="004E700B">
        <w:rPr>
          <w:rFonts w:ascii="Cambria" w:hAnsi="Cambria"/>
          <w:i/>
          <w:szCs w:val="24"/>
        </w:rPr>
        <w:t xml:space="preserve">Department of Physical Therapy/School of Health Sciences </w:t>
      </w:r>
    </w:p>
    <w:p w14:paraId="3692B354" w14:textId="77777777" w:rsidR="00320C8A" w:rsidRPr="004E700B" w:rsidRDefault="00320C8A" w:rsidP="002D3086">
      <w:pPr>
        <w:pStyle w:val="Subtitle"/>
        <w:rPr>
          <w:rFonts w:ascii="Cambria" w:hAnsi="Cambria"/>
          <w:szCs w:val="24"/>
        </w:rPr>
      </w:pPr>
    </w:p>
    <w:p w14:paraId="34F67DA6" w14:textId="77777777" w:rsidR="00320C8A" w:rsidRPr="004E700B" w:rsidRDefault="00736C4A" w:rsidP="002D3086">
      <w:pPr>
        <w:pStyle w:val="Heading1"/>
        <w:rPr>
          <w:rFonts w:ascii="Cambria" w:hAnsi="Cambria"/>
          <w:szCs w:val="24"/>
        </w:rPr>
      </w:pPr>
      <w:r w:rsidRPr="004E700B">
        <w:rPr>
          <w:rFonts w:ascii="Cambria" w:hAnsi="Cambria"/>
          <w:szCs w:val="24"/>
        </w:rPr>
        <w:t>CONSENT TO PARTIC</w:t>
      </w:r>
      <w:r w:rsidR="008D173E" w:rsidRPr="004E700B">
        <w:rPr>
          <w:rFonts w:ascii="Cambria" w:hAnsi="Cambria"/>
          <w:szCs w:val="24"/>
        </w:rPr>
        <w:t>I</w:t>
      </w:r>
      <w:r w:rsidRPr="004E700B">
        <w:rPr>
          <w:rFonts w:ascii="Cambria" w:hAnsi="Cambria"/>
          <w:szCs w:val="24"/>
        </w:rPr>
        <w:t>PATE IN</w:t>
      </w:r>
      <w:r w:rsidR="009B2F9E" w:rsidRPr="004E700B">
        <w:rPr>
          <w:rFonts w:ascii="Cambria" w:hAnsi="Cambria"/>
          <w:szCs w:val="24"/>
        </w:rPr>
        <w:t xml:space="preserve"> </w:t>
      </w:r>
      <w:r w:rsidR="008D173E" w:rsidRPr="004E700B">
        <w:rPr>
          <w:rFonts w:ascii="Cambria" w:hAnsi="Cambria"/>
          <w:szCs w:val="24"/>
        </w:rPr>
        <w:t xml:space="preserve">A </w:t>
      </w:r>
      <w:r w:rsidR="00E2334F" w:rsidRPr="004E700B">
        <w:rPr>
          <w:rFonts w:ascii="Cambria" w:hAnsi="Cambria"/>
          <w:szCs w:val="24"/>
        </w:rPr>
        <w:t>RESEARCH</w:t>
      </w:r>
      <w:r w:rsidR="009B2F9E" w:rsidRPr="004E700B">
        <w:rPr>
          <w:rFonts w:ascii="Cambria" w:hAnsi="Cambria"/>
          <w:szCs w:val="24"/>
        </w:rPr>
        <w:t xml:space="preserve"> </w:t>
      </w:r>
      <w:r w:rsidR="008D173E" w:rsidRPr="004E700B">
        <w:rPr>
          <w:rFonts w:ascii="Cambria" w:hAnsi="Cambria"/>
          <w:szCs w:val="24"/>
        </w:rPr>
        <w:t>STUDY</w:t>
      </w:r>
    </w:p>
    <w:p w14:paraId="6F3F24DD" w14:textId="77777777" w:rsidR="00320C8A" w:rsidRPr="004E700B" w:rsidRDefault="00320C8A" w:rsidP="002D3086">
      <w:pPr>
        <w:pStyle w:val="Heading1"/>
        <w:rPr>
          <w:rFonts w:ascii="Cambria" w:hAnsi="Cambria"/>
          <w:szCs w:val="24"/>
        </w:rPr>
      </w:pPr>
    </w:p>
    <w:p w14:paraId="64763123" w14:textId="77777777" w:rsidR="00340AD3" w:rsidRPr="004E700B" w:rsidRDefault="00320C8A" w:rsidP="00340AD3">
      <w:pPr>
        <w:ind w:left="2880" w:hanging="2880"/>
        <w:rPr>
          <w:rFonts w:ascii="Cambria" w:hAnsi="Cambria"/>
        </w:rPr>
      </w:pPr>
      <w:r w:rsidRPr="004E700B">
        <w:rPr>
          <w:rFonts w:ascii="Cambria" w:hAnsi="Cambria"/>
          <w:b/>
          <w:bCs/>
          <w:sz w:val="24"/>
          <w:szCs w:val="24"/>
        </w:rPr>
        <w:t>Title</w:t>
      </w:r>
      <w:r w:rsidR="00736C4A" w:rsidRPr="004E700B">
        <w:rPr>
          <w:rFonts w:ascii="Cambria" w:hAnsi="Cambria"/>
          <w:b/>
          <w:bCs/>
          <w:sz w:val="24"/>
          <w:szCs w:val="24"/>
        </w:rPr>
        <w:t xml:space="preserve"> of Research Study</w:t>
      </w:r>
      <w:r w:rsidRPr="004E700B">
        <w:rPr>
          <w:rFonts w:ascii="Cambria" w:hAnsi="Cambria"/>
          <w:b/>
          <w:bCs/>
          <w:sz w:val="24"/>
          <w:szCs w:val="24"/>
        </w:rPr>
        <w:t>:</w:t>
      </w:r>
      <w:r w:rsidR="00736C4A" w:rsidRPr="004E700B">
        <w:rPr>
          <w:rFonts w:ascii="Cambria" w:hAnsi="Cambria"/>
          <w:b/>
          <w:bCs/>
          <w:sz w:val="24"/>
          <w:szCs w:val="24"/>
        </w:rPr>
        <w:tab/>
      </w:r>
      <w:r w:rsidR="003949F2" w:rsidRPr="00D32D07">
        <w:rPr>
          <w:rFonts w:ascii="Cambria" w:hAnsi="Cambria"/>
          <w:sz w:val="24"/>
          <w:szCs w:val="24"/>
          <w:shd w:val="clear" w:color="auto" w:fill="FFFFFF"/>
        </w:rPr>
        <w:t>Pr</w:t>
      </w:r>
      <w:r w:rsidR="00C65593" w:rsidRPr="00D32D07">
        <w:rPr>
          <w:rFonts w:ascii="Cambria" w:hAnsi="Cambria"/>
          <w:sz w:val="24"/>
          <w:szCs w:val="24"/>
          <w:shd w:val="clear" w:color="auto" w:fill="FFFFFF"/>
        </w:rPr>
        <w:t>iming with high-</w:t>
      </w:r>
      <w:r w:rsidR="00F66AF0" w:rsidRPr="00D32D07">
        <w:rPr>
          <w:rFonts w:ascii="Cambria" w:hAnsi="Cambria"/>
          <w:sz w:val="24"/>
          <w:szCs w:val="24"/>
          <w:shd w:val="clear" w:color="auto" w:fill="FFFFFF"/>
        </w:rPr>
        <w:t>frequency trans</w:t>
      </w:r>
      <w:r w:rsidR="003949F2" w:rsidRPr="00D32D07">
        <w:rPr>
          <w:rFonts w:ascii="Cambria" w:hAnsi="Cambria"/>
          <w:sz w:val="24"/>
          <w:szCs w:val="24"/>
          <w:shd w:val="clear" w:color="auto" w:fill="FFFFFF"/>
        </w:rPr>
        <w:t>spinal stimulation to augment locomotor training benefits in spinal cord injury</w:t>
      </w:r>
    </w:p>
    <w:p w14:paraId="2547F97D" w14:textId="77777777" w:rsidR="00320C8A" w:rsidRPr="00D32D07" w:rsidRDefault="00320C8A" w:rsidP="002D3086">
      <w:pPr>
        <w:rPr>
          <w:rFonts w:ascii="Cambria" w:hAnsi="Cambria"/>
          <w:bCs/>
          <w:sz w:val="24"/>
          <w:szCs w:val="24"/>
        </w:rPr>
      </w:pPr>
    </w:p>
    <w:p w14:paraId="553AE7DB" w14:textId="77777777" w:rsidR="00320C8A" w:rsidRPr="00D32D07" w:rsidRDefault="00320C8A" w:rsidP="002D3086">
      <w:pPr>
        <w:rPr>
          <w:rFonts w:ascii="Cambria" w:hAnsi="Cambria"/>
          <w:sz w:val="24"/>
          <w:szCs w:val="24"/>
        </w:rPr>
      </w:pPr>
      <w:r w:rsidRPr="00D32D07">
        <w:rPr>
          <w:rFonts w:ascii="Cambria" w:hAnsi="Cambria"/>
          <w:b/>
          <w:bCs/>
          <w:sz w:val="24"/>
          <w:szCs w:val="24"/>
        </w:rPr>
        <w:t>Principal Investigator:</w:t>
      </w:r>
      <w:r w:rsidR="00736C4A" w:rsidRPr="00D32D07">
        <w:rPr>
          <w:rFonts w:ascii="Cambria" w:hAnsi="Cambria"/>
          <w:b/>
          <w:bCs/>
          <w:sz w:val="24"/>
          <w:szCs w:val="24"/>
        </w:rPr>
        <w:tab/>
      </w:r>
      <w:r w:rsidR="00340AD3" w:rsidRPr="00D32D07">
        <w:rPr>
          <w:rStyle w:val="previewmsgtext1"/>
          <w:rFonts w:ascii="Cambria" w:hAnsi="Cambria" w:cs="Times New Roman"/>
          <w:sz w:val="24"/>
          <w:szCs w:val="24"/>
        </w:rPr>
        <w:t>Maria Knikou, PT, PhD</w:t>
      </w:r>
    </w:p>
    <w:p w14:paraId="4FDDA648" w14:textId="77777777" w:rsidR="00320C8A" w:rsidRPr="00D32D07" w:rsidRDefault="00320C8A" w:rsidP="002D3086">
      <w:pPr>
        <w:rPr>
          <w:rFonts w:ascii="Cambria" w:hAnsi="Cambria"/>
          <w:sz w:val="24"/>
          <w:szCs w:val="24"/>
        </w:rPr>
      </w:pPr>
      <w:r w:rsidRPr="00D32D07">
        <w:rPr>
          <w:rFonts w:ascii="Cambria" w:hAnsi="Cambria"/>
          <w:sz w:val="24"/>
          <w:szCs w:val="24"/>
        </w:rPr>
        <w:tab/>
      </w:r>
      <w:r w:rsidRPr="00D32D07">
        <w:rPr>
          <w:rFonts w:ascii="Cambria" w:hAnsi="Cambria"/>
          <w:sz w:val="24"/>
          <w:szCs w:val="24"/>
        </w:rPr>
        <w:tab/>
      </w:r>
      <w:r w:rsidRPr="00D32D07">
        <w:rPr>
          <w:rFonts w:ascii="Cambria" w:hAnsi="Cambria"/>
          <w:sz w:val="24"/>
          <w:szCs w:val="24"/>
        </w:rPr>
        <w:tab/>
        <w:t xml:space="preserve">    </w:t>
      </w:r>
      <w:r w:rsidR="00736C4A" w:rsidRPr="00D32D07">
        <w:rPr>
          <w:rFonts w:ascii="Cambria" w:hAnsi="Cambria"/>
          <w:sz w:val="24"/>
          <w:szCs w:val="24"/>
        </w:rPr>
        <w:tab/>
      </w:r>
      <w:r w:rsidR="00340AD3" w:rsidRPr="00D32D07">
        <w:rPr>
          <w:rFonts w:ascii="Cambria" w:hAnsi="Cambria"/>
          <w:sz w:val="24"/>
          <w:szCs w:val="24"/>
        </w:rPr>
        <w:t>Professor</w:t>
      </w:r>
    </w:p>
    <w:p w14:paraId="0540FD50" w14:textId="77777777" w:rsidR="00564715" w:rsidRPr="00D32D07" w:rsidRDefault="00564715" w:rsidP="00736C4A">
      <w:pPr>
        <w:ind w:left="2880"/>
        <w:rPr>
          <w:rFonts w:ascii="Cambria" w:hAnsi="Cambria"/>
          <w:sz w:val="24"/>
          <w:szCs w:val="24"/>
        </w:rPr>
      </w:pPr>
    </w:p>
    <w:p w14:paraId="2942A1C8" w14:textId="77777777" w:rsidR="00C65593" w:rsidRPr="00D32D07" w:rsidRDefault="00564715" w:rsidP="00340AD3">
      <w:pPr>
        <w:ind w:left="2880" w:hanging="2880"/>
        <w:rPr>
          <w:rFonts w:ascii="Cambria" w:hAnsi="Cambria"/>
          <w:sz w:val="24"/>
          <w:szCs w:val="24"/>
        </w:rPr>
      </w:pPr>
      <w:r w:rsidRPr="00D32D07">
        <w:rPr>
          <w:rFonts w:ascii="Cambria" w:hAnsi="Cambria"/>
          <w:b/>
          <w:sz w:val="24"/>
          <w:szCs w:val="24"/>
        </w:rPr>
        <w:t>Research Sponsor</w:t>
      </w:r>
      <w:r w:rsidR="00340AD3" w:rsidRPr="00D32D07">
        <w:rPr>
          <w:rFonts w:ascii="Cambria" w:hAnsi="Cambria"/>
          <w:sz w:val="24"/>
          <w:szCs w:val="24"/>
        </w:rPr>
        <w:t>:</w:t>
      </w:r>
      <w:r w:rsidR="00340AD3" w:rsidRPr="00D32D07">
        <w:rPr>
          <w:rFonts w:ascii="Cambria" w:hAnsi="Cambria"/>
          <w:sz w:val="24"/>
          <w:szCs w:val="24"/>
        </w:rPr>
        <w:tab/>
      </w:r>
      <w:r w:rsidR="00C65593" w:rsidRPr="00D32D07">
        <w:rPr>
          <w:rFonts w:ascii="Cambria" w:hAnsi="Cambria"/>
          <w:sz w:val="24"/>
          <w:szCs w:val="24"/>
        </w:rPr>
        <w:t>National Institute of Child and Human Development (NICHD)</w:t>
      </w:r>
    </w:p>
    <w:p w14:paraId="7C454693" w14:textId="77777777" w:rsidR="00564715" w:rsidRPr="00D32D07" w:rsidRDefault="00C65593" w:rsidP="00340AD3">
      <w:pPr>
        <w:ind w:left="2880" w:hanging="2880"/>
        <w:rPr>
          <w:rFonts w:ascii="Cambria" w:hAnsi="Cambria"/>
          <w:sz w:val="24"/>
          <w:szCs w:val="24"/>
        </w:rPr>
      </w:pPr>
      <w:r w:rsidRPr="00D32D07">
        <w:rPr>
          <w:rFonts w:ascii="Cambria" w:hAnsi="Cambria"/>
          <w:b/>
          <w:sz w:val="24"/>
          <w:szCs w:val="24"/>
        </w:rPr>
        <w:tab/>
      </w:r>
      <w:r w:rsidR="003949F2" w:rsidRPr="00D32D07">
        <w:rPr>
          <w:rFonts w:ascii="Cambria" w:hAnsi="Cambria"/>
          <w:sz w:val="24"/>
          <w:szCs w:val="24"/>
        </w:rPr>
        <w:t xml:space="preserve">National </w:t>
      </w:r>
      <w:r w:rsidR="00F66AF0" w:rsidRPr="00D32D07">
        <w:rPr>
          <w:rFonts w:ascii="Cambria" w:hAnsi="Cambria"/>
          <w:sz w:val="24"/>
          <w:szCs w:val="24"/>
        </w:rPr>
        <w:t>I</w:t>
      </w:r>
      <w:r w:rsidR="003949F2" w:rsidRPr="00D32D07">
        <w:rPr>
          <w:rFonts w:ascii="Cambria" w:hAnsi="Cambria"/>
          <w:sz w:val="24"/>
          <w:szCs w:val="24"/>
        </w:rPr>
        <w:t>nstitute</w:t>
      </w:r>
      <w:r w:rsidR="00F66AF0" w:rsidRPr="00D32D07">
        <w:rPr>
          <w:rFonts w:ascii="Cambria" w:hAnsi="Cambria"/>
          <w:sz w:val="24"/>
          <w:szCs w:val="24"/>
        </w:rPr>
        <w:t>s</w:t>
      </w:r>
      <w:r w:rsidR="003949F2" w:rsidRPr="00D32D07">
        <w:rPr>
          <w:rFonts w:ascii="Cambria" w:hAnsi="Cambria"/>
          <w:sz w:val="24"/>
          <w:szCs w:val="24"/>
        </w:rPr>
        <w:t xml:space="preserve"> of </w:t>
      </w:r>
      <w:r w:rsidR="00F66AF0" w:rsidRPr="00D32D07">
        <w:rPr>
          <w:rFonts w:ascii="Cambria" w:hAnsi="Cambria"/>
          <w:sz w:val="24"/>
          <w:szCs w:val="24"/>
        </w:rPr>
        <w:t>H</w:t>
      </w:r>
      <w:r w:rsidR="003949F2" w:rsidRPr="00D32D07">
        <w:rPr>
          <w:rFonts w:ascii="Cambria" w:hAnsi="Cambria"/>
          <w:sz w:val="24"/>
          <w:szCs w:val="24"/>
        </w:rPr>
        <w:t>ealth</w:t>
      </w:r>
      <w:r w:rsidR="00F66AF0" w:rsidRPr="00D32D07">
        <w:rPr>
          <w:rFonts w:ascii="Cambria" w:hAnsi="Cambria"/>
          <w:sz w:val="24"/>
          <w:szCs w:val="24"/>
        </w:rPr>
        <w:t xml:space="preserve"> (NIH)</w:t>
      </w:r>
    </w:p>
    <w:p w14:paraId="08B17C34" w14:textId="77777777" w:rsidR="00564715" w:rsidRPr="00D32D07" w:rsidRDefault="00564715" w:rsidP="000522A0">
      <w:pPr>
        <w:jc w:val="both"/>
        <w:rPr>
          <w:rFonts w:ascii="Cambria" w:hAnsi="Cambria"/>
          <w:sz w:val="24"/>
          <w:szCs w:val="24"/>
        </w:rPr>
      </w:pPr>
    </w:p>
    <w:p w14:paraId="1BF681AD" w14:textId="77777777" w:rsidR="00564715" w:rsidRPr="00D32D07" w:rsidRDefault="00564715" w:rsidP="00564715">
      <w:pPr>
        <w:pBdr>
          <w:top w:val="single" w:sz="12" w:space="1" w:color="auto"/>
        </w:pBdr>
        <w:jc w:val="both"/>
        <w:rPr>
          <w:rFonts w:ascii="Cambria" w:hAnsi="Cambria"/>
          <w:sz w:val="24"/>
          <w:szCs w:val="24"/>
        </w:rPr>
      </w:pPr>
    </w:p>
    <w:p w14:paraId="5AD998D2" w14:textId="77777777" w:rsidR="00F125BD" w:rsidRPr="00D32D07" w:rsidRDefault="00F125BD" w:rsidP="00F125BD">
      <w:pPr>
        <w:jc w:val="both"/>
        <w:rPr>
          <w:rFonts w:ascii="Cambria" w:hAnsi="Cambria"/>
          <w:sz w:val="24"/>
          <w:szCs w:val="24"/>
        </w:rPr>
      </w:pPr>
      <w:r w:rsidRPr="00D32D07">
        <w:rPr>
          <w:rFonts w:ascii="Cambria" w:hAnsi="Cambria"/>
          <w:sz w:val="24"/>
          <w:szCs w:val="24"/>
        </w:rPr>
        <w:t xml:space="preserve">You are being asked to participate in a research study because </w:t>
      </w:r>
      <w:r w:rsidR="00340AD3" w:rsidRPr="00D32D07">
        <w:rPr>
          <w:rFonts w:ascii="Cambria" w:hAnsi="Cambria"/>
          <w:sz w:val="24"/>
          <w:szCs w:val="24"/>
        </w:rPr>
        <w:t>you</w:t>
      </w:r>
      <w:r w:rsidR="00077176" w:rsidRPr="00D32D07">
        <w:rPr>
          <w:rFonts w:ascii="Cambria" w:hAnsi="Cambria" w:cs="Arial"/>
          <w:sz w:val="24"/>
          <w:szCs w:val="24"/>
        </w:rPr>
        <w:t xml:space="preserve"> are </w:t>
      </w:r>
      <w:r w:rsidR="00975BE9" w:rsidRPr="00D32D07">
        <w:rPr>
          <w:rFonts w:ascii="Cambria" w:hAnsi="Cambria" w:cs="Arial"/>
          <w:sz w:val="24"/>
          <w:szCs w:val="24"/>
        </w:rPr>
        <w:t>an adult with a</w:t>
      </w:r>
      <w:r w:rsidR="00077176" w:rsidRPr="00D32D07">
        <w:rPr>
          <w:rFonts w:ascii="Cambria" w:hAnsi="Cambria" w:cs="Arial"/>
          <w:sz w:val="24"/>
          <w:szCs w:val="24"/>
        </w:rPr>
        <w:t xml:space="preserve"> diagnosis of spinal cord injury (SCI), </w:t>
      </w:r>
      <w:r w:rsidR="00077176" w:rsidRPr="00D32D07">
        <w:rPr>
          <w:rFonts w:ascii="Cambria" w:hAnsi="Cambria"/>
          <w:sz w:val="24"/>
          <w:szCs w:val="24"/>
        </w:rPr>
        <w:t xml:space="preserve">and there are no </w:t>
      </w:r>
      <w:r w:rsidR="00C153E9" w:rsidRPr="00D32D07">
        <w:rPr>
          <w:rFonts w:ascii="Cambria" w:hAnsi="Cambria"/>
          <w:sz w:val="24"/>
          <w:szCs w:val="24"/>
        </w:rPr>
        <w:t>medical or health reasons that do not allow you</w:t>
      </w:r>
      <w:r w:rsidR="00077176" w:rsidRPr="00D32D07">
        <w:rPr>
          <w:rFonts w:ascii="Cambria" w:hAnsi="Cambria"/>
          <w:sz w:val="24"/>
          <w:szCs w:val="24"/>
        </w:rPr>
        <w:t xml:space="preserve"> to receive stimulation over </w:t>
      </w:r>
      <w:r w:rsidR="006A4B4E" w:rsidRPr="00D32D07">
        <w:rPr>
          <w:rFonts w:ascii="Cambria" w:hAnsi="Cambria"/>
          <w:sz w:val="24"/>
          <w:szCs w:val="24"/>
        </w:rPr>
        <w:t>your back</w:t>
      </w:r>
      <w:r w:rsidR="00077176" w:rsidRPr="00D32D07">
        <w:rPr>
          <w:rFonts w:ascii="Cambria" w:hAnsi="Cambria"/>
          <w:sz w:val="24"/>
          <w:szCs w:val="24"/>
        </w:rPr>
        <w:t xml:space="preserve"> and robotic gait training</w:t>
      </w:r>
      <w:r w:rsidR="00340AD3" w:rsidRPr="00D32D07">
        <w:rPr>
          <w:rFonts w:ascii="Cambria" w:hAnsi="Cambria"/>
          <w:sz w:val="24"/>
          <w:szCs w:val="24"/>
        </w:rPr>
        <w:t>.</w:t>
      </w:r>
    </w:p>
    <w:p w14:paraId="68C89B5C" w14:textId="77777777" w:rsidR="005E096F" w:rsidRPr="00D32D07" w:rsidRDefault="005E096F" w:rsidP="008F4E6D">
      <w:pPr>
        <w:jc w:val="both"/>
        <w:rPr>
          <w:rFonts w:ascii="Cambria" w:hAnsi="Cambria"/>
          <w:b/>
          <w:sz w:val="24"/>
          <w:szCs w:val="24"/>
          <w:u w:val="single"/>
        </w:rPr>
      </w:pPr>
    </w:p>
    <w:p w14:paraId="72FD07EA" w14:textId="77777777" w:rsidR="005E096F" w:rsidRPr="001C0F04" w:rsidRDefault="005E096F" w:rsidP="00D32D07">
      <w:pPr>
        <w:jc w:val="both"/>
        <w:rPr>
          <w:rFonts w:asciiTheme="majorHAnsi" w:hAnsiTheme="majorHAnsi"/>
          <w:sz w:val="24"/>
          <w:szCs w:val="24"/>
        </w:rPr>
      </w:pPr>
      <w:r w:rsidRPr="00D32D07">
        <w:rPr>
          <w:rFonts w:asciiTheme="majorHAnsi" w:hAnsiTheme="majorHAnsi"/>
          <w:sz w:val="24"/>
          <w:szCs w:val="24"/>
        </w:rPr>
        <w:t>This is a randomized multi-site clinical trial performed at two different sites. The first site is at the Klab4Recovery, a research lab directed by Dr. Maria Knikou located at the College of Staten Island</w:t>
      </w:r>
      <w:r w:rsidR="0047649D">
        <w:rPr>
          <w:rFonts w:asciiTheme="majorHAnsi" w:hAnsiTheme="majorHAnsi"/>
          <w:sz w:val="24"/>
          <w:szCs w:val="24"/>
        </w:rPr>
        <w:t xml:space="preserve"> campus</w:t>
      </w:r>
      <w:r w:rsidRPr="00D32D07">
        <w:rPr>
          <w:rFonts w:asciiTheme="majorHAnsi" w:hAnsiTheme="majorHAnsi"/>
          <w:sz w:val="24"/>
          <w:szCs w:val="24"/>
        </w:rPr>
        <w:t>. At the 2</w:t>
      </w:r>
      <w:r w:rsidRPr="00D32D07">
        <w:rPr>
          <w:rFonts w:asciiTheme="majorHAnsi" w:hAnsiTheme="majorHAnsi"/>
          <w:sz w:val="24"/>
          <w:szCs w:val="24"/>
          <w:vertAlign w:val="superscript"/>
        </w:rPr>
        <w:t>nd</w:t>
      </w:r>
      <w:r w:rsidRPr="00D32D07">
        <w:rPr>
          <w:rFonts w:asciiTheme="majorHAnsi" w:hAnsiTheme="majorHAnsi"/>
          <w:sz w:val="24"/>
          <w:szCs w:val="24"/>
        </w:rPr>
        <w:t xml:space="preserve"> performance site, Dr. Noam Harel directs the clinical trial at the Spinal Cord Damage Center at the </w:t>
      </w:r>
      <w:r w:rsidRPr="00D32D07">
        <w:rPr>
          <w:rFonts w:asciiTheme="majorHAnsi" w:hAnsiTheme="majorHAnsi"/>
          <w:bCs/>
          <w:kern w:val="36"/>
          <w:sz w:val="24"/>
          <w:szCs w:val="24"/>
        </w:rPr>
        <w:t xml:space="preserve">James J. Peters VA Medical Center </w:t>
      </w:r>
      <w:r w:rsidRPr="00D32D07">
        <w:rPr>
          <w:rFonts w:asciiTheme="majorHAnsi" w:hAnsiTheme="majorHAnsi"/>
          <w:sz w:val="24"/>
          <w:szCs w:val="24"/>
        </w:rPr>
        <w:t>in the Bronx.</w:t>
      </w:r>
      <w:r w:rsidR="005349F5" w:rsidRPr="005349F5">
        <w:rPr>
          <w:b/>
          <w:bCs/>
        </w:rPr>
        <w:t xml:space="preserve"> </w:t>
      </w:r>
      <w:r w:rsidR="005349F5">
        <w:rPr>
          <w:rFonts w:asciiTheme="majorHAnsi" w:hAnsiTheme="majorHAnsi"/>
          <w:bCs/>
          <w:sz w:val="24"/>
          <w:szCs w:val="24"/>
        </w:rPr>
        <w:t>If you are</w:t>
      </w:r>
      <w:r w:rsidR="005349F5" w:rsidRPr="001C0F04">
        <w:rPr>
          <w:rFonts w:asciiTheme="majorHAnsi" w:hAnsiTheme="majorHAnsi"/>
          <w:bCs/>
          <w:sz w:val="24"/>
          <w:szCs w:val="24"/>
        </w:rPr>
        <w:t xml:space="preserve"> randomized to participate at the CSI-site </w:t>
      </w:r>
      <w:r w:rsidR="005349F5">
        <w:rPr>
          <w:rFonts w:asciiTheme="majorHAnsi" w:hAnsiTheme="majorHAnsi"/>
          <w:bCs/>
          <w:sz w:val="24"/>
          <w:szCs w:val="24"/>
        </w:rPr>
        <w:t xml:space="preserve">you </w:t>
      </w:r>
      <w:r w:rsidR="005349F5" w:rsidRPr="001C0F04">
        <w:rPr>
          <w:rFonts w:asciiTheme="majorHAnsi" w:hAnsiTheme="majorHAnsi"/>
          <w:bCs/>
          <w:sz w:val="24"/>
          <w:szCs w:val="24"/>
        </w:rPr>
        <w:t xml:space="preserve">will not be visiting the VA-site. </w:t>
      </w:r>
      <w:r w:rsidR="005349F5">
        <w:rPr>
          <w:rFonts w:asciiTheme="majorHAnsi" w:hAnsiTheme="majorHAnsi"/>
          <w:bCs/>
          <w:sz w:val="24"/>
          <w:szCs w:val="24"/>
        </w:rPr>
        <w:t>If you</w:t>
      </w:r>
      <w:r w:rsidR="005349F5" w:rsidRPr="001C0F04">
        <w:rPr>
          <w:rFonts w:asciiTheme="majorHAnsi" w:hAnsiTheme="majorHAnsi"/>
          <w:bCs/>
          <w:sz w:val="24"/>
          <w:szCs w:val="24"/>
        </w:rPr>
        <w:t xml:space="preserve"> are randomized to participate at the VA-site </w:t>
      </w:r>
      <w:r w:rsidR="005349F5">
        <w:rPr>
          <w:rFonts w:asciiTheme="majorHAnsi" w:hAnsiTheme="majorHAnsi"/>
          <w:bCs/>
          <w:sz w:val="24"/>
          <w:szCs w:val="24"/>
        </w:rPr>
        <w:t xml:space="preserve">you </w:t>
      </w:r>
      <w:r w:rsidR="005349F5" w:rsidRPr="001C0F04">
        <w:rPr>
          <w:rFonts w:asciiTheme="majorHAnsi" w:hAnsiTheme="majorHAnsi"/>
          <w:bCs/>
          <w:sz w:val="24"/>
          <w:szCs w:val="24"/>
        </w:rPr>
        <w:t xml:space="preserve">will receive the training intervention sessions at the VA-site but </w:t>
      </w:r>
      <w:r w:rsidR="005349F5">
        <w:rPr>
          <w:rFonts w:asciiTheme="majorHAnsi" w:hAnsiTheme="majorHAnsi"/>
          <w:bCs/>
          <w:sz w:val="24"/>
          <w:szCs w:val="24"/>
        </w:rPr>
        <w:t xml:space="preserve">you </w:t>
      </w:r>
      <w:r w:rsidR="005349F5" w:rsidRPr="001C0F04">
        <w:rPr>
          <w:rFonts w:asciiTheme="majorHAnsi" w:hAnsiTheme="majorHAnsi"/>
          <w:bCs/>
          <w:sz w:val="24"/>
          <w:szCs w:val="24"/>
        </w:rPr>
        <w:t xml:space="preserve">will come to the CSI-site to participate in </w:t>
      </w:r>
      <w:r w:rsidR="0047649D">
        <w:rPr>
          <w:rFonts w:asciiTheme="majorHAnsi" w:hAnsiTheme="majorHAnsi"/>
          <w:bCs/>
          <w:sz w:val="24"/>
          <w:szCs w:val="24"/>
        </w:rPr>
        <w:t xml:space="preserve">a </w:t>
      </w:r>
      <w:r w:rsidR="00BA1C6A">
        <w:rPr>
          <w:rFonts w:asciiTheme="majorHAnsi" w:hAnsiTheme="majorHAnsi"/>
          <w:bCs/>
          <w:sz w:val="24"/>
          <w:szCs w:val="24"/>
        </w:rPr>
        <w:t>si</w:t>
      </w:r>
      <w:r w:rsidR="0047649D">
        <w:rPr>
          <w:rFonts w:asciiTheme="majorHAnsi" w:hAnsiTheme="majorHAnsi"/>
          <w:bCs/>
          <w:sz w:val="24"/>
          <w:szCs w:val="24"/>
        </w:rPr>
        <w:t>ngle session</w:t>
      </w:r>
      <w:r w:rsidR="00BA1C6A">
        <w:rPr>
          <w:rFonts w:asciiTheme="majorHAnsi" w:hAnsiTheme="majorHAnsi"/>
          <w:bCs/>
          <w:sz w:val="24"/>
          <w:szCs w:val="24"/>
        </w:rPr>
        <w:t xml:space="preserve"> </w:t>
      </w:r>
      <w:r w:rsidR="005D3CA4">
        <w:rPr>
          <w:rFonts w:asciiTheme="majorHAnsi" w:hAnsiTheme="majorHAnsi"/>
          <w:bCs/>
          <w:sz w:val="24"/>
          <w:szCs w:val="24"/>
        </w:rPr>
        <w:t xml:space="preserve">(testing visit) </w:t>
      </w:r>
      <w:r w:rsidR="00BA1C6A">
        <w:rPr>
          <w:rFonts w:asciiTheme="majorHAnsi" w:hAnsiTheme="majorHAnsi"/>
          <w:bCs/>
          <w:sz w:val="24"/>
          <w:szCs w:val="24"/>
        </w:rPr>
        <w:t>during which we will take</w:t>
      </w:r>
      <w:r w:rsidR="005349F5" w:rsidRPr="001C0F04">
        <w:rPr>
          <w:rFonts w:asciiTheme="majorHAnsi" w:hAnsiTheme="majorHAnsi"/>
          <w:bCs/>
          <w:sz w:val="24"/>
          <w:szCs w:val="24"/>
        </w:rPr>
        <w:t xml:space="preserve"> neurophysiological measures before and after the training intervention</w:t>
      </w:r>
      <w:r w:rsidR="00BA1C6A">
        <w:rPr>
          <w:rFonts w:asciiTheme="majorHAnsi" w:hAnsiTheme="majorHAnsi"/>
          <w:bCs/>
          <w:sz w:val="24"/>
          <w:szCs w:val="24"/>
        </w:rPr>
        <w:t xml:space="preserve"> to establish recovery of motor function</w:t>
      </w:r>
      <w:r w:rsidR="005349F5" w:rsidRPr="001C0F04">
        <w:rPr>
          <w:rFonts w:asciiTheme="majorHAnsi" w:hAnsiTheme="majorHAnsi"/>
          <w:bCs/>
          <w:sz w:val="24"/>
          <w:szCs w:val="24"/>
        </w:rPr>
        <w:t xml:space="preserve">. </w:t>
      </w:r>
      <w:r w:rsidR="005349F5">
        <w:rPr>
          <w:rFonts w:asciiTheme="majorHAnsi" w:hAnsiTheme="majorHAnsi"/>
          <w:bCs/>
          <w:sz w:val="24"/>
          <w:szCs w:val="24"/>
        </w:rPr>
        <w:t>If you</w:t>
      </w:r>
      <w:r w:rsidR="005349F5" w:rsidRPr="001C0F04">
        <w:rPr>
          <w:rFonts w:asciiTheme="majorHAnsi" w:hAnsiTheme="majorHAnsi"/>
          <w:bCs/>
          <w:sz w:val="24"/>
          <w:szCs w:val="24"/>
        </w:rPr>
        <w:t xml:space="preserve"> come to both sites </w:t>
      </w:r>
      <w:r w:rsidR="005349F5">
        <w:rPr>
          <w:rFonts w:asciiTheme="majorHAnsi" w:hAnsiTheme="majorHAnsi"/>
          <w:bCs/>
          <w:sz w:val="24"/>
          <w:szCs w:val="24"/>
        </w:rPr>
        <w:t xml:space="preserve">you </w:t>
      </w:r>
      <w:r w:rsidR="005349F5" w:rsidRPr="001C0F04">
        <w:rPr>
          <w:rFonts w:asciiTheme="majorHAnsi" w:hAnsiTheme="majorHAnsi"/>
          <w:bCs/>
          <w:sz w:val="24"/>
          <w:szCs w:val="24"/>
        </w:rPr>
        <w:t xml:space="preserve">will sign </w:t>
      </w:r>
      <w:r w:rsidR="0047649D">
        <w:rPr>
          <w:rFonts w:asciiTheme="majorHAnsi" w:hAnsiTheme="majorHAnsi"/>
          <w:bCs/>
          <w:sz w:val="24"/>
          <w:szCs w:val="24"/>
        </w:rPr>
        <w:t xml:space="preserve">the </w:t>
      </w:r>
      <w:r w:rsidR="005349F5" w:rsidRPr="001C0F04">
        <w:rPr>
          <w:rFonts w:asciiTheme="majorHAnsi" w:hAnsiTheme="majorHAnsi"/>
          <w:bCs/>
          <w:sz w:val="24"/>
          <w:szCs w:val="24"/>
        </w:rPr>
        <w:t>consent forms from both sites.</w:t>
      </w:r>
    </w:p>
    <w:p w14:paraId="702580A2" w14:textId="77777777" w:rsidR="00F125BD" w:rsidRPr="004E700B" w:rsidRDefault="00F125BD" w:rsidP="00F125BD">
      <w:pPr>
        <w:jc w:val="both"/>
        <w:rPr>
          <w:rFonts w:ascii="Cambria" w:hAnsi="Cambria"/>
          <w:b/>
          <w:sz w:val="24"/>
          <w:szCs w:val="24"/>
          <w:u w:val="single"/>
        </w:rPr>
      </w:pPr>
    </w:p>
    <w:p w14:paraId="69C4C4F4" w14:textId="77777777" w:rsidR="00F125BD" w:rsidRPr="00D32D07" w:rsidRDefault="00F125BD" w:rsidP="00F125BD">
      <w:pPr>
        <w:jc w:val="both"/>
        <w:rPr>
          <w:rFonts w:ascii="Cambria" w:hAnsi="Cambria"/>
          <w:b/>
          <w:sz w:val="24"/>
          <w:szCs w:val="24"/>
        </w:rPr>
      </w:pPr>
      <w:r w:rsidRPr="00D32D07">
        <w:rPr>
          <w:rFonts w:ascii="Cambria" w:hAnsi="Cambria"/>
          <w:b/>
          <w:sz w:val="24"/>
          <w:szCs w:val="24"/>
          <w:u w:val="single"/>
        </w:rPr>
        <w:t>Purpose</w:t>
      </w:r>
      <w:r w:rsidRPr="00D32D07">
        <w:rPr>
          <w:rFonts w:ascii="Cambria" w:hAnsi="Cambria"/>
          <w:b/>
          <w:sz w:val="24"/>
          <w:szCs w:val="24"/>
        </w:rPr>
        <w:t xml:space="preserve">: </w:t>
      </w:r>
    </w:p>
    <w:p w14:paraId="3CC4B974" w14:textId="77777777" w:rsidR="005E096F" w:rsidRPr="00D32D07" w:rsidRDefault="005E096F" w:rsidP="005E096F">
      <w:pPr>
        <w:pStyle w:val="Heading1"/>
        <w:jc w:val="both"/>
        <w:rPr>
          <w:rFonts w:ascii="Cambria" w:hAnsi="Cambria"/>
          <w:b w:val="0"/>
          <w:szCs w:val="24"/>
        </w:rPr>
      </w:pPr>
      <w:r w:rsidRPr="00D32D07">
        <w:rPr>
          <w:rFonts w:ascii="Cambria" w:hAnsi="Cambria"/>
          <w:b w:val="0"/>
          <w:szCs w:val="24"/>
        </w:rPr>
        <w:t>The purpose of this research study is to establish recovery of movement and sensation of the legs following stimulation over the back and robotic gait training in people with SCI. Robotic gait training means that you will be walking on a moving treadmill with body weight support while the movement of your legs will be assisted by motor-driven leg braces.  Stimulation over the back will be delivered while you are standing with the help of an upper body harness or while you lay on your back. It is also possible that you may enroll in the group that will receive robotic gait training with not active stimulation over the back. Stimulation will be delivered for 30 minutes that will be followed by 30 minutes of robotic gait training.</w:t>
      </w:r>
    </w:p>
    <w:p w14:paraId="620B77CC" w14:textId="77777777" w:rsidR="005E096F" w:rsidRPr="00D32D07" w:rsidRDefault="005E096F" w:rsidP="00D32D07">
      <w:pPr>
        <w:rPr>
          <w:b/>
        </w:rPr>
      </w:pPr>
    </w:p>
    <w:p w14:paraId="6CFFB316" w14:textId="77777777" w:rsidR="005E096F" w:rsidRPr="004E700B" w:rsidRDefault="005E096F" w:rsidP="005E096F">
      <w:pPr>
        <w:rPr>
          <w:u w:val="single"/>
        </w:rPr>
      </w:pPr>
      <w:r w:rsidRPr="004E700B">
        <w:rPr>
          <w:rFonts w:ascii="Cambria" w:hAnsi="Cambria"/>
          <w:b/>
          <w:sz w:val="24"/>
          <w:szCs w:val="24"/>
          <w:u w:val="single"/>
        </w:rPr>
        <w:t xml:space="preserve">Key Information: </w:t>
      </w:r>
    </w:p>
    <w:p w14:paraId="28863500" w14:textId="77777777" w:rsidR="00167D8D" w:rsidRPr="00D32D07" w:rsidRDefault="005E096F" w:rsidP="00D32D07">
      <w:pPr>
        <w:numPr>
          <w:ilvl w:val="0"/>
          <w:numId w:val="20"/>
        </w:numPr>
        <w:jc w:val="both"/>
        <w:rPr>
          <w:rFonts w:ascii="Cambria" w:hAnsi="Cambria"/>
          <w:sz w:val="24"/>
          <w:szCs w:val="24"/>
        </w:rPr>
      </w:pPr>
      <w:r w:rsidRPr="00D32D07">
        <w:rPr>
          <w:rFonts w:ascii="Cambria" w:hAnsi="Cambria"/>
          <w:sz w:val="24"/>
          <w:szCs w:val="24"/>
        </w:rPr>
        <w:t xml:space="preserve">The consent is being sought for research </w:t>
      </w:r>
      <w:r w:rsidR="008F4E6D" w:rsidRPr="00D32D07">
        <w:rPr>
          <w:rFonts w:ascii="Cambria" w:hAnsi="Cambria"/>
          <w:sz w:val="24"/>
          <w:szCs w:val="24"/>
        </w:rPr>
        <w:t xml:space="preserve">purposes only, </w:t>
      </w:r>
      <w:r w:rsidRPr="00D32D07">
        <w:rPr>
          <w:rFonts w:ascii="Cambria" w:hAnsi="Cambria"/>
          <w:sz w:val="24"/>
          <w:szCs w:val="24"/>
        </w:rPr>
        <w:t>and participation is voluntary.</w:t>
      </w:r>
    </w:p>
    <w:p w14:paraId="3FAC0AF4" w14:textId="77777777" w:rsidR="00167D8D" w:rsidRPr="00D32D07" w:rsidRDefault="009D7749" w:rsidP="00D32D07">
      <w:pPr>
        <w:numPr>
          <w:ilvl w:val="0"/>
          <w:numId w:val="20"/>
        </w:numPr>
        <w:jc w:val="both"/>
        <w:rPr>
          <w:rFonts w:ascii="Cambria" w:hAnsi="Cambria"/>
          <w:sz w:val="24"/>
          <w:szCs w:val="24"/>
        </w:rPr>
      </w:pPr>
      <w:r w:rsidRPr="00D32D07">
        <w:rPr>
          <w:rFonts w:ascii="Cambria" w:hAnsi="Cambria"/>
          <w:sz w:val="24"/>
          <w:szCs w:val="24"/>
        </w:rPr>
        <w:t>The purpose</w:t>
      </w:r>
      <w:r w:rsidR="005E096F" w:rsidRPr="00D32D07">
        <w:rPr>
          <w:rFonts w:ascii="Cambria" w:hAnsi="Cambria"/>
          <w:sz w:val="24"/>
          <w:szCs w:val="24"/>
        </w:rPr>
        <w:t xml:space="preserve"> of the research</w:t>
      </w:r>
      <w:r w:rsidRPr="00D32D07">
        <w:rPr>
          <w:rFonts w:ascii="Cambria" w:hAnsi="Cambria"/>
          <w:sz w:val="24"/>
          <w:szCs w:val="24"/>
        </w:rPr>
        <w:t xml:space="preserve"> is to provide clinical and scientific evidence on the potential benefits of stimulation over the low back when combined with robotic gait training in individuals with SCI. </w:t>
      </w:r>
    </w:p>
    <w:p w14:paraId="462D1732" w14:textId="77777777" w:rsidR="00167D8D" w:rsidRPr="00D32D07" w:rsidRDefault="009D7749" w:rsidP="00D32D07">
      <w:pPr>
        <w:numPr>
          <w:ilvl w:val="0"/>
          <w:numId w:val="20"/>
        </w:numPr>
        <w:jc w:val="both"/>
        <w:rPr>
          <w:rFonts w:ascii="Cambria" w:hAnsi="Cambria"/>
          <w:sz w:val="24"/>
          <w:szCs w:val="24"/>
        </w:rPr>
      </w:pPr>
      <w:r w:rsidRPr="00D32D07">
        <w:rPr>
          <w:rFonts w:ascii="Cambria" w:hAnsi="Cambria"/>
          <w:sz w:val="24"/>
          <w:szCs w:val="24"/>
        </w:rPr>
        <w:lastRenderedPageBreak/>
        <w:t xml:space="preserve">The expected duration of </w:t>
      </w:r>
      <w:r w:rsidR="00167D8D" w:rsidRPr="00D32D07">
        <w:rPr>
          <w:rFonts w:ascii="Cambria" w:hAnsi="Cambria"/>
          <w:sz w:val="24"/>
          <w:szCs w:val="24"/>
        </w:rPr>
        <w:t xml:space="preserve">each </w:t>
      </w:r>
      <w:r w:rsidRPr="00D32D07">
        <w:rPr>
          <w:rFonts w:ascii="Cambria" w:hAnsi="Cambria"/>
          <w:sz w:val="24"/>
          <w:szCs w:val="24"/>
        </w:rPr>
        <w:t xml:space="preserve">prospective subject's participation </w:t>
      </w:r>
      <w:r w:rsidR="00167D8D" w:rsidRPr="00D32D07">
        <w:rPr>
          <w:rFonts w:ascii="Cambria" w:hAnsi="Cambria"/>
          <w:sz w:val="24"/>
          <w:szCs w:val="24"/>
        </w:rPr>
        <w:t xml:space="preserve">is 9 consecutive weeks </w:t>
      </w:r>
      <w:r w:rsidR="00167D8D" w:rsidRPr="004E700B">
        <w:rPr>
          <w:rFonts w:ascii="Cambria" w:hAnsi="Cambria"/>
          <w:bCs/>
          <w:sz w:val="24"/>
          <w:szCs w:val="24"/>
        </w:rPr>
        <w:t xml:space="preserve">and </w:t>
      </w:r>
      <w:r w:rsidR="00167D8D" w:rsidRPr="00D32D07">
        <w:rPr>
          <w:rFonts w:ascii="Cambria" w:hAnsi="Cambria" w:cs="Arial"/>
          <w:sz w:val="24"/>
          <w:szCs w:val="24"/>
        </w:rPr>
        <w:t xml:space="preserve">involves </w:t>
      </w:r>
      <w:r w:rsidR="00167D8D" w:rsidRPr="00D32D07">
        <w:rPr>
          <w:rFonts w:ascii="Cambria" w:hAnsi="Cambria"/>
          <w:sz w:val="24"/>
          <w:szCs w:val="24"/>
        </w:rPr>
        <w:t>44 consecutive visits, excluding weekends and holidays.</w:t>
      </w:r>
    </w:p>
    <w:p w14:paraId="4ADFA9DD" w14:textId="77777777" w:rsidR="005E096F" w:rsidRPr="00D32D07" w:rsidRDefault="005E096F" w:rsidP="00D32D07">
      <w:pPr>
        <w:numPr>
          <w:ilvl w:val="0"/>
          <w:numId w:val="20"/>
        </w:numPr>
        <w:jc w:val="both"/>
        <w:rPr>
          <w:rFonts w:ascii="Cambria" w:hAnsi="Cambria"/>
          <w:sz w:val="24"/>
          <w:szCs w:val="24"/>
        </w:rPr>
      </w:pPr>
      <w:r w:rsidRPr="00D32D07">
        <w:rPr>
          <w:rFonts w:ascii="Cambria" w:hAnsi="Cambria"/>
          <w:sz w:val="24"/>
          <w:szCs w:val="24"/>
        </w:rPr>
        <w:t xml:space="preserve">The foreseeable risks or </w:t>
      </w:r>
      <w:r w:rsidR="00167D8D" w:rsidRPr="00D32D07">
        <w:rPr>
          <w:rFonts w:ascii="Cambria" w:hAnsi="Cambria"/>
          <w:sz w:val="24"/>
          <w:szCs w:val="24"/>
        </w:rPr>
        <w:t xml:space="preserve">discomforts include discomfort by the stimulation over the low back or nerve behind the knee, sensation of pressure </w:t>
      </w:r>
      <w:r w:rsidR="00F56B97" w:rsidRPr="00D32D07">
        <w:rPr>
          <w:rFonts w:ascii="Cambria" w:hAnsi="Cambria"/>
          <w:sz w:val="24"/>
          <w:szCs w:val="24"/>
        </w:rPr>
        <w:t>on the abdominal area</w:t>
      </w:r>
      <w:r w:rsidR="00167D8D" w:rsidRPr="00D32D07">
        <w:rPr>
          <w:rFonts w:ascii="Cambria" w:hAnsi="Cambria"/>
          <w:sz w:val="24"/>
          <w:szCs w:val="24"/>
        </w:rPr>
        <w:t xml:space="preserve"> by the upper </w:t>
      </w:r>
      <w:r w:rsidR="00F56B97" w:rsidRPr="00D32D07">
        <w:rPr>
          <w:rFonts w:ascii="Cambria" w:hAnsi="Cambria"/>
          <w:sz w:val="24"/>
          <w:szCs w:val="24"/>
        </w:rPr>
        <w:t xml:space="preserve">body </w:t>
      </w:r>
      <w:r w:rsidR="00167D8D" w:rsidRPr="00D32D07">
        <w:rPr>
          <w:rFonts w:ascii="Cambria" w:hAnsi="Cambria"/>
          <w:sz w:val="24"/>
          <w:szCs w:val="24"/>
        </w:rPr>
        <w:t xml:space="preserve">harness, </w:t>
      </w:r>
      <w:r w:rsidR="00F56B97" w:rsidRPr="00D32D07">
        <w:rPr>
          <w:rFonts w:ascii="Cambria" w:hAnsi="Cambria"/>
          <w:sz w:val="24"/>
          <w:szCs w:val="24"/>
        </w:rPr>
        <w:t xml:space="preserve">and </w:t>
      </w:r>
      <w:r w:rsidR="00167D8D" w:rsidRPr="00D32D07">
        <w:rPr>
          <w:rFonts w:ascii="Cambria" w:hAnsi="Cambria"/>
          <w:sz w:val="24"/>
          <w:szCs w:val="24"/>
        </w:rPr>
        <w:t>sensation of pressure in the legs by the motor-driven leg braces.</w:t>
      </w:r>
    </w:p>
    <w:p w14:paraId="01844ED1" w14:textId="77777777" w:rsidR="005E096F" w:rsidRPr="00D32D07" w:rsidRDefault="005E096F" w:rsidP="00D32D07">
      <w:pPr>
        <w:numPr>
          <w:ilvl w:val="0"/>
          <w:numId w:val="20"/>
        </w:numPr>
        <w:rPr>
          <w:rFonts w:ascii="Cambria" w:hAnsi="Cambria"/>
          <w:sz w:val="24"/>
          <w:szCs w:val="24"/>
        </w:rPr>
      </w:pPr>
      <w:r w:rsidRPr="00D32D07">
        <w:rPr>
          <w:rFonts w:ascii="Cambria" w:hAnsi="Cambria"/>
          <w:sz w:val="24"/>
          <w:szCs w:val="24"/>
        </w:rPr>
        <w:t>The</w:t>
      </w:r>
      <w:r w:rsidR="00167D8D" w:rsidRPr="00D32D07">
        <w:rPr>
          <w:rFonts w:ascii="Cambria" w:hAnsi="Cambria"/>
          <w:sz w:val="24"/>
          <w:szCs w:val="24"/>
        </w:rPr>
        <w:t xml:space="preserve">re might be no direct benefit </w:t>
      </w:r>
      <w:r w:rsidRPr="00D32D07">
        <w:rPr>
          <w:rFonts w:ascii="Cambria" w:hAnsi="Cambria"/>
          <w:sz w:val="24"/>
          <w:szCs w:val="24"/>
        </w:rPr>
        <w:t xml:space="preserve">to </w:t>
      </w:r>
      <w:r w:rsidR="00167D8D" w:rsidRPr="00D32D07">
        <w:rPr>
          <w:rFonts w:ascii="Cambria" w:hAnsi="Cambria"/>
          <w:sz w:val="24"/>
          <w:szCs w:val="24"/>
        </w:rPr>
        <w:t>you or to others</w:t>
      </w:r>
      <w:r w:rsidR="00F56B97" w:rsidRPr="00D32D07">
        <w:rPr>
          <w:rFonts w:ascii="Cambria" w:hAnsi="Cambria"/>
          <w:sz w:val="24"/>
          <w:szCs w:val="24"/>
        </w:rPr>
        <w:t>. However,</w:t>
      </w:r>
      <w:r w:rsidR="00167D8D" w:rsidRPr="00D32D07">
        <w:rPr>
          <w:rFonts w:ascii="Cambria" w:hAnsi="Cambria"/>
          <w:sz w:val="24"/>
          <w:szCs w:val="24"/>
        </w:rPr>
        <w:t xml:space="preserve"> stimulation and gait training have been shown to improve standing and walking performance as well as being beneficial for maintenance of bone and muscle integrity after SCI.</w:t>
      </w:r>
    </w:p>
    <w:p w14:paraId="4BD05EFF" w14:textId="77777777" w:rsidR="00F56B97" w:rsidRPr="00D32D07" w:rsidRDefault="00F56B97" w:rsidP="005E096F">
      <w:pPr>
        <w:numPr>
          <w:ilvl w:val="0"/>
          <w:numId w:val="20"/>
        </w:numPr>
        <w:rPr>
          <w:rFonts w:ascii="Cambria" w:hAnsi="Cambria"/>
          <w:sz w:val="24"/>
          <w:szCs w:val="24"/>
        </w:rPr>
      </w:pPr>
      <w:r w:rsidRPr="00D32D07">
        <w:rPr>
          <w:rFonts w:ascii="Cambria" w:hAnsi="Cambria"/>
          <w:sz w:val="24"/>
          <w:szCs w:val="24"/>
        </w:rPr>
        <w:t xml:space="preserve">This research study is </w:t>
      </w:r>
      <w:r w:rsidR="001430A8" w:rsidRPr="00D32D07">
        <w:rPr>
          <w:rFonts w:ascii="Cambria" w:hAnsi="Cambria"/>
          <w:sz w:val="24"/>
          <w:szCs w:val="24"/>
        </w:rPr>
        <w:t>NOT</w:t>
      </w:r>
      <w:r w:rsidRPr="00D32D07">
        <w:rPr>
          <w:rFonts w:ascii="Cambria" w:hAnsi="Cambria"/>
          <w:sz w:val="24"/>
          <w:szCs w:val="24"/>
        </w:rPr>
        <w:t xml:space="preserve"> </w:t>
      </w:r>
      <w:r w:rsidR="009F4DBC" w:rsidRPr="00D32D07">
        <w:rPr>
          <w:rFonts w:ascii="Cambria" w:hAnsi="Cambria"/>
          <w:sz w:val="24"/>
          <w:szCs w:val="24"/>
        </w:rPr>
        <w:t xml:space="preserve">a </w:t>
      </w:r>
      <w:r w:rsidRPr="00D32D07">
        <w:rPr>
          <w:rFonts w:ascii="Cambria" w:hAnsi="Cambria"/>
          <w:sz w:val="24"/>
          <w:szCs w:val="24"/>
        </w:rPr>
        <w:t>treatment.</w:t>
      </w:r>
    </w:p>
    <w:p w14:paraId="13D949E3" w14:textId="77777777" w:rsidR="005E096F" w:rsidRPr="00D32D07" w:rsidRDefault="00F56B97" w:rsidP="005E096F">
      <w:pPr>
        <w:numPr>
          <w:ilvl w:val="0"/>
          <w:numId w:val="20"/>
        </w:numPr>
        <w:rPr>
          <w:rFonts w:ascii="Cambria" w:hAnsi="Cambria"/>
          <w:sz w:val="24"/>
          <w:szCs w:val="24"/>
        </w:rPr>
      </w:pPr>
      <w:r w:rsidRPr="00D32D07">
        <w:rPr>
          <w:rFonts w:ascii="Cambria" w:hAnsi="Cambria"/>
          <w:sz w:val="24"/>
          <w:szCs w:val="24"/>
        </w:rPr>
        <w:t>The alternative is not to participate in the research study.</w:t>
      </w:r>
    </w:p>
    <w:p w14:paraId="11F441F7" w14:textId="77777777" w:rsidR="00BA1581" w:rsidRPr="004E700B" w:rsidRDefault="00BA1581" w:rsidP="00D32D07">
      <w:pPr>
        <w:pStyle w:val="Heading1"/>
        <w:jc w:val="both"/>
      </w:pPr>
    </w:p>
    <w:p w14:paraId="6293528E" w14:textId="77777777" w:rsidR="000F1DD8" w:rsidRPr="00D32D07" w:rsidRDefault="00320C8A" w:rsidP="00E970AE">
      <w:pPr>
        <w:jc w:val="both"/>
        <w:rPr>
          <w:rFonts w:ascii="Cambria" w:hAnsi="Cambria"/>
          <w:bCs/>
          <w:sz w:val="24"/>
          <w:szCs w:val="24"/>
        </w:rPr>
      </w:pPr>
      <w:r w:rsidRPr="00D32D07">
        <w:rPr>
          <w:rFonts w:ascii="Cambria" w:hAnsi="Cambria"/>
          <w:b/>
          <w:bCs/>
          <w:sz w:val="24"/>
          <w:szCs w:val="24"/>
          <w:u w:val="single"/>
        </w:rPr>
        <w:t>Procedures:</w:t>
      </w:r>
      <w:r w:rsidRPr="00D32D07">
        <w:rPr>
          <w:rFonts w:ascii="Cambria" w:hAnsi="Cambria"/>
          <w:bCs/>
          <w:sz w:val="24"/>
          <w:szCs w:val="24"/>
        </w:rPr>
        <w:t xml:space="preserve"> </w:t>
      </w:r>
      <w:r w:rsidR="00F21703" w:rsidRPr="00D32D07">
        <w:rPr>
          <w:rFonts w:ascii="Cambria" w:hAnsi="Cambria"/>
          <w:bCs/>
          <w:sz w:val="24"/>
          <w:szCs w:val="24"/>
        </w:rPr>
        <w:t xml:space="preserve"> </w:t>
      </w:r>
    </w:p>
    <w:p w14:paraId="48D309C5" w14:textId="73C04E81" w:rsidR="00340AD3" w:rsidRPr="00D32D07" w:rsidRDefault="000F1DD8" w:rsidP="00171A20">
      <w:pPr>
        <w:jc w:val="both"/>
        <w:rPr>
          <w:rFonts w:ascii="Cambria" w:hAnsi="Cambria"/>
          <w:sz w:val="24"/>
          <w:szCs w:val="24"/>
        </w:rPr>
      </w:pPr>
      <w:r w:rsidRPr="00D32D07">
        <w:rPr>
          <w:rFonts w:ascii="Cambria" w:hAnsi="Cambria"/>
          <w:bCs/>
          <w:sz w:val="24"/>
          <w:szCs w:val="24"/>
        </w:rPr>
        <w:t xml:space="preserve">If you volunteer to participate in this research study, </w:t>
      </w:r>
      <w:r w:rsidR="00F17C79" w:rsidRPr="00D32D07">
        <w:rPr>
          <w:rFonts w:ascii="Cambria" w:hAnsi="Cambria"/>
          <w:bCs/>
          <w:sz w:val="24"/>
          <w:szCs w:val="24"/>
        </w:rPr>
        <w:t>we will ask you to do the following:</w:t>
      </w:r>
      <w:r w:rsidR="00EB1F00" w:rsidRPr="00D32D07">
        <w:rPr>
          <w:rFonts w:ascii="Cambria" w:hAnsi="Cambria"/>
          <w:bCs/>
          <w:sz w:val="24"/>
          <w:szCs w:val="24"/>
        </w:rPr>
        <w:t xml:space="preserve"> </w:t>
      </w:r>
      <w:r w:rsidR="00EB1F00" w:rsidRPr="00D32D07">
        <w:rPr>
          <w:rFonts w:ascii="Cambria" w:hAnsi="Cambria"/>
          <w:sz w:val="24"/>
          <w:szCs w:val="24"/>
        </w:rPr>
        <w:t xml:space="preserve">You will come to the Klab4Recovery research lab located at the 2800 Victory Blvd, </w:t>
      </w:r>
      <w:r w:rsidR="00D63862" w:rsidRPr="00D32D07">
        <w:rPr>
          <w:rFonts w:ascii="Cambria" w:hAnsi="Cambria"/>
          <w:sz w:val="24"/>
          <w:szCs w:val="24"/>
        </w:rPr>
        <w:t xml:space="preserve">Building 5N, Room </w:t>
      </w:r>
      <w:r w:rsidR="00EB1F00" w:rsidRPr="00D32D07">
        <w:rPr>
          <w:rFonts w:ascii="Cambria" w:hAnsi="Cambria"/>
          <w:sz w:val="24"/>
          <w:szCs w:val="24"/>
        </w:rPr>
        <w:t xml:space="preserve">218, College of Staten Island. On the first and last two days of your participation, you will stay in the lab for 3 hours, while the other days you will stay for 1 hour. You will come at times </w:t>
      </w:r>
      <w:r w:rsidR="00171A20" w:rsidRPr="00D32D07">
        <w:rPr>
          <w:rFonts w:ascii="Cambria" w:hAnsi="Cambria"/>
          <w:sz w:val="24"/>
          <w:szCs w:val="24"/>
        </w:rPr>
        <w:t xml:space="preserve">previously arranged for you based on your schedule. </w:t>
      </w:r>
    </w:p>
    <w:p w14:paraId="632AB1E4" w14:textId="77777777" w:rsidR="00EC7531" w:rsidRPr="00D32D07" w:rsidRDefault="00EC7531" w:rsidP="00171A20">
      <w:pPr>
        <w:jc w:val="both"/>
        <w:rPr>
          <w:rFonts w:ascii="Cambria" w:hAnsi="Cambria"/>
          <w:sz w:val="24"/>
          <w:szCs w:val="24"/>
        </w:rPr>
      </w:pPr>
    </w:p>
    <w:p w14:paraId="77F7642C" w14:textId="77777777" w:rsidR="00EC7531" w:rsidRPr="00D32D07" w:rsidRDefault="00EC7531" w:rsidP="00EC7531">
      <w:pPr>
        <w:jc w:val="both"/>
        <w:rPr>
          <w:rFonts w:ascii="Cambria" w:hAnsi="Cambria"/>
          <w:sz w:val="24"/>
          <w:szCs w:val="24"/>
        </w:rPr>
      </w:pPr>
      <w:r w:rsidRPr="00D32D07">
        <w:rPr>
          <w:rFonts w:ascii="Cambria" w:hAnsi="Cambria"/>
          <w:sz w:val="24"/>
          <w:szCs w:val="24"/>
        </w:rPr>
        <w:t xml:space="preserve">In this study, we will use a constant current stimulator (DS7A, Digitimer, United Kingdom) to stimulate your back </w:t>
      </w:r>
      <w:r w:rsidR="00F56B97" w:rsidRPr="00D32D07">
        <w:rPr>
          <w:rFonts w:ascii="Cambria" w:hAnsi="Cambria"/>
          <w:sz w:val="24"/>
          <w:szCs w:val="24"/>
        </w:rPr>
        <w:t xml:space="preserve">during your daily </w:t>
      </w:r>
      <w:r w:rsidR="007B59D9" w:rsidRPr="00D32D07">
        <w:rPr>
          <w:rFonts w:ascii="Cambria" w:hAnsi="Cambria"/>
          <w:sz w:val="24"/>
          <w:szCs w:val="24"/>
        </w:rPr>
        <w:t>sessions of stimulation followed by robotic gait training</w:t>
      </w:r>
      <w:r w:rsidR="008F4E6D" w:rsidRPr="00D32D07">
        <w:rPr>
          <w:rFonts w:ascii="Cambria" w:hAnsi="Cambria"/>
          <w:sz w:val="24"/>
          <w:szCs w:val="24"/>
        </w:rPr>
        <w:t>. We will use the same stimulator to stimulate</w:t>
      </w:r>
      <w:r w:rsidR="007B59D9" w:rsidRPr="00D32D07">
        <w:rPr>
          <w:rFonts w:ascii="Cambria" w:hAnsi="Cambria"/>
          <w:sz w:val="24"/>
          <w:szCs w:val="24"/>
        </w:rPr>
        <w:t xml:space="preserve"> </w:t>
      </w:r>
      <w:r w:rsidRPr="00D32D07">
        <w:rPr>
          <w:rFonts w:ascii="Cambria" w:hAnsi="Cambria"/>
          <w:sz w:val="24"/>
          <w:szCs w:val="24"/>
        </w:rPr>
        <w:t xml:space="preserve">a </w:t>
      </w:r>
      <w:r w:rsidR="006A1062" w:rsidRPr="00D32D07">
        <w:rPr>
          <w:rFonts w:ascii="Cambria" w:hAnsi="Cambria"/>
          <w:sz w:val="24"/>
          <w:szCs w:val="24"/>
        </w:rPr>
        <w:t>nerve in the back of your knee</w:t>
      </w:r>
      <w:r w:rsidR="007B59D9" w:rsidRPr="00D32D07">
        <w:rPr>
          <w:rFonts w:ascii="Cambria" w:hAnsi="Cambria"/>
          <w:sz w:val="24"/>
          <w:szCs w:val="24"/>
        </w:rPr>
        <w:t xml:space="preserve"> at the beginning and at the end of the study to describe changes in the nervous system</w:t>
      </w:r>
      <w:r w:rsidR="006A1062" w:rsidRPr="00D32D07">
        <w:rPr>
          <w:rFonts w:ascii="Cambria" w:hAnsi="Cambria"/>
          <w:sz w:val="24"/>
          <w:szCs w:val="24"/>
        </w:rPr>
        <w:t xml:space="preserve">. We will also use </w:t>
      </w:r>
      <w:r w:rsidRPr="00D32D07">
        <w:rPr>
          <w:rFonts w:ascii="Cambria" w:hAnsi="Cambria"/>
          <w:sz w:val="24"/>
          <w:szCs w:val="24"/>
        </w:rPr>
        <w:t xml:space="preserve">a </w:t>
      </w:r>
      <w:r w:rsidR="00D468EA" w:rsidRPr="00D32D07">
        <w:rPr>
          <w:rFonts w:ascii="Cambria" w:hAnsi="Cambria"/>
          <w:sz w:val="24"/>
          <w:szCs w:val="24"/>
        </w:rPr>
        <w:t xml:space="preserve">transcranial </w:t>
      </w:r>
      <w:r w:rsidRPr="00D32D07">
        <w:rPr>
          <w:rFonts w:ascii="Cambria" w:hAnsi="Cambria"/>
          <w:sz w:val="24"/>
          <w:szCs w:val="24"/>
        </w:rPr>
        <w:t>magnetic stimulator (</w:t>
      </w:r>
      <w:proofErr w:type="spellStart"/>
      <w:r w:rsidRPr="00D32D07">
        <w:rPr>
          <w:rFonts w:ascii="Cambria" w:hAnsi="Cambria"/>
          <w:sz w:val="24"/>
          <w:szCs w:val="24"/>
        </w:rPr>
        <w:t>MagStim</w:t>
      </w:r>
      <w:proofErr w:type="spellEnd"/>
      <w:r w:rsidRPr="00D32D07">
        <w:rPr>
          <w:rFonts w:ascii="Cambria" w:hAnsi="Cambria"/>
          <w:sz w:val="24"/>
          <w:szCs w:val="24"/>
        </w:rPr>
        <w:t xml:space="preserve">, MA, USA) to stimulate your brain. </w:t>
      </w:r>
      <w:r w:rsidR="00BA1C6A">
        <w:rPr>
          <w:rFonts w:ascii="Cambria" w:hAnsi="Cambria"/>
          <w:sz w:val="24"/>
          <w:szCs w:val="24"/>
        </w:rPr>
        <w:t>The</w:t>
      </w:r>
      <w:r w:rsidRPr="00D32D07">
        <w:rPr>
          <w:rFonts w:ascii="Cambria" w:hAnsi="Cambria"/>
          <w:sz w:val="24"/>
          <w:szCs w:val="24"/>
        </w:rPr>
        <w:t xml:space="preserve"> </w:t>
      </w:r>
      <w:r w:rsidR="0022597A">
        <w:rPr>
          <w:rFonts w:ascii="Cambria" w:hAnsi="Cambria"/>
          <w:sz w:val="24"/>
          <w:szCs w:val="24"/>
        </w:rPr>
        <w:t xml:space="preserve">US </w:t>
      </w:r>
      <w:r w:rsidR="00F30706">
        <w:rPr>
          <w:rFonts w:ascii="Cambria" w:hAnsi="Cambria"/>
          <w:sz w:val="24"/>
          <w:szCs w:val="24"/>
        </w:rPr>
        <w:t>Food and Drug Administration (</w:t>
      </w:r>
      <w:r w:rsidRPr="00D32D07">
        <w:rPr>
          <w:rFonts w:ascii="Cambria" w:hAnsi="Cambria"/>
          <w:sz w:val="24"/>
          <w:szCs w:val="24"/>
        </w:rPr>
        <w:t>FDA</w:t>
      </w:r>
      <w:r w:rsidR="00F30706">
        <w:rPr>
          <w:rFonts w:ascii="Cambria" w:hAnsi="Cambria"/>
          <w:sz w:val="24"/>
          <w:szCs w:val="24"/>
        </w:rPr>
        <w:t>)</w:t>
      </w:r>
      <w:r w:rsidRPr="00D32D07">
        <w:rPr>
          <w:rFonts w:ascii="Cambria" w:hAnsi="Cambria"/>
          <w:sz w:val="24"/>
          <w:szCs w:val="24"/>
        </w:rPr>
        <w:t xml:space="preserve"> has approved </w:t>
      </w:r>
      <w:r w:rsidR="008F4E6D" w:rsidRPr="00D32D07">
        <w:rPr>
          <w:rFonts w:ascii="Cambria" w:hAnsi="Cambria"/>
          <w:sz w:val="24"/>
          <w:szCs w:val="24"/>
        </w:rPr>
        <w:t xml:space="preserve">the </w:t>
      </w:r>
      <w:proofErr w:type="spellStart"/>
      <w:r w:rsidR="00BA1C6A">
        <w:rPr>
          <w:rFonts w:ascii="Cambria" w:hAnsi="Cambria"/>
          <w:sz w:val="24"/>
          <w:szCs w:val="24"/>
        </w:rPr>
        <w:t>MagStim</w:t>
      </w:r>
      <w:proofErr w:type="spellEnd"/>
      <w:r w:rsidR="00BA1C6A" w:rsidRPr="00D32D07">
        <w:rPr>
          <w:rFonts w:ascii="Cambria" w:hAnsi="Cambria"/>
          <w:sz w:val="24"/>
          <w:szCs w:val="24"/>
        </w:rPr>
        <w:t xml:space="preserve"> </w:t>
      </w:r>
      <w:r w:rsidR="008F4E6D" w:rsidRPr="00D32D07">
        <w:rPr>
          <w:rFonts w:ascii="Cambria" w:hAnsi="Cambria"/>
          <w:sz w:val="24"/>
          <w:szCs w:val="24"/>
        </w:rPr>
        <w:t>device</w:t>
      </w:r>
      <w:r w:rsidRPr="00D32D07">
        <w:rPr>
          <w:rFonts w:ascii="Cambria" w:hAnsi="Cambria"/>
          <w:sz w:val="24"/>
          <w:szCs w:val="24"/>
        </w:rPr>
        <w:t xml:space="preserve"> </w:t>
      </w:r>
      <w:r w:rsidR="00D43E4F">
        <w:rPr>
          <w:rFonts w:ascii="Cambria" w:hAnsi="Cambria"/>
          <w:sz w:val="24"/>
          <w:szCs w:val="24"/>
        </w:rPr>
        <w:t>to treat</w:t>
      </w:r>
      <w:r w:rsidR="00D43E4F" w:rsidRPr="00D32D07">
        <w:rPr>
          <w:rFonts w:ascii="Cambria" w:hAnsi="Cambria"/>
          <w:sz w:val="24"/>
          <w:szCs w:val="24"/>
        </w:rPr>
        <w:t xml:space="preserve"> </w:t>
      </w:r>
      <w:r w:rsidR="00D43E4F">
        <w:rPr>
          <w:rFonts w:ascii="Cambria" w:hAnsi="Cambria"/>
          <w:sz w:val="24"/>
          <w:szCs w:val="24"/>
        </w:rPr>
        <w:t xml:space="preserve">for example </w:t>
      </w:r>
      <w:r w:rsidR="00D43E4F" w:rsidRPr="00D32D07">
        <w:rPr>
          <w:rFonts w:ascii="Cambria" w:hAnsi="Cambria"/>
          <w:sz w:val="24"/>
          <w:szCs w:val="24"/>
        </w:rPr>
        <w:t xml:space="preserve">obsessive compulsive disorder, major depression, or migraine headaches delivered repeatedly at specific frequencies or for stimulation of peripheral nerves. </w:t>
      </w:r>
      <w:r w:rsidR="00D43E4F">
        <w:rPr>
          <w:rFonts w:ascii="Cambria" w:hAnsi="Cambria"/>
          <w:sz w:val="24"/>
          <w:szCs w:val="24"/>
        </w:rPr>
        <w:t>We</w:t>
      </w:r>
      <w:r w:rsidRPr="00D32D07">
        <w:rPr>
          <w:rFonts w:ascii="Cambria" w:hAnsi="Cambria"/>
          <w:sz w:val="24"/>
          <w:szCs w:val="24"/>
        </w:rPr>
        <w:t xml:space="preserve"> will </w:t>
      </w:r>
      <w:r w:rsidR="00D43E4F">
        <w:rPr>
          <w:rFonts w:ascii="Cambria" w:hAnsi="Cambria"/>
          <w:sz w:val="24"/>
          <w:szCs w:val="24"/>
        </w:rPr>
        <w:t xml:space="preserve">use the </w:t>
      </w:r>
      <w:proofErr w:type="spellStart"/>
      <w:r w:rsidR="00D43E4F">
        <w:rPr>
          <w:rFonts w:ascii="Cambria" w:hAnsi="Cambria"/>
          <w:sz w:val="24"/>
          <w:szCs w:val="24"/>
        </w:rPr>
        <w:t>MagStim</w:t>
      </w:r>
      <w:proofErr w:type="spellEnd"/>
      <w:r w:rsidR="00D43E4F">
        <w:rPr>
          <w:rFonts w:ascii="Cambria" w:hAnsi="Cambria"/>
          <w:sz w:val="24"/>
          <w:szCs w:val="24"/>
        </w:rPr>
        <w:t xml:space="preserve"> device for investigational purposes by sending single pulses to the brain to evoke responses that will be recorded with surface pads from your leg muscles. </w:t>
      </w:r>
      <w:r w:rsidR="008F4E6D" w:rsidRPr="00D32D07">
        <w:rPr>
          <w:rFonts w:ascii="Cambria" w:hAnsi="Cambria"/>
          <w:sz w:val="24"/>
          <w:szCs w:val="24"/>
        </w:rPr>
        <w:t xml:space="preserve">These responses will </w:t>
      </w:r>
      <w:r w:rsidR="00F30706">
        <w:rPr>
          <w:rFonts w:ascii="Cambria" w:hAnsi="Cambria"/>
          <w:sz w:val="24"/>
          <w:szCs w:val="24"/>
        </w:rPr>
        <w:t xml:space="preserve">detect </w:t>
      </w:r>
      <w:r w:rsidR="00385FA7" w:rsidRPr="00D32D07">
        <w:rPr>
          <w:rFonts w:ascii="Cambria" w:hAnsi="Cambria"/>
          <w:sz w:val="24"/>
          <w:szCs w:val="24"/>
        </w:rPr>
        <w:t xml:space="preserve">changes in </w:t>
      </w:r>
      <w:r w:rsidR="008F4E6D" w:rsidRPr="00D32D07">
        <w:rPr>
          <w:rFonts w:ascii="Cambria" w:hAnsi="Cambria"/>
          <w:sz w:val="24"/>
          <w:szCs w:val="24"/>
        </w:rPr>
        <w:t>your</w:t>
      </w:r>
      <w:r w:rsidR="00385FA7" w:rsidRPr="00D32D07">
        <w:rPr>
          <w:rFonts w:ascii="Cambria" w:hAnsi="Cambria"/>
          <w:sz w:val="24"/>
          <w:szCs w:val="24"/>
        </w:rPr>
        <w:t xml:space="preserve"> nervous system</w:t>
      </w:r>
      <w:r w:rsidR="00581A08" w:rsidRPr="00D32D07">
        <w:rPr>
          <w:rFonts w:ascii="Cambria" w:hAnsi="Cambria"/>
          <w:sz w:val="24"/>
          <w:szCs w:val="24"/>
        </w:rPr>
        <w:t xml:space="preserve"> after the intervention</w:t>
      </w:r>
      <w:r w:rsidR="00385FA7" w:rsidRPr="00D32D07">
        <w:rPr>
          <w:rFonts w:ascii="Cambria" w:hAnsi="Cambria"/>
          <w:sz w:val="24"/>
          <w:szCs w:val="24"/>
        </w:rPr>
        <w:t>.</w:t>
      </w:r>
    </w:p>
    <w:p w14:paraId="68CADED9" w14:textId="77777777" w:rsidR="0041713B" w:rsidRPr="00D32D07" w:rsidRDefault="0041713B" w:rsidP="00340AD3">
      <w:pPr>
        <w:jc w:val="both"/>
        <w:rPr>
          <w:rFonts w:ascii="Cambria" w:hAnsi="Cambria"/>
          <w:sz w:val="24"/>
          <w:szCs w:val="24"/>
        </w:rPr>
      </w:pPr>
    </w:p>
    <w:p w14:paraId="49D41634" w14:textId="77777777" w:rsidR="00340AD3" w:rsidRPr="00D32D07" w:rsidRDefault="00327DCA" w:rsidP="00340AD3">
      <w:pPr>
        <w:jc w:val="both"/>
        <w:rPr>
          <w:rFonts w:ascii="Cambria" w:hAnsi="Cambria"/>
          <w:b/>
          <w:sz w:val="24"/>
          <w:szCs w:val="24"/>
        </w:rPr>
      </w:pPr>
      <w:r w:rsidRPr="00D32D07">
        <w:rPr>
          <w:rFonts w:ascii="Cambria" w:hAnsi="Cambria"/>
          <w:b/>
          <w:sz w:val="24"/>
          <w:szCs w:val="24"/>
        </w:rPr>
        <w:t xml:space="preserve">PRE-TRAINING </w:t>
      </w:r>
      <w:r w:rsidR="00340AD3" w:rsidRPr="00D32D07">
        <w:rPr>
          <w:rFonts w:ascii="Cambria" w:hAnsi="Cambria"/>
          <w:b/>
          <w:sz w:val="24"/>
          <w:szCs w:val="24"/>
        </w:rPr>
        <w:t>TESTING VISITS 1</w:t>
      </w:r>
      <w:r w:rsidR="00F66AF0" w:rsidRPr="00D32D07">
        <w:rPr>
          <w:rFonts w:ascii="Cambria" w:hAnsi="Cambria"/>
          <w:b/>
          <w:sz w:val="24"/>
          <w:szCs w:val="24"/>
        </w:rPr>
        <w:t xml:space="preserve"> and </w:t>
      </w:r>
      <w:r w:rsidR="00340AD3" w:rsidRPr="00D32D07">
        <w:rPr>
          <w:rFonts w:ascii="Cambria" w:hAnsi="Cambria"/>
          <w:b/>
          <w:sz w:val="24"/>
          <w:szCs w:val="24"/>
        </w:rPr>
        <w:t xml:space="preserve">2 (3 hours each): </w:t>
      </w:r>
    </w:p>
    <w:p w14:paraId="6864ADE4" w14:textId="77777777" w:rsidR="00D63862" w:rsidRPr="00D32D07" w:rsidRDefault="00340AD3" w:rsidP="00171A20">
      <w:pPr>
        <w:jc w:val="both"/>
        <w:rPr>
          <w:rFonts w:ascii="Cambria" w:hAnsi="Cambria"/>
          <w:sz w:val="24"/>
          <w:szCs w:val="24"/>
        </w:rPr>
      </w:pPr>
      <w:r w:rsidRPr="00D32D07">
        <w:rPr>
          <w:rFonts w:ascii="Cambria" w:hAnsi="Cambria"/>
          <w:sz w:val="24"/>
          <w:szCs w:val="24"/>
        </w:rPr>
        <w:t>At the first and last two days you will need to bring or wear shorts that are loose in the legs in order for us to place pads on your legs to record the twitches of your muscles following stimulation.</w:t>
      </w:r>
      <w:r w:rsidR="00D63862" w:rsidRPr="00D32D07">
        <w:rPr>
          <w:rFonts w:ascii="Cambria" w:hAnsi="Cambria"/>
          <w:sz w:val="24"/>
          <w:szCs w:val="24"/>
        </w:rPr>
        <w:t xml:space="preserve"> </w:t>
      </w:r>
    </w:p>
    <w:p w14:paraId="796FFE55" w14:textId="77777777" w:rsidR="00D63862" w:rsidRPr="00D32D07" w:rsidRDefault="00D63862" w:rsidP="00171A20">
      <w:pPr>
        <w:jc w:val="both"/>
        <w:rPr>
          <w:rFonts w:ascii="Cambria" w:hAnsi="Cambria"/>
          <w:sz w:val="24"/>
          <w:szCs w:val="24"/>
        </w:rPr>
      </w:pPr>
    </w:p>
    <w:p w14:paraId="587D0268" w14:textId="77777777" w:rsidR="00D63862" w:rsidRPr="00D32D07" w:rsidRDefault="00D63862" w:rsidP="00171A20">
      <w:pPr>
        <w:jc w:val="both"/>
        <w:rPr>
          <w:rFonts w:ascii="Cambria" w:hAnsi="Cambria"/>
          <w:sz w:val="24"/>
          <w:szCs w:val="24"/>
        </w:rPr>
      </w:pPr>
      <w:r w:rsidRPr="00D32D07">
        <w:rPr>
          <w:rFonts w:ascii="Cambria" w:hAnsi="Cambria"/>
          <w:sz w:val="24"/>
          <w:szCs w:val="24"/>
        </w:rPr>
        <w:t xml:space="preserve">Initially, we will measure your blood pressure while you are seated and will assess your sensation, movement of your legs and ability to walk </w:t>
      </w:r>
      <w:r w:rsidR="00F453C1" w:rsidRPr="00D32D07">
        <w:rPr>
          <w:rFonts w:ascii="Cambria" w:hAnsi="Cambria"/>
          <w:sz w:val="24"/>
          <w:szCs w:val="24"/>
        </w:rPr>
        <w:t>via</w:t>
      </w:r>
      <w:r w:rsidRPr="00D32D07">
        <w:rPr>
          <w:rFonts w:ascii="Cambria" w:hAnsi="Cambria"/>
          <w:sz w:val="24"/>
          <w:szCs w:val="24"/>
        </w:rPr>
        <w:t xml:space="preserve"> </w:t>
      </w:r>
      <w:r w:rsidR="00F453C1" w:rsidRPr="00D32D07">
        <w:rPr>
          <w:rFonts w:ascii="Cambria" w:hAnsi="Cambria"/>
          <w:sz w:val="24"/>
          <w:szCs w:val="24"/>
        </w:rPr>
        <w:t xml:space="preserve">standard </w:t>
      </w:r>
      <w:r w:rsidRPr="00D32D07">
        <w:rPr>
          <w:rFonts w:ascii="Cambria" w:hAnsi="Cambria"/>
          <w:sz w:val="24"/>
          <w:szCs w:val="24"/>
        </w:rPr>
        <w:t>clinical tests. This will be repeated also after you complete all training sessions.</w:t>
      </w:r>
    </w:p>
    <w:p w14:paraId="4ED22F9D" w14:textId="77777777" w:rsidR="00C65593" w:rsidRPr="00D32D07" w:rsidRDefault="00C65593" w:rsidP="00171A20">
      <w:pPr>
        <w:jc w:val="both"/>
        <w:rPr>
          <w:rFonts w:ascii="Cambria" w:hAnsi="Cambria"/>
          <w:sz w:val="24"/>
          <w:szCs w:val="24"/>
        </w:rPr>
      </w:pPr>
    </w:p>
    <w:p w14:paraId="70798016" w14:textId="77777777" w:rsidR="00171A20" w:rsidRPr="00D32D07" w:rsidRDefault="00D63862" w:rsidP="00171A20">
      <w:pPr>
        <w:jc w:val="both"/>
        <w:rPr>
          <w:rFonts w:ascii="Cambria" w:hAnsi="Cambria"/>
          <w:sz w:val="24"/>
          <w:szCs w:val="24"/>
        </w:rPr>
      </w:pPr>
      <w:r w:rsidRPr="00D32D07">
        <w:rPr>
          <w:rFonts w:ascii="Cambria" w:hAnsi="Cambria"/>
          <w:sz w:val="24"/>
          <w:szCs w:val="24"/>
        </w:rPr>
        <w:t>Then, t</w:t>
      </w:r>
      <w:r w:rsidR="00171A20" w:rsidRPr="00D32D07">
        <w:rPr>
          <w:rFonts w:ascii="Cambria" w:hAnsi="Cambria"/>
          <w:sz w:val="24"/>
          <w:szCs w:val="24"/>
        </w:rPr>
        <w:t>he</w:t>
      </w:r>
      <w:r w:rsidR="00340AD3" w:rsidRPr="00D32D07">
        <w:rPr>
          <w:rFonts w:ascii="Cambria" w:hAnsi="Cambria"/>
          <w:sz w:val="24"/>
          <w:szCs w:val="24"/>
        </w:rPr>
        <w:t xml:space="preserve"> skin on the front and back of your legs will be dry shaved (if needed), and cleaned with alcohol pads. Next, we will place pads (known as surface electrodes) on the front and back parts of your legs. These pads will be secured with non-allergenic sterilized tape. These pads will record the twitches from your leg muscles when the nerve in the back of your knee, ankle, and the skin of your back at your waist level are stimulated. These pads will also record the twitches of your leg muscles when transcranial magnetic stimulation is delivered to your head to stimulate your brain.</w:t>
      </w:r>
    </w:p>
    <w:p w14:paraId="0033B4F9" w14:textId="77777777" w:rsidR="00D63862" w:rsidRPr="00D32D07" w:rsidRDefault="00D63862" w:rsidP="00171A20">
      <w:pPr>
        <w:jc w:val="both"/>
        <w:rPr>
          <w:rFonts w:ascii="Cambria" w:hAnsi="Cambria"/>
          <w:sz w:val="24"/>
          <w:szCs w:val="24"/>
        </w:rPr>
      </w:pPr>
    </w:p>
    <w:p w14:paraId="5AB25400" w14:textId="77777777" w:rsidR="00340AD3" w:rsidRDefault="00340AD3" w:rsidP="00171A20">
      <w:pPr>
        <w:jc w:val="both"/>
        <w:rPr>
          <w:rFonts w:ascii="Cambria" w:hAnsi="Cambria"/>
          <w:sz w:val="24"/>
          <w:szCs w:val="24"/>
        </w:rPr>
      </w:pPr>
      <w:r w:rsidRPr="00D32D07">
        <w:rPr>
          <w:rFonts w:ascii="Cambria" w:hAnsi="Cambria"/>
          <w:sz w:val="24"/>
          <w:szCs w:val="24"/>
        </w:rPr>
        <w:lastRenderedPageBreak/>
        <w:t xml:space="preserve">Then, a pair of pads will be placed on the back and in front of your waist. These pads will </w:t>
      </w:r>
      <w:r w:rsidR="00794E53" w:rsidRPr="00D32D07">
        <w:rPr>
          <w:rFonts w:ascii="Cambria" w:hAnsi="Cambria"/>
          <w:sz w:val="24"/>
          <w:szCs w:val="24"/>
        </w:rPr>
        <w:t xml:space="preserve">deliver stimulation to the spinal cord, </w:t>
      </w:r>
      <w:r w:rsidRPr="00D32D07">
        <w:rPr>
          <w:rFonts w:ascii="Cambria" w:hAnsi="Cambria"/>
          <w:sz w:val="24"/>
          <w:szCs w:val="24"/>
        </w:rPr>
        <w:t>and you will feel twitches in your leg muscles. None of the stimulation is painful, but if you feel discomfort we will decrease the intensity or stop altogether. At that point, you can decide to take a break and continue when you are ready or you can end participation in the study if you wish. The nerves or the skin over your back will be stimulated with a single pulse and 20 stimulations will be delivered. This will be repeated no more than 10 times.</w:t>
      </w:r>
    </w:p>
    <w:p w14:paraId="064D6FE7" w14:textId="77777777" w:rsidR="005D3CA4" w:rsidRPr="00D32D07" w:rsidRDefault="005D3CA4" w:rsidP="00171A20">
      <w:pPr>
        <w:jc w:val="both"/>
        <w:rPr>
          <w:rFonts w:ascii="Cambria" w:hAnsi="Cambria"/>
          <w:sz w:val="24"/>
          <w:szCs w:val="24"/>
        </w:rPr>
      </w:pPr>
    </w:p>
    <w:p w14:paraId="63CAA1FF" w14:textId="77777777" w:rsidR="00340AD3" w:rsidRPr="00D32D07" w:rsidRDefault="00340AD3" w:rsidP="00340AD3">
      <w:pPr>
        <w:jc w:val="both"/>
        <w:rPr>
          <w:rFonts w:ascii="Cambria" w:hAnsi="Cambria"/>
          <w:sz w:val="24"/>
          <w:szCs w:val="24"/>
        </w:rPr>
      </w:pPr>
      <w:r w:rsidRPr="00D32D07">
        <w:rPr>
          <w:rFonts w:ascii="Cambria" w:hAnsi="Cambria"/>
          <w:sz w:val="24"/>
          <w:szCs w:val="24"/>
        </w:rPr>
        <w:t>Then, while you are seated, a magnetic coil connected to a device called transcranial magnetic stimulation will be placed over your head</w:t>
      </w:r>
      <w:r w:rsidR="00171A20" w:rsidRPr="00D32D07">
        <w:rPr>
          <w:rFonts w:ascii="Cambria" w:hAnsi="Cambria"/>
          <w:sz w:val="24"/>
          <w:szCs w:val="24"/>
        </w:rPr>
        <w:t xml:space="preserve"> (Seated Magnetic testing)</w:t>
      </w:r>
      <w:r w:rsidRPr="00D32D07">
        <w:rPr>
          <w:rFonts w:ascii="Cambria" w:hAnsi="Cambria"/>
          <w:sz w:val="24"/>
          <w:szCs w:val="24"/>
        </w:rPr>
        <w:t>. When the magnetic coil is placed at specific sites over the head, it stimulates the brain and produces twitches in arm or leg muscles. You will wear ear plugs and a mouth guard to feel comfortable during this procedure. While seated, we will move the magnetic coil at different sites on your head. Stimulation will be delivered once every 10 seconds. When this is completed, we will stimulate at different intensities and we will record about 100 twitches from your leg muscles. We will not record twitches from your arm muscles.</w:t>
      </w:r>
    </w:p>
    <w:p w14:paraId="6FB58C80" w14:textId="77777777" w:rsidR="00340AD3" w:rsidRPr="00D32D07" w:rsidRDefault="00340AD3" w:rsidP="00340AD3">
      <w:pPr>
        <w:jc w:val="both"/>
        <w:rPr>
          <w:rFonts w:ascii="Cambria" w:hAnsi="Cambria"/>
          <w:sz w:val="24"/>
          <w:szCs w:val="24"/>
        </w:rPr>
      </w:pPr>
    </w:p>
    <w:p w14:paraId="22DBF4AD" w14:textId="77777777" w:rsidR="00340AD3" w:rsidRPr="00D32D07" w:rsidRDefault="00D63862" w:rsidP="00340AD3">
      <w:pPr>
        <w:jc w:val="both"/>
        <w:rPr>
          <w:rFonts w:ascii="Cambria" w:hAnsi="Cambria"/>
          <w:sz w:val="24"/>
          <w:szCs w:val="24"/>
        </w:rPr>
      </w:pPr>
      <w:r w:rsidRPr="00D32D07">
        <w:rPr>
          <w:rFonts w:ascii="Cambria" w:hAnsi="Cambria"/>
          <w:sz w:val="24"/>
          <w:szCs w:val="24"/>
        </w:rPr>
        <w:t>The second day, we will place again pads on the skin of your legs and</w:t>
      </w:r>
      <w:r w:rsidR="00340AD3" w:rsidRPr="00D32D07">
        <w:rPr>
          <w:rFonts w:ascii="Cambria" w:hAnsi="Cambria"/>
          <w:sz w:val="24"/>
          <w:szCs w:val="24"/>
        </w:rPr>
        <w:t xml:space="preserve"> </w:t>
      </w:r>
      <w:r w:rsidRPr="00D32D07">
        <w:rPr>
          <w:rFonts w:ascii="Cambria" w:hAnsi="Cambria"/>
          <w:sz w:val="24"/>
          <w:szCs w:val="24"/>
        </w:rPr>
        <w:t xml:space="preserve">you will transfer to the treadmill of </w:t>
      </w:r>
      <w:r w:rsidR="00F453C1" w:rsidRPr="00D32D07">
        <w:rPr>
          <w:rFonts w:ascii="Cambria" w:hAnsi="Cambria"/>
          <w:sz w:val="24"/>
          <w:szCs w:val="24"/>
        </w:rPr>
        <w:t xml:space="preserve">the </w:t>
      </w:r>
      <w:r w:rsidRPr="00D32D07">
        <w:rPr>
          <w:rFonts w:ascii="Cambria" w:hAnsi="Cambria"/>
          <w:sz w:val="24"/>
          <w:szCs w:val="24"/>
        </w:rPr>
        <w:t>robotic device</w:t>
      </w:r>
      <w:r w:rsidR="00F453C1" w:rsidRPr="00D32D07">
        <w:rPr>
          <w:rFonts w:ascii="Cambria" w:hAnsi="Cambria"/>
          <w:sz w:val="24"/>
          <w:szCs w:val="24"/>
        </w:rPr>
        <w:t xml:space="preserve"> known as </w:t>
      </w:r>
      <w:r w:rsidR="00F453C1" w:rsidRPr="00D32D07">
        <w:rPr>
          <w:rFonts w:ascii="Cambria" w:hAnsi="Cambria" w:cs="Arial"/>
          <w:sz w:val="24"/>
          <w:szCs w:val="24"/>
        </w:rPr>
        <w:t>Lokomat®</w:t>
      </w:r>
      <w:r w:rsidRPr="00D32D07">
        <w:rPr>
          <w:rFonts w:ascii="Cambria" w:hAnsi="Cambria"/>
          <w:sz w:val="24"/>
          <w:szCs w:val="24"/>
        </w:rPr>
        <w:t xml:space="preserve">. Full body weight support will be provided to you </w:t>
      </w:r>
      <w:r w:rsidR="00F453C1" w:rsidRPr="00D32D07">
        <w:rPr>
          <w:rFonts w:ascii="Cambria" w:hAnsi="Cambria"/>
          <w:sz w:val="24"/>
          <w:szCs w:val="24"/>
        </w:rPr>
        <w:t xml:space="preserve">based on your ability to stand. Similarly, </w:t>
      </w:r>
      <w:r w:rsidRPr="00D32D07">
        <w:rPr>
          <w:rFonts w:ascii="Cambria" w:hAnsi="Cambria"/>
          <w:sz w:val="24"/>
          <w:szCs w:val="24"/>
        </w:rPr>
        <w:t>the leg braces</w:t>
      </w:r>
      <w:r w:rsidR="00F453C1" w:rsidRPr="00D32D07">
        <w:rPr>
          <w:rFonts w:ascii="Cambria" w:hAnsi="Cambria"/>
          <w:sz w:val="24"/>
          <w:szCs w:val="24"/>
        </w:rPr>
        <w:t xml:space="preserve"> will assist you to step based on your ability to move your legs</w:t>
      </w:r>
      <w:r w:rsidRPr="00D32D07">
        <w:rPr>
          <w:rFonts w:ascii="Cambria" w:hAnsi="Cambria"/>
          <w:sz w:val="24"/>
          <w:szCs w:val="24"/>
        </w:rPr>
        <w:t xml:space="preserve">. Then, you will start walking with body weight support and your legs movement will be assisted by the </w:t>
      </w:r>
      <w:r w:rsidR="00327DCA" w:rsidRPr="00D32D07">
        <w:rPr>
          <w:rFonts w:ascii="Cambria" w:hAnsi="Cambria"/>
          <w:sz w:val="24"/>
          <w:szCs w:val="24"/>
        </w:rPr>
        <w:t>motor-driven leg braces</w:t>
      </w:r>
      <w:r w:rsidRPr="00D32D07">
        <w:rPr>
          <w:rFonts w:ascii="Cambria" w:hAnsi="Cambria"/>
          <w:sz w:val="24"/>
          <w:szCs w:val="24"/>
        </w:rPr>
        <w:t>. You</w:t>
      </w:r>
      <w:r w:rsidR="00340AD3" w:rsidRPr="00D32D07">
        <w:rPr>
          <w:rFonts w:ascii="Cambria" w:hAnsi="Cambria"/>
          <w:sz w:val="24"/>
          <w:szCs w:val="24"/>
        </w:rPr>
        <w:t xml:space="preserve"> will walk for a few minutes to get used to the treadmill. When you will be walking on the treadmill, we will deliver low-intensity stimulation to the nerve behind the knee in your right leg every 5 steps. We will also deliver low-intensity stimulation to your back when you will be walking on the treadmill, and at the skin of your lower leg. Stimulations will produce </w:t>
      </w:r>
      <w:r w:rsidR="00F453C1" w:rsidRPr="00D32D07">
        <w:rPr>
          <w:rFonts w:ascii="Cambria" w:hAnsi="Cambria"/>
          <w:sz w:val="24"/>
          <w:szCs w:val="24"/>
        </w:rPr>
        <w:t>twitches in your leg muscles that you will not be able to stop them.</w:t>
      </w:r>
      <w:r w:rsidR="00340AD3" w:rsidRPr="00D32D07">
        <w:rPr>
          <w:rFonts w:ascii="Cambria" w:hAnsi="Cambria"/>
          <w:sz w:val="24"/>
          <w:szCs w:val="24"/>
        </w:rPr>
        <w:t xml:space="preserve"> </w:t>
      </w:r>
    </w:p>
    <w:p w14:paraId="6B465328" w14:textId="77777777" w:rsidR="00340AD3" w:rsidRPr="00D32D07" w:rsidRDefault="00340AD3" w:rsidP="00340AD3">
      <w:pPr>
        <w:jc w:val="both"/>
        <w:rPr>
          <w:rFonts w:ascii="Cambria" w:hAnsi="Cambria"/>
          <w:sz w:val="24"/>
          <w:szCs w:val="24"/>
        </w:rPr>
      </w:pPr>
    </w:p>
    <w:p w14:paraId="03F11C39" w14:textId="77777777" w:rsidR="00340AD3" w:rsidRPr="00D32D07" w:rsidRDefault="00340AD3" w:rsidP="00340AD3">
      <w:pPr>
        <w:jc w:val="both"/>
        <w:rPr>
          <w:rFonts w:ascii="Cambria" w:hAnsi="Cambria" w:cs="Arial"/>
          <w:sz w:val="24"/>
          <w:szCs w:val="24"/>
        </w:rPr>
      </w:pPr>
      <w:r w:rsidRPr="00D32D07">
        <w:rPr>
          <w:rFonts w:ascii="Cambria" w:hAnsi="Cambria" w:cs="Arial"/>
          <w:sz w:val="24"/>
          <w:szCs w:val="24"/>
        </w:rPr>
        <w:t xml:space="preserve">Stimulation may </w:t>
      </w:r>
      <w:r w:rsidR="005A163D" w:rsidRPr="00D32D07">
        <w:rPr>
          <w:rFonts w:ascii="Cambria" w:hAnsi="Cambria" w:cs="Arial"/>
          <w:sz w:val="24"/>
          <w:szCs w:val="24"/>
        </w:rPr>
        <w:t xml:space="preserve">be uncomfortable and may </w:t>
      </w:r>
      <w:r w:rsidRPr="00D32D07">
        <w:rPr>
          <w:rFonts w:ascii="Cambria" w:hAnsi="Cambria" w:cs="Arial"/>
          <w:sz w:val="24"/>
          <w:szCs w:val="24"/>
        </w:rPr>
        <w:t>produce some discomfort but the intensity will be low in amplitude, similar to that utilized during standard clinical electrophysiological tests</w:t>
      </w:r>
      <w:r w:rsidR="00F453C1" w:rsidRPr="00D32D07">
        <w:rPr>
          <w:rFonts w:ascii="Cambria" w:hAnsi="Cambria" w:cs="Arial"/>
          <w:sz w:val="24"/>
          <w:szCs w:val="24"/>
        </w:rPr>
        <w:t xml:space="preserve"> used for diagnosis</w:t>
      </w:r>
      <w:r w:rsidRPr="00D32D07">
        <w:rPr>
          <w:rFonts w:ascii="Cambria" w:hAnsi="Cambria" w:cs="Arial"/>
          <w:sz w:val="24"/>
          <w:szCs w:val="24"/>
        </w:rPr>
        <w:t xml:space="preserve">. Treadmill speed will be set </w:t>
      </w:r>
      <w:r w:rsidR="00F453C1" w:rsidRPr="00D32D07">
        <w:rPr>
          <w:rFonts w:ascii="Cambria" w:hAnsi="Cambria" w:cs="Arial"/>
          <w:sz w:val="24"/>
          <w:szCs w:val="24"/>
        </w:rPr>
        <w:t xml:space="preserve">at a value that </w:t>
      </w:r>
      <w:r w:rsidRPr="00D32D07">
        <w:rPr>
          <w:rFonts w:ascii="Cambria" w:hAnsi="Cambria" w:cs="Arial"/>
          <w:sz w:val="24"/>
          <w:szCs w:val="24"/>
        </w:rPr>
        <w:t>you feel most comfortable to step.</w:t>
      </w:r>
    </w:p>
    <w:p w14:paraId="53D45F64" w14:textId="77777777" w:rsidR="00340AD3" w:rsidRPr="00D32D07" w:rsidRDefault="00340AD3" w:rsidP="00340AD3">
      <w:pPr>
        <w:jc w:val="both"/>
        <w:rPr>
          <w:rFonts w:ascii="Cambria" w:hAnsi="Cambria" w:cs="Arial"/>
          <w:b/>
          <w:sz w:val="24"/>
          <w:szCs w:val="24"/>
        </w:rPr>
      </w:pPr>
    </w:p>
    <w:p w14:paraId="155C715F" w14:textId="77777777" w:rsidR="002A79D0" w:rsidRPr="00D32D07" w:rsidRDefault="00771C3F" w:rsidP="00340AD3">
      <w:pPr>
        <w:jc w:val="both"/>
        <w:rPr>
          <w:rFonts w:ascii="Cambria" w:hAnsi="Cambria" w:cs="Arial"/>
          <w:b/>
          <w:sz w:val="24"/>
          <w:szCs w:val="24"/>
        </w:rPr>
      </w:pPr>
      <w:r w:rsidRPr="00D32D07">
        <w:rPr>
          <w:rFonts w:ascii="Cambria" w:hAnsi="Cambria" w:cs="Arial"/>
          <w:b/>
          <w:sz w:val="24"/>
          <w:szCs w:val="24"/>
        </w:rPr>
        <w:t xml:space="preserve">SPINAL STIMULATION AND </w:t>
      </w:r>
      <w:r w:rsidR="00171A20" w:rsidRPr="00D32D07">
        <w:rPr>
          <w:rFonts w:ascii="Cambria" w:hAnsi="Cambria" w:cs="Arial"/>
          <w:b/>
          <w:sz w:val="24"/>
          <w:szCs w:val="24"/>
        </w:rPr>
        <w:t xml:space="preserve">ROBOTIC GAIT </w:t>
      </w:r>
      <w:r w:rsidR="00327DCA" w:rsidRPr="00D32D07">
        <w:rPr>
          <w:rFonts w:ascii="Cambria" w:hAnsi="Cambria" w:cs="Arial"/>
          <w:b/>
          <w:sz w:val="24"/>
          <w:szCs w:val="24"/>
        </w:rPr>
        <w:t xml:space="preserve">TRAINING: </w:t>
      </w:r>
    </w:p>
    <w:p w14:paraId="16760E86" w14:textId="77777777" w:rsidR="00340AD3" w:rsidRPr="00D32D07" w:rsidRDefault="003949F2" w:rsidP="00340AD3">
      <w:pPr>
        <w:jc w:val="both"/>
        <w:rPr>
          <w:rFonts w:ascii="Cambria" w:hAnsi="Cambria" w:cs="Arial"/>
          <w:sz w:val="24"/>
          <w:szCs w:val="24"/>
        </w:rPr>
      </w:pPr>
      <w:r w:rsidRPr="00D32D07">
        <w:rPr>
          <w:rFonts w:ascii="Cambria" w:hAnsi="Cambria" w:cs="Arial"/>
          <w:b/>
          <w:sz w:val="24"/>
          <w:szCs w:val="24"/>
        </w:rPr>
        <w:t xml:space="preserve">VISITS 3 THROUGH </w:t>
      </w:r>
      <w:r w:rsidR="00FE081B" w:rsidRPr="00D32D07">
        <w:rPr>
          <w:rFonts w:ascii="Cambria" w:hAnsi="Cambria" w:cs="Arial"/>
          <w:b/>
          <w:sz w:val="24"/>
          <w:szCs w:val="24"/>
        </w:rPr>
        <w:t>42</w:t>
      </w:r>
      <w:r w:rsidR="00340AD3" w:rsidRPr="00D32D07">
        <w:rPr>
          <w:rFonts w:ascii="Cambria" w:hAnsi="Cambria" w:cs="Arial"/>
          <w:b/>
          <w:sz w:val="24"/>
          <w:szCs w:val="24"/>
        </w:rPr>
        <w:t xml:space="preserve"> (1 hour each</w:t>
      </w:r>
      <w:r w:rsidR="00FE081B" w:rsidRPr="00D32D07">
        <w:rPr>
          <w:rFonts w:ascii="Cambria" w:hAnsi="Cambria" w:cs="Arial"/>
          <w:b/>
          <w:sz w:val="24"/>
          <w:szCs w:val="24"/>
        </w:rPr>
        <w:t>, 40 total sessions of training</w:t>
      </w:r>
      <w:r w:rsidR="00340AD3" w:rsidRPr="00D32D07">
        <w:rPr>
          <w:rFonts w:ascii="Cambria" w:hAnsi="Cambria" w:cs="Arial"/>
          <w:b/>
          <w:sz w:val="24"/>
          <w:szCs w:val="24"/>
        </w:rPr>
        <w:t>):</w:t>
      </w:r>
    </w:p>
    <w:p w14:paraId="4A17E952" w14:textId="77777777" w:rsidR="007A763F" w:rsidRPr="00D32D07" w:rsidRDefault="00340AD3" w:rsidP="00340AD3">
      <w:pPr>
        <w:jc w:val="both"/>
        <w:rPr>
          <w:rFonts w:ascii="Cambria" w:hAnsi="Cambria" w:cs="Arial"/>
          <w:sz w:val="24"/>
          <w:szCs w:val="24"/>
        </w:rPr>
      </w:pPr>
      <w:r w:rsidRPr="004E700B">
        <w:rPr>
          <w:rFonts w:ascii="Cambria" w:hAnsi="Cambria" w:cs="Arial"/>
          <w:sz w:val="24"/>
          <w:szCs w:val="24"/>
        </w:rPr>
        <w:t xml:space="preserve">During </w:t>
      </w:r>
      <w:r w:rsidR="00C65593" w:rsidRPr="00D32D07">
        <w:rPr>
          <w:rFonts w:ascii="Cambria" w:hAnsi="Cambria" w:cs="Arial"/>
          <w:sz w:val="24"/>
          <w:szCs w:val="24"/>
        </w:rPr>
        <w:t xml:space="preserve">these visits, and based on the group you have been enrolled, </w:t>
      </w:r>
      <w:r w:rsidR="003949F2" w:rsidRPr="00D32D07">
        <w:rPr>
          <w:rFonts w:ascii="Cambria" w:hAnsi="Cambria" w:cs="Arial"/>
          <w:sz w:val="24"/>
          <w:szCs w:val="24"/>
        </w:rPr>
        <w:t xml:space="preserve">you </w:t>
      </w:r>
      <w:r w:rsidR="00C65593" w:rsidRPr="00D32D07">
        <w:rPr>
          <w:rFonts w:ascii="Cambria" w:hAnsi="Cambria" w:cs="Arial"/>
          <w:sz w:val="24"/>
          <w:szCs w:val="24"/>
        </w:rPr>
        <w:t xml:space="preserve">will receive </w:t>
      </w:r>
      <w:r w:rsidR="003949F2" w:rsidRPr="00D32D07">
        <w:rPr>
          <w:rFonts w:ascii="Cambria" w:hAnsi="Cambria" w:cs="Arial"/>
          <w:sz w:val="24"/>
          <w:szCs w:val="24"/>
        </w:rPr>
        <w:t>non-invasiv</w:t>
      </w:r>
      <w:r w:rsidR="00C65593" w:rsidRPr="00D32D07">
        <w:rPr>
          <w:rFonts w:ascii="Cambria" w:hAnsi="Cambria" w:cs="Arial"/>
          <w:sz w:val="24"/>
          <w:szCs w:val="24"/>
        </w:rPr>
        <w:t>e spinal stimulation for 30 minutes</w:t>
      </w:r>
      <w:r w:rsidR="003949F2" w:rsidRPr="00D32D07">
        <w:rPr>
          <w:rFonts w:ascii="Cambria" w:hAnsi="Cambria" w:cs="Arial"/>
          <w:sz w:val="24"/>
          <w:szCs w:val="24"/>
        </w:rPr>
        <w:t xml:space="preserve"> while standing or while lying supine, or</w:t>
      </w:r>
      <w:r w:rsidR="00C65593" w:rsidRPr="00D32D07">
        <w:rPr>
          <w:rFonts w:ascii="Cambria" w:hAnsi="Cambria" w:cs="Arial"/>
          <w:sz w:val="24"/>
          <w:szCs w:val="24"/>
        </w:rPr>
        <w:t xml:space="preserve"> you will receive</w:t>
      </w:r>
      <w:r w:rsidR="003949F2" w:rsidRPr="00D32D07">
        <w:rPr>
          <w:rFonts w:ascii="Cambria" w:hAnsi="Cambria" w:cs="Arial"/>
          <w:sz w:val="24"/>
          <w:szCs w:val="24"/>
        </w:rPr>
        <w:t xml:space="preserve"> sham stimulation </w:t>
      </w:r>
      <w:r w:rsidR="00C65593" w:rsidRPr="00D32D07">
        <w:rPr>
          <w:rFonts w:ascii="Cambria" w:hAnsi="Cambria" w:cs="Arial"/>
          <w:sz w:val="24"/>
          <w:szCs w:val="24"/>
        </w:rPr>
        <w:t xml:space="preserve">for 30 minutes </w:t>
      </w:r>
      <w:r w:rsidR="003949F2" w:rsidRPr="00D32D07">
        <w:rPr>
          <w:rFonts w:ascii="Cambria" w:hAnsi="Cambria" w:cs="Arial"/>
          <w:sz w:val="24"/>
          <w:szCs w:val="24"/>
        </w:rPr>
        <w:t>during standing</w:t>
      </w:r>
      <w:r w:rsidR="00C65593" w:rsidRPr="00D32D07">
        <w:rPr>
          <w:rFonts w:ascii="Cambria" w:hAnsi="Cambria" w:cs="Arial"/>
          <w:sz w:val="24"/>
          <w:szCs w:val="24"/>
        </w:rPr>
        <w:t xml:space="preserve">. </w:t>
      </w:r>
      <w:r w:rsidR="007A763F" w:rsidRPr="00D32D07">
        <w:rPr>
          <w:rFonts w:ascii="Cambria" w:hAnsi="Cambria"/>
          <w:sz w:val="24"/>
          <w:szCs w:val="24"/>
        </w:rPr>
        <w:t xml:space="preserve">Transspinal tonic stimulation will be delivered at a frequency of 30 Hz (charge-balanced, symmetric, biphasic rectangular pulses of a 1-ms width per phase) at 3 times the soleus </w:t>
      </w:r>
      <w:r w:rsidR="007A763F" w:rsidRPr="004E700B">
        <w:rPr>
          <w:rFonts w:ascii="Cambria" w:hAnsi="Cambria"/>
          <w:sz w:val="24"/>
          <w:szCs w:val="24"/>
        </w:rPr>
        <w:t>muscle motor</w:t>
      </w:r>
      <w:r w:rsidR="007A763F" w:rsidRPr="00D32D07">
        <w:rPr>
          <w:rFonts w:ascii="Cambria" w:hAnsi="Cambria"/>
          <w:sz w:val="24"/>
          <w:szCs w:val="24"/>
        </w:rPr>
        <w:t xml:space="preserve"> threshold</w:t>
      </w:r>
      <w:r w:rsidR="007A763F" w:rsidRPr="004E700B">
        <w:rPr>
          <w:rFonts w:ascii="Cambria" w:hAnsi="Cambria"/>
          <w:sz w:val="24"/>
          <w:szCs w:val="24"/>
        </w:rPr>
        <w:t xml:space="preserve">. </w:t>
      </w:r>
      <w:r w:rsidR="007A763F" w:rsidRPr="00D32D07">
        <w:rPr>
          <w:rFonts w:ascii="Cambria" w:hAnsi="Cambria" w:cs="Arial"/>
          <w:sz w:val="24"/>
          <w:szCs w:val="24"/>
        </w:rPr>
        <w:t xml:space="preserve">Stimulation </w:t>
      </w:r>
      <w:r w:rsidR="005A163D" w:rsidRPr="004E700B">
        <w:rPr>
          <w:rFonts w:ascii="Cambria" w:hAnsi="Cambria" w:cs="Arial"/>
          <w:sz w:val="24"/>
          <w:szCs w:val="24"/>
        </w:rPr>
        <w:t>may be uncomfortable bu</w:t>
      </w:r>
      <w:r w:rsidR="004A518E" w:rsidRPr="00D32D07">
        <w:rPr>
          <w:rFonts w:ascii="Cambria" w:hAnsi="Cambria" w:cs="Arial"/>
          <w:sz w:val="24"/>
          <w:szCs w:val="24"/>
        </w:rPr>
        <w:t>t</w:t>
      </w:r>
      <w:r w:rsidR="005A163D" w:rsidRPr="00D32D07">
        <w:rPr>
          <w:rFonts w:ascii="Cambria" w:hAnsi="Cambria" w:cs="Arial"/>
          <w:sz w:val="24"/>
          <w:szCs w:val="24"/>
        </w:rPr>
        <w:t xml:space="preserve"> the </w:t>
      </w:r>
      <w:r w:rsidR="007A763F" w:rsidRPr="00D32D07">
        <w:rPr>
          <w:rFonts w:ascii="Cambria" w:hAnsi="Cambria" w:cs="Arial"/>
          <w:sz w:val="24"/>
          <w:szCs w:val="24"/>
        </w:rPr>
        <w:t xml:space="preserve">intensity will be lowered, if necessary, based on </w:t>
      </w:r>
      <w:r w:rsidR="007A763F" w:rsidRPr="004E700B">
        <w:rPr>
          <w:rFonts w:ascii="Cambria" w:hAnsi="Cambria" w:cs="Arial"/>
          <w:sz w:val="24"/>
          <w:szCs w:val="24"/>
        </w:rPr>
        <w:t>your</w:t>
      </w:r>
      <w:r w:rsidR="007A763F" w:rsidRPr="00D32D07">
        <w:rPr>
          <w:rFonts w:ascii="Cambria" w:hAnsi="Cambria" w:cs="Arial"/>
          <w:sz w:val="24"/>
          <w:szCs w:val="24"/>
        </w:rPr>
        <w:t xml:space="preserve"> comfort</w:t>
      </w:r>
      <w:r w:rsidR="00794E53" w:rsidRPr="004E700B">
        <w:rPr>
          <w:rFonts w:ascii="Cambria" w:hAnsi="Cambria" w:cs="Arial"/>
          <w:sz w:val="24"/>
          <w:szCs w:val="24"/>
        </w:rPr>
        <w:t xml:space="preserve"> level.</w:t>
      </w:r>
    </w:p>
    <w:p w14:paraId="125EC2F0" w14:textId="77777777" w:rsidR="00D63862" w:rsidRPr="00D32D07" w:rsidRDefault="00C65593" w:rsidP="00340AD3">
      <w:pPr>
        <w:jc w:val="both"/>
        <w:rPr>
          <w:rFonts w:ascii="Cambria" w:hAnsi="Cambria" w:cs="Arial"/>
          <w:sz w:val="24"/>
          <w:szCs w:val="24"/>
        </w:rPr>
      </w:pPr>
      <w:r w:rsidRPr="00D32D07">
        <w:rPr>
          <w:rFonts w:ascii="Cambria" w:hAnsi="Cambria" w:cs="Arial"/>
          <w:sz w:val="24"/>
          <w:szCs w:val="24"/>
        </w:rPr>
        <w:t xml:space="preserve">When </w:t>
      </w:r>
      <w:r w:rsidR="00AA0C4F" w:rsidRPr="00D32D07">
        <w:rPr>
          <w:rFonts w:ascii="Cambria" w:hAnsi="Cambria" w:cs="Arial"/>
          <w:sz w:val="24"/>
          <w:szCs w:val="24"/>
        </w:rPr>
        <w:t xml:space="preserve">the </w:t>
      </w:r>
      <w:r w:rsidRPr="00D32D07">
        <w:rPr>
          <w:rFonts w:ascii="Cambria" w:hAnsi="Cambria" w:cs="Arial"/>
          <w:sz w:val="24"/>
          <w:szCs w:val="24"/>
        </w:rPr>
        <w:t>stimulation time is completed,</w:t>
      </w:r>
      <w:r w:rsidR="003949F2" w:rsidRPr="00D32D07">
        <w:rPr>
          <w:rFonts w:ascii="Cambria" w:hAnsi="Cambria" w:cs="Arial"/>
          <w:sz w:val="24"/>
          <w:szCs w:val="24"/>
        </w:rPr>
        <w:t xml:space="preserve"> you </w:t>
      </w:r>
      <w:r w:rsidRPr="00D32D07">
        <w:rPr>
          <w:rFonts w:ascii="Cambria" w:hAnsi="Cambria" w:cs="Arial"/>
          <w:sz w:val="24"/>
          <w:szCs w:val="24"/>
        </w:rPr>
        <w:t xml:space="preserve">will receive for 30 minutes </w:t>
      </w:r>
      <w:r w:rsidR="003949F2" w:rsidRPr="00D32D07">
        <w:rPr>
          <w:rFonts w:ascii="Cambria" w:hAnsi="Cambria" w:cs="Arial"/>
          <w:sz w:val="24"/>
          <w:szCs w:val="24"/>
        </w:rPr>
        <w:t xml:space="preserve">assisted treadmill walking on the robotic device (Lokomat®). </w:t>
      </w:r>
      <w:r w:rsidRPr="00D32D07">
        <w:rPr>
          <w:rFonts w:ascii="Cambria" w:hAnsi="Cambria" w:cs="Arial"/>
          <w:sz w:val="24"/>
          <w:szCs w:val="24"/>
        </w:rPr>
        <w:t xml:space="preserve">The robotic device will provide, as needed, leg guidance and body weight support via an upper body harness. </w:t>
      </w:r>
      <w:r w:rsidR="00340AD3" w:rsidRPr="00D32D07">
        <w:rPr>
          <w:rFonts w:ascii="Cambria" w:hAnsi="Cambria" w:cs="Arial"/>
          <w:sz w:val="24"/>
          <w:szCs w:val="24"/>
        </w:rPr>
        <w:t>The robotic-assisted treadmill walking will be similar to the procedure described above in the Testing Visits. Each training session will last 1 hour.</w:t>
      </w:r>
      <w:r w:rsidR="00171A20" w:rsidRPr="00D32D07">
        <w:rPr>
          <w:rFonts w:ascii="Cambria" w:hAnsi="Cambria" w:cs="Arial"/>
          <w:sz w:val="24"/>
          <w:szCs w:val="24"/>
        </w:rPr>
        <w:t xml:space="preserve"> </w:t>
      </w:r>
      <w:r w:rsidR="00340AD3" w:rsidRPr="00D32D07">
        <w:rPr>
          <w:rFonts w:ascii="Cambria" w:hAnsi="Cambria" w:cs="Arial"/>
          <w:sz w:val="24"/>
          <w:szCs w:val="24"/>
        </w:rPr>
        <w:t>Treadmill speed</w:t>
      </w:r>
      <w:r w:rsidR="00AA0C4F" w:rsidRPr="00D32D07">
        <w:rPr>
          <w:rFonts w:ascii="Cambria" w:hAnsi="Cambria" w:cs="Arial"/>
          <w:sz w:val="24"/>
          <w:szCs w:val="24"/>
        </w:rPr>
        <w:t>, body weight support and leg guidance force by the robotic device</w:t>
      </w:r>
      <w:r w:rsidR="00340AD3" w:rsidRPr="00D32D07">
        <w:rPr>
          <w:rFonts w:ascii="Cambria" w:hAnsi="Cambria" w:cs="Arial"/>
          <w:sz w:val="24"/>
          <w:szCs w:val="24"/>
        </w:rPr>
        <w:t xml:space="preserve"> will be set when you feel most comfortable to step.</w:t>
      </w:r>
    </w:p>
    <w:p w14:paraId="586923FD" w14:textId="77777777" w:rsidR="00DB5057" w:rsidRDefault="00DB5057" w:rsidP="00A42D01">
      <w:pPr>
        <w:jc w:val="both"/>
        <w:rPr>
          <w:rFonts w:ascii="Cambria" w:hAnsi="Cambria" w:cs="Arial"/>
          <w:b/>
          <w:sz w:val="24"/>
          <w:szCs w:val="24"/>
        </w:rPr>
      </w:pPr>
    </w:p>
    <w:p w14:paraId="54968098" w14:textId="77777777" w:rsidR="00340AD3" w:rsidRPr="00D32D07" w:rsidRDefault="00340AD3" w:rsidP="00A42D01">
      <w:pPr>
        <w:jc w:val="both"/>
        <w:rPr>
          <w:rFonts w:ascii="Cambria" w:hAnsi="Cambria" w:cs="Arial"/>
          <w:b/>
          <w:sz w:val="24"/>
          <w:szCs w:val="24"/>
        </w:rPr>
      </w:pPr>
      <w:r w:rsidRPr="00D32D07">
        <w:rPr>
          <w:rFonts w:ascii="Cambria" w:hAnsi="Cambria" w:cs="Arial"/>
          <w:b/>
          <w:sz w:val="24"/>
          <w:szCs w:val="24"/>
        </w:rPr>
        <w:t>POST-</w:t>
      </w:r>
      <w:r w:rsidR="00327DCA" w:rsidRPr="00D32D07">
        <w:rPr>
          <w:rFonts w:ascii="Cambria" w:hAnsi="Cambria" w:cs="Arial"/>
          <w:b/>
          <w:sz w:val="24"/>
          <w:szCs w:val="24"/>
        </w:rPr>
        <w:t xml:space="preserve">TRAINING </w:t>
      </w:r>
      <w:r w:rsidRPr="00D32D07">
        <w:rPr>
          <w:rFonts w:ascii="Cambria" w:hAnsi="Cambria" w:cs="Arial"/>
          <w:b/>
          <w:sz w:val="24"/>
          <w:szCs w:val="24"/>
        </w:rPr>
        <w:t>TESTING</w:t>
      </w:r>
      <w:r w:rsidR="00327DCA" w:rsidRPr="00D32D07">
        <w:rPr>
          <w:rFonts w:ascii="Cambria" w:hAnsi="Cambria" w:cs="Arial"/>
          <w:b/>
          <w:sz w:val="24"/>
          <w:szCs w:val="24"/>
        </w:rPr>
        <w:t>:</w:t>
      </w:r>
      <w:r w:rsidR="005347D3" w:rsidRPr="00D32D07">
        <w:rPr>
          <w:rFonts w:ascii="Cambria" w:hAnsi="Cambria" w:cs="Arial"/>
          <w:b/>
          <w:sz w:val="24"/>
          <w:szCs w:val="24"/>
        </w:rPr>
        <w:t xml:space="preserve"> VISITS 4</w:t>
      </w:r>
      <w:r w:rsidR="00FE081B" w:rsidRPr="00D32D07">
        <w:rPr>
          <w:rFonts w:ascii="Cambria" w:hAnsi="Cambria" w:cs="Arial"/>
          <w:b/>
          <w:sz w:val="24"/>
          <w:szCs w:val="24"/>
        </w:rPr>
        <w:t>3-44</w:t>
      </w:r>
      <w:r w:rsidRPr="00D32D07">
        <w:rPr>
          <w:rFonts w:ascii="Cambria" w:hAnsi="Cambria" w:cs="Arial"/>
          <w:b/>
          <w:sz w:val="24"/>
          <w:szCs w:val="24"/>
        </w:rPr>
        <w:t xml:space="preserve"> (3 hours each)</w:t>
      </w:r>
    </w:p>
    <w:p w14:paraId="2CD01F56" w14:textId="77777777" w:rsidR="00340AD3" w:rsidRPr="00D32D07" w:rsidRDefault="00340AD3" w:rsidP="00A42D01">
      <w:pPr>
        <w:jc w:val="both"/>
        <w:rPr>
          <w:rFonts w:ascii="Cambria" w:hAnsi="Cambria" w:cs="Arial"/>
          <w:sz w:val="24"/>
          <w:szCs w:val="24"/>
        </w:rPr>
      </w:pPr>
      <w:r w:rsidRPr="00D32D07">
        <w:rPr>
          <w:rFonts w:ascii="Cambria" w:hAnsi="Cambria" w:cs="Arial"/>
          <w:sz w:val="24"/>
          <w:szCs w:val="24"/>
        </w:rPr>
        <w:lastRenderedPageBreak/>
        <w:t>Using similar technique</w:t>
      </w:r>
      <w:r w:rsidR="00452556" w:rsidRPr="00D32D07">
        <w:rPr>
          <w:rFonts w:ascii="Cambria" w:hAnsi="Cambria" w:cs="Arial"/>
          <w:sz w:val="24"/>
          <w:szCs w:val="24"/>
        </w:rPr>
        <w:t>s</w:t>
      </w:r>
      <w:r w:rsidRPr="00D32D07">
        <w:rPr>
          <w:rFonts w:ascii="Cambria" w:hAnsi="Cambria" w:cs="Arial"/>
          <w:sz w:val="24"/>
          <w:szCs w:val="24"/>
        </w:rPr>
        <w:t xml:space="preserve"> as described above in the Testing Visits 1-2, we will </w:t>
      </w:r>
      <w:r w:rsidR="0054237D" w:rsidRPr="00D32D07">
        <w:rPr>
          <w:rFonts w:ascii="Cambria" w:hAnsi="Cambria" w:cs="Arial"/>
          <w:sz w:val="24"/>
          <w:szCs w:val="24"/>
        </w:rPr>
        <w:t xml:space="preserve">record your muscle twitches in response to stimulation of your nerves and brain while seated, and the muscles twitches of your legs during walking with the robotic device. </w:t>
      </w:r>
      <w:r w:rsidRPr="00D32D07">
        <w:rPr>
          <w:rFonts w:ascii="Cambria" w:hAnsi="Cambria" w:cs="Arial"/>
          <w:sz w:val="24"/>
          <w:szCs w:val="24"/>
        </w:rPr>
        <w:t>We will also repeat the clinical assessment of your leg muscle tone, le</w:t>
      </w:r>
      <w:r w:rsidR="00452556" w:rsidRPr="00D32D07">
        <w:rPr>
          <w:rFonts w:ascii="Cambria" w:hAnsi="Cambria" w:cs="Arial"/>
          <w:sz w:val="24"/>
          <w:szCs w:val="24"/>
        </w:rPr>
        <w:t>g</w:t>
      </w:r>
      <w:r w:rsidRPr="00D32D07">
        <w:rPr>
          <w:rFonts w:ascii="Cambria" w:hAnsi="Cambria" w:cs="Arial"/>
          <w:sz w:val="24"/>
          <w:szCs w:val="24"/>
        </w:rPr>
        <w:t xml:space="preserve"> </w:t>
      </w:r>
      <w:r w:rsidR="00452556" w:rsidRPr="00D32D07">
        <w:rPr>
          <w:rFonts w:ascii="Cambria" w:hAnsi="Cambria" w:cs="Arial"/>
          <w:sz w:val="24"/>
          <w:szCs w:val="24"/>
        </w:rPr>
        <w:t xml:space="preserve">muscle </w:t>
      </w:r>
      <w:r w:rsidRPr="00D32D07">
        <w:rPr>
          <w:rFonts w:ascii="Cambria" w:hAnsi="Cambria" w:cs="Arial"/>
          <w:sz w:val="24"/>
          <w:szCs w:val="24"/>
        </w:rPr>
        <w:t>strength, and your walking capacity (if applicable) during the testing visit.</w:t>
      </w:r>
    </w:p>
    <w:p w14:paraId="474EF118" w14:textId="77777777" w:rsidR="00AC03C5" w:rsidRPr="00D32D07" w:rsidRDefault="00AC03C5" w:rsidP="00A42D01">
      <w:pPr>
        <w:jc w:val="both"/>
        <w:rPr>
          <w:rFonts w:ascii="Cambria" w:hAnsi="Cambria" w:cs="Arial"/>
          <w:sz w:val="24"/>
          <w:szCs w:val="24"/>
        </w:rPr>
      </w:pPr>
    </w:p>
    <w:p w14:paraId="3A84112B" w14:textId="77777777" w:rsidR="002A79D0" w:rsidRPr="004E700B" w:rsidRDefault="002A79D0" w:rsidP="002A79D0">
      <w:pPr>
        <w:spacing w:after="45" w:line="238" w:lineRule="auto"/>
      </w:pPr>
      <w:r w:rsidRPr="00D32D07">
        <w:rPr>
          <w:rFonts w:ascii="Cambria" w:eastAsia="Cambria" w:hAnsi="Cambria" w:cs="Cambria"/>
          <w:b/>
          <w:sz w:val="24"/>
          <w:u w:val="single" w:color="000000"/>
        </w:rPr>
        <w:t>Audio Recording/Video Recording/Photographs</w:t>
      </w:r>
      <w:r w:rsidRPr="00D32D07">
        <w:rPr>
          <w:rFonts w:ascii="Cambria" w:eastAsia="Cambria" w:hAnsi="Cambria" w:cs="Cambria"/>
          <w:b/>
          <w:sz w:val="24"/>
          <w:u w:val="single" w:color="C00000"/>
        </w:rPr>
        <w:t>:</w:t>
      </w:r>
      <w:r w:rsidRPr="00D32D07">
        <w:rPr>
          <w:rFonts w:ascii="Cambria" w:eastAsia="Cambria" w:hAnsi="Cambria" w:cs="Cambria"/>
          <w:b/>
          <w:sz w:val="24"/>
        </w:rPr>
        <w:t xml:space="preserve">  </w:t>
      </w:r>
    </w:p>
    <w:p w14:paraId="7793643A" w14:textId="77777777" w:rsidR="00C67D0C" w:rsidRPr="00D32D07" w:rsidRDefault="00C67D0C" w:rsidP="00D32D07">
      <w:pPr>
        <w:pStyle w:val="ListParagraph"/>
        <w:ind w:left="0"/>
        <w:jc w:val="both"/>
        <w:rPr>
          <w:rFonts w:ascii="Cambria" w:hAnsi="Cambria"/>
          <w:sz w:val="24"/>
          <w:szCs w:val="24"/>
        </w:rPr>
      </w:pPr>
      <w:r w:rsidRPr="00D32D07">
        <w:rPr>
          <w:rFonts w:ascii="Cambria" w:hAnsi="Cambria"/>
          <w:sz w:val="24"/>
          <w:szCs w:val="24"/>
        </w:rPr>
        <w:t>We will video record you during robotic gait training, in order to document the position of the trunk and the movements of your legs during your training sessions. The position of the trunk and the movements of your legs will be reviewed by the research team. You can still participate in this study if you do not consent to video recording.</w:t>
      </w:r>
    </w:p>
    <w:p w14:paraId="6C78FB74" w14:textId="77777777" w:rsidR="00F17C79" w:rsidRPr="004E700B" w:rsidRDefault="00F17C79">
      <w:pPr>
        <w:jc w:val="both"/>
        <w:rPr>
          <w:rFonts w:ascii="Cambria" w:hAnsi="Cambria"/>
          <w:b/>
          <w:bCs/>
          <w:sz w:val="24"/>
          <w:szCs w:val="24"/>
          <w:u w:val="single"/>
        </w:rPr>
      </w:pPr>
    </w:p>
    <w:p w14:paraId="7853910A" w14:textId="77777777" w:rsidR="002A79D0" w:rsidRPr="00D32D07" w:rsidRDefault="002A79D0" w:rsidP="002A79D0">
      <w:pPr>
        <w:ind w:left="-5" w:hanging="10"/>
      </w:pPr>
      <w:r w:rsidRPr="00D32D07">
        <w:rPr>
          <w:rFonts w:ascii="Cambria" w:eastAsia="Cambria" w:hAnsi="Cambria" w:cs="Cambria"/>
          <w:b/>
          <w:sz w:val="24"/>
          <w:u w:val="single" w:color="000000"/>
        </w:rPr>
        <w:t>Time Commitment:</w:t>
      </w:r>
      <w:r w:rsidRPr="00D32D07">
        <w:rPr>
          <w:rFonts w:ascii="Cambria" w:eastAsia="Cambria" w:hAnsi="Cambria" w:cs="Cambria"/>
          <w:b/>
          <w:sz w:val="24"/>
        </w:rPr>
        <w:t xml:space="preserve"> </w:t>
      </w:r>
    </w:p>
    <w:p w14:paraId="38F02F3C" w14:textId="77777777" w:rsidR="002A79D0" w:rsidRPr="004E700B" w:rsidRDefault="002A79D0" w:rsidP="002A79D0">
      <w:pPr>
        <w:spacing w:line="248" w:lineRule="auto"/>
        <w:ind w:left="-5" w:hanging="10"/>
        <w:jc w:val="both"/>
      </w:pPr>
      <w:r w:rsidRPr="00D32D07">
        <w:rPr>
          <w:rFonts w:ascii="Cambria" w:eastAsia="Cambria" w:hAnsi="Cambria" w:cs="Cambria"/>
          <w:sz w:val="24"/>
        </w:rPr>
        <w:t xml:space="preserve">Your participation in this research study is expected to last for a total of </w:t>
      </w:r>
      <w:r w:rsidR="00794E53" w:rsidRPr="00D32D07">
        <w:rPr>
          <w:rFonts w:ascii="Cambria" w:hAnsi="Cambria"/>
          <w:sz w:val="24"/>
          <w:szCs w:val="24"/>
        </w:rPr>
        <w:t>9 consecutive weeks</w:t>
      </w:r>
      <w:r w:rsidR="00794E53" w:rsidRPr="004E700B">
        <w:rPr>
          <w:rFonts w:ascii="Cambria" w:hAnsi="Cambria"/>
          <w:sz w:val="24"/>
          <w:szCs w:val="24"/>
        </w:rPr>
        <w:t>.</w:t>
      </w:r>
      <w:r w:rsidR="00794E53" w:rsidRPr="00D32D07">
        <w:rPr>
          <w:rFonts w:ascii="Cambria" w:hAnsi="Cambria"/>
          <w:sz w:val="24"/>
          <w:szCs w:val="24"/>
        </w:rPr>
        <w:t xml:space="preserve"> You will not have to come during weekends and holidays</w:t>
      </w:r>
      <w:r w:rsidRPr="00D32D07">
        <w:rPr>
          <w:rFonts w:ascii="Cambria" w:eastAsia="Cambria" w:hAnsi="Cambria" w:cs="Cambria"/>
          <w:i/>
          <w:sz w:val="24"/>
        </w:rPr>
        <w:t>.</w:t>
      </w:r>
    </w:p>
    <w:p w14:paraId="7150DB59" w14:textId="77777777" w:rsidR="002A79D0" w:rsidRPr="00D32D07" w:rsidRDefault="002A79D0" w:rsidP="002A79D0"/>
    <w:p w14:paraId="45FBDB45" w14:textId="77777777" w:rsidR="00116907" w:rsidRPr="00D32D07" w:rsidRDefault="00E16A31" w:rsidP="002304FD">
      <w:pPr>
        <w:jc w:val="both"/>
        <w:rPr>
          <w:rFonts w:ascii="Cambria" w:hAnsi="Cambria"/>
          <w:sz w:val="24"/>
          <w:szCs w:val="24"/>
        </w:rPr>
      </w:pPr>
      <w:r w:rsidRPr="00D32D07">
        <w:rPr>
          <w:rFonts w:ascii="Cambria" w:hAnsi="Cambria"/>
          <w:b/>
          <w:bCs/>
          <w:sz w:val="24"/>
          <w:szCs w:val="24"/>
          <w:u w:val="single"/>
        </w:rPr>
        <w:t>Potential Risks or Discomforts</w:t>
      </w:r>
      <w:r w:rsidR="00320C8A" w:rsidRPr="00D32D07">
        <w:rPr>
          <w:rFonts w:ascii="Cambria" w:hAnsi="Cambria"/>
          <w:b/>
          <w:bCs/>
          <w:sz w:val="24"/>
          <w:szCs w:val="24"/>
        </w:rPr>
        <w:t>:</w:t>
      </w:r>
      <w:r w:rsidR="00320C8A" w:rsidRPr="00D32D07">
        <w:rPr>
          <w:rFonts w:ascii="Cambria" w:hAnsi="Cambria"/>
          <w:sz w:val="24"/>
          <w:szCs w:val="24"/>
        </w:rPr>
        <w:t xml:space="preserve"> </w:t>
      </w:r>
    </w:p>
    <w:p w14:paraId="6A17BC4E" w14:textId="77777777" w:rsidR="00116907" w:rsidRPr="00D32D07" w:rsidRDefault="00116907" w:rsidP="00116907">
      <w:pPr>
        <w:spacing w:before="80"/>
        <w:jc w:val="both"/>
        <w:rPr>
          <w:rFonts w:ascii="Cambria" w:hAnsi="Cambria" w:cs="Arial"/>
          <w:sz w:val="24"/>
          <w:szCs w:val="24"/>
        </w:rPr>
      </w:pPr>
      <w:r w:rsidRPr="00D32D07">
        <w:rPr>
          <w:rFonts w:ascii="Cambria" w:hAnsi="Cambria" w:cs="Arial"/>
          <w:sz w:val="24"/>
          <w:szCs w:val="24"/>
        </w:rPr>
        <w:t xml:space="preserve">There is a small risk of feeling uncomfortable with stimulation delivered either to your low back or to the nerve behind </w:t>
      </w:r>
      <w:r w:rsidR="00794E53" w:rsidRPr="00D32D07">
        <w:rPr>
          <w:rFonts w:ascii="Cambria" w:hAnsi="Cambria" w:cs="Arial"/>
          <w:sz w:val="24"/>
          <w:szCs w:val="24"/>
        </w:rPr>
        <w:t>your knee</w:t>
      </w:r>
      <w:r w:rsidRPr="00D32D07">
        <w:rPr>
          <w:rFonts w:ascii="Cambria" w:hAnsi="Cambria" w:cs="Arial"/>
          <w:sz w:val="24"/>
          <w:szCs w:val="24"/>
        </w:rPr>
        <w:t xml:space="preserve">.  </w:t>
      </w:r>
    </w:p>
    <w:p w14:paraId="2B9FFF2A" w14:textId="77777777" w:rsidR="00116907" w:rsidRPr="00D32D07" w:rsidRDefault="00116907" w:rsidP="00D32D07">
      <w:pPr>
        <w:numPr>
          <w:ilvl w:val="1"/>
          <w:numId w:val="18"/>
        </w:numPr>
        <w:spacing w:before="60"/>
        <w:ind w:left="720" w:hanging="180"/>
        <w:jc w:val="both"/>
        <w:rPr>
          <w:rFonts w:ascii="Cambria" w:hAnsi="Cambria" w:cs="Arial"/>
          <w:sz w:val="24"/>
          <w:szCs w:val="24"/>
        </w:rPr>
      </w:pPr>
      <w:r w:rsidRPr="00D32D07">
        <w:rPr>
          <w:rFonts w:ascii="Cambria" w:hAnsi="Cambria" w:cs="Arial"/>
          <w:sz w:val="24"/>
          <w:szCs w:val="24"/>
        </w:rPr>
        <w:t xml:space="preserve">The study team members are trained and experienced in </w:t>
      </w:r>
      <w:r w:rsidR="00794E53" w:rsidRPr="00D32D07">
        <w:rPr>
          <w:rFonts w:ascii="Cambria" w:hAnsi="Cambria" w:cs="Arial"/>
          <w:sz w:val="24"/>
          <w:szCs w:val="24"/>
        </w:rPr>
        <w:t>stimulation of nerves</w:t>
      </w:r>
      <w:r w:rsidR="00147D0A" w:rsidRPr="00D32D07">
        <w:rPr>
          <w:rFonts w:ascii="Cambria" w:hAnsi="Cambria" w:cs="Arial"/>
          <w:sz w:val="24"/>
          <w:szCs w:val="24"/>
        </w:rPr>
        <w:t xml:space="preserve"> found in the legs, and recording responses from your leg muscles upon stimulation</w:t>
      </w:r>
      <w:r w:rsidRPr="00D32D07">
        <w:rPr>
          <w:rFonts w:ascii="Cambria" w:hAnsi="Cambria" w:cs="Arial"/>
          <w:sz w:val="24"/>
          <w:szCs w:val="24"/>
        </w:rPr>
        <w:t xml:space="preserve">. </w:t>
      </w:r>
      <w:r w:rsidR="00147D0A" w:rsidRPr="00D32D07">
        <w:rPr>
          <w:rFonts w:ascii="Cambria" w:hAnsi="Cambria" w:cs="Arial"/>
          <w:sz w:val="24"/>
          <w:szCs w:val="24"/>
        </w:rPr>
        <w:t xml:space="preserve">If you feel discomfort, we will decrease the stimulation intensity </w:t>
      </w:r>
      <w:r w:rsidR="00AC03C5" w:rsidRPr="00D32D07">
        <w:rPr>
          <w:rFonts w:ascii="Cambria" w:hAnsi="Cambria" w:cs="Arial"/>
          <w:sz w:val="24"/>
          <w:szCs w:val="24"/>
        </w:rPr>
        <w:t>and will give you breaks</w:t>
      </w:r>
      <w:r w:rsidRPr="00D32D07">
        <w:rPr>
          <w:rFonts w:ascii="Cambria" w:hAnsi="Cambria" w:cs="Arial"/>
          <w:sz w:val="24"/>
          <w:szCs w:val="24"/>
        </w:rPr>
        <w:t>.</w:t>
      </w:r>
    </w:p>
    <w:p w14:paraId="340CA748" w14:textId="77777777" w:rsidR="00340AD3" w:rsidRPr="00D32D07" w:rsidRDefault="00340AD3" w:rsidP="00340AD3">
      <w:pPr>
        <w:spacing w:before="80"/>
        <w:jc w:val="both"/>
        <w:rPr>
          <w:rFonts w:ascii="Cambria" w:hAnsi="Cambria" w:cs="Arial"/>
          <w:sz w:val="24"/>
          <w:szCs w:val="24"/>
        </w:rPr>
      </w:pPr>
      <w:r w:rsidRPr="00D32D07">
        <w:rPr>
          <w:rFonts w:ascii="Cambria" w:hAnsi="Cambria" w:cs="Arial"/>
          <w:sz w:val="24"/>
          <w:szCs w:val="24"/>
        </w:rPr>
        <w:t>There is a small risk of falling durin</w:t>
      </w:r>
      <w:r w:rsidR="00F453C1" w:rsidRPr="00D32D07">
        <w:rPr>
          <w:rFonts w:ascii="Cambria" w:hAnsi="Cambria" w:cs="Arial"/>
          <w:sz w:val="24"/>
          <w:szCs w:val="24"/>
        </w:rPr>
        <w:t>g transfers between wheelchairs</w:t>
      </w:r>
      <w:r w:rsidRPr="00D32D07">
        <w:rPr>
          <w:rFonts w:ascii="Cambria" w:hAnsi="Cambria" w:cs="Arial"/>
          <w:sz w:val="24"/>
          <w:szCs w:val="24"/>
        </w:rPr>
        <w:t xml:space="preserve"> and treadmills; with the risk of falling is the risk of bone fracture.</w:t>
      </w:r>
    </w:p>
    <w:p w14:paraId="647A3166" w14:textId="77777777" w:rsidR="00340AD3" w:rsidRPr="00D32D07" w:rsidRDefault="0054237D" w:rsidP="00340AD3">
      <w:pPr>
        <w:numPr>
          <w:ilvl w:val="1"/>
          <w:numId w:val="18"/>
        </w:numPr>
        <w:spacing w:before="60"/>
        <w:ind w:left="720" w:hanging="180"/>
        <w:jc w:val="both"/>
        <w:rPr>
          <w:rFonts w:ascii="Cambria" w:hAnsi="Cambria" w:cs="Arial"/>
          <w:sz w:val="24"/>
          <w:szCs w:val="24"/>
        </w:rPr>
      </w:pPr>
      <w:r w:rsidRPr="00D32D07">
        <w:rPr>
          <w:rFonts w:ascii="Cambria" w:hAnsi="Cambria" w:cs="Arial"/>
          <w:sz w:val="24"/>
          <w:szCs w:val="24"/>
        </w:rPr>
        <w:t>The s</w:t>
      </w:r>
      <w:r w:rsidR="00340AD3" w:rsidRPr="00D32D07">
        <w:rPr>
          <w:rFonts w:ascii="Cambria" w:hAnsi="Cambria" w:cs="Arial"/>
          <w:sz w:val="24"/>
          <w:szCs w:val="24"/>
        </w:rPr>
        <w:t xml:space="preserve">tudy team members are trained and experienced in the care and rehabilitation of participants with limited mobility, including extensive safety experience in preventing falls. You will never be left unattended during a test </w:t>
      </w:r>
      <w:r w:rsidR="00F453C1" w:rsidRPr="00D32D07">
        <w:rPr>
          <w:rFonts w:ascii="Cambria" w:hAnsi="Cambria" w:cs="Arial"/>
          <w:sz w:val="24"/>
          <w:szCs w:val="24"/>
        </w:rPr>
        <w:t xml:space="preserve">or training </w:t>
      </w:r>
      <w:r w:rsidR="00340AD3" w:rsidRPr="00D32D07">
        <w:rPr>
          <w:rFonts w:ascii="Cambria" w:hAnsi="Cambria" w:cs="Arial"/>
          <w:sz w:val="24"/>
          <w:szCs w:val="24"/>
        </w:rPr>
        <w:t>session.</w:t>
      </w:r>
    </w:p>
    <w:p w14:paraId="3EC5F165" w14:textId="77777777" w:rsidR="0099269A" w:rsidRPr="00D32D07" w:rsidRDefault="00340AD3" w:rsidP="00340AD3">
      <w:pPr>
        <w:spacing w:before="120"/>
        <w:jc w:val="both"/>
        <w:rPr>
          <w:rFonts w:ascii="Cambria" w:hAnsi="Cambria" w:cs="Arial"/>
          <w:sz w:val="24"/>
          <w:szCs w:val="24"/>
        </w:rPr>
      </w:pPr>
      <w:r w:rsidRPr="00D32D07">
        <w:rPr>
          <w:rFonts w:ascii="Cambria" w:hAnsi="Cambria" w:cs="Arial"/>
          <w:sz w:val="24"/>
          <w:szCs w:val="24"/>
        </w:rPr>
        <w:t xml:space="preserve">There is a possible risk that electrical stimulation or treadmill walking may cause an “autonomic response” – this could include symptoms such as nausea, light-headedness, and sweating. It may even cause you to faint. If this happens, we will immediately stop the procedure. The symptoms should resolve within seconds of stopping electrical stimulation. </w:t>
      </w:r>
    </w:p>
    <w:p w14:paraId="4ACA7347" w14:textId="77777777" w:rsidR="00340AD3" w:rsidRPr="00D32D07" w:rsidRDefault="00340AD3" w:rsidP="00AC03C5">
      <w:pPr>
        <w:pStyle w:val="ListParagraph"/>
        <w:numPr>
          <w:ilvl w:val="1"/>
          <w:numId w:val="18"/>
        </w:numPr>
        <w:spacing w:after="120"/>
        <w:ind w:left="734" w:hanging="187"/>
        <w:jc w:val="both"/>
        <w:rPr>
          <w:rFonts w:ascii="Cambria" w:hAnsi="Cambria" w:cs="Arial"/>
          <w:sz w:val="24"/>
          <w:szCs w:val="24"/>
        </w:rPr>
      </w:pPr>
      <w:r w:rsidRPr="00D32D07">
        <w:rPr>
          <w:rFonts w:ascii="Cambria" w:hAnsi="Cambria" w:cs="Arial"/>
          <w:sz w:val="24"/>
          <w:szCs w:val="24"/>
        </w:rPr>
        <w:t>The investigators will be monitoring your blood pressure, heart rate, and symptoms during all visits. If there are significant symptoms with changes in vital signs, they will halt the procedure immediately.</w:t>
      </w:r>
    </w:p>
    <w:p w14:paraId="53B53E7D" w14:textId="77777777" w:rsidR="00AC03C5" w:rsidRPr="00D32D07" w:rsidRDefault="00AC03C5" w:rsidP="00D32D07">
      <w:pPr>
        <w:pStyle w:val="ListParagraph"/>
        <w:spacing w:after="120"/>
        <w:ind w:left="734"/>
        <w:jc w:val="both"/>
        <w:rPr>
          <w:rFonts w:ascii="Cambria" w:hAnsi="Cambria" w:cs="Arial"/>
          <w:sz w:val="24"/>
          <w:szCs w:val="24"/>
        </w:rPr>
      </w:pPr>
    </w:p>
    <w:p w14:paraId="6B2B1720" w14:textId="77777777" w:rsidR="00AC03C5" w:rsidRPr="00D32D07" w:rsidRDefault="00AC03C5" w:rsidP="00AC03C5">
      <w:pPr>
        <w:pStyle w:val="ListParagraph"/>
        <w:spacing w:after="120"/>
        <w:ind w:left="0"/>
        <w:jc w:val="both"/>
        <w:rPr>
          <w:rFonts w:asciiTheme="majorHAnsi" w:hAnsiTheme="majorHAnsi"/>
          <w:sz w:val="24"/>
          <w:szCs w:val="24"/>
          <w:shd w:val="clear" w:color="auto" w:fill="FFFFFF"/>
        </w:rPr>
      </w:pPr>
      <w:r w:rsidRPr="00D32D07">
        <w:rPr>
          <w:rFonts w:asciiTheme="majorHAnsi" w:hAnsiTheme="majorHAnsi"/>
          <w:sz w:val="24"/>
          <w:szCs w:val="24"/>
          <w:shd w:val="clear" w:color="auto" w:fill="FFFFFF"/>
        </w:rPr>
        <w:t>There is a possible risk for blood pressure variation with stimulation or orthostatic hypotension because some participants are immobile.</w:t>
      </w:r>
    </w:p>
    <w:p w14:paraId="6F231F08" w14:textId="77777777" w:rsidR="00AC03C5" w:rsidRPr="004E700B" w:rsidRDefault="00AC03C5" w:rsidP="00D32D07">
      <w:pPr>
        <w:numPr>
          <w:ilvl w:val="1"/>
          <w:numId w:val="18"/>
        </w:numPr>
        <w:ind w:left="734" w:hanging="187"/>
        <w:jc w:val="both"/>
        <w:rPr>
          <w:rFonts w:ascii="Cambria" w:hAnsi="Cambria" w:cs="Arial"/>
          <w:sz w:val="24"/>
          <w:szCs w:val="24"/>
        </w:rPr>
      </w:pPr>
      <w:r w:rsidRPr="004E700B">
        <w:rPr>
          <w:rFonts w:ascii="Cambria" w:hAnsi="Cambria" w:cs="Arial"/>
          <w:sz w:val="24"/>
          <w:szCs w:val="24"/>
        </w:rPr>
        <w:t xml:space="preserve">To counteract this potential risk, we will monitor </w:t>
      </w:r>
      <w:r w:rsidRPr="00D32D07">
        <w:rPr>
          <w:rFonts w:ascii="Cambria" w:hAnsi="Cambria" w:cs="Arial"/>
          <w:sz w:val="24"/>
          <w:szCs w:val="24"/>
        </w:rPr>
        <w:t xml:space="preserve">your blood pressure at every training and testing session. </w:t>
      </w:r>
    </w:p>
    <w:p w14:paraId="316A7237" w14:textId="77777777" w:rsidR="00340AD3" w:rsidRPr="00D32D07" w:rsidRDefault="00340AD3" w:rsidP="00340AD3">
      <w:pPr>
        <w:spacing w:before="120"/>
        <w:jc w:val="both"/>
        <w:rPr>
          <w:rFonts w:ascii="Cambria" w:hAnsi="Cambria" w:cs="Arial"/>
          <w:sz w:val="24"/>
          <w:szCs w:val="24"/>
        </w:rPr>
      </w:pPr>
      <w:r w:rsidRPr="00D32D07">
        <w:rPr>
          <w:rFonts w:ascii="Cambria" w:hAnsi="Cambria" w:cs="Arial"/>
          <w:sz w:val="24"/>
          <w:szCs w:val="24"/>
        </w:rPr>
        <w:t>There is a small risk of seizure from the magnetic stimulation (Testing visits only).</w:t>
      </w:r>
    </w:p>
    <w:p w14:paraId="5BAC68A4" w14:textId="77777777" w:rsidR="00340AD3" w:rsidRPr="00D32D07" w:rsidRDefault="00340AD3" w:rsidP="00340AD3">
      <w:pPr>
        <w:numPr>
          <w:ilvl w:val="1"/>
          <w:numId w:val="18"/>
        </w:numPr>
        <w:ind w:left="734" w:hanging="187"/>
        <w:jc w:val="both"/>
        <w:rPr>
          <w:rFonts w:ascii="Cambria" w:hAnsi="Cambria" w:cs="Arial"/>
          <w:sz w:val="24"/>
          <w:szCs w:val="24"/>
        </w:rPr>
      </w:pPr>
      <w:r w:rsidRPr="00D32D07">
        <w:rPr>
          <w:rFonts w:ascii="Cambria" w:hAnsi="Cambria" w:cs="Arial"/>
          <w:sz w:val="24"/>
          <w:szCs w:val="24"/>
        </w:rPr>
        <w:t>This risk is small, and has only been reported for participants undergoing repetitive magnetic stimulation – you will only be receiving one magnetic pulse at a time, so the risk is even smaller.</w:t>
      </w:r>
    </w:p>
    <w:p w14:paraId="0037526B" w14:textId="77777777" w:rsidR="00340AD3" w:rsidRPr="00D32D07" w:rsidRDefault="00340AD3" w:rsidP="00340AD3">
      <w:pPr>
        <w:numPr>
          <w:ilvl w:val="1"/>
          <w:numId w:val="18"/>
        </w:numPr>
        <w:spacing w:before="60"/>
        <w:ind w:left="734" w:hanging="187"/>
        <w:jc w:val="both"/>
        <w:rPr>
          <w:rFonts w:ascii="Cambria" w:hAnsi="Cambria" w:cs="Arial"/>
          <w:sz w:val="24"/>
          <w:szCs w:val="24"/>
        </w:rPr>
      </w:pPr>
      <w:r w:rsidRPr="00D32D07">
        <w:rPr>
          <w:rFonts w:ascii="Cambria" w:hAnsi="Cambria" w:cs="Arial"/>
          <w:sz w:val="24"/>
          <w:szCs w:val="24"/>
        </w:rPr>
        <w:lastRenderedPageBreak/>
        <w:t>Before you begin participation in the Study, we will screen you for seizure risk, such as history of prior brain injury, or taking certain medications that raise the risk of seizure. If your seizure risk is too high, you will not be able to participate in the Study.</w:t>
      </w:r>
    </w:p>
    <w:p w14:paraId="6561897E" w14:textId="77777777" w:rsidR="00340AD3" w:rsidRPr="00D32D07" w:rsidRDefault="00340AD3" w:rsidP="00340AD3">
      <w:pPr>
        <w:numPr>
          <w:ilvl w:val="1"/>
          <w:numId w:val="18"/>
        </w:numPr>
        <w:spacing w:before="60"/>
        <w:ind w:left="734" w:hanging="187"/>
        <w:jc w:val="both"/>
        <w:rPr>
          <w:rFonts w:ascii="Cambria" w:hAnsi="Cambria" w:cs="Arial"/>
          <w:sz w:val="24"/>
          <w:szCs w:val="24"/>
        </w:rPr>
      </w:pPr>
      <w:r w:rsidRPr="00D32D07">
        <w:rPr>
          <w:rFonts w:ascii="Cambria" w:hAnsi="Cambria" w:cs="Arial"/>
          <w:sz w:val="24"/>
          <w:szCs w:val="24"/>
        </w:rPr>
        <w:t>The investigator conducting the magnetic stimulation, Dr. Maria Knikou, is a neurophysiologist with extensive experience in this type of stimulation.</w:t>
      </w:r>
    </w:p>
    <w:p w14:paraId="69E49092" w14:textId="77777777" w:rsidR="00340AD3" w:rsidRPr="00D32D07" w:rsidRDefault="00340AD3" w:rsidP="00340AD3">
      <w:pPr>
        <w:spacing w:before="120"/>
        <w:jc w:val="both"/>
        <w:rPr>
          <w:rFonts w:ascii="Cambria" w:hAnsi="Cambria" w:cs="Arial"/>
          <w:sz w:val="24"/>
          <w:szCs w:val="24"/>
        </w:rPr>
      </w:pPr>
      <w:r w:rsidRPr="00D32D07">
        <w:rPr>
          <w:rFonts w:ascii="Cambria" w:hAnsi="Cambria" w:cs="Arial"/>
          <w:sz w:val="24"/>
          <w:szCs w:val="24"/>
        </w:rPr>
        <w:t xml:space="preserve">There is a risk of headache or </w:t>
      </w:r>
      <w:r w:rsidR="00116907" w:rsidRPr="00D32D07">
        <w:rPr>
          <w:rFonts w:ascii="Cambria" w:hAnsi="Cambria" w:cs="Arial"/>
          <w:sz w:val="24"/>
          <w:szCs w:val="24"/>
        </w:rPr>
        <w:t>ear tingling</w:t>
      </w:r>
      <w:r w:rsidRPr="00D32D07">
        <w:rPr>
          <w:rFonts w:ascii="Cambria" w:hAnsi="Cambria" w:cs="Arial"/>
          <w:sz w:val="24"/>
          <w:szCs w:val="24"/>
        </w:rPr>
        <w:t xml:space="preserve"> from the magnetic stimulation (Testing visits only).</w:t>
      </w:r>
    </w:p>
    <w:p w14:paraId="008B2B8D" w14:textId="77777777" w:rsidR="00116907" w:rsidRPr="00D32D07" w:rsidRDefault="00340AD3" w:rsidP="00340AD3">
      <w:pPr>
        <w:numPr>
          <w:ilvl w:val="1"/>
          <w:numId w:val="18"/>
        </w:numPr>
        <w:spacing w:before="60"/>
        <w:ind w:left="734" w:hanging="187"/>
        <w:jc w:val="both"/>
        <w:rPr>
          <w:rFonts w:ascii="Cambria" w:hAnsi="Cambria" w:cs="Arial"/>
          <w:sz w:val="24"/>
          <w:szCs w:val="24"/>
        </w:rPr>
      </w:pPr>
      <w:r w:rsidRPr="00D32D07">
        <w:rPr>
          <w:rFonts w:ascii="Cambria" w:hAnsi="Cambria" w:cs="Arial"/>
          <w:sz w:val="24"/>
          <w:szCs w:val="24"/>
        </w:rPr>
        <w:t>The possibility of mild temporary headaches is sometimes reported after magnetic stimulation. This risk will be minimized by taking breaks during the stimulation part of the protocol.</w:t>
      </w:r>
    </w:p>
    <w:p w14:paraId="76127305" w14:textId="77777777" w:rsidR="00340AD3" w:rsidRPr="00D32D07" w:rsidRDefault="00340AD3" w:rsidP="00D32D07">
      <w:pPr>
        <w:numPr>
          <w:ilvl w:val="1"/>
          <w:numId w:val="18"/>
        </w:numPr>
        <w:spacing w:before="60"/>
        <w:ind w:left="734" w:hanging="187"/>
        <w:jc w:val="both"/>
        <w:rPr>
          <w:rFonts w:ascii="Cambria" w:hAnsi="Cambria" w:cs="Arial"/>
          <w:sz w:val="24"/>
          <w:szCs w:val="24"/>
        </w:rPr>
      </w:pPr>
      <w:r w:rsidRPr="00D32D07">
        <w:rPr>
          <w:rFonts w:ascii="Cambria" w:hAnsi="Cambria" w:cs="Arial"/>
          <w:sz w:val="24"/>
          <w:szCs w:val="24"/>
        </w:rPr>
        <w:t>The magnet makes a clicking noise that can irritate the ears. This will be minimized by using earplugs during magnetic stimulation.</w:t>
      </w:r>
    </w:p>
    <w:p w14:paraId="3CD38CDD" w14:textId="77777777" w:rsidR="0036036B" w:rsidRPr="00D32D07" w:rsidRDefault="0036036B">
      <w:pPr>
        <w:jc w:val="both"/>
        <w:rPr>
          <w:rFonts w:ascii="Cambria" w:hAnsi="Cambria"/>
          <w:sz w:val="24"/>
          <w:szCs w:val="24"/>
        </w:rPr>
      </w:pPr>
    </w:p>
    <w:p w14:paraId="1ACFDE04" w14:textId="77777777" w:rsidR="00320C8A" w:rsidRPr="00D32D07" w:rsidRDefault="000E165A" w:rsidP="004540C2">
      <w:pPr>
        <w:jc w:val="both"/>
        <w:rPr>
          <w:rFonts w:ascii="Cambria" w:hAnsi="Cambria"/>
          <w:bCs/>
          <w:sz w:val="24"/>
          <w:szCs w:val="24"/>
        </w:rPr>
      </w:pPr>
      <w:r w:rsidRPr="00D32D07">
        <w:rPr>
          <w:rFonts w:ascii="Cambria" w:hAnsi="Cambria"/>
          <w:b/>
          <w:bCs/>
          <w:sz w:val="24"/>
          <w:szCs w:val="24"/>
          <w:u w:val="single"/>
        </w:rPr>
        <w:t xml:space="preserve">Potential </w:t>
      </w:r>
      <w:r w:rsidR="00320C8A" w:rsidRPr="00D32D07">
        <w:rPr>
          <w:rFonts w:ascii="Cambria" w:hAnsi="Cambria"/>
          <w:b/>
          <w:bCs/>
          <w:sz w:val="24"/>
          <w:szCs w:val="24"/>
          <w:u w:val="single"/>
        </w:rPr>
        <w:t>Benefits</w:t>
      </w:r>
      <w:r w:rsidR="00320C8A" w:rsidRPr="00D32D07">
        <w:rPr>
          <w:rFonts w:ascii="Cambria" w:hAnsi="Cambria"/>
          <w:b/>
          <w:bCs/>
          <w:sz w:val="24"/>
          <w:szCs w:val="24"/>
        </w:rPr>
        <w:t xml:space="preserve">: </w:t>
      </w:r>
    </w:p>
    <w:p w14:paraId="3385103A" w14:textId="77777777" w:rsidR="00D44398" w:rsidRPr="00D32D07" w:rsidRDefault="00340AD3" w:rsidP="004540C2">
      <w:pPr>
        <w:jc w:val="both"/>
        <w:rPr>
          <w:rFonts w:ascii="Cambria" w:hAnsi="Cambria" w:cs="Arial"/>
          <w:sz w:val="24"/>
          <w:szCs w:val="24"/>
        </w:rPr>
      </w:pPr>
      <w:r w:rsidRPr="00D32D07">
        <w:rPr>
          <w:rFonts w:ascii="Cambria" w:hAnsi="Cambria"/>
          <w:sz w:val="24"/>
          <w:szCs w:val="24"/>
        </w:rPr>
        <w:t xml:space="preserve">There are no direct benefits to you by participating in this study. </w:t>
      </w:r>
      <w:r w:rsidR="00D44398" w:rsidRPr="00D32D07">
        <w:rPr>
          <w:rFonts w:ascii="Cambria" w:hAnsi="Cambria" w:cs="Arial"/>
          <w:sz w:val="24"/>
          <w:szCs w:val="24"/>
        </w:rPr>
        <w:t xml:space="preserve">However, findings from this research study may assist to develop better rehabilitation strategies in the future </w:t>
      </w:r>
      <w:r w:rsidR="0054237D" w:rsidRPr="00D32D07">
        <w:rPr>
          <w:rFonts w:ascii="Cambria" w:hAnsi="Cambria" w:cs="Arial"/>
          <w:sz w:val="24"/>
          <w:szCs w:val="24"/>
        </w:rPr>
        <w:t>for</w:t>
      </w:r>
      <w:r w:rsidR="00D44398" w:rsidRPr="00D32D07">
        <w:rPr>
          <w:rFonts w:ascii="Cambria" w:hAnsi="Cambria" w:cs="Arial"/>
          <w:sz w:val="24"/>
          <w:szCs w:val="24"/>
        </w:rPr>
        <w:t xml:space="preserve"> people with SCI.</w:t>
      </w:r>
    </w:p>
    <w:p w14:paraId="12CC5392" w14:textId="77777777" w:rsidR="00252469" w:rsidRPr="00D32D07" w:rsidRDefault="00252469">
      <w:pPr>
        <w:pStyle w:val="BodyText"/>
        <w:numPr>
          <w:ilvl w:val="0"/>
          <w:numId w:val="0"/>
        </w:numPr>
        <w:jc w:val="both"/>
        <w:rPr>
          <w:rFonts w:ascii="Cambria" w:hAnsi="Cambria"/>
          <w:sz w:val="24"/>
          <w:szCs w:val="24"/>
        </w:rPr>
      </w:pPr>
    </w:p>
    <w:p w14:paraId="43AEBAFE" w14:textId="77777777" w:rsidR="007D5C04" w:rsidRPr="00D32D07" w:rsidRDefault="00320C8A" w:rsidP="00AE1DB4">
      <w:pPr>
        <w:pStyle w:val="BodyText"/>
        <w:numPr>
          <w:ilvl w:val="0"/>
          <w:numId w:val="0"/>
        </w:numPr>
        <w:jc w:val="both"/>
        <w:rPr>
          <w:rFonts w:ascii="Cambria" w:hAnsi="Cambria"/>
          <w:b/>
          <w:sz w:val="24"/>
          <w:szCs w:val="24"/>
          <w:u w:val="single"/>
        </w:rPr>
      </w:pPr>
      <w:r w:rsidRPr="004E700B">
        <w:rPr>
          <w:rFonts w:ascii="Cambria" w:hAnsi="Cambria"/>
          <w:b/>
          <w:sz w:val="24"/>
          <w:szCs w:val="24"/>
          <w:u w:val="single"/>
        </w:rPr>
        <w:t>Alternative</w:t>
      </w:r>
      <w:r w:rsidR="008B7350" w:rsidRPr="004E700B">
        <w:rPr>
          <w:rFonts w:ascii="Cambria" w:hAnsi="Cambria"/>
          <w:b/>
          <w:sz w:val="24"/>
          <w:szCs w:val="24"/>
          <w:u w:val="single"/>
        </w:rPr>
        <w:t>s</w:t>
      </w:r>
      <w:r w:rsidR="007D5C04" w:rsidRPr="00D32D07">
        <w:rPr>
          <w:rFonts w:ascii="Cambria" w:hAnsi="Cambria"/>
          <w:b/>
          <w:sz w:val="24"/>
          <w:szCs w:val="24"/>
          <w:u w:val="single"/>
        </w:rPr>
        <w:t xml:space="preserve"> to Participation</w:t>
      </w:r>
      <w:r w:rsidRPr="00D32D07">
        <w:rPr>
          <w:rFonts w:ascii="Cambria" w:hAnsi="Cambria"/>
          <w:b/>
          <w:sz w:val="24"/>
          <w:szCs w:val="24"/>
          <w:u w:val="single"/>
        </w:rPr>
        <w:t>:</w:t>
      </w:r>
    </w:p>
    <w:p w14:paraId="21486988" w14:textId="77777777" w:rsidR="007D5C04" w:rsidRPr="00D32D07" w:rsidRDefault="00147D0A">
      <w:pPr>
        <w:jc w:val="both"/>
        <w:rPr>
          <w:rFonts w:ascii="Cambria" w:hAnsi="Cambria"/>
          <w:sz w:val="24"/>
          <w:szCs w:val="24"/>
        </w:rPr>
      </w:pPr>
      <w:r w:rsidRPr="00D32D07">
        <w:rPr>
          <w:rFonts w:ascii="Cambria" w:hAnsi="Cambria" w:cs="Arial"/>
          <w:sz w:val="24"/>
          <w:szCs w:val="24"/>
        </w:rPr>
        <w:t xml:space="preserve">The alternative is not to participate. </w:t>
      </w:r>
      <w:r w:rsidR="00D44398" w:rsidRPr="00D32D07">
        <w:rPr>
          <w:rFonts w:ascii="Cambria" w:hAnsi="Cambria" w:cs="Arial"/>
          <w:sz w:val="24"/>
          <w:szCs w:val="24"/>
        </w:rPr>
        <w:t xml:space="preserve">All participants with SCI in this study will get physical exercise by </w:t>
      </w:r>
      <w:r w:rsidR="0054237D" w:rsidRPr="00D32D07">
        <w:rPr>
          <w:rFonts w:ascii="Cambria" w:hAnsi="Cambria" w:cs="Arial"/>
          <w:sz w:val="24"/>
          <w:szCs w:val="24"/>
        </w:rPr>
        <w:t>robotic gait training</w:t>
      </w:r>
      <w:r w:rsidR="00D44398" w:rsidRPr="00D32D07">
        <w:rPr>
          <w:rFonts w:ascii="Cambria" w:hAnsi="Cambria" w:cs="Arial"/>
          <w:sz w:val="24"/>
          <w:szCs w:val="24"/>
        </w:rPr>
        <w:t xml:space="preserve">. During study participation, you will be asked to not undergo any </w:t>
      </w:r>
      <w:r w:rsidR="00D44398" w:rsidRPr="00D32D07">
        <w:rPr>
          <w:rFonts w:ascii="Cambria" w:hAnsi="Cambria" w:cs="Arial"/>
          <w:i/>
          <w:sz w:val="24"/>
          <w:szCs w:val="24"/>
        </w:rPr>
        <w:t>new</w:t>
      </w:r>
      <w:r w:rsidR="00D44398" w:rsidRPr="00D32D07">
        <w:rPr>
          <w:rFonts w:ascii="Cambria" w:hAnsi="Cambria" w:cs="Arial"/>
          <w:sz w:val="24"/>
          <w:szCs w:val="24"/>
        </w:rPr>
        <w:t xml:space="preserve"> physical treatments or other clinical research outside of this study. No routine clinical care or medications that you are scheduled for will be withheld from you</w:t>
      </w:r>
      <w:r w:rsidR="00B30DAE" w:rsidRPr="00D32D07">
        <w:rPr>
          <w:rFonts w:ascii="Cambria" w:hAnsi="Cambria" w:cs="Arial"/>
          <w:sz w:val="24"/>
          <w:szCs w:val="24"/>
        </w:rPr>
        <w:t>. You have the option not to participate in this study.</w:t>
      </w:r>
    </w:p>
    <w:p w14:paraId="72055647" w14:textId="77777777" w:rsidR="003F0D43" w:rsidRPr="00D32D07" w:rsidRDefault="003F0D43" w:rsidP="007B4B92">
      <w:pPr>
        <w:suppressAutoHyphens/>
        <w:jc w:val="both"/>
        <w:outlineLvl w:val="0"/>
        <w:rPr>
          <w:rFonts w:asciiTheme="majorHAnsi" w:hAnsiTheme="majorHAnsi" w:cs="Arial"/>
          <w:sz w:val="24"/>
          <w:szCs w:val="24"/>
        </w:rPr>
      </w:pPr>
    </w:p>
    <w:p w14:paraId="51CBD3C2" w14:textId="77777777" w:rsidR="003F0D43" w:rsidRPr="00D32D07" w:rsidRDefault="003F0D43" w:rsidP="007B4B92">
      <w:pPr>
        <w:suppressAutoHyphens/>
        <w:jc w:val="both"/>
        <w:outlineLvl w:val="0"/>
        <w:rPr>
          <w:rFonts w:asciiTheme="majorHAnsi" w:hAnsiTheme="majorHAnsi" w:cs="Arial"/>
          <w:sz w:val="24"/>
          <w:szCs w:val="24"/>
        </w:rPr>
      </w:pPr>
      <w:r w:rsidRPr="00D32D07">
        <w:rPr>
          <w:rFonts w:asciiTheme="majorHAnsi" w:hAnsiTheme="majorHAnsi" w:cs="Arial"/>
          <w:b/>
          <w:sz w:val="24"/>
          <w:szCs w:val="24"/>
          <w:u w:val="single"/>
        </w:rPr>
        <w:t>Participation in other rehabilitation treatments or research studies</w:t>
      </w:r>
      <w:r w:rsidRPr="00D32D07">
        <w:rPr>
          <w:rFonts w:asciiTheme="majorHAnsi" w:hAnsiTheme="majorHAnsi" w:cs="Arial"/>
          <w:sz w:val="24"/>
          <w:szCs w:val="24"/>
        </w:rPr>
        <w:t>:</w:t>
      </w:r>
    </w:p>
    <w:p w14:paraId="13879DF5" w14:textId="77777777" w:rsidR="003F0D43" w:rsidRPr="00D32D07" w:rsidRDefault="00F73205" w:rsidP="003F0D43">
      <w:pPr>
        <w:jc w:val="both"/>
        <w:rPr>
          <w:rFonts w:asciiTheme="majorHAnsi" w:hAnsiTheme="majorHAnsi" w:cs="Arial"/>
          <w:sz w:val="24"/>
          <w:szCs w:val="24"/>
        </w:rPr>
      </w:pPr>
      <w:r w:rsidRPr="00D32D07">
        <w:rPr>
          <w:rFonts w:asciiTheme="majorHAnsi" w:hAnsiTheme="majorHAnsi" w:cs="Arial"/>
          <w:sz w:val="24"/>
          <w:szCs w:val="24"/>
        </w:rPr>
        <w:t xml:space="preserve">During the duration of the clinical trial study, you will continue your daily routine as usual. You will continue stretching or standing, if that’s </w:t>
      </w:r>
      <w:r w:rsidR="00147D0A" w:rsidRPr="00D32D07">
        <w:rPr>
          <w:rFonts w:asciiTheme="majorHAnsi" w:hAnsiTheme="majorHAnsi" w:cs="Arial"/>
          <w:sz w:val="24"/>
          <w:szCs w:val="24"/>
        </w:rPr>
        <w:t xml:space="preserve">what </w:t>
      </w:r>
      <w:r w:rsidRPr="00D32D07">
        <w:rPr>
          <w:rFonts w:asciiTheme="majorHAnsi" w:hAnsiTheme="majorHAnsi" w:cs="Arial"/>
          <w:sz w:val="24"/>
          <w:szCs w:val="24"/>
        </w:rPr>
        <w:t>your daily routine involves. You will not participate concomitantly in another research clinical trial</w:t>
      </w:r>
      <w:r w:rsidR="00147D0A" w:rsidRPr="00D32D07">
        <w:rPr>
          <w:rFonts w:asciiTheme="majorHAnsi" w:hAnsiTheme="majorHAnsi" w:cs="Arial"/>
          <w:sz w:val="24"/>
          <w:szCs w:val="24"/>
        </w:rPr>
        <w:t xml:space="preserve">. </w:t>
      </w:r>
      <w:r w:rsidRPr="00D32D07">
        <w:rPr>
          <w:rFonts w:asciiTheme="majorHAnsi" w:hAnsiTheme="majorHAnsi" w:cs="Arial"/>
          <w:sz w:val="24"/>
          <w:szCs w:val="24"/>
        </w:rPr>
        <w:t xml:space="preserve"> </w:t>
      </w:r>
      <w:r w:rsidR="00147D0A" w:rsidRPr="00D32D07">
        <w:rPr>
          <w:rFonts w:asciiTheme="majorHAnsi" w:hAnsiTheme="majorHAnsi" w:cs="Arial"/>
          <w:sz w:val="24"/>
          <w:szCs w:val="24"/>
        </w:rPr>
        <w:t>A</w:t>
      </w:r>
      <w:r w:rsidRPr="00D32D07">
        <w:rPr>
          <w:rFonts w:asciiTheme="majorHAnsi" w:hAnsiTheme="majorHAnsi" w:cs="Arial"/>
          <w:sz w:val="24"/>
          <w:szCs w:val="24"/>
        </w:rPr>
        <w:t>lso</w:t>
      </w:r>
      <w:r w:rsidR="003F0D43" w:rsidRPr="00D32D07">
        <w:rPr>
          <w:rFonts w:asciiTheme="majorHAnsi" w:hAnsiTheme="majorHAnsi" w:cs="Arial"/>
          <w:sz w:val="24"/>
          <w:szCs w:val="24"/>
        </w:rPr>
        <w:t>, you should not receive regular rehab treatment for the duration of the study. Since it is more than 6 months from the time you had the spinal cord injury, participation in this study will not affect your current recovery status. Stimulation of skin, nerves, and brain are used in many patients, but we do not know in advance how the stimulation will affect your recovery.</w:t>
      </w:r>
    </w:p>
    <w:p w14:paraId="54C389BB" w14:textId="77777777" w:rsidR="003F0D43" w:rsidRPr="00D32D07" w:rsidRDefault="003F0D43" w:rsidP="007B4B92">
      <w:pPr>
        <w:suppressAutoHyphens/>
        <w:jc w:val="both"/>
        <w:outlineLvl w:val="0"/>
        <w:rPr>
          <w:rFonts w:ascii="Arial" w:hAnsi="Arial" w:cs="Arial"/>
          <w:sz w:val="22"/>
          <w:szCs w:val="24"/>
        </w:rPr>
      </w:pPr>
    </w:p>
    <w:p w14:paraId="6C87C0F1" w14:textId="77777777" w:rsidR="007B4B92" w:rsidRPr="00D32D07" w:rsidRDefault="007B4B92" w:rsidP="007B4B92">
      <w:pPr>
        <w:suppressAutoHyphens/>
        <w:jc w:val="both"/>
        <w:outlineLvl w:val="0"/>
        <w:rPr>
          <w:rFonts w:ascii="Cambria" w:hAnsi="Cambria"/>
          <w:b/>
          <w:sz w:val="24"/>
          <w:szCs w:val="24"/>
        </w:rPr>
      </w:pPr>
      <w:r w:rsidRPr="00D32D07">
        <w:rPr>
          <w:rFonts w:ascii="Cambria" w:hAnsi="Cambria"/>
          <w:b/>
          <w:sz w:val="24"/>
          <w:szCs w:val="24"/>
          <w:u w:val="single"/>
        </w:rPr>
        <w:t>Payment for Participation</w:t>
      </w:r>
      <w:r w:rsidRPr="00D32D07">
        <w:rPr>
          <w:rFonts w:ascii="Cambria" w:hAnsi="Cambria"/>
          <w:b/>
          <w:sz w:val="24"/>
          <w:szCs w:val="24"/>
        </w:rPr>
        <w:t xml:space="preserve">: </w:t>
      </w:r>
    </w:p>
    <w:p w14:paraId="2F01E0FA" w14:textId="2B2E2235" w:rsidR="00340AD3" w:rsidRPr="00D32D07" w:rsidRDefault="00340AD3" w:rsidP="00340AD3">
      <w:pPr>
        <w:pStyle w:val="Footer"/>
        <w:tabs>
          <w:tab w:val="clear" w:pos="4320"/>
          <w:tab w:val="clear" w:pos="8640"/>
        </w:tabs>
        <w:suppressAutoHyphens/>
        <w:jc w:val="both"/>
        <w:rPr>
          <w:rFonts w:ascii="Cambria" w:hAnsi="Cambria"/>
          <w:sz w:val="24"/>
          <w:szCs w:val="24"/>
        </w:rPr>
      </w:pPr>
      <w:r w:rsidRPr="00D32D07">
        <w:rPr>
          <w:rFonts w:ascii="Cambria" w:hAnsi="Cambria"/>
          <w:sz w:val="24"/>
          <w:szCs w:val="24"/>
        </w:rPr>
        <w:t>You will receive $</w:t>
      </w:r>
      <w:r w:rsidR="00B7637C">
        <w:rPr>
          <w:rFonts w:ascii="Cambria" w:hAnsi="Cambria"/>
          <w:sz w:val="24"/>
          <w:szCs w:val="24"/>
        </w:rPr>
        <w:t>100</w:t>
      </w:r>
      <w:r w:rsidR="00B7637C" w:rsidRPr="00D32D07">
        <w:rPr>
          <w:rFonts w:ascii="Cambria" w:hAnsi="Cambria"/>
          <w:sz w:val="24"/>
          <w:szCs w:val="24"/>
        </w:rPr>
        <w:t xml:space="preserve"> </w:t>
      </w:r>
      <w:r w:rsidR="00237FF6" w:rsidRPr="00D32D07">
        <w:rPr>
          <w:rFonts w:ascii="Cambria" w:hAnsi="Cambria"/>
          <w:sz w:val="24"/>
          <w:szCs w:val="24"/>
        </w:rPr>
        <w:t>for each testing</w:t>
      </w:r>
      <w:r w:rsidR="00B7637C">
        <w:rPr>
          <w:rFonts w:ascii="Cambria" w:hAnsi="Cambria"/>
          <w:sz w:val="24"/>
          <w:szCs w:val="24"/>
        </w:rPr>
        <w:t xml:space="preserve"> and clinical evaluation</w:t>
      </w:r>
      <w:r w:rsidR="00237FF6" w:rsidRPr="00D32D07">
        <w:rPr>
          <w:rFonts w:ascii="Cambria" w:hAnsi="Cambria"/>
          <w:sz w:val="24"/>
          <w:szCs w:val="24"/>
        </w:rPr>
        <w:t xml:space="preserve"> session (</w:t>
      </w:r>
      <w:r w:rsidR="00B7637C">
        <w:rPr>
          <w:rFonts w:ascii="Cambria" w:hAnsi="Cambria"/>
          <w:sz w:val="24"/>
          <w:szCs w:val="24"/>
        </w:rPr>
        <w:t>3</w:t>
      </w:r>
      <w:r w:rsidR="00B7637C" w:rsidRPr="00D32D07">
        <w:rPr>
          <w:rFonts w:ascii="Cambria" w:hAnsi="Cambria"/>
          <w:sz w:val="24"/>
          <w:szCs w:val="24"/>
        </w:rPr>
        <w:t xml:space="preserve"> </w:t>
      </w:r>
      <w:r w:rsidR="00237FF6" w:rsidRPr="00D32D07">
        <w:rPr>
          <w:rFonts w:ascii="Cambria" w:hAnsi="Cambria"/>
          <w:sz w:val="24"/>
          <w:szCs w:val="24"/>
        </w:rPr>
        <w:t>sessions on</w:t>
      </w:r>
      <w:r w:rsidR="00415D8A" w:rsidRPr="00D32D07">
        <w:rPr>
          <w:rFonts w:ascii="Cambria" w:hAnsi="Cambria"/>
          <w:sz w:val="24"/>
          <w:szCs w:val="24"/>
        </w:rPr>
        <w:t xml:space="preserve"> </w:t>
      </w:r>
      <w:r w:rsidR="00B7637C">
        <w:rPr>
          <w:rFonts w:ascii="Cambria" w:hAnsi="Cambria"/>
          <w:sz w:val="24"/>
          <w:szCs w:val="24"/>
        </w:rPr>
        <w:t>3</w:t>
      </w:r>
      <w:r w:rsidR="00B7637C" w:rsidRPr="00D32D07">
        <w:rPr>
          <w:rFonts w:ascii="Cambria" w:hAnsi="Cambria"/>
          <w:sz w:val="24"/>
          <w:szCs w:val="24"/>
        </w:rPr>
        <w:t xml:space="preserve"> </w:t>
      </w:r>
      <w:r w:rsidR="00237FF6" w:rsidRPr="00D32D07">
        <w:rPr>
          <w:rFonts w:ascii="Cambria" w:hAnsi="Cambria"/>
          <w:sz w:val="24"/>
          <w:szCs w:val="24"/>
        </w:rPr>
        <w:t xml:space="preserve">different days at the beginning and at the end of the study: </w:t>
      </w:r>
      <w:r w:rsidR="00B7637C">
        <w:rPr>
          <w:rFonts w:ascii="Cambria" w:hAnsi="Cambria"/>
          <w:sz w:val="24"/>
          <w:szCs w:val="24"/>
        </w:rPr>
        <w:t>6</w:t>
      </w:r>
      <w:r w:rsidR="00B7637C" w:rsidRPr="00D32D07">
        <w:rPr>
          <w:rFonts w:ascii="Cambria" w:hAnsi="Cambria"/>
          <w:sz w:val="24"/>
          <w:szCs w:val="24"/>
        </w:rPr>
        <w:t xml:space="preserve"> </w:t>
      </w:r>
      <w:r w:rsidR="00237FF6" w:rsidRPr="00D32D07">
        <w:rPr>
          <w:rFonts w:ascii="Cambria" w:hAnsi="Cambria"/>
          <w:sz w:val="24"/>
          <w:szCs w:val="24"/>
        </w:rPr>
        <w:t>sessions x $</w:t>
      </w:r>
      <w:r w:rsidR="00B7637C">
        <w:rPr>
          <w:rFonts w:ascii="Cambria" w:hAnsi="Cambria"/>
          <w:sz w:val="24"/>
          <w:szCs w:val="24"/>
        </w:rPr>
        <w:t>100</w:t>
      </w:r>
      <w:r w:rsidR="00237FF6" w:rsidRPr="00D32D07">
        <w:rPr>
          <w:rFonts w:ascii="Cambria" w:hAnsi="Cambria"/>
          <w:sz w:val="24"/>
          <w:szCs w:val="24"/>
        </w:rPr>
        <w:t>=$</w:t>
      </w:r>
      <w:r w:rsidR="00B7637C">
        <w:rPr>
          <w:rFonts w:ascii="Cambria" w:hAnsi="Cambria"/>
          <w:sz w:val="24"/>
          <w:szCs w:val="24"/>
        </w:rPr>
        <w:t>600</w:t>
      </w:r>
      <w:r w:rsidR="00237FF6" w:rsidRPr="00D32D07">
        <w:rPr>
          <w:rFonts w:ascii="Cambria" w:hAnsi="Cambria"/>
          <w:sz w:val="24"/>
          <w:szCs w:val="24"/>
        </w:rPr>
        <w:t xml:space="preserve">), </w:t>
      </w:r>
      <w:r w:rsidRPr="00D32D07">
        <w:rPr>
          <w:rFonts w:ascii="Cambria" w:hAnsi="Cambria"/>
          <w:sz w:val="24"/>
          <w:szCs w:val="24"/>
        </w:rPr>
        <w:t xml:space="preserve">and </w:t>
      </w:r>
      <w:r w:rsidR="00AC48D8" w:rsidRPr="00D32D07">
        <w:rPr>
          <w:rFonts w:ascii="Cambria" w:hAnsi="Cambria"/>
          <w:sz w:val="24"/>
          <w:szCs w:val="24"/>
        </w:rPr>
        <w:t>$</w:t>
      </w:r>
      <w:r w:rsidR="00B7637C">
        <w:rPr>
          <w:rFonts w:ascii="Cambria" w:hAnsi="Cambria"/>
          <w:sz w:val="24"/>
          <w:szCs w:val="24"/>
        </w:rPr>
        <w:t>35</w:t>
      </w:r>
      <w:r w:rsidR="00B7637C" w:rsidRPr="00D32D07">
        <w:rPr>
          <w:rFonts w:ascii="Cambria" w:hAnsi="Cambria"/>
          <w:sz w:val="24"/>
          <w:szCs w:val="24"/>
        </w:rPr>
        <w:t xml:space="preserve"> </w:t>
      </w:r>
      <w:r w:rsidR="00AC48D8" w:rsidRPr="00D32D07">
        <w:rPr>
          <w:rFonts w:ascii="Cambria" w:hAnsi="Cambria"/>
          <w:sz w:val="24"/>
          <w:szCs w:val="24"/>
        </w:rPr>
        <w:t xml:space="preserve">for each training session </w:t>
      </w:r>
      <w:r w:rsidR="00237FF6" w:rsidRPr="00D32D07">
        <w:rPr>
          <w:rFonts w:ascii="Cambria" w:hAnsi="Cambria"/>
          <w:sz w:val="24"/>
          <w:szCs w:val="24"/>
        </w:rPr>
        <w:t>(</w:t>
      </w:r>
      <w:r w:rsidR="0041713B" w:rsidRPr="00D32D07">
        <w:rPr>
          <w:rFonts w:ascii="Cambria" w:hAnsi="Cambria"/>
          <w:sz w:val="24"/>
          <w:szCs w:val="24"/>
        </w:rPr>
        <w:t xml:space="preserve">40 </w:t>
      </w:r>
      <w:r w:rsidR="00237FF6" w:rsidRPr="00D32D07">
        <w:rPr>
          <w:rFonts w:ascii="Cambria" w:hAnsi="Cambria"/>
          <w:sz w:val="24"/>
          <w:szCs w:val="24"/>
        </w:rPr>
        <w:t>sessions</w:t>
      </w:r>
      <w:r w:rsidR="00AC48D8" w:rsidRPr="00D32D07">
        <w:rPr>
          <w:rFonts w:ascii="Cambria" w:hAnsi="Cambria"/>
          <w:sz w:val="24"/>
          <w:szCs w:val="24"/>
        </w:rPr>
        <w:t xml:space="preserve"> </w:t>
      </w:r>
      <w:r w:rsidR="00237FF6" w:rsidRPr="00D32D07">
        <w:rPr>
          <w:rFonts w:ascii="Cambria" w:hAnsi="Cambria"/>
          <w:sz w:val="24"/>
          <w:szCs w:val="24"/>
        </w:rPr>
        <w:t>x $</w:t>
      </w:r>
      <w:r w:rsidR="00B7637C">
        <w:rPr>
          <w:rFonts w:ascii="Cambria" w:hAnsi="Cambria"/>
          <w:sz w:val="24"/>
          <w:szCs w:val="24"/>
        </w:rPr>
        <w:t>35</w:t>
      </w:r>
      <w:r w:rsidR="00237FF6" w:rsidRPr="00D32D07">
        <w:rPr>
          <w:rFonts w:ascii="Cambria" w:hAnsi="Cambria"/>
          <w:sz w:val="24"/>
          <w:szCs w:val="24"/>
        </w:rPr>
        <w:t>=$</w:t>
      </w:r>
      <w:r w:rsidR="0041713B" w:rsidRPr="00D32D07">
        <w:rPr>
          <w:rFonts w:ascii="Cambria" w:hAnsi="Cambria"/>
          <w:sz w:val="24"/>
          <w:szCs w:val="24"/>
        </w:rPr>
        <w:t>1</w:t>
      </w:r>
      <w:r w:rsidR="00B7637C">
        <w:rPr>
          <w:rFonts w:ascii="Cambria" w:hAnsi="Cambria"/>
          <w:sz w:val="24"/>
          <w:szCs w:val="24"/>
        </w:rPr>
        <w:t>4</w:t>
      </w:r>
      <w:r w:rsidR="0041713B" w:rsidRPr="00D32D07">
        <w:rPr>
          <w:rFonts w:ascii="Cambria" w:hAnsi="Cambria"/>
          <w:sz w:val="24"/>
          <w:szCs w:val="24"/>
        </w:rPr>
        <w:t>00</w:t>
      </w:r>
      <w:r w:rsidR="00237FF6" w:rsidRPr="00D32D07">
        <w:rPr>
          <w:rFonts w:ascii="Cambria" w:hAnsi="Cambria"/>
          <w:sz w:val="24"/>
          <w:szCs w:val="24"/>
        </w:rPr>
        <w:t>)</w:t>
      </w:r>
      <w:r w:rsidRPr="00D32D07">
        <w:rPr>
          <w:rFonts w:ascii="Cambria" w:hAnsi="Cambria"/>
          <w:sz w:val="24"/>
          <w:szCs w:val="24"/>
        </w:rPr>
        <w:t>.</w:t>
      </w:r>
      <w:r w:rsidRPr="00D32D07" w:rsidDel="002A2745">
        <w:rPr>
          <w:rFonts w:ascii="Cambria" w:hAnsi="Cambria"/>
          <w:sz w:val="24"/>
          <w:szCs w:val="24"/>
        </w:rPr>
        <w:t xml:space="preserve"> </w:t>
      </w:r>
      <w:r w:rsidRPr="00D32D07">
        <w:rPr>
          <w:rFonts w:ascii="Cambria" w:hAnsi="Cambria"/>
          <w:sz w:val="24"/>
          <w:szCs w:val="24"/>
        </w:rPr>
        <w:t>The total amount of stipend will not exceed $</w:t>
      </w:r>
      <w:r w:rsidR="00B7637C">
        <w:rPr>
          <w:rFonts w:ascii="Cambria" w:hAnsi="Cambria"/>
          <w:sz w:val="24"/>
          <w:szCs w:val="24"/>
        </w:rPr>
        <w:t>2,000</w:t>
      </w:r>
      <w:r w:rsidRPr="00D32D07">
        <w:rPr>
          <w:rFonts w:ascii="Cambria" w:hAnsi="Cambria"/>
          <w:sz w:val="24"/>
          <w:szCs w:val="24"/>
        </w:rPr>
        <w:t xml:space="preserve"> if you complete all </w:t>
      </w:r>
      <w:r w:rsidR="00AC48D8" w:rsidRPr="00D32D07">
        <w:rPr>
          <w:rFonts w:ascii="Cambria" w:hAnsi="Cambria"/>
          <w:sz w:val="24"/>
          <w:szCs w:val="24"/>
        </w:rPr>
        <w:t>testing and training</w:t>
      </w:r>
      <w:r w:rsidRPr="00D32D07">
        <w:rPr>
          <w:rFonts w:ascii="Cambria" w:hAnsi="Cambria"/>
          <w:sz w:val="24"/>
          <w:szCs w:val="24"/>
        </w:rPr>
        <w:t xml:space="preserve"> sessions. You </w:t>
      </w:r>
      <w:r w:rsidR="00415D8A" w:rsidRPr="00D32D07">
        <w:rPr>
          <w:rFonts w:ascii="Cambria" w:hAnsi="Cambria"/>
          <w:sz w:val="24"/>
          <w:szCs w:val="24"/>
        </w:rPr>
        <w:t xml:space="preserve">will receive stipends in cash, </w:t>
      </w:r>
      <w:r w:rsidRPr="00D32D07">
        <w:rPr>
          <w:rFonts w:ascii="Cambria" w:hAnsi="Cambria"/>
          <w:sz w:val="24"/>
          <w:szCs w:val="24"/>
        </w:rPr>
        <w:t>based on your preference</w:t>
      </w:r>
      <w:r w:rsidR="00415D8A" w:rsidRPr="00D32D07">
        <w:rPr>
          <w:rFonts w:ascii="Cambria" w:hAnsi="Cambria"/>
          <w:sz w:val="24"/>
          <w:szCs w:val="24"/>
        </w:rPr>
        <w:t>,</w:t>
      </w:r>
      <w:r w:rsidRPr="00D32D07">
        <w:rPr>
          <w:rFonts w:ascii="Cambria" w:hAnsi="Cambria"/>
          <w:sz w:val="24"/>
          <w:szCs w:val="24"/>
        </w:rPr>
        <w:t xml:space="preserve"> at the end of each </w:t>
      </w:r>
      <w:r w:rsidR="00415D8A" w:rsidRPr="00D32D07">
        <w:rPr>
          <w:rFonts w:ascii="Cambria" w:hAnsi="Cambria"/>
          <w:sz w:val="24"/>
          <w:szCs w:val="24"/>
        </w:rPr>
        <w:t>visit</w:t>
      </w:r>
      <w:r w:rsidR="0041713B" w:rsidRPr="00D32D07">
        <w:rPr>
          <w:rFonts w:ascii="Cambria" w:hAnsi="Cambria"/>
          <w:sz w:val="24"/>
          <w:szCs w:val="24"/>
        </w:rPr>
        <w:t xml:space="preserve">, at the end of each week, </w:t>
      </w:r>
      <w:r w:rsidRPr="00D32D07">
        <w:rPr>
          <w:rFonts w:ascii="Cambria" w:hAnsi="Cambria"/>
          <w:sz w:val="24"/>
          <w:szCs w:val="24"/>
        </w:rPr>
        <w:t>or at the end of the study. You will receive the stipend in a closed envelope.</w:t>
      </w:r>
    </w:p>
    <w:p w14:paraId="7620A15F" w14:textId="77777777" w:rsidR="00F73205" w:rsidRPr="00D32D07" w:rsidRDefault="00F73205" w:rsidP="007B4B92">
      <w:pPr>
        <w:suppressAutoHyphens/>
        <w:jc w:val="both"/>
        <w:outlineLvl w:val="0"/>
        <w:rPr>
          <w:rFonts w:ascii="Cambria" w:hAnsi="Cambria"/>
          <w:i/>
          <w:sz w:val="24"/>
          <w:szCs w:val="24"/>
        </w:rPr>
      </w:pPr>
    </w:p>
    <w:p w14:paraId="5CDBAF73" w14:textId="77777777" w:rsidR="007B4B92" w:rsidRPr="00D32D07" w:rsidRDefault="007B4B92" w:rsidP="007B4B92">
      <w:pPr>
        <w:jc w:val="both"/>
        <w:rPr>
          <w:rFonts w:ascii="Cambria" w:hAnsi="Cambria"/>
          <w:b/>
          <w:bCs/>
          <w:sz w:val="24"/>
          <w:szCs w:val="24"/>
          <w:u w:val="single"/>
        </w:rPr>
      </w:pPr>
      <w:r w:rsidRPr="00D32D07">
        <w:rPr>
          <w:rFonts w:ascii="Cambria" w:hAnsi="Cambria"/>
          <w:b/>
          <w:bCs/>
          <w:sz w:val="24"/>
          <w:szCs w:val="24"/>
          <w:u w:val="single"/>
        </w:rPr>
        <w:t>Research Related Injury</w:t>
      </w:r>
    </w:p>
    <w:p w14:paraId="72E6A504" w14:textId="77777777" w:rsidR="00B30DAE" w:rsidRPr="00D32D07" w:rsidRDefault="00B30DAE" w:rsidP="00B30DAE">
      <w:pPr>
        <w:suppressAutoHyphens/>
        <w:jc w:val="both"/>
        <w:outlineLvl w:val="0"/>
        <w:rPr>
          <w:rFonts w:ascii="Cambria" w:hAnsi="Cambria"/>
          <w:sz w:val="24"/>
          <w:szCs w:val="24"/>
        </w:rPr>
      </w:pPr>
      <w:r w:rsidRPr="00D32D07">
        <w:rPr>
          <w:rFonts w:ascii="Cambria" w:hAnsi="Cambria"/>
          <w:sz w:val="24"/>
          <w:szCs w:val="24"/>
        </w:rPr>
        <w:t>If you become ill or injured as a result of the study (devices or procedures), seek medical treatment through your doctor or treatment center of choice. You will not be reimbursed for these expenses. Promptly tell Dr. Knikou about any illness or injury.</w:t>
      </w:r>
    </w:p>
    <w:p w14:paraId="15558D48" w14:textId="77777777" w:rsidR="00215F75" w:rsidRPr="00D32D07" w:rsidRDefault="00215F75" w:rsidP="0036036B">
      <w:pPr>
        <w:jc w:val="both"/>
        <w:rPr>
          <w:rFonts w:ascii="Cambria" w:hAnsi="Cambria"/>
          <w:b/>
          <w:sz w:val="24"/>
          <w:szCs w:val="24"/>
          <w:u w:val="single"/>
        </w:rPr>
      </w:pPr>
    </w:p>
    <w:p w14:paraId="0E19BC54" w14:textId="77777777" w:rsidR="0036036B" w:rsidRPr="00D32D07" w:rsidRDefault="0036036B" w:rsidP="0036036B">
      <w:pPr>
        <w:jc w:val="both"/>
        <w:rPr>
          <w:rFonts w:ascii="Cambria" w:hAnsi="Cambria"/>
          <w:b/>
          <w:sz w:val="24"/>
          <w:szCs w:val="24"/>
          <w:u w:val="single"/>
        </w:rPr>
      </w:pPr>
      <w:r w:rsidRPr="00D32D07">
        <w:rPr>
          <w:rFonts w:ascii="Cambria" w:hAnsi="Cambria"/>
          <w:b/>
          <w:sz w:val="24"/>
          <w:szCs w:val="24"/>
          <w:u w:val="single"/>
        </w:rPr>
        <w:lastRenderedPageBreak/>
        <w:t>New Information:</w:t>
      </w:r>
    </w:p>
    <w:p w14:paraId="0C5AACB3" w14:textId="77777777" w:rsidR="0036036B" w:rsidRDefault="0036036B" w:rsidP="0036036B">
      <w:pPr>
        <w:jc w:val="both"/>
        <w:rPr>
          <w:rFonts w:ascii="Cambria" w:hAnsi="Cambria"/>
          <w:sz w:val="24"/>
          <w:szCs w:val="24"/>
        </w:rPr>
      </w:pPr>
      <w:r w:rsidRPr="00D32D07">
        <w:rPr>
          <w:rFonts w:ascii="Cambria" w:hAnsi="Cambria"/>
          <w:sz w:val="24"/>
          <w:szCs w:val="24"/>
        </w:rPr>
        <w:t>You will be notified about any new information regarding this study that may affect your willingness to participate in a timely manner.</w:t>
      </w:r>
    </w:p>
    <w:p w14:paraId="0D9FFBC3" w14:textId="77777777" w:rsidR="00230D6A" w:rsidRPr="00D32D07" w:rsidRDefault="00230D6A" w:rsidP="0036036B">
      <w:pPr>
        <w:jc w:val="both"/>
        <w:rPr>
          <w:rFonts w:ascii="Cambria" w:hAnsi="Cambria"/>
          <w:sz w:val="24"/>
          <w:szCs w:val="24"/>
        </w:rPr>
      </w:pPr>
    </w:p>
    <w:p w14:paraId="4D8A2C2D" w14:textId="77777777" w:rsidR="00B040F8" w:rsidRPr="00D32D07" w:rsidRDefault="00B040F8" w:rsidP="00B040F8">
      <w:pPr>
        <w:jc w:val="both"/>
        <w:rPr>
          <w:rFonts w:ascii="Cambria" w:hAnsi="Cambria"/>
          <w:sz w:val="24"/>
          <w:szCs w:val="24"/>
        </w:rPr>
      </w:pPr>
      <w:r w:rsidRPr="00D32D07">
        <w:rPr>
          <w:rFonts w:ascii="Cambria" w:hAnsi="Cambria"/>
          <w:b/>
          <w:bCs/>
          <w:sz w:val="24"/>
          <w:szCs w:val="24"/>
          <w:u w:val="single"/>
        </w:rPr>
        <w:t>Confidentiality:</w:t>
      </w:r>
      <w:r w:rsidRPr="00D32D07">
        <w:rPr>
          <w:rFonts w:ascii="Cambria" w:hAnsi="Cambria"/>
          <w:sz w:val="24"/>
          <w:szCs w:val="24"/>
        </w:rPr>
        <w:t xml:space="preserve"> </w:t>
      </w:r>
    </w:p>
    <w:p w14:paraId="48CD8700" w14:textId="77777777" w:rsidR="00B040F8" w:rsidRPr="00D32D07" w:rsidRDefault="00B040F8" w:rsidP="00B040F8">
      <w:pPr>
        <w:jc w:val="both"/>
        <w:rPr>
          <w:rFonts w:ascii="Cambria" w:hAnsi="Cambria"/>
          <w:sz w:val="24"/>
          <w:szCs w:val="24"/>
        </w:rPr>
      </w:pPr>
      <w:r w:rsidRPr="00D32D07">
        <w:rPr>
          <w:rFonts w:ascii="Cambria" w:hAnsi="Cambria"/>
          <w:sz w:val="24"/>
          <w:szCs w:val="24"/>
        </w:rPr>
        <w:t xml:space="preserve">We will make our best efforts to maintain confidentiality of any information that is collected during this research study, and that can </w:t>
      </w:r>
      <w:r w:rsidR="00291489" w:rsidRPr="00D32D07">
        <w:rPr>
          <w:rFonts w:ascii="Cambria" w:hAnsi="Cambria"/>
          <w:sz w:val="24"/>
          <w:szCs w:val="24"/>
        </w:rPr>
        <w:t>identify you. We will disclose this information only with your permission or as required by law.</w:t>
      </w:r>
    </w:p>
    <w:p w14:paraId="0FC0DDE0" w14:textId="77777777" w:rsidR="00B040F8" w:rsidRPr="00D32D07" w:rsidRDefault="00B040F8" w:rsidP="00B040F8">
      <w:pPr>
        <w:jc w:val="both"/>
        <w:rPr>
          <w:rFonts w:ascii="Cambria" w:hAnsi="Cambria"/>
          <w:sz w:val="24"/>
          <w:szCs w:val="24"/>
        </w:rPr>
      </w:pPr>
    </w:p>
    <w:p w14:paraId="750C89CD" w14:textId="77777777" w:rsidR="00587716" w:rsidRPr="00D32D07" w:rsidRDefault="00291489" w:rsidP="00587716">
      <w:pPr>
        <w:jc w:val="both"/>
        <w:rPr>
          <w:rFonts w:ascii="Cambria" w:hAnsi="Cambria"/>
          <w:sz w:val="24"/>
          <w:szCs w:val="24"/>
        </w:rPr>
      </w:pPr>
      <w:r w:rsidRPr="00D32D07">
        <w:rPr>
          <w:rFonts w:ascii="Cambria" w:hAnsi="Cambria"/>
          <w:sz w:val="24"/>
          <w:szCs w:val="24"/>
        </w:rPr>
        <w:t>We</w:t>
      </w:r>
      <w:r w:rsidR="00B040F8" w:rsidRPr="00D32D07">
        <w:rPr>
          <w:rFonts w:ascii="Cambria" w:hAnsi="Cambria"/>
          <w:sz w:val="24"/>
          <w:szCs w:val="24"/>
        </w:rPr>
        <w:t xml:space="preserve"> will protect your confidentiality by </w:t>
      </w:r>
      <w:r w:rsidR="00587716" w:rsidRPr="00D32D07">
        <w:rPr>
          <w:rFonts w:ascii="Cambria" w:hAnsi="Cambria"/>
          <w:sz w:val="24"/>
          <w:szCs w:val="24"/>
        </w:rPr>
        <w:t>giving you a subject code</w:t>
      </w:r>
      <w:r w:rsidR="00587716" w:rsidRPr="004E700B">
        <w:rPr>
          <w:rFonts w:ascii="Cambria" w:hAnsi="Cambria"/>
          <w:sz w:val="24"/>
          <w:szCs w:val="24"/>
        </w:rPr>
        <w:t xml:space="preserve">. </w:t>
      </w:r>
      <w:r w:rsidR="00587716" w:rsidRPr="00D32D07">
        <w:rPr>
          <w:rFonts w:ascii="Cambria" w:hAnsi="Cambria"/>
          <w:sz w:val="24"/>
          <w:szCs w:val="24"/>
        </w:rPr>
        <w:t>We will not use your name or other identifying information. The recordings</w:t>
      </w:r>
      <w:r w:rsidR="00924D7D" w:rsidRPr="00D32D07">
        <w:rPr>
          <w:rFonts w:ascii="Cambria" w:hAnsi="Cambria"/>
          <w:sz w:val="24"/>
          <w:szCs w:val="24"/>
        </w:rPr>
        <w:t xml:space="preserve"> </w:t>
      </w:r>
      <w:r w:rsidR="00587716" w:rsidRPr="00D32D07">
        <w:rPr>
          <w:rFonts w:ascii="Cambria" w:hAnsi="Cambria"/>
          <w:sz w:val="24"/>
          <w:szCs w:val="24"/>
        </w:rPr>
        <w:t xml:space="preserve">and the results of your tests will be stored by a subject code in a personal computer at Dr. Maria Knikou’s office located on the second floor, of building 5-North, </w:t>
      </w:r>
      <w:r w:rsidR="00EC7531" w:rsidRPr="00D32D07">
        <w:rPr>
          <w:rFonts w:ascii="Cambria" w:hAnsi="Cambria"/>
          <w:sz w:val="24"/>
          <w:szCs w:val="24"/>
        </w:rPr>
        <w:t>R</w:t>
      </w:r>
      <w:r w:rsidR="00587716" w:rsidRPr="00D32D07">
        <w:rPr>
          <w:rFonts w:ascii="Cambria" w:hAnsi="Cambria"/>
          <w:sz w:val="24"/>
          <w:szCs w:val="24"/>
        </w:rPr>
        <w:t xml:space="preserve">oom 218 at the College of Staten Island that is password protected. Any paper records </w:t>
      </w:r>
      <w:r w:rsidR="00924D7D" w:rsidRPr="00D32D07">
        <w:rPr>
          <w:rFonts w:ascii="Cambria" w:hAnsi="Cambria"/>
          <w:sz w:val="24"/>
          <w:szCs w:val="24"/>
        </w:rPr>
        <w:t xml:space="preserve">including health information and medical records </w:t>
      </w:r>
      <w:r w:rsidR="00587716" w:rsidRPr="00D32D07">
        <w:rPr>
          <w:rFonts w:ascii="Cambria" w:hAnsi="Cambria"/>
          <w:sz w:val="24"/>
          <w:szCs w:val="24"/>
        </w:rPr>
        <w:t>will be kept in a locked file cabinet at the Principal Investigator's office.  Only researchers involved with this study will have access to this information.</w:t>
      </w:r>
    </w:p>
    <w:p w14:paraId="7D0F7CD9" w14:textId="77777777" w:rsidR="00B040F8" w:rsidRPr="004E700B" w:rsidRDefault="00B040F8" w:rsidP="00B040F8">
      <w:pPr>
        <w:jc w:val="both"/>
        <w:rPr>
          <w:rFonts w:ascii="Cambria" w:hAnsi="Cambria"/>
          <w:i/>
          <w:sz w:val="24"/>
          <w:szCs w:val="24"/>
        </w:rPr>
      </w:pPr>
    </w:p>
    <w:p w14:paraId="563588F1" w14:textId="77777777" w:rsidR="00587716" w:rsidRPr="00D32D07" w:rsidRDefault="00587716" w:rsidP="00587716">
      <w:pPr>
        <w:jc w:val="both"/>
        <w:rPr>
          <w:rFonts w:ascii="Cambria" w:hAnsi="Cambria"/>
          <w:sz w:val="24"/>
          <w:szCs w:val="24"/>
        </w:rPr>
      </w:pPr>
      <w:r w:rsidRPr="00D32D07">
        <w:rPr>
          <w:rFonts w:ascii="Cambria" w:hAnsi="Cambria"/>
          <w:sz w:val="24"/>
          <w:szCs w:val="24"/>
        </w:rPr>
        <w:t>Results of this study may be used for teaching, research, publications, or presentations at scientific meetings. If your individual results are discussed, your identity will be protected and not disclosed.  The only people who will know that you are a research subject are members of the research team and, if appropriate your physicians and nurses.  No information about you, or provided by you during the research, will be disclosed to others without your written permission, except if necessary to protect your rights or welfare (for example, if you are injured and need emergency care), or if required by law.</w:t>
      </w:r>
    </w:p>
    <w:p w14:paraId="5ED365FB" w14:textId="77777777" w:rsidR="005C1956" w:rsidRPr="00D32D07" w:rsidRDefault="005C1956" w:rsidP="00B040F8">
      <w:pPr>
        <w:jc w:val="both"/>
        <w:rPr>
          <w:rFonts w:ascii="Cambria" w:hAnsi="Cambria"/>
          <w:i/>
          <w:sz w:val="24"/>
          <w:szCs w:val="24"/>
        </w:rPr>
      </w:pPr>
    </w:p>
    <w:p w14:paraId="6EFC459E" w14:textId="77777777" w:rsidR="00564715" w:rsidRPr="00D32D07" w:rsidRDefault="00C67D0C" w:rsidP="00B040F8">
      <w:pPr>
        <w:jc w:val="both"/>
        <w:rPr>
          <w:rFonts w:ascii="Cambria" w:hAnsi="Cambria" w:cs="Arial"/>
          <w:sz w:val="24"/>
          <w:szCs w:val="24"/>
        </w:rPr>
      </w:pPr>
      <w:r w:rsidRPr="00D32D07">
        <w:rPr>
          <w:rFonts w:ascii="Cambria" w:hAnsi="Cambria"/>
          <w:sz w:val="24"/>
          <w:szCs w:val="24"/>
        </w:rPr>
        <w:t>The research team, a</w:t>
      </w:r>
      <w:r w:rsidR="00E264C0" w:rsidRPr="00D32D07">
        <w:rPr>
          <w:rFonts w:ascii="Cambria" w:hAnsi="Cambria"/>
          <w:sz w:val="24"/>
          <w:szCs w:val="24"/>
        </w:rPr>
        <w:t xml:space="preserve">uthorized CUNY staff, </w:t>
      </w:r>
      <w:r w:rsidR="00564715" w:rsidRPr="00D32D07">
        <w:rPr>
          <w:rFonts w:ascii="Cambria" w:hAnsi="Cambria"/>
          <w:sz w:val="24"/>
          <w:szCs w:val="24"/>
        </w:rPr>
        <w:t>the research sponsor</w:t>
      </w:r>
      <w:r w:rsidR="00213B1E" w:rsidRPr="00D32D07">
        <w:rPr>
          <w:rFonts w:ascii="Cambria" w:hAnsi="Cambria"/>
          <w:sz w:val="24"/>
          <w:szCs w:val="24"/>
        </w:rPr>
        <w:t xml:space="preserve"> (</w:t>
      </w:r>
      <w:r w:rsidR="00E264C0" w:rsidRPr="00D32D07">
        <w:rPr>
          <w:rFonts w:ascii="Cambria" w:hAnsi="Cambria"/>
          <w:sz w:val="24"/>
          <w:szCs w:val="24"/>
        </w:rPr>
        <w:t>NICHD/NIH</w:t>
      </w:r>
      <w:r w:rsidR="00213B1E" w:rsidRPr="00D32D07">
        <w:rPr>
          <w:rFonts w:ascii="Cambria" w:hAnsi="Cambria"/>
          <w:sz w:val="24"/>
          <w:szCs w:val="24"/>
        </w:rPr>
        <w:t>)</w:t>
      </w:r>
      <w:r w:rsidR="005C1956" w:rsidRPr="00D32D07">
        <w:rPr>
          <w:rFonts w:ascii="Cambria" w:hAnsi="Cambria"/>
          <w:sz w:val="24"/>
          <w:szCs w:val="24"/>
        </w:rPr>
        <w:t xml:space="preserve"> </w:t>
      </w:r>
      <w:r w:rsidR="0083089B" w:rsidRPr="00D32D07">
        <w:rPr>
          <w:rFonts w:ascii="Cambria" w:hAnsi="Cambria"/>
          <w:sz w:val="24"/>
          <w:szCs w:val="24"/>
        </w:rPr>
        <w:t>that</w:t>
      </w:r>
      <w:r w:rsidR="005C1956" w:rsidRPr="00D32D07">
        <w:rPr>
          <w:rFonts w:ascii="Cambria" w:hAnsi="Cambria"/>
          <w:sz w:val="24"/>
          <w:szCs w:val="24"/>
        </w:rPr>
        <w:t xml:space="preserve"> </w:t>
      </w:r>
      <w:r w:rsidR="00E264C0" w:rsidRPr="00D32D07">
        <w:rPr>
          <w:rFonts w:ascii="Cambria" w:hAnsi="Cambria"/>
          <w:sz w:val="24"/>
          <w:szCs w:val="24"/>
        </w:rPr>
        <w:t xml:space="preserve">funds this clinical research trial, and members of the Data Safety and Monitoring Board panel </w:t>
      </w:r>
      <w:r w:rsidR="005C1956" w:rsidRPr="00D32D07">
        <w:rPr>
          <w:rFonts w:ascii="Cambria" w:hAnsi="Cambria"/>
          <w:sz w:val="24"/>
          <w:szCs w:val="24"/>
        </w:rPr>
        <w:t xml:space="preserve">may have access to research data and records in order to monitor the research. </w:t>
      </w:r>
      <w:r w:rsidR="005C1956" w:rsidRPr="00D32D07">
        <w:rPr>
          <w:rFonts w:ascii="Cambria" w:hAnsi="Cambria" w:cs="Arial"/>
          <w:sz w:val="24"/>
          <w:szCs w:val="24"/>
        </w:rPr>
        <w:t>Research</w:t>
      </w:r>
      <w:r w:rsidR="00E264C0" w:rsidRPr="00D32D07">
        <w:rPr>
          <w:rFonts w:ascii="Cambria" w:hAnsi="Cambria" w:cs="Arial"/>
          <w:sz w:val="24"/>
          <w:szCs w:val="24"/>
        </w:rPr>
        <w:t xml:space="preserve"> records provided to authorized</w:t>
      </w:r>
      <w:r w:rsidR="005C1956" w:rsidRPr="00D32D07">
        <w:rPr>
          <w:rFonts w:ascii="Cambria" w:hAnsi="Cambria" w:cs="Arial"/>
          <w:sz w:val="24"/>
          <w:szCs w:val="24"/>
        </w:rPr>
        <w:t xml:space="preserve"> </w:t>
      </w:r>
      <w:r w:rsidR="00E264C0" w:rsidRPr="00D32D07">
        <w:rPr>
          <w:rFonts w:ascii="Cambria" w:hAnsi="Cambria" w:cs="Arial"/>
          <w:sz w:val="24"/>
          <w:szCs w:val="24"/>
        </w:rPr>
        <w:t xml:space="preserve">CUNY and </w:t>
      </w:r>
      <w:r w:rsidR="005C1956" w:rsidRPr="00D32D07">
        <w:rPr>
          <w:rFonts w:ascii="Cambria" w:hAnsi="Cambria" w:cs="Arial"/>
          <w:sz w:val="24"/>
          <w:szCs w:val="24"/>
        </w:rPr>
        <w:t>non-CUNY individuals will not contain identifiable information about you. Publications and/or presentations that result from this study will not identify you by name.</w:t>
      </w:r>
    </w:p>
    <w:p w14:paraId="5F07ACC4" w14:textId="77777777" w:rsidR="00C67D0C" w:rsidRPr="00D32D07" w:rsidRDefault="00C67D0C" w:rsidP="00B040F8">
      <w:pPr>
        <w:jc w:val="both"/>
        <w:rPr>
          <w:rFonts w:ascii="Cambria" w:hAnsi="Cambria"/>
          <w:sz w:val="24"/>
          <w:szCs w:val="24"/>
        </w:rPr>
      </w:pPr>
    </w:p>
    <w:p w14:paraId="447BCA79" w14:textId="77777777" w:rsidR="00C67D0C" w:rsidRPr="00D32D07" w:rsidRDefault="00C67D0C" w:rsidP="00D32D07">
      <w:pPr>
        <w:jc w:val="both"/>
        <w:rPr>
          <w:rFonts w:ascii="Cambria" w:hAnsi="Cambria"/>
          <w:sz w:val="24"/>
          <w:szCs w:val="24"/>
        </w:rPr>
      </w:pPr>
      <w:r w:rsidRPr="00D32D07">
        <w:rPr>
          <w:rFonts w:ascii="Cambria" w:hAnsi="Cambria"/>
          <w:sz w:val="24"/>
          <w:szCs w:val="24"/>
        </w:rPr>
        <w:t>The information we collect from you as part of this study will not be used or distributed for future research.</w:t>
      </w:r>
    </w:p>
    <w:p w14:paraId="5C1353AE" w14:textId="77777777" w:rsidR="00C67D0C" w:rsidRPr="00D32D07" w:rsidRDefault="00C67D0C" w:rsidP="00B040F8">
      <w:pPr>
        <w:jc w:val="both"/>
        <w:rPr>
          <w:rFonts w:ascii="Cambria" w:hAnsi="Cambria"/>
          <w:i/>
          <w:sz w:val="24"/>
          <w:szCs w:val="24"/>
        </w:rPr>
      </w:pPr>
    </w:p>
    <w:p w14:paraId="6C7E1E3D" w14:textId="77777777" w:rsidR="005170DB" w:rsidRPr="00D32D07" w:rsidRDefault="00281909">
      <w:pPr>
        <w:jc w:val="both"/>
        <w:rPr>
          <w:rFonts w:ascii="Cambria" w:hAnsi="Cambria"/>
          <w:b/>
          <w:sz w:val="24"/>
          <w:szCs w:val="24"/>
        </w:rPr>
      </w:pPr>
      <w:r w:rsidRPr="00D32D07">
        <w:rPr>
          <w:rFonts w:ascii="Cambria" w:hAnsi="Cambria"/>
          <w:b/>
          <w:sz w:val="24"/>
          <w:szCs w:val="24"/>
          <w:u w:val="single"/>
        </w:rPr>
        <w:t>Participant</w:t>
      </w:r>
      <w:r w:rsidR="005170DB" w:rsidRPr="00D32D07">
        <w:rPr>
          <w:rFonts w:ascii="Cambria" w:hAnsi="Cambria"/>
          <w:b/>
          <w:sz w:val="24"/>
          <w:szCs w:val="24"/>
          <w:u w:val="single"/>
        </w:rPr>
        <w:t>s’ Rights</w:t>
      </w:r>
      <w:r w:rsidR="00320C8A" w:rsidRPr="00D32D07">
        <w:rPr>
          <w:rFonts w:ascii="Cambria" w:hAnsi="Cambria"/>
          <w:b/>
          <w:sz w:val="24"/>
          <w:szCs w:val="24"/>
        </w:rPr>
        <w:t xml:space="preserve">: </w:t>
      </w:r>
    </w:p>
    <w:p w14:paraId="3D5AF6CF" w14:textId="77777777" w:rsidR="00281909" w:rsidRPr="00D32D07" w:rsidRDefault="00281909">
      <w:pPr>
        <w:jc w:val="both"/>
        <w:rPr>
          <w:rFonts w:ascii="Cambria" w:hAnsi="Cambria"/>
          <w:b/>
          <w:sz w:val="24"/>
          <w:szCs w:val="24"/>
        </w:rPr>
      </w:pPr>
    </w:p>
    <w:p w14:paraId="65BB255C" w14:textId="77777777" w:rsidR="00281909" w:rsidRPr="00D32D07" w:rsidRDefault="006D1B1C" w:rsidP="00281909">
      <w:pPr>
        <w:numPr>
          <w:ilvl w:val="0"/>
          <w:numId w:val="15"/>
        </w:numPr>
        <w:jc w:val="both"/>
        <w:rPr>
          <w:rFonts w:ascii="Cambria" w:hAnsi="Cambria"/>
          <w:sz w:val="24"/>
          <w:szCs w:val="24"/>
        </w:rPr>
      </w:pPr>
      <w:r w:rsidRPr="00D32D07">
        <w:rPr>
          <w:rFonts w:ascii="Cambria" w:hAnsi="Cambria"/>
          <w:sz w:val="24"/>
          <w:szCs w:val="24"/>
        </w:rPr>
        <w:t>Your</w:t>
      </w:r>
      <w:r w:rsidR="00320C8A" w:rsidRPr="00D32D07">
        <w:rPr>
          <w:rFonts w:ascii="Cambria" w:hAnsi="Cambria"/>
          <w:sz w:val="24"/>
          <w:szCs w:val="24"/>
        </w:rPr>
        <w:t xml:space="preserve"> participation in this </w:t>
      </w:r>
      <w:r w:rsidR="00281909" w:rsidRPr="00D32D07">
        <w:rPr>
          <w:rFonts w:ascii="Cambria" w:hAnsi="Cambria"/>
          <w:sz w:val="24"/>
          <w:szCs w:val="24"/>
        </w:rPr>
        <w:t xml:space="preserve">research study is entirely </w:t>
      </w:r>
      <w:r w:rsidR="00281909" w:rsidRPr="00D32D07">
        <w:rPr>
          <w:rFonts w:ascii="Cambria" w:hAnsi="Cambria"/>
          <w:b/>
          <w:sz w:val="24"/>
          <w:szCs w:val="24"/>
        </w:rPr>
        <w:t>voluntary</w:t>
      </w:r>
      <w:r w:rsidR="00281909" w:rsidRPr="00D32D07">
        <w:rPr>
          <w:rFonts w:ascii="Cambria" w:hAnsi="Cambria"/>
          <w:sz w:val="24"/>
          <w:szCs w:val="24"/>
        </w:rPr>
        <w:t>. If you decide not to participate, there will be no penalty to you, and you will not lose any benefits to which you are otherwise entitled.</w:t>
      </w:r>
    </w:p>
    <w:p w14:paraId="5795232C" w14:textId="77777777" w:rsidR="00281909" w:rsidRPr="00D32D07" w:rsidRDefault="00281909" w:rsidP="00281909">
      <w:pPr>
        <w:ind w:left="720"/>
        <w:jc w:val="both"/>
        <w:rPr>
          <w:rFonts w:ascii="Cambria" w:hAnsi="Cambria"/>
          <w:sz w:val="24"/>
          <w:szCs w:val="24"/>
        </w:rPr>
      </w:pPr>
    </w:p>
    <w:p w14:paraId="0F732647" w14:textId="77777777" w:rsidR="00281909" w:rsidRPr="00D32D07" w:rsidRDefault="00281909" w:rsidP="00281909">
      <w:pPr>
        <w:numPr>
          <w:ilvl w:val="0"/>
          <w:numId w:val="15"/>
        </w:numPr>
        <w:jc w:val="both"/>
        <w:rPr>
          <w:rFonts w:ascii="Cambria" w:hAnsi="Cambria"/>
          <w:sz w:val="24"/>
          <w:szCs w:val="24"/>
        </w:rPr>
      </w:pPr>
      <w:r w:rsidRPr="00D32D07">
        <w:rPr>
          <w:rFonts w:ascii="Cambria" w:hAnsi="Cambria"/>
          <w:sz w:val="24"/>
          <w:szCs w:val="24"/>
        </w:rPr>
        <w:t>You can decide to withdraw your consent and stop participating in the research at any time, without any penalty.</w:t>
      </w:r>
    </w:p>
    <w:p w14:paraId="4F903CB8" w14:textId="77777777" w:rsidR="00281909" w:rsidRPr="00D32D07" w:rsidRDefault="00281909">
      <w:pPr>
        <w:jc w:val="both"/>
        <w:rPr>
          <w:rFonts w:ascii="Cambria" w:hAnsi="Cambria"/>
          <w:sz w:val="24"/>
          <w:szCs w:val="24"/>
        </w:rPr>
      </w:pPr>
    </w:p>
    <w:p w14:paraId="6B765142" w14:textId="77777777" w:rsidR="00281909" w:rsidRPr="00D32D07" w:rsidRDefault="00A746B4" w:rsidP="00BE03EE">
      <w:pPr>
        <w:jc w:val="both"/>
        <w:rPr>
          <w:rFonts w:ascii="Cambria" w:hAnsi="Cambria"/>
          <w:b/>
          <w:bCs/>
          <w:sz w:val="24"/>
          <w:szCs w:val="24"/>
        </w:rPr>
      </w:pPr>
      <w:r w:rsidRPr="00D32D07">
        <w:rPr>
          <w:rFonts w:ascii="Cambria" w:hAnsi="Cambria"/>
          <w:b/>
          <w:bCs/>
          <w:sz w:val="24"/>
          <w:szCs w:val="24"/>
          <w:u w:val="single"/>
        </w:rPr>
        <w:t>Questions, Comments or Concerns</w:t>
      </w:r>
      <w:r w:rsidR="00320C8A" w:rsidRPr="00D32D07">
        <w:rPr>
          <w:rFonts w:ascii="Cambria" w:hAnsi="Cambria"/>
          <w:b/>
          <w:bCs/>
          <w:sz w:val="24"/>
          <w:szCs w:val="24"/>
        </w:rPr>
        <w:t xml:space="preserve">: </w:t>
      </w:r>
    </w:p>
    <w:p w14:paraId="351838D4" w14:textId="77777777" w:rsidR="00C67D0C" w:rsidRPr="00D32D07" w:rsidRDefault="00320C8A">
      <w:pPr>
        <w:jc w:val="both"/>
        <w:rPr>
          <w:rFonts w:ascii="Cambria" w:hAnsi="Cambria"/>
          <w:sz w:val="24"/>
          <w:szCs w:val="24"/>
        </w:rPr>
      </w:pPr>
      <w:r w:rsidRPr="00D32D07">
        <w:rPr>
          <w:rFonts w:ascii="Cambria" w:hAnsi="Cambria"/>
          <w:bCs/>
          <w:sz w:val="24"/>
          <w:szCs w:val="24"/>
        </w:rPr>
        <w:t xml:space="preserve">If </w:t>
      </w:r>
      <w:r w:rsidR="00BB6143" w:rsidRPr="00D32D07">
        <w:rPr>
          <w:rFonts w:ascii="Cambria" w:hAnsi="Cambria"/>
          <w:bCs/>
          <w:sz w:val="24"/>
          <w:szCs w:val="24"/>
        </w:rPr>
        <w:t>you</w:t>
      </w:r>
      <w:r w:rsidRPr="00D32D07">
        <w:rPr>
          <w:rFonts w:ascii="Cambria" w:hAnsi="Cambria"/>
          <w:bCs/>
          <w:sz w:val="24"/>
          <w:szCs w:val="24"/>
        </w:rPr>
        <w:t xml:space="preserve"> have </w:t>
      </w:r>
      <w:r w:rsidR="002C01AB" w:rsidRPr="00D32D07">
        <w:rPr>
          <w:rFonts w:ascii="Cambria" w:hAnsi="Cambria"/>
          <w:bCs/>
          <w:sz w:val="24"/>
          <w:szCs w:val="24"/>
        </w:rPr>
        <w:t xml:space="preserve">any </w:t>
      </w:r>
      <w:r w:rsidRPr="00D32D07">
        <w:rPr>
          <w:rFonts w:ascii="Cambria" w:hAnsi="Cambria"/>
          <w:bCs/>
          <w:sz w:val="24"/>
          <w:szCs w:val="24"/>
        </w:rPr>
        <w:t>questions</w:t>
      </w:r>
      <w:r w:rsidR="00281909" w:rsidRPr="00D32D07">
        <w:rPr>
          <w:rFonts w:ascii="Cambria" w:hAnsi="Cambria"/>
          <w:bCs/>
          <w:sz w:val="24"/>
          <w:szCs w:val="24"/>
        </w:rPr>
        <w:t>, comments or concerns</w:t>
      </w:r>
      <w:r w:rsidRPr="00D32D07">
        <w:rPr>
          <w:rFonts w:ascii="Cambria" w:hAnsi="Cambria"/>
          <w:bCs/>
          <w:sz w:val="24"/>
          <w:szCs w:val="24"/>
        </w:rPr>
        <w:t xml:space="preserve"> about the research</w:t>
      </w:r>
      <w:r w:rsidR="00281909" w:rsidRPr="00D32D07">
        <w:rPr>
          <w:rFonts w:ascii="Cambria" w:hAnsi="Cambria"/>
          <w:bCs/>
          <w:sz w:val="24"/>
          <w:szCs w:val="24"/>
        </w:rPr>
        <w:t xml:space="preserve">, </w:t>
      </w:r>
      <w:r w:rsidR="00A746B4" w:rsidRPr="00D32D07">
        <w:rPr>
          <w:rFonts w:ascii="Cambria" w:hAnsi="Cambria"/>
          <w:bCs/>
          <w:sz w:val="24"/>
          <w:szCs w:val="24"/>
        </w:rPr>
        <w:t>you can talk to one of the following researchers:</w:t>
      </w:r>
      <w:r w:rsidR="00AD57CC" w:rsidRPr="00D32D07">
        <w:rPr>
          <w:rFonts w:ascii="Cambria" w:hAnsi="Cambria"/>
          <w:sz w:val="24"/>
          <w:szCs w:val="24"/>
        </w:rPr>
        <w:t xml:space="preserve"> </w:t>
      </w:r>
    </w:p>
    <w:p w14:paraId="7D48ED8F" w14:textId="77777777" w:rsidR="00C67D0C" w:rsidRPr="004E700B" w:rsidRDefault="00AD57CC" w:rsidP="00D32D07">
      <w:pPr>
        <w:pStyle w:val="ListParagraph"/>
        <w:numPr>
          <w:ilvl w:val="0"/>
          <w:numId w:val="22"/>
        </w:numPr>
        <w:jc w:val="both"/>
        <w:rPr>
          <w:rFonts w:ascii="Cambria" w:hAnsi="Cambria"/>
          <w:sz w:val="24"/>
          <w:szCs w:val="24"/>
        </w:rPr>
      </w:pPr>
      <w:r w:rsidRPr="00D32D07">
        <w:rPr>
          <w:rFonts w:ascii="Cambria" w:hAnsi="Cambria"/>
          <w:sz w:val="24"/>
          <w:szCs w:val="24"/>
        </w:rPr>
        <w:lastRenderedPageBreak/>
        <w:t>Dr. Maria Knikou</w:t>
      </w:r>
      <w:r w:rsidRPr="00D32D07">
        <w:rPr>
          <w:rFonts w:ascii="Cambria" w:hAnsi="Cambria"/>
          <w:i/>
          <w:sz w:val="24"/>
          <w:szCs w:val="24"/>
        </w:rPr>
        <w:t xml:space="preserve"> </w:t>
      </w:r>
      <w:r w:rsidRPr="00D32D07">
        <w:rPr>
          <w:rFonts w:ascii="Cambria" w:hAnsi="Cambria"/>
          <w:sz w:val="24"/>
          <w:szCs w:val="24"/>
        </w:rPr>
        <w:t>at 718-982-3316, Monday through Friday, from 9 am to 5 pm and at 718-687-2893 after office hours.</w:t>
      </w:r>
      <w:r w:rsidR="00926697" w:rsidRPr="00D32D07">
        <w:rPr>
          <w:rFonts w:ascii="Cambria" w:hAnsi="Cambria"/>
          <w:sz w:val="24"/>
          <w:szCs w:val="24"/>
        </w:rPr>
        <w:t xml:space="preserve"> </w:t>
      </w:r>
    </w:p>
    <w:p w14:paraId="71CE9144" w14:textId="55A7274C" w:rsidR="00320C8A" w:rsidRPr="00D32D07" w:rsidRDefault="00B7637C" w:rsidP="00D32D07">
      <w:pPr>
        <w:pStyle w:val="ListParagraph"/>
        <w:numPr>
          <w:ilvl w:val="0"/>
          <w:numId w:val="22"/>
        </w:numPr>
        <w:jc w:val="both"/>
        <w:rPr>
          <w:rFonts w:ascii="Cambria" w:hAnsi="Cambria"/>
          <w:sz w:val="24"/>
          <w:szCs w:val="24"/>
        </w:rPr>
      </w:pPr>
      <w:r>
        <w:rPr>
          <w:rFonts w:ascii="Cambria" w:hAnsi="Cambria"/>
          <w:sz w:val="24"/>
          <w:szCs w:val="24"/>
        </w:rPr>
        <w:t>Mr.</w:t>
      </w:r>
      <w:r w:rsidR="00AD57CC" w:rsidRPr="00D32D07">
        <w:rPr>
          <w:rFonts w:ascii="Cambria" w:hAnsi="Cambria"/>
          <w:sz w:val="24"/>
          <w:szCs w:val="24"/>
        </w:rPr>
        <w:t xml:space="preserve"> </w:t>
      </w:r>
      <w:r>
        <w:rPr>
          <w:rFonts w:ascii="Cambria" w:hAnsi="Cambria"/>
          <w:sz w:val="24"/>
          <w:szCs w:val="24"/>
        </w:rPr>
        <w:t>Shammah Solomon</w:t>
      </w:r>
      <w:r w:rsidR="00AD57CC" w:rsidRPr="00D32D07">
        <w:rPr>
          <w:rFonts w:ascii="Cambria" w:hAnsi="Cambria"/>
          <w:sz w:val="24"/>
          <w:szCs w:val="24"/>
        </w:rPr>
        <w:t xml:space="preserve"> </w:t>
      </w:r>
      <w:r w:rsidR="00926697" w:rsidRPr="00D32D07">
        <w:rPr>
          <w:rFonts w:ascii="Cambria" w:hAnsi="Cambria"/>
          <w:sz w:val="24"/>
          <w:szCs w:val="24"/>
        </w:rPr>
        <w:t>or Dr.</w:t>
      </w:r>
      <w:r w:rsidR="00947877" w:rsidRPr="00D32D07">
        <w:rPr>
          <w:rFonts w:ascii="Cambria" w:hAnsi="Cambria"/>
          <w:sz w:val="24"/>
          <w:szCs w:val="24"/>
        </w:rPr>
        <w:t xml:space="preserve"> </w:t>
      </w:r>
      <w:r>
        <w:rPr>
          <w:rFonts w:ascii="Cambria" w:hAnsi="Cambria"/>
          <w:sz w:val="24"/>
          <w:szCs w:val="24"/>
        </w:rPr>
        <w:t xml:space="preserve">Andreas </w:t>
      </w:r>
      <w:proofErr w:type="spellStart"/>
      <w:r>
        <w:rPr>
          <w:rFonts w:ascii="Cambria" w:hAnsi="Cambria"/>
          <w:sz w:val="24"/>
          <w:szCs w:val="24"/>
        </w:rPr>
        <w:t>Skiadopoulos</w:t>
      </w:r>
      <w:proofErr w:type="spellEnd"/>
      <w:r w:rsidR="00926697" w:rsidRPr="00D32D07">
        <w:rPr>
          <w:rFonts w:ascii="Cambria" w:hAnsi="Cambria"/>
          <w:sz w:val="24"/>
          <w:szCs w:val="24"/>
        </w:rPr>
        <w:t xml:space="preserve"> </w:t>
      </w:r>
      <w:r w:rsidR="00AD57CC" w:rsidRPr="00D32D07">
        <w:rPr>
          <w:rFonts w:ascii="Cambria" w:hAnsi="Cambria"/>
          <w:sz w:val="24"/>
          <w:szCs w:val="24"/>
        </w:rPr>
        <w:t>at 718-982-</w:t>
      </w:r>
      <w:r w:rsidRPr="00D32D07">
        <w:rPr>
          <w:rFonts w:ascii="Cambria" w:hAnsi="Cambria"/>
          <w:sz w:val="24"/>
          <w:szCs w:val="24"/>
        </w:rPr>
        <w:t>2</w:t>
      </w:r>
      <w:r>
        <w:rPr>
          <w:rFonts w:ascii="Cambria" w:hAnsi="Cambria"/>
          <w:sz w:val="24"/>
          <w:szCs w:val="24"/>
        </w:rPr>
        <w:t>821</w:t>
      </w:r>
      <w:r w:rsidR="00AD57CC" w:rsidRPr="00D32D07">
        <w:rPr>
          <w:rFonts w:ascii="Cambria" w:hAnsi="Cambria"/>
          <w:sz w:val="24"/>
          <w:szCs w:val="24"/>
        </w:rPr>
        <w:t>, Monday through Friday, from 9 am to 5 pm.</w:t>
      </w:r>
    </w:p>
    <w:p w14:paraId="1CA7C388" w14:textId="77777777" w:rsidR="002373DD" w:rsidRPr="004E700B" w:rsidRDefault="002373DD">
      <w:pPr>
        <w:jc w:val="both"/>
        <w:rPr>
          <w:rFonts w:ascii="Cambria" w:hAnsi="Cambria"/>
          <w:sz w:val="24"/>
          <w:szCs w:val="24"/>
        </w:rPr>
      </w:pPr>
    </w:p>
    <w:p w14:paraId="6B050C8C" w14:textId="77777777" w:rsidR="004A518E" w:rsidRPr="00D32D07" w:rsidRDefault="00A746B4">
      <w:pPr>
        <w:jc w:val="both"/>
        <w:rPr>
          <w:rFonts w:ascii="Cambria" w:hAnsi="Cambria"/>
          <w:sz w:val="24"/>
          <w:szCs w:val="24"/>
        </w:rPr>
      </w:pPr>
      <w:r w:rsidRPr="004E700B">
        <w:rPr>
          <w:rFonts w:ascii="Cambria" w:hAnsi="Cambria"/>
          <w:sz w:val="24"/>
          <w:szCs w:val="24"/>
        </w:rPr>
        <w:t>If you have questions about your rights as a research participant, or you have comments or concerns that you would like to discuss with someone other than the researchers, please call the CUNY Research Compliance Administrator at 646-664-8918</w:t>
      </w:r>
      <w:r w:rsidR="001678CD" w:rsidRPr="00D32D07">
        <w:rPr>
          <w:rFonts w:ascii="Cambria" w:hAnsi="Cambria"/>
          <w:sz w:val="24"/>
          <w:szCs w:val="24"/>
        </w:rPr>
        <w:t xml:space="preserve"> or email </w:t>
      </w:r>
      <w:hyperlink r:id="rId8" w:history="1">
        <w:r w:rsidR="001678CD" w:rsidRPr="00D32D07">
          <w:rPr>
            <w:rStyle w:val="Hyperlink"/>
            <w:rFonts w:ascii="Cambria" w:hAnsi="Cambria"/>
            <w:color w:val="auto"/>
            <w:sz w:val="24"/>
            <w:szCs w:val="24"/>
          </w:rPr>
          <w:t>HRPP@cuny.edu</w:t>
        </w:r>
      </w:hyperlink>
      <w:r w:rsidR="001678CD" w:rsidRPr="004E700B">
        <w:rPr>
          <w:rFonts w:ascii="Cambria" w:hAnsi="Cambria"/>
          <w:sz w:val="24"/>
          <w:szCs w:val="24"/>
        </w:rPr>
        <w:t>.</w:t>
      </w:r>
      <w:r w:rsidRPr="004E700B">
        <w:rPr>
          <w:rFonts w:ascii="Cambria" w:hAnsi="Cambria"/>
          <w:sz w:val="24"/>
          <w:szCs w:val="24"/>
        </w:rPr>
        <w:t xml:space="preserve"> </w:t>
      </w:r>
    </w:p>
    <w:p w14:paraId="3BBF5663" w14:textId="77777777" w:rsidR="00CE10D7" w:rsidRPr="00D32D07" w:rsidRDefault="00CE10D7">
      <w:pPr>
        <w:jc w:val="both"/>
        <w:rPr>
          <w:rFonts w:ascii="Cambria" w:hAnsi="Cambria"/>
          <w:sz w:val="24"/>
          <w:szCs w:val="24"/>
        </w:rPr>
      </w:pPr>
    </w:p>
    <w:p w14:paraId="3661F3CD" w14:textId="77777777" w:rsidR="00AA354D" w:rsidRPr="00D32D07" w:rsidRDefault="00A746B4">
      <w:pPr>
        <w:jc w:val="both"/>
        <w:rPr>
          <w:rFonts w:ascii="Cambria" w:hAnsi="Cambria"/>
          <w:sz w:val="24"/>
          <w:szCs w:val="24"/>
        </w:rPr>
      </w:pPr>
      <w:r w:rsidRPr="00D32D07">
        <w:rPr>
          <w:rFonts w:ascii="Cambria" w:hAnsi="Cambria"/>
          <w:sz w:val="24"/>
          <w:szCs w:val="24"/>
        </w:rPr>
        <w:t>Alternately, you can write to:</w:t>
      </w:r>
    </w:p>
    <w:p w14:paraId="66D2BF29" w14:textId="77777777" w:rsidR="00A746B4" w:rsidRPr="00D32D07" w:rsidRDefault="00A746B4">
      <w:pPr>
        <w:jc w:val="both"/>
        <w:rPr>
          <w:rFonts w:ascii="Cambria" w:hAnsi="Cambria"/>
          <w:sz w:val="24"/>
          <w:szCs w:val="24"/>
        </w:rPr>
      </w:pPr>
      <w:r w:rsidRPr="00D32D07">
        <w:rPr>
          <w:rFonts w:ascii="Cambria" w:hAnsi="Cambria"/>
          <w:sz w:val="24"/>
          <w:szCs w:val="24"/>
        </w:rPr>
        <w:t>CUNY Office of the Vice Chancellor for Research</w:t>
      </w:r>
    </w:p>
    <w:p w14:paraId="3DFC70DF" w14:textId="77777777" w:rsidR="00A746B4" w:rsidRPr="00D32D07" w:rsidRDefault="00A746B4">
      <w:pPr>
        <w:jc w:val="both"/>
        <w:rPr>
          <w:rFonts w:ascii="Cambria" w:hAnsi="Cambria"/>
          <w:sz w:val="24"/>
          <w:szCs w:val="24"/>
        </w:rPr>
      </w:pPr>
      <w:r w:rsidRPr="00D32D07">
        <w:rPr>
          <w:rFonts w:ascii="Cambria" w:hAnsi="Cambria"/>
          <w:sz w:val="24"/>
          <w:szCs w:val="24"/>
        </w:rPr>
        <w:t>Attn: Research Compliance Administrator</w:t>
      </w:r>
    </w:p>
    <w:p w14:paraId="1882E0D9" w14:textId="77777777" w:rsidR="00A746B4" w:rsidRPr="00D32D07" w:rsidRDefault="00A746B4">
      <w:pPr>
        <w:jc w:val="both"/>
        <w:rPr>
          <w:rFonts w:ascii="Cambria" w:hAnsi="Cambria"/>
          <w:sz w:val="24"/>
          <w:szCs w:val="24"/>
        </w:rPr>
      </w:pPr>
      <w:r w:rsidRPr="00D32D07">
        <w:rPr>
          <w:rFonts w:ascii="Cambria" w:hAnsi="Cambria"/>
          <w:sz w:val="24"/>
          <w:szCs w:val="24"/>
        </w:rPr>
        <w:t>205 East 42</w:t>
      </w:r>
      <w:r w:rsidRPr="00D32D07">
        <w:rPr>
          <w:rFonts w:ascii="Cambria" w:hAnsi="Cambria"/>
          <w:sz w:val="24"/>
          <w:szCs w:val="24"/>
          <w:vertAlign w:val="superscript"/>
        </w:rPr>
        <w:t>nd</w:t>
      </w:r>
      <w:r w:rsidRPr="00D32D07">
        <w:rPr>
          <w:rFonts w:ascii="Cambria" w:hAnsi="Cambria"/>
          <w:sz w:val="24"/>
          <w:szCs w:val="24"/>
        </w:rPr>
        <w:t xml:space="preserve"> Street</w:t>
      </w:r>
    </w:p>
    <w:p w14:paraId="6FF8A365" w14:textId="77777777" w:rsidR="00A746B4" w:rsidRPr="00D32D07" w:rsidRDefault="00A746B4">
      <w:pPr>
        <w:jc w:val="both"/>
        <w:rPr>
          <w:rFonts w:ascii="Cambria" w:hAnsi="Cambria"/>
          <w:sz w:val="24"/>
          <w:szCs w:val="24"/>
        </w:rPr>
      </w:pPr>
      <w:r w:rsidRPr="00D32D07">
        <w:rPr>
          <w:rFonts w:ascii="Cambria" w:hAnsi="Cambria"/>
          <w:sz w:val="24"/>
          <w:szCs w:val="24"/>
        </w:rPr>
        <w:t>New York, NY 10017</w:t>
      </w:r>
    </w:p>
    <w:p w14:paraId="30A14D3B" w14:textId="77777777" w:rsidR="00C67D0C" w:rsidRPr="00D32D07" w:rsidRDefault="00C67D0C">
      <w:pPr>
        <w:jc w:val="both"/>
        <w:rPr>
          <w:rFonts w:ascii="Cambria" w:hAnsi="Cambria"/>
          <w:sz w:val="24"/>
          <w:szCs w:val="24"/>
        </w:rPr>
      </w:pPr>
    </w:p>
    <w:p w14:paraId="371CADDF" w14:textId="77777777" w:rsidR="00C67D0C" w:rsidRPr="00D32D07" w:rsidRDefault="00503193" w:rsidP="00AB4302">
      <w:pPr>
        <w:jc w:val="both"/>
        <w:rPr>
          <w:rFonts w:ascii="Cambria" w:eastAsia="Cambria" w:hAnsi="Cambria" w:cs="Cambria"/>
          <w:sz w:val="24"/>
        </w:rPr>
      </w:pPr>
      <w:r w:rsidRPr="00D32D07">
        <w:rPr>
          <w:rFonts w:ascii="Cambria" w:eastAsia="Cambria" w:hAnsi="Cambria" w:cs="Cambria"/>
          <w:b/>
          <w:sz w:val="24"/>
          <w:u w:val="single"/>
        </w:rPr>
        <w:t xml:space="preserve">Participant Signature for Audio/Video </w:t>
      </w:r>
      <w:r w:rsidR="00C67D0C" w:rsidRPr="00D32D07">
        <w:rPr>
          <w:rFonts w:ascii="Cambria" w:eastAsia="Cambria" w:hAnsi="Cambria" w:cs="Cambria"/>
          <w:b/>
          <w:sz w:val="24"/>
          <w:u w:val="single"/>
        </w:rPr>
        <w:t>Rec</w:t>
      </w:r>
      <w:r w:rsidRPr="00D32D07">
        <w:rPr>
          <w:rFonts w:ascii="Cambria" w:eastAsia="Cambria" w:hAnsi="Cambria" w:cs="Cambria"/>
          <w:b/>
          <w:sz w:val="24"/>
          <w:u w:val="single"/>
        </w:rPr>
        <w:t>ording</w:t>
      </w:r>
      <w:r w:rsidR="00AC03C5" w:rsidRPr="00D32D07">
        <w:rPr>
          <w:rFonts w:ascii="Cambria" w:eastAsia="Cambria" w:hAnsi="Cambria" w:cs="Cambria"/>
          <w:b/>
          <w:sz w:val="24"/>
          <w:u w:val="single"/>
        </w:rPr>
        <w:t>:</w:t>
      </w:r>
    </w:p>
    <w:p w14:paraId="62470AE4" w14:textId="77777777" w:rsidR="00C67D0C" w:rsidRPr="004E700B" w:rsidRDefault="00C67D0C" w:rsidP="00C67D0C">
      <w:pPr>
        <w:spacing w:line="248" w:lineRule="auto"/>
        <w:ind w:left="-5" w:hanging="10"/>
        <w:jc w:val="both"/>
        <w:rPr>
          <w:rFonts w:ascii="Cambria" w:eastAsia="Cambria" w:hAnsi="Cambria" w:cs="Cambria"/>
          <w:sz w:val="24"/>
        </w:rPr>
      </w:pPr>
      <w:r w:rsidRPr="00D32D07">
        <w:rPr>
          <w:rFonts w:ascii="Cambria" w:eastAsia="Cambria" w:hAnsi="Cambria" w:cs="Cambria"/>
          <w:sz w:val="24"/>
        </w:rPr>
        <w:t>If you agree to audio recording/video recording</w:t>
      </w:r>
      <w:r w:rsidRPr="00D32D07">
        <w:rPr>
          <w:rFonts w:ascii="Cambria" w:eastAsia="Cambria" w:hAnsi="Cambria" w:cs="Cambria"/>
          <w:i/>
          <w:sz w:val="24"/>
        </w:rPr>
        <w:t>,</w:t>
      </w:r>
      <w:r w:rsidRPr="004E700B">
        <w:rPr>
          <w:rFonts w:ascii="Cambria" w:eastAsia="Cambria" w:hAnsi="Cambria" w:cs="Cambria"/>
          <w:sz w:val="24"/>
        </w:rPr>
        <w:t xml:space="preserve"> please indicate this below. </w:t>
      </w:r>
    </w:p>
    <w:p w14:paraId="5A79C696" w14:textId="77777777" w:rsidR="00C67D0C" w:rsidRPr="00D32D07" w:rsidRDefault="00C67D0C" w:rsidP="00C67D0C">
      <w:pPr>
        <w:spacing w:line="248" w:lineRule="auto"/>
        <w:ind w:left="-5" w:hanging="10"/>
        <w:jc w:val="both"/>
      </w:pPr>
    </w:p>
    <w:p w14:paraId="0CC448B4" w14:textId="77777777" w:rsidR="00C67D0C" w:rsidRPr="004E700B" w:rsidRDefault="00C67D0C" w:rsidP="00C67D0C">
      <w:pPr>
        <w:spacing w:line="248" w:lineRule="auto"/>
        <w:ind w:left="-5" w:hanging="10"/>
        <w:jc w:val="both"/>
      </w:pPr>
      <w:r w:rsidRPr="00D32D07">
        <w:rPr>
          <w:rFonts w:ascii="Cambria" w:eastAsia="Cambria" w:hAnsi="Cambria" w:cs="Cambria"/>
          <w:sz w:val="24"/>
        </w:rPr>
        <w:t>_________ I agree to audio recording/video recording</w:t>
      </w:r>
      <w:r w:rsidRPr="00D32D07">
        <w:rPr>
          <w:rFonts w:ascii="Cambria" w:eastAsia="Cambria" w:hAnsi="Cambria" w:cs="Cambria"/>
          <w:i/>
          <w:sz w:val="24"/>
        </w:rPr>
        <w:t>.</w:t>
      </w:r>
      <w:r w:rsidRPr="004E700B">
        <w:rPr>
          <w:rFonts w:ascii="Cambria" w:eastAsia="Cambria" w:hAnsi="Cambria" w:cs="Cambria"/>
          <w:sz w:val="24"/>
        </w:rPr>
        <w:t xml:space="preserve"> </w:t>
      </w:r>
    </w:p>
    <w:p w14:paraId="6125DD8E" w14:textId="77777777" w:rsidR="00C67D0C" w:rsidRPr="00D32D07" w:rsidRDefault="00C67D0C" w:rsidP="00C67D0C">
      <w:pPr>
        <w:rPr>
          <w:rFonts w:ascii="Cambria" w:eastAsia="Cambria" w:hAnsi="Cambria" w:cs="Cambria"/>
          <w:sz w:val="24"/>
        </w:rPr>
      </w:pPr>
      <w:r w:rsidRPr="00D32D07">
        <w:rPr>
          <w:rFonts w:ascii="Cambria" w:eastAsia="Cambria" w:hAnsi="Cambria" w:cs="Cambria"/>
          <w:sz w:val="24"/>
        </w:rPr>
        <w:t xml:space="preserve"> </w:t>
      </w:r>
    </w:p>
    <w:p w14:paraId="04B18B53" w14:textId="77777777" w:rsidR="00CE10D7" w:rsidRPr="004E700B" w:rsidRDefault="00CE10D7" w:rsidP="00C67D0C"/>
    <w:p w14:paraId="2A3A907F" w14:textId="77777777" w:rsidR="00C67D0C" w:rsidRPr="00D32D07" w:rsidRDefault="00C67D0C" w:rsidP="00C67D0C">
      <w:pPr>
        <w:spacing w:line="248" w:lineRule="auto"/>
        <w:ind w:left="-5" w:hanging="10"/>
        <w:jc w:val="both"/>
        <w:rPr>
          <w:rFonts w:ascii="Cambria" w:eastAsia="Cambria" w:hAnsi="Cambria" w:cs="Cambria"/>
          <w:b/>
          <w:sz w:val="24"/>
        </w:rPr>
      </w:pPr>
      <w:r w:rsidRPr="004E700B">
        <w:rPr>
          <w:rFonts w:ascii="Cambria" w:eastAsia="Cambria" w:hAnsi="Cambria" w:cs="Cambria"/>
          <w:b/>
          <w:sz w:val="24"/>
        </w:rPr>
        <w:t xml:space="preserve">_________ </w:t>
      </w:r>
      <w:r w:rsidRPr="00D32D07">
        <w:rPr>
          <w:rFonts w:ascii="Cambria" w:eastAsia="Cambria" w:hAnsi="Cambria" w:cs="Cambria"/>
          <w:sz w:val="24"/>
        </w:rPr>
        <w:t xml:space="preserve">I do </w:t>
      </w:r>
      <w:r w:rsidRPr="00D32D07">
        <w:rPr>
          <w:rFonts w:ascii="Cambria" w:eastAsia="Cambria" w:hAnsi="Cambria" w:cs="Cambria"/>
          <w:b/>
          <w:sz w:val="24"/>
        </w:rPr>
        <w:t>NOT</w:t>
      </w:r>
      <w:r w:rsidRPr="00D32D07">
        <w:rPr>
          <w:rFonts w:ascii="Cambria" w:eastAsia="Cambria" w:hAnsi="Cambria" w:cs="Cambria"/>
          <w:sz w:val="24"/>
        </w:rPr>
        <w:t xml:space="preserve"> agree to audio recording/ video recording.</w:t>
      </w:r>
      <w:r w:rsidRPr="00D32D07">
        <w:rPr>
          <w:rFonts w:ascii="Cambria" w:eastAsia="Cambria" w:hAnsi="Cambria" w:cs="Cambria"/>
          <w:b/>
          <w:sz w:val="24"/>
        </w:rPr>
        <w:t xml:space="preserve"> </w:t>
      </w:r>
    </w:p>
    <w:p w14:paraId="23C62B76" w14:textId="77777777" w:rsidR="00C67D0C" w:rsidRPr="004E700B" w:rsidRDefault="00C67D0C" w:rsidP="00C67D0C">
      <w:pPr>
        <w:spacing w:line="248" w:lineRule="auto"/>
        <w:ind w:left="-5" w:hanging="10"/>
        <w:jc w:val="both"/>
      </w:pPr>
    </w:p>
    <w:p w14:paraId="047E00BF" w14:textId="77777777" w:rsidR="00C67D0C" w:rsidRPr="00D32D07" w:rsidRDefault="00C67D0C" w:rsidP="00C67D0C">
      <w:pPr>
        <w:ind w:left="-5" w:hanging="10"/>
      </w:pPr>
      <w:r w:rsidRPr="00D32D07">
        <w:rPr>
          <w:rFonts w:ascii="Cambria" w:eastAsia="Cambria" w:hAnsi="Cambria" w:cs="Cambria"/>
          <w:b/>
          <w:sz w:val="24"/>
          <w:u w:val="single" w:color="000000"/>
        </w:rPr>
        <w:t>Signature of Participant:</w:t>
      </w:r>
      <w:r w:rsidRPr="00D32D07">
        <w:rPr>
          <w:rFonts w:ascii="Cambria" w:eastAsia="Cambria" w:hAnsi="Cambria" w:cs="Cambria"/>
          <w:b/>
          <w:sz w:val="24"/>
        </w:rPr>
        <w:t xml:space="preserve"> </w:t>
      </w:r>
    </w:p>
    <w:p w14:paraId="70EF5FAC" w14:textId="77777777" w:rsidR="00C67D0C" w:rsidRPr="00D32D07" w:rsidRDefault="00C67D0C">
      <w:pPr>
        <w:jc w:val="both"/>
        <w:rPr>
          <w:rFonts w:ascii="Cambria" w:hAnsi="Cambria"/>
          <w:sz w:val="24"/>
          <w:szCs w:val="24"/>
        </w:rPr>
      </w:pPr>
    </w:p>
    <w:p w14:paraId="2A3643D8" w14:textId="77777777" w:rsidR="00DD2F7B" w:rsidRPr="00D32D07" w:rsidRDefault="00E3230D">
      <w:pPr>
        <w:jc w:val="both"/>
        <w:rPr>
          <w:rFonts w:ascii="Cambria" w:hAnsi="Cambria"/>
          <w:sz w:val="24"/>
          <w:szCs w:val="24"/>
        </w:rPr>
      </w:pPr>
      <w:r w:rsidRPr="00D32D07">
        <w:rPr>
          <w:rFonts w:ascii="Cambria" w:hAnsi="Cambria"/>
          <w:sz w:val="24"/>
          <w:szCs w:val="24"/>
        </w:rPr>
        <w:t>If you agree to participate in this research study, please sign and date below. You will be given a copy of this consent form to keep.</w:t>
      </w:r>
      <w:r w:rsidR="00A22A12" w:rsidRPr="00D32D07">
        <w:rPr>
          <w:rFonts w:ascii="Cambria" w:hAnsi="Cambria"/>
          <w:sz w:val="24"/>
          <w:szCs w:val="24"/>
        </w:rPr>
        <w:t xml:space="preserve"> </w:t>
      </w:r>
    </w:p>
    <w:p w14:paraId="7ED580C5" w14:textId="77777777" w:rsidR="00DD2F7B" w:rsidRPr="004E700B" w:rsidRDefault="00DD2F7B">
      <w:pPr>
        <w:jc w:val="both"/>
        <w:rPr>
          <w:rFonts w:ascii="Cambria" w:hAnsi="Cambria"/>
          <w:b/>
          <w:bCs/>
          <w:sz w:val="24"/>
          <w:szCs w:val="24"/>
          <w:u w:val="single"/>
        </w:rPr>
      </w:pPr>
    </w:p>
    <w:p w14:paraId="5FB9F475" w14:textId="77777777" w:rsidR="00DD2F7B" w:rsidRPr="00D32D07" w:rsidRDefault="00DD2F7B">
      <w:pPr>
        <w:jc w:val="both"/>
        <w:rPr>
          <w:rFonts w:ascii="Cambria" w:hAnsi="Cambria"/>
          <w:b/>
          <w:bCs/>
          <w:sz w:val="24"/>
          <w:szCs w:val="24"/>
          <w:u w:val="single"/>
        </w:rPr>
      </w:pPr>
    </w:p>
    <w:p w14:paraId="7BE4261C" w14:textId="77777777" w:rsidR="00321CDA" w:rsidRPr="00D32D07" w:rsidRDefault="00320C8A">
      <w:pPr>
        <w:jc w:val="both"/>
        <w:rPr>
          <w:rFonts w:ascii="Cambria" w:hAnsi="Cambria"/>
          <w:sz w:val="24"/>
          <w:szCs w:val="24"/>
        </w:rPr>
      </w:pPr>
      <w:r w:rsidRPr="00D32D07">
        <w:rPr>
          <w:rFonts w:ascii="Cambria" w:hAnsi="Cambria"/>
          <w:sz w:val="24"/>
          <w:szCs w:val="24"/>
        </w:rPr>
        <w:t>______________</w:t>
      </w:r>
      <w:r w:rsidR="00321CDA" w:rsidRPr="00D32D07">
        <w:rPr>
          <w:rFonts w:ascii="Cambria" w:hAnsi="Cambria"/>
          <w:sz w:val="24"/>
          <w:szCs w:val="24"/>
        </w:rPr>
        <w:t>_______________________________________</w:t>
      </w:r>
      <w:r w:rsidR="007249F7" w:rsidRPr="00D32D07">
        <w:rPr>
          <w:rFonts w:ascii="Cambria" w:hAnsi="Cambria"/>
          <w:sz w:val="24"/>
          <w:szCs w:val="24"/>
        </w:rPr>
        <w:tab/>
      </w:r>
      <w:r w:rsidRPr="00D32D07">
        <w:rPr>
          <w:rFonts w:ascii="Cambria" w:hAnsi="Cambria"/>
          <w:sz w:val="24"/>
          <w:szCs w:val="24"/>
        </w:rPr>
        <w:t xml:space="preserve">  </w:t>
      </w:r>
    </w:p>
    <w:p w14:paraId="7A96F8CE" w14:textId="77777777" w:rsidR="00321CDA" w:rsidRPr="00D32D07" w:rsidRDefault="00DD2F7B">
      <w:pPr>
        <w:jc w:val="both"/>
        <w:rPr>
          <w:rFonts w:ascii="Cambria" w:hAnsi="Cambria"/>
          <w:sz w:val="24"/>
          <w:szCs w:val="24"/>
        </w:rPr>
      </w:pPr>
      <w:r w:rsidRPr="00D32D07">
        <w:rPr>
          <w:rFonts w:ascii="Cambria" w:hAnsi="Cambria"/>
          <w:sz w:val="24"/>
          <w:szCs w:val="24"/>
        </w:rPr>
        <w:t xml:space="preserve">Printed </w:t>
      </w:r>
      <w:r w:rsidR="00321CDA" w:rsidRPr="00D32D07">
        <w:rPr>
          <w:rFonts w:ascii="Cambria" w:hAnsi="Cambria"/>
          <w:sz w:val="24"/>
          <w:szCs w:val="24"/>
        </w:rPr>
        <w:t>Name of Participant</w:t>
      </w:r>
    </w:p>
    <w:p w14:paraId="0CD3E1C3" w14:textId="77777777" w:rsidR="00321CDA" w:rsidRPr="00D32D07" w:rsidRDefault="00321CDA">
      <w:pPr>
        <w:jc w:val="both"/>
        <w:rPr>
          <w:rFonts w:ascii="Cambria" w:hAnsi="Cambria"/>
          <w:sz w:val="24"/>
          <w:szCs w:val="24"/>
        </w:rPr>
      </w:pPr>
    </w:p>
    <w:p w14:paraId="3788B11C" w14:textId="77777777" w:rsidR="00321CDA" w:rsidRPr="00D32D07" w:rsidRDefault="00321CDA">
      <w:pPr>
        <w:jc w:val="both"/>
        <w:rPr>
          <w:rFonts w:ascii="Cambria" w:hAnsi="Cambria"/>
          <w:sz w:val="24"/>
          <w:szCs w:val="24"/>
        </w:rPr>
      </w:pPr>
    </w:p>
    <w:p w14:paraId="11FF4CA7" w14:textId="77777777" w:rsidR="00321CDA" w:rsidRPr="00D32D07" w:rsidRDefault="00321CDA">
      <w:pPr>
        <w:jc w:val="both"/>
        <w:rPr>
          <w:rFonts w:ascii="Cambria" w:hAnsi="Cambria"/>
          <w:sz w:val="24"/>
          <w:szCs w:val="24"/>
        </w:rPr>
      </w:pPr>
    </w:p>
    <w:p w14:paraId="0A2C4F1B" w14:textId="77777777" w:rsidR="00320C8A" w:rsidRPr="00D32D07" w:rsidRDefault="00320C8A">
      <w:pPr>
        <w:jc w:val="both"/>
        <w:rPr>
          <w:rFonts w:ascii="Cambria" w:hAnsi="Cambria"/>
          <w:sz w:val="24"/>
          <w:szCs w:val="24"/>
        </w:rPr>
      </w:pPr>
      <w:r w:rsidRPr="00D32D07">
        <w:rPr>
          <w:rFonts w:ascii="Cambria" w:hAnsi="Cambria"/>
          <w:sz w:val="24"/>
          <w:szCs w:val="24"/>
        </w:rPr>
        <w:t>____________________________________</w:t>
      </w:r>
      <w:r w:rsidR="00DD2F7B" w:rsidRPr="00D32D07">
        <w:rPr>
          <w:rFonts w:ascii="Cambria" w:hAnsi="Cambria"/>
          <w:sz w:val="24"/>
          <w:szCs w:val="24"/>
        </w:rPr>
        <w:t>_________________</w:t>
      </w:r>
      <w:r w:rsidR="00DD2F7B" w:rsidRPr="00D32D07">
        <w:rPr>
          <w:rFonts w:ascii="Cambria" w:hAnsi="Cambria"/>
          <w:sz w:val="24"/>
          <w:szCs w:val="24"/>
        </w:rPr>
        <w:tab/>
      </w:r>
      <w:r w:rsidR="00DD2F7B" w:rsidRPr="00D32D07">
        <w:rPr>
          <w:rFonts w:ascii="Cambria" w:hAnsi="Cambria"/>
          <w:sz w:val="24"/>
          <w:szCs w:val="24"/>
        </w:rPr>
        <w:tab/>
      </w:r>
      <w:r w:rsidR="007249F7" w:rsidRPr="00D32D07">
        <w:rPr>
          <w:rFonts w:ascii="Cambria" w:hAnsi="Cambria"/>
          <w:sz w:val="24"/>
          <w:szCs w:val="24"/>
        </w:rPr>
        <w:t>__________________</w:t>
      </w:r>
      <w:r w:rsidR="00DD2F7B" w:rsidRPr="00D32D07">
        <w:rPr>
          <w:rFonts w:ascii="Cambria" w:hAnsi="Cambria"/>
          <w:sz w:val="24"/>
          <w:szCs w:val="24"/>
        </w:rPr>
        <w:t>________</w:t>
      </w:r>
    </w:p>
    <w:p w14:paraId="60E36745" w14:textId="77777777" w:rsidR="00320C8A" w:rsidRPr="00D32D07" w:rsidRDefault="00DD2F7B">
      <w:pPr>
        <w:jc w:val="both"/>
        <w:rPr>
          <w:rFonts w:ascii="Cambria" w:hAnsi="Cambria"/>
          <w:sz w:val="24"/>
          <w:szCs w:val="24"/>
        </w:rPr>
      </w:pPr>
      <w:r w:rsidRPr="00D32D07">
        <w:rPr>
          <w:rFonts w:ascii="Cambria" w:hAnsi="Cambria"/>
          <w:sz w:val="24"/>
          <w:szCs w:val="24"/>
        </w:rPr>
        <w:t>Signature of Participant</w:t>
      </w:r>
      <w:r w:rsidR="00320C8A" w:rsidRPr="00D32D07">
        <w:rPr>
          <w:rFonts w:ascii="Cambria" w:hAnsi="Cambria"/>
          <w:sz w:val="24"/>
          <w:szCs w:val="24"/>
        </w:rPr>
        <w:tab/>
      </w:r>
      <w:r w:rsidR="00320C8A" w:rsidRPr="00D32D07">
        <w:rPr>
          <w:rFonts w:ascii="Cambria" w:hAnsi="Cambria"/>
          <w:sz w:val="24"/>
          <w:szCs w:val="24"/>
        </w:rPr>
        <w:tab/>
        <w:t xml:space="preserve">  </w:t>
      </w:r>
      <w:r w:rsidR="00320C8A" w:rsidRPr="00D32D07">
        <w:rPr>
          <w:rFonts w:ascii="Cambria" w:hAnsi="Cambria"/>
          <w:sz w:val="24"/>
          <w:szCs w:val="24"/>
        </w:rPr>
        <w:tab/>
      </w:r>
      <w:r w:rsidR="00320C8A" w:rsidRPr="00D32D07">
        <w:rPr>
          <w:rFonts w:ascii="Cambria" w:hAnsi="Cambria"/>
          <w:sz w:val="24"/>
          <w:szCs w:val="24"/>
        </w:rPr>
        <w:tab/>
      </w:r>
      <w:r w:rsidR="00320C8A" w:rsidRPr="00D32D07">
        <w:rPr>
          <w:rFonts w:ascii="Cambria" w:hAnsi="Cambria"/>
          <w:sz w:val="24"/>
          <w:szCs w:val="24"/>
        </w:rPr>
        <w:tab/>
      </w:r>
      <w:r w:rsidRPr="00D32D07">
        <w:rPr>
          <w:rFonts w:ascii="Cambria" w:hAnsi="Cambria"/>
          <w:sz w:val="24"/>
          <w:szCs w:val="24"/>
        </w:rPr>
        <w:t>Date</w:t>
      </w:r>
      <w:r w:rsidR="00320C8A" w:rsidRPr="00D32D07">
        <w:rPr>
          <w:rFonts w:ascii="Cambria" w:hAnsi="Cambria"/>
          <w:sz w:val="24"/>
          <w:szCs w:val="24"/>
        </w:rPr>
        <w:tab/>
      </w:r>
    </w:p>
    <w:p w14:paraId="0EFD9F35" w14:textId="77777777" w:rsidR="00E73267" w:rsidRPr="00D32D07" w:rsidRDefault="00E73267">
      <w:pPr>
        <w:jc w:val="both"/>
        <w:rPr>
          <w:rFonts w:ascii="Cambria" w:hAnsi="Cambria"/>
          <w:sz w:val="24"/>
          <w:szCs w:val="24"/>
        </w:rPr>
      </w:pPr>
    </w:p>
    <w:p w14:paraId="32D15F44" w14:textId="77777777" w:rsidR="00DD2F7B" w:rsidRPr="00D32D07" w:rsidRDefault="00DD2F7B">
      <w:pPr>
        <w:jc w:val="both"/>
        <w:rPr>
          <w:rFonts w:ascii="Cambria" w:hAnsi="Cambria"/>
          <w:sz w:val="24"/>
          <w:szCs w:val="24"/>
        </w:rPr>
      </w:pPr>
    </w:p>
    <w:p w14:paraId="25407139" w14:textId="77777777" w:rsidR="00DD2F7B" w:rsidRPr="00D32D07" w:rsidRDefault="00DD2F7B">
      <w:pPr>
        <w:jc w:val="both"/>
        <w:rPr>
          <w:rFonts w:ascii="Cambria" w:hAnsi="Cambria"/>
          <w:b/>
          <w:bCs/>
          <w:sz w:val="24"/>
          <w:szCs w:val="24"/>
          <w:u w:val="single"/>
        </w:rPr>
      </w:pPr>
      <w:r w:rsidRPr="00D32D07">
        <w:rPr>
          <w:rFonts w:ascii="Cambria" w:hAnsi="Cambria"/>
          <w:b/>
          <w:bCs/>
          <w:sz w:val="24"/>
          <w:szCs w:val="24"/>
          <w:u w:val="single"/>
        </w:rPr>
        <w:t>Signature of Individual Obtaining Consent</w:t>
      </w:r>
      <w:r w:rsidR="00503193" w:rsidRPr="00D32D07">
        <w:rPr>
          <w:rFonts w:ascii="Cambria" w:hAnsi="Cambria"/>
          <w:b/>
          <w:bCs/>
          <w:sz w:val="24"/>
          <w:szCs w:val="24"/>
          <w:u w:val="single"/>
        </w:rPr>
        <w:t>:</w:t>
      </w:r>
    </w:p>
    <w:p w14:paraId="3444500E" w14:textId="77777777" w:rsidR="00DD2F7B" w:rsidRPr="00D32D07" w:rsidRDefault="00DD2F7B">
      <w:pPr>
        <w:jc w:val="both"/>
        <w:rPr>
          <w:rFonts w:ascii="Cambria" w:hAnsi="Cambria"/>
          <w:b/>
          <w:bCs/>
          <w:sz w:val="24"/>
          <w:szCs w:val="24"/>
          <w:u w:val="single"/>
        </w:rPr>
      </w:pPr>
    </w:p>
    <w:p w14:paraId="3BBFF357" w14:textId="77777777" w:rsidR="00DD2F7B" w:rsidRPr="00D32D07" w:rsidRDefault="00DD2F7B">
      <w:pPr>
        <w:jc w:val="both"/>
        <w:rPr>
          <w:rFonts w:ascii="Cambria" w:hAnsi="Cambria"/>
          <w:b/>
          <w:bCs/>
          <w:sz w:val="24"/>
          <w:szCs w:val="24"/>
          <w:u w:val="single"/>
        </w:rPr>
      </w:pPr>
    </w:p>
    <w:p w14:paraId="4DE72AAB" w14:textId="77777777" w:rsidR="00DD2F7B" w:rsidRPr="00D32D07" w:rsidRDefault="00DD2F7B" w:rsidP="00DD2F7B">
      <w:pPr>
        <w:jc w:val="both"/>
        <w:rPr>
          <w:rFonts w:ascii="Cambria" w:hAnsi="Cambria"/>
          <w:sz w:val="24"/>
          <w:szCs w:val="24"/>
        </w:rPr>
      </w:pPr>
      <w:r w:rsidRPr="00D32D07">
        <w:rPr>
          <w:rFonts w:ascii="Cambria" w:hAnsi="Cambria"/>
          <w:sz w:val="24"/>
          <w:szCs w:val="24"/>
        </w:rPr>
        <w:t>_____________________________________________________</w:t>
      </w:r>
      <w:r w:rsidRPr="00D32D07">
        <w:rPr>
          <w:rFonts w:ascii="Cambria" w:hAnsi="Cambria"/>
          <w:sz w:val="24"/>
          <w:szCs w:val="24"/>
        </w:rPr>
        <w:tab/>
        <w:t xml:space="preserve">  </w:t>
      </w:r>
    </w:p>
    <w:p w14:paraId="385CC8B3" w14:textId="77777777" w:rsidR="00DD2F7B" w:rsidRPr="00D32D07" w:rsidRDefault="00DD2F7B" w:rsidP="00DD2F7B">
      <w:pPr>
        <w:jc w:val="both"/>
        <w:rPr>
          <w:rFonts w:ascii="Cambria" w:hAnsi="Cambria"/>
          <w:sz w:val="24"/>
          <w:szCs w:val="24"/>
        </w:rPr>
      </w:pPr>
      <w:r w:rsidRPr="00D32D07">
        <w:rPr>
          <w:rFonts w:ascii="Cambria" w:hAnsi="Cambria"/>
          <w:sz w:val="24"/>
          <w:szCs w:val="24"/>
        </w:rPr>
        <w:t>Printed Name of Individual Obtaining Consent</w:t>
      </w:r>
    </w:p>
    <w:p w14:paraId="5A8C480D" w14:textId="77777777" w:rsidR="00DD2F7B" w:rsidRPr="00D32D07" w:rsidRDefault="00DD2F7B" w:rsidP="00DD2F7B">
      <w:pPr>
        <w:jc w:val="both"/>
        <w:rPr>
          <w:rFonts w:ascii="Cambria" w:hAnsi="Cambria"/>
          <w:sz w:val="24"/>
          <w:szCs w:val="24"/>
        </w:rPr>
      </w:pPr>
    </w:p>
    <w:p w14:paraId="52B5106F" w14:textId="77777777" w:rsidR="00DD2F7B" w:rsidRPr="00D32D07" w:rsidRDefault="00DD2F7B" w:rsidP="00DD2F7B">
      <w:pPr>
        <w:jc w:val="both"/>
        <w:rPr>
          <w:rFonts w:ascii="Cambria" w:hAnsi="Cambria"/>
          <w:sz w:val="24"/>
          <w:szCs w:val="24"/>
        </w:rPr>
      </w:pPr>
    </w:p>
    <w:p w14:paraId="074459E1" w14:textId="77777777" w:rsidR="00DD2F7B" w:rsidRPr="00D32D07" w:rsidRDefault="00DD2F7B" w:rsidP="00DD2F7B">
      <w:pPr>
        <w:jc w:val="both"/>
        <w:rPr>
          <w:rFonts w:ascii="Cambria" w:hAnsi="Cambria"/>
          <w:sz w:val="24"/>
          <w:szCs w:val="24"/>
        </w:rPr>
      </w:pPr>
    </w:p>
    <w:p w14:paraId="6438C143" w14:textId="77777777" w:rsidR="00DD2F7B" w:rsidRPr="00D32D07" w:rsidRDefault="00DD2F7B" w:rsidP="00DD2F7B">
      <w:pPr>
        <w:jc w:val="both"/>
        <w:rPr>
          <w:rFonts w:ascii="Cambria" w:hAnsi="Cambria"/>
          <w:sz w:val="24"/>
          <w:szCs w:val="24"/>
        </w:rPr>
      </w:pPr>
      <w:r w:rsidRPr="00D32D07">
        <w:rPr>
          <w:rFonts w:ascii="Cambria" w:hAnsi="Cambria"/>
          <w:sz w:val="24"/>
          <w:szCs w:val="24"/>
        </w:rPr>
        <w:t>_____________________________________________________</w:t>
      </w:r>
      <w:r w:rsidRPr="00D32D07">
        <w:rPr>
          <w:rFonts w:ascii="Cambria" w:hAnsi="Cambria"/>
          <w:sz w:val="24"/>
          <w:szCs w:val="24"/>
        </w:rPr>
        <w:tab/>
      </w:r>
      <w:r w:rsidRPr="00D32D07">
        <w:rPr>
          <w:rFonts w:ascii="Cambria" w:hAnsi="Cambria"/>
          <w:sz w:val="24"/>
          <w:szCs w:val="24"/>
        </w:rPr>
        <w:tab/>
        <w:t>__________________________</w:t>
      </w:r>
    </w:p>
    <w:p w14:paraId="705B0DD7" w14:textId="77777777" w:rsidR="00320C8A" w:rsidRPr="00D32D07" w:rsidRDefault="00DD2F7B" w:rsidP="00006959">
      <w:pPr>
        <w:jc w:val="both"/>
        <w:rPr>
          <w:rFonts w:ascii="Cambria" w:hAnsi="Cambria"/>
          <w:sz w:val="24"/>
          <w:szCs w:val="24"/>
        </w:rPr>
      </w:pPr>
      <w:r w:rsidRPr="00D32D07">
        <w:rPr>
          <w:rFonts w:ascii="Cambria" w:hAnsi="Cambria"/>
          <w:sz w:val="24"/>
          <w:szCs w:val="24"/>
        </w:rPr>
        <w:lastRenderedPageBreak/>
        <w:t>Signature of Individual Obtaining Consent</w:t>
      </w:r>
      <w:r w:rsidRPr="00D32D07">
        <w:rPr>
          <w:rFonts w:ascii="Cambria" w:hAnsi="Cambria"/>
          <w:sz w:val="24"/>
          <w:szCs w:val="24"/>
        </w:rPr>
        <w:tab/>
      </w:r>
      <w:r w:rsidRPr="00D32D07">
        <w:rPr>
          <w:rFonts w:ascii="Cambria" w:hAnsi="Cambria"/>
          <w:sz w:val="24"/>
          <w:szCs w:val="24"/>
        </w:rPr>
        <w:tab/>
      </w:r>
      <w:r w:rsidRPr="00D32D07">
        <w:rPr>
          <w:rFonts w:ascii="Cambria" w:hAnsi="Cambria"/>
          <w:sz w:val="24"/>
          <w:szCs w:val="24"/>
        </w:rPr>
        <w:tab/>
        <w:t>Date</w:t>
      </w:r>
      <w:r w:rsidRPr="00D32D07">
        <w:rPr>
          <w:rFonts w:ascii="Cambria" w:hAnsi="Cambria"/>
          <w:sz w:val="24"/>
          <w:szCs w:val="24"/>
        </w:rPr>
        <w:tab/>
      </w:r>
    </w:p>
    <w:sectPr w:rsidR="00320C8A" w:rsidRPr="00D32D07" w:rsidSect="001430A8">
      <w:footerReference w:type="even" r:id="rId9"/>
      <w:footerReference w:type="default" r:id="rId10"/>
      <w:footerReference w:type="first" r:id="rId11"/>
      <w:pgSz w:w="12240" w:h="15840" w:code="1"/>
      <w:pgMar w:top="810" w:right="720" w:bottom="1260" w:left="720" w:header="720" w:footer="1227" w:gutter="0"/>
      <w:cols w:space="720" w:equalWidth="0">
        <w:col w:w="10224" w:space="7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274D45" w14:textId="77777777" w:rsidR="00FD63DF" w:rsidRDefault="00FD63DF">
      <w:r>
        <w:separator/>
      </w:r>
    </w:p>
  </w:endnote>
  <w:endnote w:type="continuationSeparator" w:id="0">
    <w:p w14:paraId="5DD43CE0" w14:textId="77777777" w:rsidR="00FD63DF" w:rsidRDefault="00FD6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82415" w14:textId="6A53A75F" w:rsidR="00E3230D" w:rsidRDefault="008E2DC7">
    <w:pPr>
      <w:pStyle w:val="Footer"/>
      <w:framePr w:wrap="around" w:vAnchor="text" w:hAnchor="margin" w:xAlign="center" w:y="1"/>
      <w:rPr>
        <w:rStyle w:val="PageNumber"/>
      </w:rPr>
    </w:pPr>
    <w:r>
      <w:rPr>
        <w:rStyle w:val="PageNumber"/>
      </w:rPr>
      <w:fldChar w:fldCharType="begin"/>
    </w:r>
    <w:r w:rsidR="00E3230D">
      <w:rPr>
        <w:rStyle w:val="PageNumber"/>
      </w:rPr>
      <w:instrText xml:space="preserve">PAGE  </w:instrText>
    </w:r>
    <w:r>
      <w:rPr>
        <w:rStyle w:val="PageNumber"/>
      </w:rPr>
      <w:fldChar w:fldCharType="separate"/>
    </w:r>
    <w:r w:rsidR="00B7637C">
      <w:rPr>
        <w:rStyle w:val="PageNumber"/>
        <w:noProof/>
      </w:rPr>
      <w:t>1</w:t>
    </w:r>
    <w:r>
      <w:rPr>
        <w:rStyle w:val="PageNumber"/>
      </w:rPr>
      <w:fldChar w:fldCharType="end"/>
    </w:r>
  </w:p>
  <w:p w14:paraId="451CEBAE" w14:textId="77777777" w:rsidR="00E3230D" w:rsidRDefault="00E323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2CA27" w14:textId="77777777" w:rsidR="00E3230D" w:rsidRPr="00291489" w:rsidRDefault="00E3230D" w:rsidP="00291489">
    <w:pPr>
      <w:pStyle w:val="Footer"/>
      <w:pBdr>
        <w:top w:val="single" w:sz="12" w:space="1" w:color="auto"/>
      </w:pBdr>
      <w:rPr>
        <w:rFonts w:ascii="Cambria" w:hAnsi="Cambria"/>
      </w:rPr>
    </w:pPr>
    <w:r w:rsidRPr="00291489">
      <w:rPr>
        <w:rFonts w:ascii="Cambria" w:hAnsi="Cambria"/>
      </w:rPr>
      <w:t>CUN</w:t>
    </w:r>
    <w:r w:rsidR="00B1350A">
      <w:rPr>
        <w:rFonts w:ascii="Cambria" w:hAnsi="Cambria"/>
      </w:rPr>
      <w:t>Y Informed Consent Form</w:t>
    </w:r>
    <w:r w:rsidRPr="00291489">
      <w:rPr>
        <w:rFonts w:ascii="Cambria" w:hAnsi="Cambria"/>
      </w:rPr>
      <w:tab/>
    </w:r>
    <w:r w:rsidRPr="00291489">
      <w:rPr>
        <w:rFonts w:ascii="Cambria" w:hAnsi="Cambria"/>
      </w:rPr>
      <w:tab/>
    </w:r>
    <w:r w:rsidRPr="00291489">
      <w:rPr>
        <w:rFonts w:ascii="Cambria" w:hAnsi="Cambria"/>
      </w:rPr>
      <w:tab/>
      <w:t xml:space="preserve">Page </w:t>
    </w:r>
    <w:r w:rsidR="008E2DC7" w:rsidRPr="00291489">
      <w:rPr>
        <w:rFonts w:ascii="Cambria" w:hAnsi="Cambria"/>
      </w:rPr>
      <w:fldChar w:fldCharType="begin"/>
    </w:r>
    <w:r w:rsidRPr="00291489">
      <w:rPr>
        <w:rFonts w:ascii="Cambria" w:hAnsi="Cambria"/>
      </w:rPr>
      <w:instrText xml:space="preserve"> PAGE </w:instrText>
    </w:r>
    <w:r w:rsidR="008E2DC7" w:rsidRPr="00291489">
      <w:rPr>
        <w:rFonts w:ascii="Cambria" w:hAnsi="Cambria"/>
      </w:rPr>
      <w:fldChar w:fldCharType="separate"/>
    </w:r>
    <w:r w:rsidR="00BD67E0">
      <w:rPr>
        <w:rFonts w:ascii="Cambria" w:hAnsi="Cambria"/>
        <w:noProof/>
      </w:rPr>
      <w:t>8</w:t>
    </w:r>
    <w:r w:rsidR="008E2DC7" w:rsidRPr="00291489">
      <w:rPr>
        <w:rFonts w:ascii="Cambria" w:hAnsi="Cambria"/>
      </w:rPr>
      <w:fldChar w:fldCharType="end"/>
    </w:r>
    <w:r w:rsidRPr="00291489">
      <w:rPr>
        <w:rFonts w:ascii="Cambria" w:hAnsi="Cambria"/>
      </w:rPr>
      <w:t xml:space="preserve"> of </w:t>
    </w:r>
    <w:r w:rsidR="008E2DC7" w:rsidRPr="00291489">
      <w:rPr>
        <w:rFonts w:ascii="Cambria" w:hAnsi="Cambria"/>
      </w:rPr>
      <w:fldChar w:fldCharType="begin"/>
    </w:r>
    <w:r w:rsidRPr="00291489">
      <w:rPr>
        <w:rFonts w:ascii="Cambria" w:hAnsi="Cambria"/>
      </w:rPr>
      <w:instrText xml:space="preserve"> NUMPAGES </w:instrText>
    </w:r>
    <w:r w:rsidR="008E2DC7" w:rsidRPr="00291489">
      <w:rPr>
        <w:rFonts w:ascii="Cambria" w:hAnsi="Cambria"/>
      </w:rPr>
      <w:fldChar w:fldCharType="separate"/>
    </w:r>
    <w:r w:rsidR="00BD67E0">
      <w:rPr>
        <w:rFonts w:ascii="Cambria" w:hAnsi="Cambria"/>
        <w:noProof/>
      </w:rPr>
      <w:t>8</w:t>
    </w:r>
    <w:r w:rsidR="008E2DC7" w:rsidRPr="00291489">
      <w:rPr>
        <w:rFonts w:ascii="Cambria" w:hAnsi="Cambria"/>
      </w:rPr>
      <w:fldChar w:fldCharType="end"/>
    </w:r>
  </w:p>
  <w:p w14:paraId="3B920147" w14:textId="5E877AA0" w:rsidR="00E3230D" w:rsidRPr="00291489" w:rsidRDefault="00E3230D" w:rsidP="00291489">
    <w:pPr>
      <w:pStyle w:val="Footer"/>
    </w:pPr>
    <w:r w:rsidRPr="00291489">
      <w:rPr>
        <w:rFonts w:ascii="Cambria" w:hAnsi="Cambria"/>
      </w:rPr>
      <w:t xml:space="preserve">Last Updated: </w:t>
    </w:r>
    <w:r w:rsidR="00B7637C">
      <w:rPr>
        <w:rFonts w:ascii="Cambria" w:hAnsi="Cambria"/>
      </w:rPr>
      <w:t>10/11/2022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F8FE4" w14:textId="77777777" w:rsidR="00E3230D" w:rsidRPr="00643A77" w:rsidRDefault="00E3230D" w:rsidP="00F17C79">
    <w:pPr>
      <w:pStyle w:val="Footer"/>
      <w:pBdr>
        <w:top w:val="single" w:sz="12" w:space="1" w:color="auto"/>
      </w:pBdr>
      <w:rPr>
        <w:rFonts w:ascii="Cambria" w:hAnsi="Cambria"/>
      </w:rPr>
    </w:pPr>
    <w:r w:rsidRPr="00643A77">
      <w:rPr>
        <w:rFonts w:ascii="Cambria" w:hAnsi="Cambria"/>
      </w:rPr>
      <w:t>CUNY Informed Consent Form Template</w:t>
    </w:r>
    <w:r w:rsidRPr="00643A77">
      <w:rPr>
        <w:rFonts w:ascii="Cambria" w:hAnsi="Cambria"/>
      </w:rPr>
      <w:tab/>
    </w:r>
    <w:r w:rsidRPr="00643A77">
      <w:rPr>
        <w:rFonts w:ascii="Cambria" w:hAnsi="Cambria"/>
      </w:rPr>
      <w:tab/>
    </w:r>
    <w:r w:rsidRPr="00643A77">
      <w:rPr>
        <w:rFonts w:ascii="Cambria" w:hAnsi="Cambria"/>
      </w:rPr>
      <w:tab/>
      <w:t xml:space="preserve">Page </w:t>
    </w:r>
    <w:r w:rsidR="008E2DC7" w:rsidRPr="00643A77">
      <w:rPr>
        <w:rFonts w:ascii="Cambria" w:hAnsi="Cambria"/>
      </w:rPr>
      <w:fldChar w:fldCharType="begin"/>
    </w:r>
    <w:r w:rsidRPr="00643A77">
      <w:rPr>
        <w:rFonts w:ascii="Cambria" w:hAnsi="Cambria"/>
      </w:rPr>
      <w:instrText xml:space="preserve"> PAGE </w:instrText>
    </w:r>
    <w:r w:rsidR="008E2DC7" w:rsidRPr="00643A77">
      <w:rPr>
        <w:rFonts w:ascii="Cambria" w:hAnsi="Cambria"/>
      </w:rPr>
      <w:fldChar w:fldCharType="separate"/>
    </w:r>
    <w:r w:rsidRPr="00643A77">
      <w:rPr>
        <w:rFonts w:ascii="Cambria" w:hAnsi="Cambria"/>
        <w:noProof/>
      </w:rPr>
      <w:t>1</w:t>
    </w:r>
    <w:r w:rsidR="008E2DC7" w:rsidRPr="00643A77">
      <w:rPr>
        <w:rFonts w:ascii="Cambria" w:hAnsi="Cambria"/>
      </w:rPr>
      <w:fldChar w:fldCharType="end"/>
    </w:r>
    <w:r w:rsidRPr="00643A77">
      <w:rPr>
        <w:rFonts w:ascii="Cambria" w:hAnsi="Cambria"/>
      </w:rPr>
      <w:t xml:space="preserve"> of </w:t>
    </w:r>
    <w:r w:rsidR="008E2DC7" w:rsidRPr="00643A77">
      <w:rPr>
        <w:rFonts w:ascii="Cambria" w:hAnsi="Cambria"/>
      </w:rPr>
      <w:fldChar w:fldCharType="begin"/>
    </w:r>
    <w:r w:rsidRPr="00643A77">
      <w:rPr>
        <w:rFonts w:ascii="Cambria" w:hAnsi="Cambria"/>
      </w:rPr>
      <w:instrText xml:space="preserve"> NUMPAGES </w:instrText>
    </w:r>
    <w:r w:rsidR="008E2DC7" w:rsidRPr="00643A77">
      <w:rPr>
        <w:rFonts w:ascii="Cambria" w:hAnsi="Cambria"/>
      </w:rPr>
      <w:fldChar w:fldCharType="separate"/>
    </w:r>
    <w:r w:rsidRPr="00643A77">
      <w:rPr>
        <w:rFonts w:ascii="Cambria" w:hAnsi="Cambria"/>
        <w:noProof/>
      </w:rPr>
      <w:t>4</w:t>
    </w:r>
    <w:r w:rsidR="008E2DC7" w:rsidRPr="00643A77">
      <w:rPr>
        <w:rFonts w:ascii="Cambria" w:hAnsi="Cambria"/>
      </w:rPr>
      <w:fldChar w:fldCharType="end"/>
    </w:r>
  </w:p>
  <w:p w14:paraId="1BFFEB62" w14:textId="77777777" w:rsidR="00E3230D" w:rsidRPr="00643A77" w:rsidRDefault="00E3230D">
    <w:pPr>
      <w:pStyle w:val="Footer"/>
      <w:rPr>
        <w:rFonts w:ascii="Cambria" w:hAnsi="Cambria"/>
      </w:rPr>
    </w:pPr>
    <w:r w:rsidRPr="00643A77">
      <w:rPr>
        <w:rFonts w:ascii="Cambria" w:hAnsi="Cambria"/>
      </w:rPr>
      <w:t>Last Updated: May 28,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122D70" w14:textId="77777777" w:rsidR="00FD63DF" w:rsidRDefault="00FD63DF">
      <w:r>
        <w:separator/>
      </w:r>
    </w:p>
  </w:footnote>
  <w:footnote w:type="continuationSeparator" w:id="0">
    <w:p w14:paraId="05ABF006" w14:textId="77777777" w:rsidR="00FD63DF" w:rsidRDefault="00FD63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A8481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7367C7"/>
    <w:multiLevelType w:val="hybridMultilevel"/>
    <w:tmpl w:val="0128C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0B0F19"/>
    <w:multiLevelType w:val="hybridMultilevel"/>
    <w:tmpl w:val="E2EE5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224FC5"/>
    <w:multiLevelType w:val="hybridMultilevel"/>
    <w:tmpl w:val="EC6EEE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CF22AC6"/>
    <w:multiLevelType w:val="hybridMultilevel"/>
    <w:tmpl w:val="401AB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EC7E37"/>
    <w:multiLevelType w:val="hybridMultilevel"/>
    <w:tmpl w:val="AC4AFF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1B6F76"/>
    <w:multiLevelType w:val="multilevel"/>
    <w:tmpl w:val="D7AC899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29BE1F8E"/>
    <w:multiLevelType w:val="hybridMultilevel"/>
    <w:tmpl w:val="7E9EF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323A68"/>
    <w:multiLevelType w:val="multilevel"/>
    <w:tmpl w:val="D7AC899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3A4B1EA6"/>
    <w:multiLevelType w:val="hybridMultilevel"/>
    <w:tmpl w:val="F6F49004"/>
    <w:lvl w:ilvl="0" w:tplc="44F49A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1F91FE2"/>
    <w:multiLevelType w:val="hybridMultilevel"/>
    <w:tmpl w:val="D7AC899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ECF14A7"/>
    <w:multiLevelType w:val="hybridMultilevel"/>
    <w:tmpl w:val="E53CC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CA5285"/>
    <w:multiLevelType w:val="hybridMultilevel"/>
    <w:tmpl w:val="15DAA1B0"/>
    <w:lvl w:ilvl="0" w:tplc="0409000F">
      <w:start w:val="1"/>
      <w:numFmt w:val="decimal"/>
      <w:lvlText w:val="%1."/>
      <w:lvlJc w:val="left"/>
      <w:pPr>
        <w:ind w:left="720" w:hanging="360"/>
      </w:pPr>
      <w:rPr>
        <w:rFonts w:hint="default"/>
      </w:rPr>
    </w:lvl>
    <w:lvl w:ilvl="1" w:tplc="82C43DFC">
      <w:start w:val="1"/>
      <w:numFmt w:val="bullet"/>
      <w:lvlText w:val=""/>
      <w:lvlJc w:val="left"/>
      <w:pPr>
        <w:ind w:left="2430" w:hanging="360"/>
      </w:pPr>
      <w:rPr>
        <w:rFonts w:ascii="Symbol" w:hAnsi="Symbol"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Symbol"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Symbol" w:hint="default"/>
      </w:rPr>
    </w:lvl>
    <w:lvl w:ilvl="8" w:tplc="04090005" w:tentative="1">
      <w:start w:val="1"/>
      <w:numFmt w:val="bullet"/>
      <w:lvlText w:val=""/>
      <w:lvlJc w:val="left"/>
      <w:pPr>
        <w:ind w:left="7470" w:hanging="360"/>
      </w:pPr>
      <w:rPr>
        <w:rFonts w:ascii="Wingdings" w:hAnsi="Wingdings" w:hint="default"/>
      </w:rPr>
    </w:lvl>
  </w:abstractNum>
  <w:abstractNum w:abstractNumId="13">
    <w:nsid w:val="5C447306"/>
    <w:multiLevelType w:val="hybridMultilevel"/>
    <w:tmpl w:val="DBACF684"/>
    <w:lvl w:ilvl="0" w:tplc="44F49A4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C62541C"/>
    <w:multiLevelType w:val="hybridMultilevel"/>
    <w:tmpl w:val="11EE20B0"/>
    <w:lvl w:ilvl="0" w:tplc="47A4C31C">
      <w:start w:val="1"/>
      <w:numFmt w:val="bullet"/>
      <w:lvlText w:val="•"/>
      <w:lvlJc w:val="left"/>
      <w:pPr>
        <w:ind w:left="360"/>
      </w:pPr>
      <w:rPr>
        <w:rFonts w:ascii="Arial" w:eastAsia="Arial" w:hAnsi="Arial" w:cs="Arial"/>
        <w:b w:val="0"/>
        <w:i w:val="0"/>
        <w:strike w:val="0"/>
        <w:dstrike w:val="0"/>
        <w:color w:val="B54441"/>
        <w:sz w:val="24"/>
        <w:szCs w:val="24"/>
        <w:u w:val="none" w:color="000000"/>
        <w:bdr w:val="none" w:sz="0" w:space="0" w:color="auto"/>
        <w:shd w:val="clear" w:color="auto" w:fill="auto"/>
        <w:vertAlign w:val="baseline"/>
      </w:rPr>
    </w:lvl>
    <w:lvl w:ilvl="1" w:tplc="BDEA66EC">
      <w:start w:val="1"/>
      <w:numFmt w:val="bullet"/>
      <w:lvlText w:val="o"/>
      <w:lvlJc w:val="left"/>
      <w:pPr>
        <w:ind w:left="1080"/>
      </w:pPr>
      <w:rPr>
        <w:rFonts w:ascii="Segoe UI Symbol" w:eastAsia="Segoe UI Symbol" w:hAnsi="Segoe UI Symbol" w:cs="Segoe UI Symbol"/>
        <w:b w:val="0"/>
        <w:i w:val="0"/>
        <w:strike w:val="0"/>
        <w:dstrike w:val="0"/>
        <w:color w:val="B54441"/>
        <w:sz w:val="24"/>
        <w:szCs w:val="24"/>
        <w:u w:val="none" w:color="000000"/>
        <w:bdr w:val="none" w:sz="0" w:space="0" w:color="auto"/>
        <w:shd w:val="clear" w:color="auto" w:fill="auto"/>
        <w:vertAlign w:val="baseline"/>
      </w:rPr>
    </w:lvl>
    <w:lvl w:ilvl="2" w:tplc="F2D8C9A6">
      <w:start w:val="1"/>
      <w:numFmt w:val="bullet"/>
      <w:lvlText w:val="▪"/>
      <w:lvlJc w:val="left"/>
      <w:pPr>
        <w:ind w:left="1800"/>
      </w:pPr>
      <w:rPr>
        <w:rFonts w:ascii="Segoe UI Symbol" w:eastAsia="Segoe UI Symbol" w:hAnsi="Segoe UI Symbol" w:cs="Segoe UI Symbol"/>
        <w:b w:val="0"/>
        <w:i w:val="0"/>
        <w:strike w:val="0"/>
        <w:dstrike w:val="0"/>
        <w:color w:val="B54441"/>
        <w:sz w:val="24"/>
        <w:szCs w:val="24"/>
        <w:u w:val="none" w:color="000000"/>
        <w:bdr w:val="none" w:sz="0" w:space="0" w:color="auto"/>
        <w:shd w:val="clear" w:color="auto" w:fill="auto"/>
        <w:vertAlign w:val="baseline"/>
      </w:rPr>
    </w:lvl>
    <w:lvl w:ilvl="3" w:tplc="81507A0E">
      <w:start w:val="1"/>
      <w:numFmt w:val="bullet"/>
      <w:lvlText w:val="•"/>
      <w:lvlJc w:val="left"/>
      <w:pPr>
        <w:ind w:left="2520"/>
      </w:pPr>
      <w:rPr>
        <w:rFonts w:ascii="Arial" w:eastAsia="Arial" w:hAnsi="Arial" w:cs="Arial"/>
        <w:b w:val="0"/>
        <w:i w:val="0"/>
        <w:strike w:val="0"/>
        <w:dstrike w:val="0"/>
        <w:color w:val="B54441"/>
        <w:sz w:val="24"/>
        <w:szCs w:val="24"/>
        <w:u w:val="none" w:color="000000"/>
        <w:bdr w:val="none" w:sz="0" w:space="0" w:color="auto"/>
        <w:shd w:val="clear" w:color="auto" w:fill="auto"/>
        <w:vertAlign w:val="baseline"/>
      </w:rPr>
    </w:lvl>
    <w:lvl w:ilvl="4" w:tplc="0896D3C2">
      <w:start w:val="1"/>
      <w:numFmt w:val="bullet"/>
      <w:lvlText w:val="o"/>
      <w:lvlJc w:val="left"/>
      <w:pPr>
        <w:ind w:left="3240"/>
      </w:pPr>
      <w:rPr>
        <w:rFonts w:ascii="Segoe UI Symbol" w:eastAsia="Segoe UI Symbol" w:hAnsi="Segoe UI Symbol" w:cs="Segoe UI Symbol"/>
        <w:b w:val="0"/>
        <w:i w:val="0"/>
        <w:strike w:val="0"/>
        <w:dstrike w:val="0"/>
        <w:color w:val="B54441"/>
        <w:sz w:val="24"/>
        <w:szCs w:val="24"/>
        <w:u w:val="none" w:color="000000"/>
        <w:bdr w:val="none" w:sz="0" w:space="0" w:color="auto"/>
        <w:shd w:val="clear" w:color="auto" w:fill="auto"/>
        <w:vertAlign w:val="baseline"/>
      </w:rPr>
    </w:lvl>
    <w:lvl w:ilvl="5" w:tplc="616A793E">
      <w:start w:val="1"/>
      <w:numFmt w:val="bullet"/>
      <w:lvlText w:val="▪"/>
      <w:lvlJc w:val="left"/>
      <w:pPr>
        <w:ind w:left="3960"/>
      </w:pPr>
      <w:rPr>
        <w:rFonts w:ascii="Segoe UI Symbol" w:eastAsia="Segoe UI Symbol" w:hAnsi="Segoe UI Symbol" w:cs="Segoe UI Symbol"/>
        <w:b w:val="0"/>
        <w:i w:val="0"/>
        <w:strike w:val="0"/>
        <w:dstrike w:val="0"/>
        <w:color w:val="B54441"/>
        <w:sz w:val="24"/>
        <w:szCs w:val="24"/>
        <w:u w:val="none" w:color="000000"/>
        <w:bdr w:val="none" w:sz="0" w:space="0" w:color="auto"/>
        <w:shd w:val="clear" w:color="auto" w:fill="auto"/>
        <w:vertAlign w:val="baseline"/>
      </w:rPr>
    </w:lvl>
    <w:lvl w:ilvl="6" w:tplc="B590DACC">
      <w:start w:val="1"/>
      <w:numFmt w:val="bullet"/>
      <w:lvlText w:val="•"/>
      <w:lvlJc w:val="left"/>
      <w:pPr>
        <w:ind w:left="4680"/>
      </w:pPr>
      <w:rPr>
        <w:rFonts w:ascii="Arial" w:eastAsia="Arial" w:hAnsi="Arial" w:cs="Arial"/>
        <w:b w:val="0"/>
        <w:i w:val="0"/>
        <w:strike w:val="0"/>
        <w:dstrike w:val="0"/>
        <w:color w:val="B54441"/>
        <w:sz w:val="24"/>
        <w:szCs w:val="24"/>
        <w:u w:val="none" w:color="000000"/>
        <w:bdr w:val="none" w:sz="0" w:space="0" w:color="auto"/>
        <w:shd w:val="clear" w:color="auto" w:fill="auto"/>
        <w:vertAlign w:val="baseline"/>
      </w:rPr>
    </w:lvl>
    <w:lvl w:ilvl="7" w:tplc="6FB03644">
      <w:start w:val="1"/>
      <w:numFmt w:val="bullet"/>
      <w:lvlText w:val="o"/>
      <w:lvlJc w:val="left"/>
      <w:pPr>
        <w:ind w:left="5400"/>
      </w:pPr>
      <w:rPr>
        <w:rFonts w:ascii="Segoe UI Symbol" w:eastAsia="Segoe UI Symbol" w:hAnsi="Segoe UI Symbol" w:cs="Segoe UI Symbol"/>
        <w:b w:val="0"/>
        <w:i w:val="0"/>
        <w:strike w:val="0"/>
        <w:dstrike w:val="0"/>
        <w:color w:val="B54441"/>
        <w:sz w:val="24"/>
        <w:szCs w:val="24"/>
        <w:u w:val="none" w:color="000000"/>
        <w:bdr w:val="none" w:sz="0" w:space="0" w:color="auto"/>
        <w:shd w:val="clear" w:color="auto" w:fill="auto"/>
        <w:vertAlign w:val="baseline"/>
      </w:rPr>
    </w:lvl>
    <w:lvl w:ilvl="8" w:tplc="57FCD052">
      <w:start w:val="1"/>
      <w:numFmt w:val="bullet"/>
      <w:lvlText w:val="▪"/>
      <w:lvlJc w:val="left"/>
      <w:pPr>
        <w:ind w:left="6120"/>
      </w:pPr>
      <w:rPr>
        <w:rFonts w:ascii="Segoe UI Symbol" w:eastAsia="Segoe UI Symbol" w:hAnsi="Segoe UI Symbol" w:cs="Segoe UI Symbol"/>
        <w:b w:val="0"/>
        <w:i w:val="0"/>
        <w:strike w:val="0"/>
        <w:dstrike w:val="0"/>
        <w:color w:val="B54441"/>
        <w:sz w:val="24"/>
        <w:szCs w:val="24"/>
        <w:u w:val="none" w:color="000000"/>
        <w:bdr w:val="none" w:sz="0" w:space="0" w:color="auto"/>
        <w:shd w:val="clear" w:color="auto" w:fill="auto"/>
        <w:vertAlign w:val="baseline"/>
      </w:rPr>
    </w:lvl>
  </w:abstractNum>
  <w:abstractNum w:abstractNumId="15">
    <w:nsid w:val="63BE3DA0"/>
    <w:multiLevelType w:val="multilevel"/>
    <w:tmpl w:val="D7AC899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6B3B036F"/>
    <w:multiLevelType w:val="hybridMultilevel"/>
    <w:tmpl w:val="D404309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15D5555"/>
    <w:multiLevelType w:val="hybridMultilevel"/>
    <w:tmpl w:val="E7FC3050"/>
    <w:lvl w:ilvl="0" w:tplc="44F49A4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60A2867"/>
    <w:multiLevelType w:val="hybridMultilevel"/>
    <w:tmpl w:val="6896DED0"/>
    <w:lvl w:ilvl="0" w:tplc="44F49A4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6C76F6D"/>
    <w:multiLevelType w:val="hybridMultilevel"/>
    <w:tmpl w:val="9D22A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63533F"/>
    <w:multiLevelType w:val="hybridMultilevel"/>
    <w:tmpl w:val="DE4C90E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AFE27DF"/>
    <w:multiLevelType w:val="hybridMultilevel"/>
    <w:tmpl w:val="C406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5"/>
  </w:num>
  <w:num w:numId="4">
    <w:abstractNumId w:val="16"/>
  </w:num>
  <w:num w:numId="5">
    <w:abstractNumId w:val="10"/>
  </w:num>
  <w:num w:numId="6">
    <w:abstractNumId w:val="6"/>
  </w:num>
  <w:num w:numId="7">
    <w:abstractNumId w:val="13"/>
  </w:num>
  <w:num w:numId="8">
    <w:abstractNumId w:val="8"/>
  </w:num>
  <w:num w:numId="9">
    <w:abstractNumId w:val="17"/>
  </w:num>
  <w:num w:numId="10">
    <w:abstractNumId w:val="15"/>
  </w:num>
  <w:num w:numId="11">
    <w:abstractNumId w:val="18"/>
  </w:num>
  <w:num w:numId="12">
    <w:abstractNumId w:val="9"/>
  </w:num>
  <w:num w:numId="13">
    <w:abstractNumId w:val="0"/>
  </w:num>
  <w:num w:numId="14">
    <w:abstractNumId w:val="1"/>
  </w:num>
  <w:num w:numId="15">
    <w:abstractNumId w:val="19"/>
  </w:num>
  <w:num w:numId="16">
    <w:abstractNumId w:val="21"/>
  </w:num>
  <w:num w:numId="17">
    <w:abstractNumId w:val="11"/>
  </w:num>
  <w:num w:numId="18">
    <w:abstractNumId w:val="12"/>
  </w:num>
  <w:num w:numId="19">
    <w:abstractNumId w:val="2"/>
  </w:num>
  <w:num w:numId="20">
    <w:abstractNumId w:val="4"/>
  </w:num>
  <w:num w:numId="21">
    <w:abstractNumId w:val="1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83B"/>
    <w:rsid w:val="00000330"/>
    <w:rsid w:val="0000624F"/>
    <w:rsid w:val="00006959"/>
    <w:rsid w:val="000114EB"/>
    <w:rsid w:val="00021C5C"/>
    <w:rsid w:val="0002459A"/>
    <w:rsid w:val="000328D8"/>
    <w:rsid w:val="00045908"/>
    <w:rsid w:val="00047977"/>
    <w:rsid w:val="000522A0"/>
    <w:rsid w:val="00062DD3"/>
    <w:rsid w:val="00067233"/>
    <w:rsid w:val="00077176"/>
    <w:rsid w:val="000A5DC1"/>
    <w:rsid w:val="000B51D5"/>
    <w:rsid w:val="000C2CC9"/>
    <w:rsid w:val="000E165A"/>
    <w:rsid w:val="000F1DD8"/>
    <w:rsid w:val="00111ECB"/>
    <w:rsid w:val="00116907"/>
    <w:rsid w:val="001359E5"/>
    <w:rsid w:val="001430A8"/>
    <w:rsid w:val="00145EF5"/>
    <w:rsid w:val="001465FB"/>
    <w:rsid w:val="00147D0A"/>
    <w:rsid w:val="00155F16"/>
    <w:rsid w:val="00162A86"/>
    <w:rsid w:val="00163B73"/>
    <w:rsid w:val="00165E32"/>
    <w:rsid w:val="001678CD"/>
    <w:rsid w:val="00167D8D"/>
    <w:rsid w:val="00171A20"/>
    <w:rsid w:val="0017382A"/>
    <w:rsid w:val="001972DA"/>
    <w:rsid w:val="001A79BE"/>
    <w:rsid w:val="001C0F04"/>
    <w:rsid w:val="001C17CB"/>
    <w:rsid w:val="001C2CCA"/>
    <w:rsid w:val="001D7685"/>
    <w:rsid w:val="001E0E66"/>
    <w:rsid w:val="002032E5"/>
    <w:rsid w:val="00213B1E"/>
    <w:rsid w:val="00215F75"/>
    <w:rsid w:val="0022597A"/>
    <w:rsid w:val="002304FD"/>
    <w:rsid w:val="00230D6A"/>
    <w:rsid w:val="002373DD"/>
    <w:rsid w:val="00237FF6"/>
    <w:rsid w:val="002523CB"/>
    <w:rsid w:val="00252469"/>
    <w:rsid w:val="00281909"/>
    <w:rsid w:val="00282BAE"/>
    <w:rsid w:val="00291489"/>
    <w:rsid w:val="002958ED"/>
    <w:rsid w:val="002A5FF6"/>
    <w:rsid w:val="002A79D0"/>
    <w:rsid w:val="002B4EBF"/>
    <w:rsid w:val="002B5CF4"/>
    <w:rsid w:val="002B79BC"/>
    <w:rsid w:val="002C01AB"/>
    <w:rsid w:val="002C0BE8"/>
    <w:rsid w:val="002D18B5"/>
    <w:rsid w:val="002D3086"/>
    <w:rsid w:val="002D3DCE"/>
    <w:rsid w:val="002D4258"/>
    <w:rsid w:val="003012DB"/>
    <w:rsid w:val="00302327"/>
    <w:rsid w:val="00316241"/>
    <w:rsid w:val="00320C8A"/>
    <w:rsid w:val="00321CDA"/>
    <w:rsid w:val="00327DCA"/>
    <w:rsid w:val="00340AD3"/>
    <w:rsid w:val="00345A61"/>
    <w:rsid w:val="00355834"/>
    <w:rsid w:val="0036036B"/>
    <w:rsid w:val="003669C7"/>
    <w:rsid w:val="00366CDF"/>
    <w:rsid w:val="0037783B"/>
    <w:rsid w:val="00381BD6"/>
    <w:rsid w:val="00385FA7"/>
    <w:rsid w:val="00386F5C"/>
    <w:rsid w:val="003917AF"/>
    <w:rsid w:val="003949F2"/>
    <w:rsid w:val="003C0632"/>
    <w:rsid w:val="003D305D"/>
    <w:rsid w:val="003E6714"/>
    <w:rsid w:val="003F0D43"/>
    <w:rsid w:val="003F6970"/>
    <w:rsid w:val="00403F2C"/>
    <w:rsid w:val="00414253"/>
    <w:rsid w:val="00415D8A"/>
    <w:rsid w:val="0041713B"/>
    <w:rsid w:val="00427017"/>
    <w:rsid w:val="00440F70"/>
    <w:rsid w:val="00442676"/>
    <w:rsid w:val="00452556"/>
    <w:rsid w:val="004540C2"/>
    <w:rsid w:val="00474473"/>
    <w:rsid w:val="0047649D"/>
    <w:rsid w:val="004A518E"/>
    <w:rsid w:val="004C1B42"/>
    <w:rsid w:val="004E2AE9"/>
    <w:rsid w:val="004E700B"/>
    <w:rsid w:val="00502792"/>
    <w:rsid w:val="00503193"/>
    <w:rsid w:val="00515A19"/>
    <w:rsid w:val="005170DB"/>
    <w:rsid w:val="0052402D"/>
    <w:rsid w:val="00526E7B"/>
    <w:rsid w:val="00532F1F"/>
    <w:rsid w:val="005347D3"/>
    <w:rsid w:val="005349F5"/>
    <w:rsid w:val="0054237D"/>
    <w:rsid w:val="0054364B"/>
    <w:rsid w:val="0055358A"/>
    <w:rsid w:val="00553A6D"/>
    <w:rsid w:val="00560B27"/>
    <w:rsid w:val="00564715"/>
    <w:rsid w:val="005744B6"/>
    <w:rsid w:val="00575E8A"/>
    <w:rsid w:val="00581A08"/>
    <w:rsid w:val="00583A37"/>
    <w:rsid w:val="00587716"/>
    <w:rsid w:val="00591C98"/>
    <w:rsid w:val="005A163D"/>
    <w:rsid w:val="005A26C1"/>
    <w:rsid w:val="005B1689"/>
    <w:rsid w:val="005B5E86"/>
    <w:rsid w:val="005B7E06"/>
    <w:rsid w:val="005C1956"/>
    <w:rsid w:val="005C2A69"/>
    <w:rsid w:val="005C71B8"/>
    <w:rsid w:val="005D3CA4"/>
    <w:rsid w:val="005E096F"/>
    <w:rsid w:val="005F00BA"/>
    <w:rsid w:val="005F024B"/>
    <w:rsid w:val="006142F3"/>
    <w:rsid w:val="00614F92"/>
    <w:rsid w:val="00616AC0"/>
    <w:rsid w:val="0062477C"/>
    <w:rsid w:val="006366E0"/>
    <w:rsid w:val="00643A77"/>
    <w:rsid w:val="0065083F"/>
    <w:rsid w:val="00664C41"/>
    <w:rsid w:val="00672148"/>
    <w:rsid w:val="0068220A"/>
    <w:rsid w:val="006A1062"/>
    <w:rsid w:val="006A4408"/>
    <w:rsid w:val="006A4B4E"/>
    <w:rsid w:val="006B1B75"/>
    <w:rsid w:val="006C15FD"/>
    <w:rsid w:val="006D1B1C"/>
    <w:rsid w:val="006D73E0"/>
    <w:rsid w:val="006F51B2"/>
    <w:rsid w:val="006F5922"/>
    <w:rsid w:val="007052AB"/>
    <w:rsid w:val="00710C85"/>
    <w:rsid w:val="007176AF"/>
    <w:rsid w:val="0072323C"/>
    <w:rsid w:val="007249F7"/>
    <w:rsid w:val="0073074C"/>
    <w:rsid w:val="00736C4A"/>
    <w:rsid w:val="00741C52"/>
    <w:rsid w:val="00741E85"/>
    <w:rsid w:val="007504BD"/>
    <w:rsid w:val="00755683"/>
    <w:rsid w:val="00771C3F"/>
    <w:rsid w:val="00783F9E"/>
    <w:rsid w:val="00794E53"/>
    <w:rsid w:val="007A0B72"/>
    <w:rsid w:val="007A1EAE"/>
    <w:rsid w:val="007A3C30"/>
    <w:rsid w:val="007A763F"/>
    <w:rsid w:val="007B4B92"/>
    <w:rsid w:val="007B52C3"/>
    <w:rsid w:val="007B59D9"/>
    <w:rsid w:val="007C1D18"/>
    <w:rsid w:val="007D5C04"/>
    <w:rsid w:val="007E1B11"/>
    <w:rsid w:val="007F09B4"/>
    <w:rsid w:val="007F20A0"/>
    <w:rsid w:val="008228FB"/>
    <w:rsid w:val="0083089B"/>
    <w:rsid w:val="00875036"/>
    <w:rsid w:val="008B2BC3"/>
    <w:rsid w:val="008B4354"/>
    <w:rsid w:val="008B7350"/>
    <w:rsid w:val="008C71AF"/>
    <w:rsid w:val="008C7F9C"/>
    <w:rsid w:val="008D173E"/>
    <w:rsid w:val="008E0142"/>
    <w:rsid w:val="008E0359"/>
    <w:rsid w:val="008E2DC7"/>
    <w:rsid w:val="008E3FD2"/>
    <w:rsid w:val="008F4E6D"/>
    <w:rsid w:val="00901103"/>
    <w:rsid w:val="00924D7D"/>
    <w:rsid w:val="00926697"/>
    <w:rsid w:val="00936A2D"/>
    <w:rsid w:val="009471BA"/>
    <w:rsid w:val="00947877"/>
    <w:rsid w:val="00952BFE"/>
    <w:rsid w:val="0097110F"/>
    <w:rsid w:val="00975BE9"/>
    <w:rsid w:val="00981277"/>
    <w:rsid w:val="00982B22"/>
    <w:rsid w:val="0099269A"/>
    <w:rsid w:val="009A2D19"/>
    <w:rsid w:val="009A56F3"/>
    <w:rsid w:val="009B2F9E"/>
    <w:rsid w:val="009B7D8F"/>
    <w:rsid w:val="009C07B3"/>
    <w:rsid w:val="009C0D03"/>
    <w:rsid w:val="009D768D"/>
    <w:rsid w:val="009D7749"/>
    <w:rsid w:val="009F4DBC"/>
    <w:rsid w:val="00A003E2"/>
    <w:rsid w:val="00A14EB3"/>
    <w:rsid w:val="00A22A12"/>
    <w:rsid w:val="00A23781"/>
    <w:rsid w:val="00A40722"/>
    <w:rsid w:val="00A42D01"/>
    <w:rsid w:val="00A508CA"/>
    <w:rsid w:val="00A57864"/>
    <w:rsid w:val="00A65E5E"/>
    <w:rsid w:val="00A724D1"/>
    <w:rsid w:val="00A746B4"/>
    <w:rsid w:val="00A7567C"/>
    <w:rsid w:val="00A94FEA"/>
    <w:rsid w:val="00AA086C"/>
    <w:rsid w:val="00AA0C4F"/>
    <w:rsid w:val="00AA1F3C"/>
    <w:rsid w:val="00AA292C"/>
    <w:rsid w:val="00AA354D"/>
    <w:rsid w:val="00AB1225"/>
    <w:rsid w:val="00AB4302"/>
    <w:rsid w:val="00AC03C5"/>
    <w:rsid w:val="00AC48D8"/>
    <w:rsid w:val="00AD495D"/>
    <w:rsid w:val="00AD57CC"/>
    <w:rsid w:val="00AE1DB4"/>
    <w:rsid w:val="00AF3096"/>
    <w:rsid w:val="00B00462"/>
    <w:rsid w:val="00B00EC5"/>
    <w:rsid w:val="00B040F8"/>
    <w:rsid w:val="00B0484C"/>
    <w:rsid w:val="00B119BC"/>
    <w:rsid w:val="00B1350A"/>
    <w:rsid w:val="00B30DAE"/>
    <w:rsid w:val="00B34FAE"/>
    <w:rsid w:val="00B400F7"/>
    <w:rsid w:val="00B55116"/>
    <w:rsid w:val="00B638D6"/>
    <w:rsid w:val="00B63B96"/>
    <w:rsid w:val="00B72AF8"/>
    <w:rsid w:val="00B7637C"/>
    <w:rsid w:val="00B85954"/>
    <w:rsid w:val="00B85C9D"/>
    <w:rsid w:val="00B87015"/>
    <w:rsid w:val="00B92303"/>
    <w:rsid w:val="00B930B7"/>
    <w:rsid w:val="00B96271"/>
    <w:rsid w:val="00BA1581"/>
    <w:rsid w:val="00BA1C6A"/>
    <w:rsid w:val="00BB2E12"/>
    <w:rsid w:val="00BB3292"/>
    <w:rsid w:val="00BB6143"/>
    <w:rsid w:val="00BD67E0"/>
    <w:rsid w:val="00BE03EE"/>
    <w:rsid w:val="00BE6E36"/>
    <w:rsid w:val="00BF3FC5"/>
    <w:rsid w:val="00C00EFE"/>
    <w:rsid w:val="00C0657E"/>
    <w:rsid w:val="00C153E9"/>
    <w:rsid w:val="00C1792A"/>
    <w:rsid w:val="00C314C1"/>
    <w:rsid w:val="00C65593"/>
    <w:rsid w:val="00C67493"/>
    <w:rsid w:val="00C67D0C"/>
    <w:rsid w:val="00C91A0B"/>
    <w:rsid w:val="00C92352"/>
    <w:rsid w:val="00CC53D6"/>
    <w:rsid w:val="00CD2F24"/>
    <w:rsid w:val="00CD450F"/>
    <w:rsid w:val="00CE10D7"/>
    <w:rsid w:val="00D04636"/>
    <w:rsid w:val="00D16C24"/>
    <w:rsid w:val="00D245C1"/>
    <w:rsid w:val="00D32D07"/>
    <w:rsid w:val="00D40ED9"/>
    <w:rsid w:val="00D43E4F"/>
    <w:rsid w:val="00D44398"/>
    <w:rsid w:val="00D468EA"/>
    <w:rsid w:val="00D55254"/>
    <w:rsid w:val="00D578F0"/>
    <w:rsid w:val="00D63862"/>
    <w:rsid w:val="00D703C6"/>
    <w:rsid w:val="00D76CA0"/>
    <w:rsid w:val="00D836D5"/>
    <w:rsid w:val="00D84D52"/>
    <w:rsid w:val="00DA5D57"/>
    <w:rsid w:val="00DB1777"/>
    <w:rsid w:val="00DB5057"/>
    <w:rsid w:val="00DB6196"/>
    <w:rsid w:val="00DD2F7B"/>
    <w:rsid w:val="00DD6C82"/>
    <w:rsid w:val="00DE68A4"/>
    <w:rsid w:val="00DF2E9B"/>
    <w:rsid w:val="00E05308"/>
    <w:rsid w:val="00E07806"/>
    <w:rsid w:val="00E16A31"/>
    <w:rsid w:val="00E2334F"/>
    <w:rsid w:val="00E24E8A"/>
    <w:rsid w:val="00E264C0"/>
    <w:rsid w:val="00E27A58"/>
    <w:rsid w:val="00E3230D"/>
    <w:rsid w:val="00E41F5D"/>
    <w:rsid w:val="00E64241"/>
    <w:rsid w:val="00E73267"/>
    <w:rsid w:val="00E91A2A"/>
    <w:rsid w:val="00E92FC7"/>
    <w:rsid w:val="00E96310"/>
    <w:rsid w:val="00E970AE"/>
    <w:rsid w:val="00EA3A02"/>
    <w:rsid w:val="00EB1F00"/>
    <w:rsid w:val="00EB30B2"/>
    <w:rsid w:val="00EC3F3F"/>
    <w:rsid w:val="00EC7531"/>
    <w:rsid w:val="00ED5FA9"/>
    <w:rsid w:val="00EE2495"/>
    <w:rsid w:val="00EF20EF"/>
    <w:rsid w:val="00EF5812"/>
    <w:rsid w:val="00F01CBF"/>
    <w:rsid w:val="00F125BD"/>
    <w:rsid w:val="00F14135"/>
    <w:rsid w:val="00F152E7"/>
    <w:rsid w:val="00F156FF"/>
    <w:rsid w:val="00F17C79"/>
    <w:rsid w:val="00F21703"/>
    <w:rsid w:val="00F23C66"/>
    <w:rsid w:val="00F30706"/>
    <w:rsid w:val="00F31F7B"/>
    <w:rsid w:val="00F453C1"/>
    <w:rsid w:val="00F469B5"/>
    <w:rsid w:val="00F46F5D"/>
    <w:rsid w:val="00F56B97"/>
    <w:rsid w:val="00F65278"/>
    <w:rsid w:val="00F66AF0"/>
    <w:rsid w:val="00F71E9A"/>
    <w:rsid w:val="00F72197"/>
    <w:rsid w:val="00F721CB"/>
    <w:rsid w:val="00F73205"/>
    <w:rsid w:val="00F854C8"/>
    <w:rsid w:val="00FA2555"/>
    <w:rsid w:val="00FB06A8"/>
    <w:rsid w:val="00FD63DF"/>
    <w:rsid w:val="00FD7160"/>
    <w:rsid w:val="00FE081B"/>
    <w:rsid w:val="00FE686D"/>
    <w:rsid w:val="00FF1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C95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408"/>
  </w:style>
  <w:style w:type="paragraph" w:styleId="Heading1">
    <w:name w:val="heading 1"/>
    <w:basedOn w:val="Normal"/>
    <w:next w:val="Normal"/>
    <w:qFormat/>
    <w:rsid w:val="006A4408"/>
    <w:pPr>
      <w:keepNext/>
      <w:widowControl w:val="0"/>
      <w:tabs>
        <w:tab w:val="left" w:pos="-720"/>
      </w:tabs>
      <w:suppressAutoHyphens/>
      <w:jc w:val="center"/>
      <w:outlineLvl w:val="0"/>
    </w:pPr>
    <w:rPr>
      <w:b/>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6A4408"/>
    <w:pPr>
      <w:spacing w:after="60"/>
      <w:jc w:val="center"/>
      <w:outlineLvl w:val="1"/>
    </w:pPr>
    <w:rPr>
      <w:rFonts w:ascii="Arial" w:hAnsi="Arial"/>
      <w:sz w:val="24"/>
    </w:rPr>
  </w:style>
  <w:style w:type="paragraph" w:styleId="Title">
    <w:name w:val="Title"/>
    <w:basedOn w:val="Normal"/>
    <w:qFormat/>
    <w:rsid w:val="006A4408"/>
    <w:pPr>
      <w:spacing w:before="240" w:after="60"/>
      <w:jc w:val="center"/>
      <w:outlineLvl w:val="0"/>
    </w:pPr>
    <w:rPr>
      <w:rFonts w:ascii="Arial" w:hAnsi="Arial"/>
      <w:b/>
      <w:kern w:val="28"/>
      <w:sz w:val="32"/>
    </w:rPr>
  </w:style>
  <w:style w:type="paragraph" w:styleId="Footer">
    <w:name w:val="footer"/>
    <w:basedOn w:val="Normal"/>
    <w:link w:val="FooterChar"/>
    <w:uiPriority w:val="99"/>
    <w:rsid w:val="006A4408"/>
    <w:pPr>
      <w:tabs>
        <w:tab w:val="center" w:pos="4320"/>
        <w:tab w:val="right" w:pos="8640"/>
      </w:tabs>
    </w:pPr>
  </w:style>
  <w:style w:type="character" w:styleId="PageNumber">
    <w:name w:val="page number"/>
    <w:basedOn w:val="DefaultParagraphFont"/>
    <w:rsid w:val="006A4408"/>
  </w:style>
  <w:style w:type="paragraph" w:styleId="BalloonText">
    <w:name w:val="Balloon Text"/>
    <w:basedOn w:val="Normal"/>
    <w:semiHidden/>
    <w:rsid w:val="006A4408"/>
    <w:rPr>
      <w:rFonts w:ascii="Tahoma" w:hAnsi="Tahoma" w:cs="Tahoma"/>
      <w:sz w:val="16"/>
      <w:szCs w:val="16"/>
    </w:rPr>
  </w:style>
  <w:style w:type="paragraph" w:styleId="Header">
    <w:name w:val="header"/>
    <w:basedOn w:val="Normal"/>
    <w:rsid w:val="006A4408"/>
    <w:pPr>
      <w:tabs>
        <w:tab w:val="center" w:pos="4320"/>
        <w:tab w:val="right" w:pos="8640"/>
      </w:tabs>
    </w:pPr>
  </w:style>
  <w:style w:type="paragraph" w:styleId="BodyText">
    <w:name w:val="Body Text"/>
    <w:basedOn w:val="Normal"/>
    <w:rsid w:val="006A4408"/>
    <w:pPr>
      <w:numPr>
        <w:ilvl w:val="12"/>
      </w:numPr>
    </w:pPr>
    <w:rPr>
      <w:sz w:val="28"/>
    </w:rPr>
  </w:style>
  <w:style w:type="paragraph" w:styleId="BodyText2">
    <w:name w:val="Body Text 2"/>
    <w:basedOn w:val="Normal"/>
    <w:rsid w:val="006A4408"/>
    <w:pPr>
      <w:spacing w:after="120" w:line="480" w:lineRule="auto"/>
    </w:pPr>
  </w:style>
  <w:style w:type="character" w:customStyle="1" w:styleId="previewmsgtext1">
    <w:name w:val="previewmsgtext1"/>
    <w:rsid w:val="006B1B75"/>
    <w:rPr>
      <w:rFonts w:ascii="Arial" w:hAnsi="Arial" w:cs="Arial" w:hint="default"/>
      <w:b w:val="0"/>
      <w:bCs w:val="0"/>
      <w:sz w:val="19"/>
      <w:szCs w:val="19"/>
    </w:rPr>
  </w:style>
  <w:style w:type="character" w:styleId="Hyperlink">
    <w:name w:val="Hyperlink"/>
    <w:rsid w:val="003F6970"/>
    <w:rPr>
      <w:color w:val="0000FF"/>
      <w:u w:val="single"/>
    </w:rPr>
  </w:style>
  <w:style w:type="paragraph" w:customStyle="1" w:styleId="MediumGrid1-Accent21">
    <w:name w:val="Medium Grid 1 - Accent 21"/>
    <w:basedOn w:val="Normal"/>
    <w:uiPriority w:val="34"/>
    <w:qFormat/>
    <w:rsid w:val="0036036B"/>
    <w:pPr>
      <w:ind w:left="720"/>
    </w:pPr>
  </w:style>
  <w:style w:type="paragraph" w:customStyle="1" w:styleId="ColorfulList-Accent11">
    <w:name w:val="Colorful List - Accent 11"/>
    <w:basedOn w:val="Normal"/>
    <w:uiPriority w:val="34"/>
    <w:qFormat/>
    <w:rsid w:val="005744B6"/>
    <w:pPr>
      <w:ind w:left="720"/>
    </w:pPr>
  </w:style>
  <w:style w:type="character" w:customStyle="1" w:styleId="SubtitleChar">
    <w:name w:val="Subtitle Char"/>
    <w:link w:val="Subtitle"/>
    <w:rsid w:val="00340AD3"/>
    <w:rPr>
      <w:rFonts w:ascii="Arial" w:hAnsi="Arial"/>
      <w:sz w:val="24"/>
    </w:rPr>
  </w:style>
  <w:style w:type="paragraph" w:styleId="ListParagraph">
    <w:name w:val="List Paragraph"/>
    <w:basedOn w:val="Normal"/>
    <w:uiPriority w:val="34"/>
    <w:qFormat/>
    <w:rsid w:val="00340AD3"/>
    <w:pPr>
      <w:ind w:left="720"/>
      <w:contextualSpacing/>
    </w:pPr>
  </w:style>
  <w:style w:type="character" w:customStyle="1" w:styleId="FooterChar">
    <w:name w:val="Footer Char"/>
    <w:link w:val="Footer"/>
    <w:uiPriority w:val="99"/>
    <w:rsid w:val="00340AD3"/>
  </w:style>
  <w:style w:type="character" w:styleId="Emphasis">
    <w:name w:val="Emphasis"/>
    <w:basedOn w:val="DefaultParagraphFont"/>
    <w:qFormat/>
    <w:rsid w:val="008F4E6D"/>
    <w:rPr>
      <w:i/>
      <w:iCs/>
    </w:rPr>
  </w:style>
  <w:style w:type="paragraph" w:styleId="Revision">
    <w:name w:val="Revision"/>
    <w:hidden/>
    <w:uiPriority w:val="99"/>
    <w:semiHidden/>
    <w:rsid w:val="00B763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408"/>
  </w:style>
  <w:style w:type="paragraph" w:styleId="Heading1">
    <w:name w:val="heading 1"/>
    <w:basedOn w:val="Normal"/>
    <w:next w:val="Normal"/>
    <w:qFormat/>
    <w:rsid w:val="006A4408"/>
    <w:pPr>
      <w:keepNext/>
      <w:widowControl w:val="0"/>
      <w:tabs>
        <w:tab w:val="left" w:pos="-720"/>
      </w:tabs>
      <w:suppressAutoHyphens/>
      <w:jc w:val="center"/>
      <w:outlineLvl w:val="0"/>
    </w:pPr>
    <w:rPr>
      <w:b/>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6A4408"/>
    <w:pPr>
      <w:spacing w:after="60"/>
      <w:jc w:val="center"/>
      <w:outlineLvl w:val="1"/>
    </w:pPr>
    <w:rPr>
      <w:rFonts w:ascii="Arial" w:hAnsi="Arial"/>
      <w:sz w:val="24"/>
    </w:rPr>
  </w:style>
  <w:style w:type="paragraph" w:styleId="Title">
    <w:name w:val="Title"/>
    <w:basedOn w:val="Normal"/>
    <w:qFormat/>
    <w:rsid w:val="006A4408"/>
    <w:pPr>
      <w:spacing w:before="240" w:after="60"/>
      <w:jc w:val="center"/>
      <w:outlineLvl w:val="0"/>
    </w:pPr>
    <w:rPr>
      <w:rFonts w:ascii="Arial" w:hAnsi="Arial"/>
      <w:b/>
      <w:kern w:val="28"/>
      <w:sz w:val="32"/>
    </w:rPr>
  </w:style>
  <w:style w:type="paragraph" w:styleId="Footer">
    <w:name w:val="footer"/>
    <w:basedOn w:val="Normal"/>
    <w:link w:val="FooterChar"/>
    <w:uiPriority w:val="99"/>
    <w:rsid w:val="006A4408"/>
    <w:pPr>
      <w:tabs>
        <w:tab w:val="center" w:pos="4320"/>
        <w:tab w:val="right" w:pos="8640"/>
      </w:tabs>
    </w:pPr>
  </w:style>
  <w:style w:type="character" w:styleId="PageNumber">
    <w:name w:val="page number"/>
    <w:basedOn w:val="DefaultParagraphFont"/>
    <w:rsid w:val="006A4408"/>
  </w:style>
  <w:style w:type="paragraph" w:styleId="BalloonText">
    <w:name w:val="Balloon Text"/>
    <w:basedOn w:val="Normal"/>
    <w:semiHidden/>
    <w:rsid w:val="006A4408"/>
    <w:rPr>
      <w:rFonts w:ascii="Tahoma" w:hAnsi="Tahoma" w:cs="Tahoma"/>
      <w:sz w:val="16"/>
      <w:szCs w:val="16"/>
    </w:rPr>
  </w:style>
  <w:style w:type="paragraph" w:styleId="Header">
    <w:name w:val="header"/>
    <w:basedOn w:val="Normal"/>
    <w:rsid w:val="006A4408"/>
    <w:pPr>
      <w:tabs>
        <w:tab w:val="center" w:pos="4320"/>
        <w:tab w:val="right" w:pos="8640"/>
      </w:tabs>
    </w:pPr>
  </w:style>
  <w:style w:type="paragraph" w:styleId="BodyText">
    <w:name w:val="Body Text"/>
    <w:basedOn w:val="Normal"/>
    <w:rsid w:val="006A4408"/>
    <w:pPr>
      <w:numPr>
        <w:ilvl w:val="12"/>
      </w:numPr>
    </w:pPr>
    <w:rPr>
      <w:sz w:val="28"/>
    </w:rPr>
  </w:style>
  <w:style w:type="paragraph" w:styleId="BodyText2">
    <w:name w:val="Body Text 2"/>
    <w:basedOn w:val="Normal"/>
    <w:rsid w:val="006A4408"/>
    <w:pPr>
      <w:spacing w:after="120" w:line="480" w:lineRule="auto"/>
    </w:pPr>
  </w:style>
  <w:style w:type="character" w:customStyle="1" w:styleId="previewmsgtext1">
    <w:name w:val="previewmsgtext1"/>
    <w:rsid w:val="006B1B75"/>
    <w:rPr>
      <w:rFonts w:ascii="Arial" w:hAnsi="Arial" w:cs="Arial" w:hint="default"/>
      <w:b w:val="0"/>
      <w:bCs w:val="0"/>
      <w:sz w:val="19"/>
      <w:szCs w:val="19"/>
    </w:rPr>
  </w:style>
  <w:style w:type="character" w:styleId="Hyperlink">
    <w:name w:val="Hyperlink"/>
    <w:rsid w:val="003F6970"/>
    <w:rPr>
      <w:color w:val="0000FF"/>
      <w:u w:val="single"/>
    </w:rPr>
  </w:style>
  <w:style w:type="paragraph" w:customStyle="1" w:styleId="MediumGrid1-Accent21">
    <w:name w:val="Medium Grid 1 - Accent 21"/>
    <w:basedOn w:val="Normal"/>
    <w:uiPriority w:val="34"/>
    <w:qFormat/>
    <w:rsid w:val="0036036B"/>
    <w:pPr>
      <w:ind w:left="720"/>
    </w:pPr>
  </w:style>
  <w:style w:type="paragraph" w:customStyle="1" w:styleId="ColorfulList-Accent11">
    <w:name w:val="Colorful List - Accent 11"/>
    <w:basedOn w:val="Normal"/>
    <w:uiPriority w:val="34"/>
    <w:qFormat/>
    <w:rsid w:val="005744B6"/>
    <w:pPr>
      <w:ind w:left="720"/>
    </w:pPr>
  </w:style>
  <w:style w:type="character" w:customStyle="1" w:styleId="SubtitleChar">
    <w:name w:val="Subtitle Char"/>
    <w:link w:val="Subtitle"/>
    <w:rsid w:val="00340AD3"/>
    <w:rPr>
      <w:rFonts w:ascii="Arial" w:hAnsi="Arial"/>
      <w:sz w:val="24"/>
    </w:rPr>
  </w:style>
  <w:style w:type="paragraph" w:styleId="ListParagraph">
    <w:name w:val="List Paragraph"/>
    <w:basedOn w:val="Normal"/>
    <w:uiPriority w:val="34"/>
    <w:qFormat/>
    <w:rsid w:val="00340AD3"/>
    <w:pPr>
      <w:ind w:left="720"/>
      <w:contextualSpacing/>
    </w:pPr>
  </w:style>
  <w:style w:type="character" w:customStyle="1" w:styleId="FooterChar">
    <w:name w:val="Footer Char"/>
    <w:link w:val="Footer"/>
    <w:uiPriority w:val="99"/>
    <w:rsid w:val="00340AD3"/>
  </w:style>
  <w:style w:type="character" w:styleId="Emphasis">
    <w:name w:val="Emphasis"/>
    <w:basedOn w:val="DefaultParagraphFont"/>
    <w:qFormat/>
    <w:rsid w:val="008F4E6D"/>
    <w:rPr>
      <w:i/>
      <w:iCs/>
    </w:rPr>
  </w:style>
  <w:style w:type="paragraph" w:styleId="Revision">
    <w:name w:val="Revision"/>
    <w:hidden/>
    <w:uiPriority w:val="99"/>
    <w:semiHidden/>
    <w:rsid w:val="00B76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08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PP@cuny.ed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2965</Words>
  <Characters>16902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College of Staten Island, City University New York</vt:lpstr>
    </vt:vector>
  </TitlesOfParts>
  <Company>SMPP-HOME</Company>
  <LinksUpToDate>false</LinksUpToDate>
  <CharactersWithSpaces>19828</CharactersWithSpaces>
  <SharedDoc>false</SharedDoc>
  <HLinks>
    <vt:vector size="6" baseType="variant">
      <vt:variant>
        <vt:i4>2490383</vt:i4>
      </vt:variant>
      <vt:variant>
        <vt:i4>0</vt:i4>
      </vt:variant>
      <vt:variant>
        <vt:i4>0</vt:i4>
      </vt:variant>
      <vt:variant>
        <vt:i4>5</vt:i4>
      </vt:variant>
      <vt:variant>
        <vt:lpwstr>mailto:HRPP@cuny.edu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Staten Island, City University New York</dc:title>
  <dc:creator>Dr. Maria Knikou</dc:creator>
  <cp:lastModifiedBy>E754049</cp:lastModifiedBy>
  <cp:revision>3</cp:revision>
  <cp:lastPrinted>2022-05-19T19:47:00Z</cp:lastPrinted>
  <dcterms:created xsi:type="dcterms:W3CDTF">2022-10-11T20:43:00Z</dcterms:created>
  <dcterms:modified xsi:type="dcterms:W3CDTF">2023-02-24T03:05:00Z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1855b2-0a05-4494-a903-f3f23f3f98e0_Enabled">
    <vt:lpwstr>true</vt:lpwstr>
  </property>
  <property fmtid="{D5CDD505-2E9C-101B-9397-08002B2CF9AE}" pid="3" name="MSIP_Label_fa1855b2-0a05-4494-a903-f3f23f3f98e0_SetDate">
    <vt:lpwstr>2022-10-11T20:36:37Z</vt:lpwstr>
  </property>
  <property fmtid="{D5CDD505-2E9C-101B-9397-08002B2CF9AE}" pid="4" name="MSIP_Label_fa1855b2-0a05-4494-a903-f3f23f3f98e0_Method">
    <vt:lpwstr>Standard</vt:lpwstr>
  </property>
  <property fmtid="{D5CDD505-2E9C-101B-9397-08002B2CF9AE}" pid="5" name="MSIP_Label_fa1855b2-0a05-4494-a903-f3f23f3f98e0_Name">
    <vt:lpwstr>defa4170-0d19-0005-0004-bc88714345d2</vt:lpwstr>
  </property>
  <property fmtid="{D5CDD505-2E9C-101B-9397-08002B2CF9AE}" pid="6" name="MSIP_Label_fa1855b2-0a05-4494-a903-f3f23f3f98e0_SiteId">
    <vt:lpwstr>6f60f0b3-5f06-4e09-9715-989dba8cc7d8</vt:lpwstr>
  </property>
  <property fmtid="{D5CDD505-2E9C-101B-9397-08002B2CF9AE}" pid="7" name="MSIP_Label_fa1855b2-0a05-4494-a903-f3f23f3f98e0_ActionId">
    <vt:lpwstr>d503fd91-9156-4ca0-bb0e-404416aec304</vt:lpwstr>
  </property>
  <property fmtid="{D5CDD505-2E9C-101B-9397-08002B2CF9AE}" pid="8" name="MSIP_Label_fa1855b2-0a05-4494-a903-f3f23f3f98e0_ContentBits">
    <vt:lpwstr>0</vt:lpwstr>
  </property>
</Properties>
</file>