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03F4F7" w14:textId="6BD957E8" w:rsidR="00EA0B9D" w:rsidRPr="00A2001C" w:rsidRDefault="00EA0B9D">
      <w:pPr>
        <w:rPr>
          <w:rFonts w:asciiTheme="minorBidi" w:hAnsiTheme="minorBidi" w:cstheme="minorBidi"/>
          <w:sz w:val="22"/>
          <w:szCs w:val="22"/>
        </w:rPr>
      </w:pPr>
      <w:bookmarkStart w:id="0" w:name="_GoBack"/>
      <w:bookmarkEnd w:id="0"/>
    </w:p>
    <w:p w14:paraId="5CEF6708" w14:textId="77777777" w:rsidR="00C46AA1" w:rsidRPr="00A2001C" w:rsidRDefault="00C46AA1" w:rsidP="00EA0B9D">
      <w:pPr>
        <w:rPr>
          <w:rFonts w:asciiTheme="minorBidi" w:hAnsiTheme="minorBidi" w:cstheme="minorBidi"/>
          <w:b/>
          <w:bCs/>
          <w:sz w:val="22"/>
          <w:szCs w:val="22"/>
        </w:rPr>
      </w:pPr>
    </w:p>
    <w:p w14:paraId="15B56490" w14:textId="5EB92DA8" w:rsidR="00C46AA1" w:rsidRPr="00A2001C" w:rsidRDefault="00C46AA1" w:rsidP="008C0C74">
      <w:pPr>
        <w:rPr>
          <w:rFonts w:asciiTheme="minorBidi" w:hAnsiTheme="minorBidi" w:cstheme="minorBidi"/>
          <w:b/>
          <w:bCs/>
          <w:sz w:val="22"/>
          <w:szCs w:val="22"/>
        </w:rPr>
      </w:pPr>
      <w:r w:rsidRPr="00A2001C">
        <w:rPr>
          <w:rFonts w:asciiTheme="minorBidi" w:hAnsiTheme="minorBidi" w:cstheme="minorBidi"/>
          <w:b/>
          <w:bCs/>
          <w:sz w:val="22"/>
          <w:szCs w:val="22"/>
        </w:rPr>
        <w:t xml:space="preserve">Supplementary appendix to </w:t>
      </w:r>
      <w:r w:rsidR="008C0C74" w:rsidRPr="00A2001C">
        <w:rPr>
          <w:rFonts w:asciiTheme="minorBidi" w:hAnsiTheme="minorBidi" w:cstheme="minorBidi"/>
          <w:b/>
          <w:bCs/>
          <w:sz w:val="22"/>
          <w:szCs w:val="22"/>
        </w:rPr>
        <w:t>Replacing Protein via Enteral Nutrition in a Stepwise Approach in Critically Ill Patients (REPLENISH): Statistical Analysis Plan for the Randomized Controlled Trial</w:t>
      </w:r>
    </w:p>
    <w:p w14:paraId="64CDFD24" w14:textId="77777777" w:rsidR="00C46AA1" w:rsidRPr="00A2001C" w:rsidRDefault="00C46AA1" w:rsidP="00EA0B9D">
      <w:pPr>
        <w:rPr>
          <w:rFonts w:asciiTheme="minorBidi" w:hAnsiTheme="minorBidi" w:cstheme="minorBidi"/>
          <w:b/>
          <w:bCs/>
          <w:sz w:val="22"/>
          <w:szCs w:val="22"/>
        </w:rPr>
      </w:pPr>
    </w:p>
    <w:p w14:paraId="2723BF05" w14:textId="77777777" w:rsidR="00C46AA1" w:rsidRPr="00A2001C" w:rsidRDefault="00C46AA1" w:rsidP="00EA0B9D">
      <w:pPr>
        <w:rPr>
          <w:rFonts w:asciiTheme="minorBidi" w:hAnsiTheme="minorBidi" w:cstheme="minorBidi"/>
          <w:b/>
          <w:bCs/>
          <w:sz w:val="22"/>
          <w:szCs w:val="22"/>
        </w:rPr>
      </w:pPr>
    </w:p>
    <w:p w14:paraId="1D441773" w14:textId="4D7546A3" w:rsidR="00EA0B9D" w:rsidRPr="00A2001C" w:rsidRDefault="00EA0B9D" w:rsidP="00EA0B9D">
      <w:pPr>
        <w:rPr>
          <w:rFonts w:asciiTheme="minorBidi" w:hAnsiTheme="minorBidi" w:cstheme="minorBidi"/>
          <w:b/>
          <w:bCs/>
          <w:sz w:val="22"/>
          <w:szCs w:val="22"/>
        </w:rPr>
      </w:pPr>
      <w:r w:rsidRPr="00A2001C">
        <w:rPr>
          <w:rFonts w:asciiTheme="minorBidi" w:hAnsiTheme="minorBidi" w:cstheme="minorBidi"/>
          <w:b/>
          <w:bCs/>
          <w:sz w:val="22"/>
          <w:szCs w:val="22"/>
        </w:rPr>
        <w:t>Contents</w:t>
      </w:r>
    </w:p>
    <w:p w14:paraId="58446274" w14:textId="77777777" w:rsidR="00EA0B9D" w:rsidRPr="00A2001C" w:rsidRDefault="00EA0B9D" w:rsidP="00EA0B9D">
      <w:pPr>
        <w:rPr>
          <w:rFonts w:asciiTheme="minorBidi" w:hAnsiTheme="minorBidi" w:cstheme="minorBidi"/>
          <w:b/>
          <w:noProof/>
          <w:color w:val="000000"/>
          <w:sz w:val="22"/>
          <w:szCs w:val="22"/>
        </w:rPr>
      </w:pPr>
    </w:p>
    <w:p w14:paraId="5C9B7197" w14:textId="77777777" w:rsidR="00EA0B9D" w:rsidRPr="00A2001C" w:rsidRDefault="00EA0B9D" w:rsidP="00EA0B9D">
      <w:pPr>
        <w:rPr>
          <w:rFonts w:asciiTheme="minorBidi" w:hAnsiTheme="minorBidi" w:cstheme="minorBidi"/>
          <w:b/>
          <w:bCs/>
          <w:color w:val="000000"/>
          <w:sz w:val="22"/>
          <w:szCs w:val="22"/>
        </w:rPr>
      </w:pPr>
    </w:p>
    <w:p w14:paraId="5261A85D" w14:textId="65780E38" w:rsidR="00EA0B9D" w:rsidRPr="00A2001C" w:rsidRDefault="00EA0B9D" w:rsidP="003326EA">
      <w:pPr>
        <w:rPr>
          <w:rFonts w:asciiTheme="minorBidi" w:hAnsiTheme="minorBidi" w:cstheme="minorBidi"/>
          <w:noProof/>
          <w:color w:val="000000"/>
          <w:sz w:val="22"/>
          <w:szCs w:val="22"/>
        </w:rPr>
      </w:pPr>
      <w:r w:rsidRPr="00A2001C">
        <w:rPr>
          <w:rFonts w:asciiTheme="minorBidi" w:hAnsiTheme="minorBidi" w:cstheme="minorBidi"/>
          <w:b/>
          <w:noProof/>
          <w:color w:val="000000"/>
          <w:sz w:val="22"/>
          <w:szCs w:val="22"/>
        </w:rPr>
        <w:t>Supplemental Table 1.</w:t>
      </w:r>
      <w:r w:rsidR="00F96CE5" w:rsidRPr="00A2001C">
        <w:rPr>
          <w:rFonts w:asciiTheme="minorBidi" w:hAnsiTheme="minorBidi" w:cstheme="minorBidi"/>
          <w:b/>
          <w:noProof/>
          <w:color w:val="000000"/>
          <w:sz w:val="22"/>
          <w:szCs w:val="22"/>
        </w:rPr>
        <w:t xml:space="preserve"> </w:t>
      </w:r>
      <w:r w:rsidRPr="00A2001C">
        <w:rPr>
          <w:rFonts w:asciiTheme="minorBidi" w:hAnsiTheme="minorBidi" w:cstheme="minorBidi"/>
          <w:bCs/>
          <w:noProof/>
          <w:color w:val="000000"/>
          <w:sz w:val="22"/>
          <w:szCs w:val="22"/>
        </w:rPr>
        <w:t xml:space="preserve">Baseline characteristics </w:t>
      </w:r>
    </w:p>
    <w:p w14:paraId="0784D0F4" w14:textId="77777777" w:rsidR="00EA0B9D" w:rsidRPr="00A2001C" w:rsidRDefault="00EA0B9D" w:rsidP="00EA0B9D">
      <w:pPr>
        <w:rPr>
          <w:rFonts w:asciiTheme="minorBidi" w:hAnsiTheme="minorBidi" w:cstheme="minorBidi"/>
          <w:noProof/>
          <w:color w:val="000000"/>
          <w:sz w:val="22"/>
          <w:szCs w:val="22"/>
        </w:rPr>
      </w:pPr>
    </w:p>
    <w:p w14:paraId="0D50D9F7" w14:textId="49C65F59" w:rsidR="00EA0B9D" w:rsidRPr="00A2001C" w:rsidRDefault="00EA0B9D" w:rsidP="00EA0B9D">
      <w:pPr>
        <w:rPr>
          <w:rFonts w:asciiTheme="minorBidi" w:hAnsiTheme="minorBidi" w:cstheme="minorBidi"/>
          <w:b/>
          <w:bCs/>
          <w:sz w:val="22"/>
          <w:szCs w:val="22"/>
        </w:rPr>
      </w:pPr>
      <w:r w:rsidRPr="00A2001C">
        <w:rPr>
          <w:rFonts w:asciiTheme="minorBidi" w:hAnsiTheme="minorBidi" w:cstheme="minorBidi"/>
          <w:b/>
          <w:noProof/>
          <w:color w:val="000000"/>
          <w:sz w:val="22"/>
          <w:szCs w:val="22"/>
        </w:rPr>
        <w:t xml:space="preserve">Supplemental </w:t>
      </w:r>
      <w:r w:rsidRPr="00A2001C">
        <w:rPr>
          <w:rFonts w:asciiTheme="minorBidi" w:hAnsiTheme="minorBidi" w:cstheme="minorBidi"/>
          <w:b/>
          <w:bCs/>
          <w:sz w:val="22"/>
          <w:szCs w:val="22"/>
        </w:rPr>
        <w:t>Table 2.</w:t>
      </w:r>
      <w:r w:rsidR="00F96CE5" w:rsidRPr="00A2001C">
        <w:rPr>
          <w:rFonts w:asciiTheme="minorBidi" w:hAnsiTheme="minorBidi" w:cstheme="minorBidi"/>
          <w:noProof/>
          <w:color w:val="000000"/>
          <w:sz w:val="22"/>
          <w:szCs w:val="22"/>
        </w:rPr>
        <w:t xml:space="preserve"> </w:t>
      </w:r>
      <w:r w:rsidRPr="00A2001C">
        <w:rPr>
          <w:rFonts w:asciiTheme="minorBidi" w:hAnsiTheme="minorBidi" w:cstheme="minorBidi"/>
          <w:bCs/>
          <w:noProof/>
          <w:color w:val="000000"/>
          <w:sz w:val="22"/>
          <w:szCs w:val="22"/>
        </w:rPr>
        <w:t>Summary of interventions and co-interventions.</w:t>
      </w:r>
    </w:p>
    <w:p w14:paraId="71C68A7B" w14:textId="77777777" w:rsidR="00EA0B9D" w:rsidRPr="00A2001C" w:rsidRDefault="00EA0B9D" w:rsidP="00EA0B9D">
      <w:pPr>
        <w:ind w:right="207"/>
        <w:rPr>
          <w:rFonts w:asciiTheme="minorBidi" w:hAnsiTheme="minorBidi" w:cstheme="minorBidi"/>
          <w:b/>
          <w:noProof/>
          <w:color w:val="000000"/>
          <w:sz w:val="22"/>
          <w:szCs w:val="22"/>
        </w:rPr>
      </w:pPr>
    </w:p>
    <w:p w14:paraId="68BB81E6" w14:textId="3AF946BB" w:rsidR="00EA0B9D" w:rsidRPr="00A2001C" w:rsidRDefault="00EA0B9D" w:rsidP="00404A4F">
      <w:pPr>
        <w:ind w:right="207"/>
        <w:rPr>
          <w:rFonts w:asciiTheme="minorBidi" w:hAnsiTheme="minorBidi" w:cstheme="minorBidi"/>
          <w:sz w:val="22"/>
          <w:szCs w:val="22"/>
        </w:rPr>
      </w:pPr>
      <w:r w:rsidRPr="00A2001C">
        <w:rPr>
          <w:rFonts w:asciiTheme="minorBidi" w:hAnsiTheme="minorBidi" w:cstheme="minorBidi"/>
          <w:b/>
          <w:bCs/>
          <w:sz w:val="22"/>
          <w:szCs w:val="22"/>
        </w:rPr>
        <w:t>Supplemental Table 3.</w:t>
      </w:r>
      <w:r w:rsidR="00F96CE5" w:rsidRPr="00A2001C">
        <w:rPr>
          <w:rFonts w:asciiTheme="minorBidi" w:hAnsiTheme="minorBidi" w:cstheme="minorBidi"/>
          <w:b/>
          <w:bCs/>
          <w:sz w:val="22"/>
          <w:szCs w:val="22"/>
        </w:rPr>
        <w:t xml:space="preserve"> </w:t>
      </w:r>
      <w:r w:rsidR="003326EA" w:rsidRPr="00A2001C">
        <w:rPr>
          <w:rFonts w:asciiTheme="minorBidi" w:hAnsiTheme="minorBidi" w:cstheme="minorBidi"/>
          <w:sz w:val="22"/>
          <w:szCs w:val="22"/>
        </w:rPr>
        <w:t>P</w:t>
      </w:r>
      <w:r w:rsidRPr="00A2001C">
        <w:rPr>
          <w:rFonts w:asciiTheme="minorBidi" w:hAnsiTheme="minorBidi" w:cstheme="minorBidi"/>
          <w:sz w:val="22"/>
          <w:szCs w:val="22"/>
        </w:rPr>
        <w:t xml:space="preserve">rimary </w:t>
      </w:r>
      <w:r w:rsidR="00404A4F" w:rsidRPr="00A2001C">
        <w:rPr>
          <w:rFonts w:asciiTheme="minorBidi" w:hAnsiTheme="minorBidi" w:cstheme="minorBidi"/>
          <w:sz w:val="22"/>
          <w:szCs w:val="22"/>
        </w:rPr>
        <w:t>o</w:t>
      </w:r>
      <w:r w:rsidRPr="00A2001C">
        <w:rPr>
          <w:rFonts w:asciiTheme="minorBidi" w:hAnsiTheme="minorBidi" w:cstheme="minorBidi"/>
          <w:sz w:val="22"/>
          <w:szCs w:val="22"/>
        </w:rPr>
        <w:t>utcome.</w:t>
      </w:r>
    </w:p>
    <w:p w14:paraId="7C734013" w14:textId="77777777" w:rsidR="00EA0B9D" w:rsidRPr="00A2001C" w:rsidRDefault="00EA0B9D" w:rsidP="00EA0B9D">
      <w:pPr>
        <w:ind w:right="207"/>
        <w:rPr>
          <w:rFonts w:asciiTheme="minorBidi" w:hAnsiTheme="minorBidi" w:cstheme="minorBidi"/>
          <w:b/>
          <w:bCs/>
          <w:sz w:val="22"/>
          <w:szCs w:val="22"/>
        </w:rPr>
      </w:pPr>
    </w:p>
    <w:p w14:paraId="6C6E0BD7" w14:textId="081B4C0E" w:rsidR="00EA0B9D" w:rsidRDefault="00EA0B9D" w:rsidP="00404A4F">
      <w:pPr>
        <w:ind w:right="207"/>
        <w:rPr>
          <w:rFonts w:asciiTheme="minorBidi" w:hAnsiTheme="minorBidi" w:cstheme="minorBidi"/>
          <w:sz w:val="22"/>
          <w:szCs w:val="22"/>
        </w:rPr>
      </w:pPr>
      <w:r w:rsidRPr="00A2001C">
        <w:rPr>
          <w:rFonts w:asciiTheme="minorBidi" w:hAnsiTheme="minorBidi" w:cstheme="minorBidi"/>
          <w:b/>
          <w:bCs/>
          <w:sz w:val="22"/>
          <w:szCs w:val="22"/>
        </w:rPr>
        <w:t>Supplemental Table 4.</w:t>
      </w:r>
      <w:r w:rsidR="00F96CE5" w:rsidRPr="00A2001C">
        <w:rPr>
          <w:rFonts w:asciiTheme="minorBidi" w:hAnsiTheme="minorBidi" w:cstheme="minorBidi"/>
          <w:b/>
          <w:bCs/>
          <w:sz w:val="22"/>
          <w:szCs w:val="22"/>
        </w:rPr>
        <w:t xml:space="preserve"> </w:t>
      </w:r>
      <w:r w:rsidRPr="00A2001C">
        <w:rPr>
          <w:rFonts w:asciiTheme="minorBidi" w:hAnsiTheme="minorBidi" w:cstheme="minorBidi"/>
          <w:sz w:val="22"/>
          <w:szCs w:val="22"/>
        </w:rPr>
        <w:t xml:space="preserve">Secondary </w:t>
      </w:r>
      <w:r w:rsidR="00404A4F" w:rsidRPr="00A2001C">
        <w:rPr>
          <w:rFonts w:asciiTheme="minorBidi" w:hAnsiTheme="minorBidi" w:cstheme="minorBidi"/>
          <w:sz w:val="22"/>
          <w:szCs w:val="22"/>
        </w:rPr>
        <w:t>and safety o</w:t>
      </w:r>
      <w:r w:rsidRPr="00A2001C">
        <w:rPr>
          <w:rFonts w:asciiTheme="minorBidi" w:hAnsiTheme="minorBidi" w:cstheme="minorBidi"/>
          <w:sz w:val="22"/>
          <w:szCs w:val="22"/>
        </w:rPr>
        <w:t>utcomes.</w:t>
      </w:r>
    </w:p>
    <w:p w14:paraId="03DF5B4C" w14:textId="77777777" w:rsidR="00B9025D" w:rsidRDefault="00B9025D" w:rsidP="00404A4F">
      <w:pPr>
        <w:ind w:right="207"/>
        <w:rPr>
          <w:rFonts w:asciiTheme="minorBidi" w:hAnsiTheme="minorBidi" w:cstheme="minorBidi"/>
          <w:sz w:val="22"/>
          <w:szCs w:val="22"/>
        </w:rPr>
      </w:pPr>
    </w:p>
    <w:p w14:paraId="497C5CA9" w14:textId="472559CF" w:rsidR="00B9025D" w:rsidRPr="00A2001C" w:rsidRDefault="00B9025D" w:rsidP="00B9025D">
      <w:pPr>
        <w:rPr>
          <w:rFonts w:asciiTheme="minorBidi" w:hAnsiTheme="minorBidi" w:cstheme="minorBidi"/>
          <w:b/>
          <w:bCs/>
          <w:sz w:val="22"/>
          <w:szCs w:val="22"/>
        </w:rPr>
      </w:pPr>
      <w:r w:rsidRPr="00A2001C">
        <w:rPr>
          <w:rFonts w:asciiTheme="minorBidi" w:hAnsiTheme="minorBidi" w:cstheme="minorBidi"/>
          <w:b/>
          <w:bCs/>
          <w:sz w:val="22"/>
          <w:szCs w:val="22"/>
        </w:rPr>
        <w:t xml:space="preserve">Supplemental Table </w:t>
      </w:r>
      <w:r>
        <w:rPr>
          <w:rFonts w:asciiTheme="minorBidi" w:hAnsiTheme="minorBidi" w:cstheme="minorBidi"/>
          <w:b/>
          <w:bCs/>
          <w:sz w:val="22"/>
          <w:szCs w:val="22"/>
        </w:rPr>
        <w:t>5</w:t>
      </w:r>
      <w:r w:rsidRPr="00A2001C">
        <w:rPr>
          <w:rFonts w:asciiTheme="minorBidi" w:hAnsiTheme="minorBidi" w:cstheme="minorBidi"/>
          <w:b/>
          <w:bCs/>
          <w:sz w:val="22"/>
          <w:szCs w:val="22"/>
        </w:rPr>
        <w:t xml:space="preserve">. </w:t>
      </w:r>
      <w:r w:rsidRPr="00A2001C">
        <w:rPr>
          <w:rFonts w:asciiTheme="minorBidi" w:hAnsiTheme="minorBidi" w:cstheme="minorBidi"/>
          <w:sz w:val="22"/>
          <w:szCs w:val="22"/>
        </w:rPr>
        <w:t>Components of the SARC-F and EQ-5D-5L in the supplemental protein group</w:t>
      </w:r>
      <w:r w:rsidRPr="00A2001C">
        <w:rPr>
          <w:rFonts w:asciiTheme="minorBidi" w:hAnsiTheme="minorBidi" w:cstheme="minorBidi"/>
          <w:b/>
          <w:bCs/>
          <w:sz w:val="22"/>
          <w:szCs w:val="22"/>
        </w:rPr>
        <w:t xml:space="preserve"> </w:t>
      </w:r>
      <w:r w:rsidRPr="00A2001C">
        <w:rPr>
          <w:rFonts w:asciiTheme="minorBidi" w:hAnsiTheme="minorBidi" w:cstheme="minorBidi"/>
          <w:sz w:val="22"/>
          <w:szCs w:val="22"/>
        </w:rPr>
        <w:t>and the control group</w:t>
      </w:r>
    </w:p>
    <w:p w14:paraId="2ABE2DCE" w14:textId="77777777" w:rsidR="00B9025D" w:rsidRDefault="00B9025D" w:rsidP="00404A4F">
      <w:pPr>
        <w:ind w:right="207"/>
        <w:rPr>
          <w:rFonts w:asciiTheme="minorBidi" w:hAnsiTheme="minorBidi" w:cstheme="minorBidi"/>
          <w:sz w:val="22"/>
          <w:szCs w:val="22"/>
        </w:rPr>
      </w:pPr>
    </w:p>
    <w:p w14:paraId="0E5A20E4" w14:textId="1F0D2204" w:rsidR="00B9025D" w:rsidRPr="00A2001C" w:rsidRDefault="00B9025D" w:rsidP="00B9025D">
      <w:pPr>
        <w:ind w:right="207"/>
        <w:rPr>
          <w:rFonts w:asciiTheme="minorBidi" w:hAnsiTheme="minorBidi" w:cstheme="minorBidi"/>
          <w:sz w:val="22"/>
          <w:szCs w:val="22"/>
        </w:rPr>
      </w:pPr>
      <w:r w:rsidRPr="00A2001C">
        <w:rPr>
          <w:rFonts w:asciiTheme="minorBidi" w:hAnsiTheme="minorBidi" w:cstheme="minorBidi"/>
          <w:b/>
          <w:bCs/>
          <w:sz w:val="22"/>
          <w:szCs w:val="22"/>
        </w:rPr>
        <w:t xml:space="preserve">Supplemental Table </w:t>
      </w:r>
      <w:r>
        <w:rPr>
          <w:rFonts w:asciiTheme="minorBidi" w:hAnsiTheme="minorBidi" w:cstheme="minorBidi"/>
          <w:b/>
          <w:bCs/>
          <w:sz w:val="22"/>
          <w:szCs w:val="22"/>
        </w:rPr>
        <w:t>6</w:t>
      </w:r>
      <w:r w:rsidRPr="00A2001C">
        <w:rPr>
          <w:rFonts w:asciiTheme="minorBidi" w:hAnsiTheme="minorBidi" w:cstheme="minorBidi"/>
          <w:b/>
          <w:bCs/>
          <w:sz w:val="22"/>
          <w:szCs w:val="22"/>
        </w:rPr>
        <w:t xml:space="preserve">. </w:t>
      </w:r>
      <w:r w:rsidRPr="00A2001C">
        <w:rPr>
          <w:rFonts w:asciiTheme="minorBidi" w:hAnsiTheme="minorBidi" w:cstheme="minorBidi"/>
          <w:sz w:val="22"/>
          <w:szCs w:val="22"/>
        </w:rPr>
        <w:t>Summary of Protocol Violations and Serious Adverse Events.</w:t>
      </w:r>
    </w:p>
    <w:p w14:paraId="54C92985" w14:textId="77777777" w:rsidR="00EA0B9D" w:rsidRPr="00A2001C" w:rsidRDefault="00EA0B9D" w:rsidP="00EA0B9D">
      <w:pPr>
        <w:ind w:right="207"/>
        <w:rPr>
          <w:rFonts w:asciiTheme="minorBidi" w:hAnsiTheme="minorBidi" w:cstheme="minorBidi"/>
          <w:b/>
          <w:bCs/>
          <w:sz w:val="22"/>
          <w:szCs w:val="22"/>
        </w:rPr>
      </w:pPr>
    </w:p>
    <w:p w14:paraId="6045282A" w14:textId="55DEB158" w:rsidR="00404A4F" w:rsidRPr="00A2001C" w:rsidRDefault="00EA0B9D" w:rsidP="00B9025D">
      <w:pPr>
        <w:ind w:right="207"/>
        <w:rPr>
          <w:rFonts w:asciiTheme="minorBidi" w:hAnsiTheme="minorBidi" w:cstheme="minorBidi"/>
          <w:b/>
          <w:bCs/>
          <w:sz w:val="22"/>
          <w:szCs w:val="22"/>
        </w:rPr>
      </w:pPr>
      <w:r w:rsidRPr="00A2001C">
        <w:rPr>
          <w:rFonts w:asciiTheme="minorBidi" w:hAnsiTheme="minorBidi" w:cstheme="minorBidi"/>
          <w:b/>
          <w:bCs/>
          <w:sz w:val="22"/>
          <w:szCs w:val="22"/>
        </w:rPr>
        <w:t xml:space="preserve">Supplemental Table </w:t>
      </w:r>
      <w:r w:rsidR="00B9025D">
        <w:rPr>
          <w:rFonts w:asciiTheme="minorBidi" w:hAnsiTheme="minorBidi" w:cstheme="minorBidi"/>
          <w:b/>
          <w:bCs/>
          <w:sz w:val="22"/>
          <w:szCs w:val="22"/>
        </w:rPr>
        <w:t>7</w:t>
      </w:r>
      <w:r w:rsidRPr="00A2001C">
        <w:rPr>
          <w:rFonts w:asciiTheme="minorBidi" w:hAnsiTheme="minorBidi" w:cstheme="minorBidi"/>
          <w:b/>
          <w:bCs/>
          <w:sz w:val="22"/>
          <w:szCs w:val="22"/>
        </w:rPr>
        <w:t>.</w:t>
      </w:r>
      <w:r w:rsidR="00F96CE5" w:rsidRPr="00A2001C">
        <w:rPr>
          <w:rFonts w:asciiTheme="minorBidi" w:hAnsiTheme="minorBidi" w:cstheme="minorBidi"/>
          <w:b/>
          <w:bCs/>
          <w:sz w:val="22"/>
          <w:szCs w:val="22"/>
        </w:rPr>
        <w:t xml:space="preserve"> </w:t>
      </w:r>
      <w:r w:rsidRPr="00A2001C">
        <w:rPr>
          <w:rFonts w:asciiTheme="minorBidi" w:hAnsiTheme="minorBidi" w:cstheme="minorBidi"/>
          <w:sz w:val="22"/>
          <w:szCs w:val="22"/>
        </w:rPr>
        <w:t>Subgroup analyses.</w:t>
      </w:r>
    </w:p>
    <w:p w14:paraId="1FA5796F" w14:textId="02F43BFE" w:rsidR="00EA5BAB" w:rsidRPr="00A2001C" w:rsidRDefault="00EA5BAB" w:rsidP="00625166">
      <w:pPr>
        <w:ind w:right="207"/>
        <w:rPr>
          <w:rFonts w:asciiTheme="minorBidi" w:hAnsiTheme="minorBidi" w:cstheme="minorBidi"/>
          <w:sz w:val="22"/>
          <w:szCs w:val="22"/>
        </w:rPr>
      </w:pPr>
    </w:p>
    <w:p w14:paraId="36A63361" w14:textId="2C22CAB3" w:rsidR="00EA5BAB" w:rsidRPr="00A2001C" w:rsidRDefault="00EA5BAB" w:rsidP="00B9025D">
      <w:pPr>
        <w:ind w:right="207"/>
        <w:rPr>
          <w:rFonts w:asciiTheme="minorBidi" w:hAnsiTheme="minorBidi" w:cstheme="minorBidi"/>
          <w:sz w:val="22"/>
          <w:szCs w:val="22"/>
        </w:rPr>
      </w:pPr>
      <w:r w:rsidRPr="00A2001C">
        <w:rPr>
          <w:rFonts w:asciiTheme="minorBidi" w:hAnsiTheme="minorBidi" w:cstheme="minorBidi"/>
          <w:b/>
          <w:bCs/>
          <w:sz w:val="22"/>
          <w:szCs w:val="22"/>
        </w:rPr>
        <w:t xml:space="preserve">Supplemental Table </w:t>
      </w:r>
      <w:r w:rsidR="00B9025D">
        <w:rPr>
          <w:rFonts w:asciiTheme="minorBidi" w:hAnsiTheme="minorBidi" w:cstheme="minorBidi"/>
          <w:b/>
          <w:bCs/>
          <w:sz w:val="22"/>
          <w:szCs w:val="22"/>
        </w:rPr>
        <w:t>8</w:t>
      </w:r>
      <w:r w:rsidRPr="00A2001C">
        <w:rPr>
          <w:rFonts w:asciiTheme="minorBidi" w:hAnsiTheme="minorBidi" w:cstheme="minorBidi"/>
          <w:b/>
          <w:bCs/>
          <w:sz w:val="22"/>
          <w:szCs w:val="22"/>
        </w:rPr>
        <w:t>.</w:t>
      </w:r>
      <w:r w:rsidR="00F96CE5" w:rsidRPr="00A2001C">
        <w:rPr>
          <w:rFonts w:asciiTheme="minorBidi" w:hAnsiTheme="minorBidi" w:cstheme="minorBidi"/>
          <w:b/>
          <w:bCs/>
          <w:sz w:val="22"/>
          <w:szCs w:val="22"/>
        </w:rPr>
        <w:t xml:space="preserve"> </w:t>
      </w:r>
      <w:r w:rsidRPr="00A2001C">
        <w:rPr>
          <w:rFonts w:asciiTheme="minorBidi" w:hAnsiTheme="minorBidi" w:cstheme="minorBidi"/>
          <w:sz w:val="22"/>
          <w:szCs w:val="22"/>
        </w:rPr>
        <w:t>Additional information for COVID-19 patients.</w:t>
      </w:r>
    </w:p>
    <w:p w14:paraId="7216051D" w14:textId="5327CD89" w:rsidR="00EA0B9D" w:rsidRPr="00A2001C" w:rsidRDefault="00EA0B9D">
      <w:pPr>
        <w:tabs>
          <w:tab w:val="left" w:pos="1155"/>
        </w:tabs>
        <w:spacing w:before="240" w:line="480" w:lineRule="auto"/>
        <w:rPr>
          <w:rFonts w:asciiTheme="minorBidi" w:hAnsiTheme="minorBidi" w:cstheme="minorBidi"/>
          <w:sz w:val="22"/>
          <w:szCs w:val="22"/>
        </w:rPr>
      </w:pPr>
      <w:r w:rsidRPr="00A2001C">
        <w:rPr>
          <w:rFonts w:asciiTheme="minorBidi" w:hAnsiTheme="minorBidi" w:cstheme="minorBidi"/>
          <w:b/>
          <w:bCs/>
          <w:sz w:val="22"/>
          <w:szCs w:val="22"/>
        </w:rPr>
        <w:t>Supplemental Figure 1</w:t>
      </w:r>
      <w:r w:rsidR="009D5E37" w:rsidRPr="00A2001C">
        <w:rPr>
          <w:rFonts w:asciiTheme="minorBidi" w:hAnsiTheme="minorBidi" w:cstheme="minorBidi"/>
          <w:b/>
          <w:bCs/>
          <w:sz w:val="22"/>
          <w:szCs w:val="22"/>
        </w:rPr>
        <w:t>.</w:t>
      </w:r>
      <w:r w:rsidRPr="00A2001C">
        <w:rPr>
          <w:rFonts w:asciiTheme="minorBidi" w:hAnsiTheme="minorBidi" w:cstheme="minorBidi"/>
          <w:b/>
          <w:bCs/>
          <w:sz w:val="22"/>
          <w:szCs w:val="22"/>
        </w:rPr>
        <w:t xml:space="preserve"> </w:t>
      </w:r>
      <w:r w:rsidRPr="00A2001C">
        <w:rPr>
          <w:rFonts w:asciiTheme="minorBidi" w:hAnsiTheme="minorBidi" w:cstheme="minorBidi"/>
          <w:sz w:val="22"/>
          <w:szCs w:val="22"/>
        </w:rPr>
        <w:t xml:space="preserve">Kaplan Meier Survival Curve for overall survival  </w:t>
      </w:r>
    </w:p>
    <w:p w14:paraId="51CF1249" w14:textId="3904E21A" w:rsidR="00EA0B9D" w:rsidRPr="00A2001C" w:rsidRDefault="00EA0B9D">
      <w:pPr>
        <w:ind w:right="207"/>
        <w:rPr>
          <w:rFonts w:asciiTheme="minorBidi" w:hAnsiTheme="minorBidi" w:cstheme="minorBidi"/>
          <w:sz w:val="22"/>
          <w:szCs w:val="22"/>
        </w:rPr>
      </w:pPr>
      <w:r w:rsidRPr="00A2001C">
        <w:rPr>
          <w:rFonts w:asciiTheme="minorBidi" w:hAnsiTheme="minorBidi" w:cstheme="minorBidi"/>
          <w:b/>
          <w:bCs/>
          <w:sz w:val="22"/>
          <w:szCs w:val="22"/>
        </w:rPr>
        <w:t>Supplemental Figure 2</w:t>
      </w:r>
      <w:r w:rsidR="009D5E37" w:rsidRPr="00A2001C">
        <w:rPr>
          <w:rFonts w:asciiTheme="minorBidi" w:hAnsiTheme="minorBidi" w:cstheme="minorBidi"/>
          <w:b/>
          <w:bCs/>
          <w:sz w:val="22"/>
          <w:szCs w:val="22"/>
        </w:rPr>
        <w:t>.</w:t>
      </w:r>
      <w:r w:rsidRPr="00A2001C">
        <w:rPr>
          <w:rFonts w:asciiTheme="minorBidi" w:hAnsiTheme="minorBidi" w:cstheme="minorBidi"/>
          <w:b/>
          <w:bCs/>
          <w:sz w:val="22"/>
          <w:szCs w:val="22"/>
        </w:rPr>
        <w:t xml:space="preserve"> </w:t>
      </w:r>
      <w:r w:rsidR="009E33AF" w:rsidRPr="00A2001C">
        <w:rPr>
          <w:rFonts w:asciiTheme="minorBidi" w:hAnsiTheme="minorBidi" w:cstheme="minorBidi"/>
          <w:sz w:val="22"/>
          <w:szCs w:val="22"/>
        </w:rPr>
        <w:t xml:space="preserve">Serial </w:t>
      </w:r>
      <w:r w:rsidRPr="00A2001C">
        <w:rPr>
          <w:rFonts w:asciiTheme="minorBidi" w:hAnsiTheme="minorBidi" w:cstheme="minorBidi"/>
          <w:sz w:val="22"/>
          <w:szCs w:val="22"/>
        </w:rPr>
        <w:t xml:space="preserve">parameters among patients </w:t>
      </w:r>
      <w:r w:rsidR="009E33AF" w:rsidRPr="00A2001C">
        <w:rPr>
          <w:rFonts w:asciiTheme="minorBidi" w:hAnsiTheme="minorBidi" w:cstheme="minorBidi"/>
          <w:sz w:val="22"/>
          <w:szCs w:val="22"/>
        </w:rPr>
        <w:t>in</w:t>
      </w:r>
      <w:r w:rsidRPr="00A2001C">
        <w:rPr>
          <w:rFonts w:asciiTheme="minorBidi" w:hAnsiTheme="minorBidi" w:cstheme="minorBidi"/>
          <w:sz w:val="22"/>
          <w:szCs w:val="22"/>
        </w:rPr>
        <w:t xml:space="preserve"> the </w:t>
      </w:r>
      <w:r w:rsidR="009E33AF" w:rsidRPr="00A2001C">
        <w:rPr>
          <w:rFonts w:asciiTheme="minorBidi" w:hAnsiTheme="minorBidi" w:cstheme="minorBidi"/>
          <w:sz w:val="22"/>
          <w:szCs w:val="22"/>
        </w:rPr>
        <w:t xml:space="preserve">supplemental </w:t>
      </w:r>
      <w:r w:rsidR="00237DE4" w:rsidRPr="00A2001C">
        <w:rPr>
          <w:rFonts w:asciiTheme="minorBidi" w:hAnsiTheme="minorBidi" w:cstheme="minorBidi"/>
          <w:sz w:val="22"/>
          <w:szCs w:val="22"/>
        </w:rPr>
        <w:t>protein</w:t>
      </w:r>
      <w:r w:rsidRPr="00A2001C">
        <w:rPr>
          <w:rFonts w:asciiTheme="minorBidi" w:hAnsiTheme="minorBidi" w:cstheme="minorBidi"/>
          <w:sz w:val="22"/>
          <w:szCs w:val="22"/>
        </w:rPr>
        <w:t xml:space="preserve"> group and </w:t>
      </w:r>
      <w:r w:rsidR="009E33AF" w:rsidRPr="00A2001C">
        <w:rPr>
          <w:rFonts w:asciiTheme="minorBidi" w:hAnsiTheme="minorBidi" w:cstheme="minorBidi"/>
          <w:sz w:val="22"/>
          <w:szCs w:val="22"/>
        </w:rPr>
        <w:t xml:space="preserve">control </w:t>
      </w:r>
      <w:r w:rsidRPr="00A2001C">
        <w:rPr>
          <w:rFonts w:asciiTheme="minorBidi" w:hAnsiTheme="minorBidi" w:cstheme="minorBidi"/>
          <w:sz w:val="22"/>
          <w:szCs w:val="22"/>
        </w:rPr>
        <w:t>group.</w:t>
      </w:r>
    </w:p>
    <w:p w14:paraId="0C0E579F" w14:textId="77777777" w:rsidR="00EA0B9D" w:rsidRPr="00A2001C" w:rsidRDefault="00EA0B9D">
      <w:pPr>
        <w:rPr>
          <w:rFonts w:asciiTheme="minorBidi" w:hAnsiTheme="minorBidi" w:cstheme="minorBidi"/>
          <w:sz w:val="22"/>
          <w:szCs w:val="22"/>
        </w:rPr>
      </w:pPr>
    </w:p>
    <w:p w14:paraId="0BB71C94" w14:textId="77777777" w:rsidR="00372E01" w:rsidRDefault="00372E01">
      <w:pPr>
        <w:spacing w:after="200" w:line="276" w:lineRule="auto"/>
        <w:rPr>
          <w:rFonts w:asciiTheme="minorBidi" w:hAnsiTheme="minorBidi" w:cstheme="minorBidi"/>
          <w:bCs/>
          <w:color w:val="000000" w:themeColor="text1"/>
          <w:sz w:val="22"/>
          <w:szCs w:val="22"/>
        </w:rPr>
      </w:pPr>
      <w:r>
        <w:rPr>
          <w:rFonts w:asciiTheme="minorBidi" w:hAnsiTheme="minorBidi" w:cstheme="minorBidi"/>
          <w:bCs/>
          <w:color w:val="000000" w:themeColor="text1"/>
          <w:sz w:val="22"/>
          <w:szCs w:val="22"/>
        </w:rPr>
        <w:br w:type="page"/>
      </w:r>
    </w:p>
    <w:p w14:paraId="7BF09537" w14:textId="5F028A79" w:rsidR="00EE7B5A" w:rsidRPr="00A2001C" w:rsidRDefault="00625166" w:rsidP="00A2001C">
      <w:pPr>
        <w:spacing w:after="200" w:line="276" w:lineRule="auto"/>
        <w:ind w:left="-810"/>
        <w:rPr>
          <w:rFonts w:asciiTheme="minorBidi" w:hAnsiTheme="minorBidi" w:cstheme="minorBidi"/>
          <w:b/>
          <w:bCs/>
          <w:sz w:val="22"/>
          <w:szCs w:val="22"/>
        </w:rPr>
      </w:pPr>
      <w:r w:rsidRPr="00A2001C">
        <w:rPr>
          <w:rFonts w:asciiTheme="minorBidi" w:hAnsiTheme="minorBidi" w:cstheme="minorBidi"/>
          <w:b/>
          <w:bCs/>
          <w:sz w:val="22"/>
          <w:szCs w:val="22"/>
        </w:rPr>
        <w:lastRenderedPageBreak/>
        <w:t>Supplemental Table</w:t>
      </w:r>
      <w:r w:rsidR="00EE7B5A" w:rsidRPr="00A2001C">
        <w:rPr>
          <w:rFonts w:asciiTheme="minorBidi" w:hAnsiTheme="minorBidi" w:cstheme="minorBidi"/>
          <w:b/>
          <w:bCs/>
          <w:sz w:val="22"/>
          <w:szCs w:val="22"/>
        </w:rPr>
        <w:t xml:space="preserve"> 1:</w:t>
      </w:r>
      <w:r w:rsidR="00EE7B5A" w:rsidRPr="00A2001C">
        <w:rPr>
          <w:rFonts w:asciiTheme="minorBidi" w:hAnsiTheme="minorBidi" w:cstheme="minorBidi"/>
          <w:sz w:val="22"/>
          <w:szCs w:val="22"/>
        </w:rPr>
        <w:t xml:space="preserve"> Baseline characteristics</w:t>
      </w:r>
      <w:r w:rsidR="003326EA" w:rsidRPr="00A2001C">
        <w:rPr>
          <w:rFonts w:asciiTheme="minorBidi" w:hAnsiTheme="minorBidi" w:cstheme="minorBidi"/>
          <w:sz w:val="22"/>
          <w:szCs w:val="22"/>
        </w:rPr>
        <w:t>.</w:t>
      </w:r>
    </w:p>
    <w:tbl>
      <w:tblPr>
        <w:tblStyle w:val="TableGrid1"/>
        <w:tblW w:w="9416" w:type="dxa"/>
        <w:tblInd w:w="-815" w:type="dxa"/>
        <w:tblLook w:val="01E0" w:firstRow="1" w:lastRow="1" w:firstColumn="1" w:lastColumn="1" w:noHBand="0" w:noVBand="0"/>
      </w:tblPr>
      <w:tblGrid>
        <w:gridCol w:w="5940"/>
        <w:gridCol w:w="1710"/>
        <w:gridCol w:w="1766"/>
      </w:tblGrid>
      <w:tr w:rsidR="0059767F" w:rsidRPr="00B15DBB" w14:paraId="10093E67" w14:textId="77777777" w:rsidTr="0059767F">
        <w:tc>
          <w:tcPr>
            <w:tcW w:w="5940" w:type="dxa"/>
          </w:tcPr>
          <w:p w14:paraId="219DD38D" w14:textId="77777777" w:rsidR="0059767F" w:rsidRPr="00A2001C" w:rsidRDefault="0059767F" w:rsidP="00DA4623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Variable</w:t>
            </w:r>
          </w:p>
        </w:tc>
        <w:tc>
          <w:tcPr>
            <w:tcW w:w="1710" w:type="dxa"/>
          </w:tcPr>
          <w:p w14:paraId="6C55C898" w14:textId="45B76DE9" w:rsidR="0059767F" w:rsidRPr="00A2001C" w:rsidRDefault="0059767F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Supplemental protein group</w:t>
            </w:r>
          </w:p>
          <w:p w14:paraId="31FD70D9" w14:textId="77777777" w:rsidR="0059767F" w:rsidRPr="00A2001C" w:rsidRDefault="0059767F" w:rsidP="00A2001C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  <w:p w14:paraId="55E2ADEF" w14:textId="7338D672" w:rsidR="0059767F" w:rsidRPr="00A2001C" w:rsidRDefault="0059767F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N =</w:t>
            </w:r>
          </w:p>
        </w:tc>
        <w:tc>
          <w:tcPr>
            <w:tcW w:w="1766" w:type="dxa"/>
          </w:tcPr>
          <w:p w14:paraId="6A015F59" w14:textId="77777777" w:rsidR="0059767F" w:rsidRPr="00A2001C" w:rsidRDefault="0059767F" w:rsidP="00A2001C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Control group</w:t>
            </w:r>
          </w:p>
          <w:p w14:paraId="7B00B633" w14:textId="77777777" w:rsidR="0059767F" w:rsidRPr="00A2001C" w:rsidRDefault="0059767F" w:rsidP="00A2001C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  <w:p w14:paraId="1454F94F" w14:textId="51B3D50A" w:rsidR="0059767F" w:rsidRPr="00A2001C" w:rsidRDefault="0059767F" w:rsidP="00A2001C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N =</w:t>
            </w:r>
          </w:p>
        </w:tc>
      </w:tr>
      <w:tr w:rsidR="0059767F" w:rsidRPr="00B15DBB" w14:paraId="7B8B760B" w14:textId="77777777" w:rsidTr="0059767F">
        <w:tc>
          <w:tcPr>
            <w:tcW w:w="5940" w:type="dxa"/>
          </w:tcPr>
          <w:p w14:paraId="4DABB9D4" w14:textId="4A071695" w:rsidR="0059767F" w:rsidRPr="00A2001C" w:rsidRDefault="0059767F">
            <w:pPr>
              <w:ind w:right="-108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Age</w:t>
            </w:r>
            <w: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 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>(</w:t>
            </w:r>
            <w:proofErr w:type="spellStart"/>
            <w:r w:rsidRPr="00A2001C">
              <w:rPr>
                <w:rFonts w:asciiTheme="minorBidi" w:hAnsiTheme="minorBidi" w:cstheme="minorBidi"/>
                <w:sz w:val="22"/>
                <w:szCs w:val="22"/>
              </w:rPr>
              <w:t>yrs</w:t>
            </w:r>
            <w:proofErr w:type="spellEnd"/>
            <w:r w:rsidR="008B4994">
              <w:rPr>
                <w:rFonts w:asciiTheme="minorBidi" w:hAnsiTheme="minorBidi" w:cstheme="minorBidi"/>
                <w:sz w:val="22"/>
                <w:szCs w:val="22"/>
              </w:rPr>
              <w:t>), m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 xml:space="preserve">ean ± SD </w:t>
            </w:r>
          </w:p>
        </w:tc>
        <w:tc>
          <w:tcPr>
            <w:tcW w:w="1710" w:type="dxa"/>
          </w:tcPr>
          <w:p w14:paraId="5004CDA3" w14:textId="77777777" w:rsidR="0059767F" w:rsidRPr="00A2001C" w:rsidRDefault="0059767F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6351B4F6" w14:textId="77777777" w:rsidR="0059767F" w:rsidRPr="00A2001C" w:rsidRDefault="0059767F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19D947F0" w14:textId="77777777" w:rsidTr="0059767F">
        <w:tc>
          <w:tcPr>
            <w:tcW w:w="5940" w:type="dxa"/>
          </w:tcPr>
          <w:p w14:paraId="303C8DDE" w14:textId="77777777" w:rsidR="0059767F" w:rsidRPr="00A2001C" w:rsidRDefault="0059767F" w:rsidP="00DA4623">
            <w:pPr>
              <w:ind w:right="-108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710" w:type="dxa"/>
          </w:tcPr>
          <w:p w14:paraId="1E1B3985" w14:textId="77777777" w:rsidR="0059767F" w:rsidRPr="00A2001C" w:rsidRDefault="0059767F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157A5BD1" w14:textId="77777777" w:rsidR="0059767F" w:rsidRPr="00A2001C" w:rsidRDefault="0059767F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6B5C32E7" w14:textId="77777777" w:rsidTr="0059767F">
        <w:tc>
          <w:tcPr>
            <w:tcW w:w="5940" w:type="dxa"/>
          </w:tcPr>
          <w:p w14:paraId="3FA98327" w14:textId="7F871C85" w:rsidR="0059767F" w:rsidRPr="00A2001C" w:rsidRDefault="0059767F" w:rsidP="00DA4623">
            <w:pPr>
              <w:ind w:right="-108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Female sex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>, n (%)</w:t>
            </w:r>
          </w:p>
        </w:tc>
        <w:tc>
          <w:tcPr>
            <w:tcW w:w="1710" w:type="dxa"/>
          </w:tcPr>
          <w:p w14:paraId="65193526" w14:textId="77777777" w:rsidR="0059767F" w:rsidRPr="00A2001C" w:rsidRDefault="0059767F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1318E5AC" w14:textId="77777777" w:rsidR="0059767F" w:rsidRPr="00A2001C" w:rsidRDefault="0059767F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46AC1EAA" w14:textId="77777777" w:rsidTr="0059767F">
        <w:tc>
          <w:tcPr>
            <w:tcW w:w="5940" w:type="dxa"/>
          </w:tcPr>
          <w:p w14:paraId="4B19C68C" w14:textId="77777777" w:rsidR="0059767F" w:rsidRPr="00A2001C" w:rsidRDefault="0059767F" w:rsidP="00DA4623">
            <w:pPr>
              <w:ind w:right="-108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710" w:type="dxa"/>
          </w:tcPr>
          <w:p w14:paraId="36E2C1CD" w14:textId="77777777" w:rsidR="0059767F" w:rsidRPr="00A2001C" w:rsidRDefault="0059767F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3431A041" w14:textId="77777777" w:rsidR="0059767F" w:rsidRPr="00A2001C" w:rsidRDefault="0059767F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7FCE796C" w14:textId="77777777" w:rsidTr="0059767F">
        <w:tc>
          <w:tcPr>
            <w:tcW w:w="5940" w:type="dxa"/>
          </w:tcPr>
          <w:p w14:paraId="54212F68" w14:textId="0672B4ED" w:rsidR="0059767F" w:rsidRPr="00A2001C" w:rsidRDefault="0059767F">
            <w:pPr>
              <w:ind w:right="-108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Height 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 xml:space="preserve">(cm), mean ± SD  </w:t>
            </w:r>
          </w:p>
        </w:tc>
        <w:tc>
          <w:tcPr>
            <w:tcW w:w="1710" w:type="dxa"/>
          </w:tcPr>
          <w:p w14:paraId="182485D8" w14:textId="77777777" w:rsidR="0059767F" w:rsidRPr="00A2001C" w:rsidRDefault="0059767F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4C2F79DF" w14:textId="77777777" w:rsidR="0059767F" w:rsidRPr="00A2001C" w:rsidRDefault="0059767F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33B14C35" w14:textId="77777777" w:rsidTr="0059767F">
        <w:tc>
          <w:tcPr>
            <w:tcW w:w="5940" w:type="dxa"/>
          </w:tcPr>
          <w:p w14:paraId="2F151860" w14:textId="77777777" w:rsidR="0059767F" w:rsidRPr="00A2001C" w:rsidRDefault="0059767F" w:rsidP="00DA4623">
            <w:pPr>
              <w:ind w:right="-108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710" w:type="dxa"/>
          </w:tcPr>
          <w:p w14:paraId="5754E354" w14:textId="77777777" w:rsidR="0059767F" w:rsidRPr="00A2001C" w:rsidRDefault="0059767F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6EA20027" w14:textId="77777777" w:rsidR="0059767F" w:rsidRPr="00A2001C" w:rsidRDefault="0059767F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79C81552" w14:textId="77777777" w:rsidTr="0059767F">
        <w:tc>
          <w:tcPr>
            <w:tcW w:w="5940" w:type="dxa"/>
          </w:tcPr>
          <w:p w14:paraId="33C56B5D" w14:textId="1395C5A3" w:rsidR="0059767F" w:rsidRPr="00A2001C" w:rsidRDefault="0059767F" w:rsidP="00DA4623">
            <w:pPr>
              <w:ind w:right="-108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Weight 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 xml:space="preserve">(kg), mean ± SD  </w:t>
            </w:r>
          </w:p>
        </w:tc>
        <w:tc>
          <w:tcPr>
            <w:tcW w:w="1710" w:type="dxa"/>
          </w:tcPr>
          <w:p w14:paraId="37B4AE05" w14:textId="77777777" w:rsidR="0059767F" w:rsidRPr="00A2001C" w:rsidRDefault="0059767F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2984CA7D" w14:textId="77777777" w:rsidR="0059767F" w:rsidRPr="00A2001C" w:rsidRDefault="0059767F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41FCC2B2" w14:textId="77777777" w:rsidTr="0059767F">
        <w:tc>
          <w:tcPr>
            <w:tcW w:w="5940" w:type="dxa"/>
          </w:tcPr>
          <w:p w14:paraId="0BE6EBE5" w14:textId="77777777" w:rsidR="0059767F" w:rsidRPr="00A2001C" w:rsidRDefault="0059767F" w:rsidP="00DA4623">
            <w:pPr>
              <w:ind w:right="-108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710" w:type="dxa"/>
          </w:tcPr>
          <w:p w14:paraId="34F46278" w14:textId="77777777" w:rsidR="0059767F" w:rsidRPr="00A2001C" w:rsidRDefault="0059767F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1E726ADD" w14:textId="77777777" w:rsidR="0059767F" w:rsidRPr="00A2001C" w:rsidRDefault="0059767F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457D3E13" w14:textId="77777777" w:rsidTr="0059767F">
        <w:tc>
          <w:tcPr>
            <w:tcW w:w="5940" w:type="dxa"/>
          </w:tcPr>
          <w:p w14:paraId="18C60467" w14:textId="3B19CC69" w:rsidR="0059767F" w:rsidRPr="00A2001C" w:rsidRDefault="0059767F" w:rsidP="00DA4623">
            <w:pPr>
              <w:ind w:right="-108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BMI</w:t>
            </w:r>
            <w: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 </w:t>
            </w:r>
            <w:r w:rsidRPr="00C2792E">
              <w:rPr>
                <w:rFonts w:asciiTheme="minorBidi" w:hAnsiTheme="minorBidi"/>
                <w:sz w:val="22"/>
                <w:szCs w:val="22"/>
              </w:rPr>
              <w:t>(kg/m</w:t>
            </w:r>
            <w:r w:rsidRPr="00C2792E">
              <w:rPr>
                <w:rFonts w:asciiTheme="minorBidi" w:hAnsiTheme="minorBidi"/>
                <w:sz w:val="22"/>
                <w:szCs w:val="22"/>
                <w:vertAlign w:val="superscript"/>
              </w:rPr>
              <w:t>2</w:t>
            </w:r>
            <w:r w:rsidRPr="00C2792E">
              <w:rPr>
                <w:rFonts w:asciiTheme="minorBidi" w:hAnsiTheme="minorBidi"/>
                <w:sz w:val="22"/>
                <w:szCs w:val="22"/>
              </w:rPr>
              <w:t>)</w:t>
            </w:r>
            <w:r w:rsidRPr="00C2792E">
              <w:rPr>
                <w:rFonts w:asciiTheme="minorBidi" w:hAnsiTheme="minorBidi" w:cstheme="minorBidi"/>
                <w:sz w:val="22"/>
                <w:szCs w:val="22"/>
              </w:rPr>
              <w:t>,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 xml:space="preserve"> mean ± SD</w:t>
            </w:r>
          </w:p>
        </w:tc>
        <w:tc>
          <w:tcPr>
            <w:tcW w:w="1710" w:type="dxa"/>
          </w:tcPr>
          <w:p w14:paraId="7FA39FCE" w14:textId="77777777" w:rsidR="0059767F" w:rsidRPr="00A2001C" w:rsidRDefault="0059767F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4336B179" w14:textId="77777777" w:rsidR="0059767F" w:rsidRPr="00A2001C" w:rsidRDefault="0059767F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16AB4853" w14:textId="77777777" w:rsidTr="0059767F">
        <w:tc>
          <w:tcPr>
            <w:tcW w:w="5940" w:type="dxa"/>
          </w:tcPr>
          <w:p w14:paraId="70C32974" w14:textId="77777777" w:rsidR="0059767F" w:rsidRPr="00A2001C" w:rsidRDefault="0059767F" w:rsidP="00DA4623">
            <w:pPr>
              <w:ind w:right="-108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710" w:type="dxa"/>
          </w:tcPr>
          <w:p w14:paraId="0A1A3D15" w14:textId="77777777" w:rsidR="0059767F" w:rsidRPr="00A2001C" w:rsidRDefault="0059767F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2BA5FE82" w14:textId="77777777" w:rsidR="0059767F" w:rsidRPr="00A2001C" w:rsidRDefault="0059767F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76C4424F" w14:textId="77777777" w:rsidTr="0059767F">
        <w:tc>
          <w:tcPr>
            <w:tcW w:w="5940" w:type="dxa"/>
          </w:tcPr>
          <w:p w14:paraId="44025465" w14:textId="77777777" w:rsidR="0059767F" w:rsidRPr="00A2001C" w:rsidRDefault="0059767F" w:rsidP="00DA4623">
            <w:pPr>
              <w:ind w:right="-108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Diabetes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>, n (%)</w:t>
            </w:r>
          </w:p>
        </w:tc>
        <w:tc>
          <w:tcPr>
            <w:tcW w:w="1710" w:type="dxa"/>
          </w:tcPr>
          <w:p w14:paraId="286C8208" w14:textId="77777777" w:rsidR="0059767F" w:rsidRPr="00A2001C" w:rsidRDefault="0059767F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65C5307D" w14:textId="77777777" w:rsidR="0059767F" w:rsidRPr="00A2001C" w:rsidRDefault="0059767F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78909E1D" w14:textId="77777777" w:rsidTr="0059767F">
        <w:tc>
          <w:tcPr>
            <w:tcW w:w="5940" w:type="dxa"/>
          </w:tcPr>
          <w:p w14:paraId="6230C91B" w14:textId="77777777" w:rsidR="0059767F" w:rsidRPr="00A2001C" w:rsidRDefault="0059767F" w:rsidP="00DA4623">
            <w:pPr>
              <w:ind w:right="-108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710" w:type="dxa"/>
          </w:tcPr>
          <w:p w14:paraId="04A00D1E" w14:textId="77777777" w:rsidR="0059767F" w:rsidRPr="00A2001C" w:rsidRDefault="0059767F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0B23F87D" w14:textId="77777777" w:rsidR="0059767F" w:rsidRPr="00A2001C" w:rsidRDefault="0059767F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3C88A207" w14:textId="77777777" w:rsidTr="0059767F">
        <w:tc>
          <w:tcPr>
            <w:tcW w:w="5940" w:type="dxa"/>
          </w:tcPr>
          <w:p w14:paraId="5F0EA7F5" w14:textId="77777777" w:rsidR="0059767F" w:rsidRPr="00A2001C" w:rsidRDefault="0059767F" w:rsidP="00DA4623">
            <w:pPr>
              <w:ind w:left="180" w:right="-108" w:hanging="180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Sepsis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>, n (%)</w:t>
            </w:r>
          </w:p>
        </w:tc>
        <w:tc>
          <w:tcPr>
            <w:tcW w:w="1710" w:type="dxa"/>
          </w:tcPr>
          <w:p w14:paraId="504E51B9" w14:textId="77777777" w:rsidR="0059767F" w:rsidRPr="00A2001C" w:rsidRDefault="0059767F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67A1F960" w14:textId="77777777" w:rsidR="0059767F" w:rsidRPr="00A2001C" w:rsidRDefault="0059767F">
            <w:pPr>
              <w:tabs>
                <w:tab w:val="left" w:pos="1420"/>
              </w:tabs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31CAC43C" w14:textId="77777777" w:rsidTr="0059767F">
        <w:tc>
          <w:tcPr>
            <w:tcW w:w="5940" w:type="dxa"/>
          </w:tcPr>
          <w:p w14:paraId="60BCB9C9" w14:textId="77777777" w:rsidR="0059767F" w:rsidRPr="00A2001C" w:rsidRDefault="0059767F" w:rsidP="00DA4623">
            <w:pPr>
              <w:ind w:left="180" w:right="-108" w:hanging="180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710" w:type="dxa"/>
          </w:tcPr>
          <w:p w14:paraId="43304CA7" w14:textId="77777777" w:rsidR="0059767F" w:rsidRPr="00A2001C" w:rsidRDefault="0059767F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2EF98D71" w14:textId="77777777" w:rsidR="0059767F" w:rsidRPr="00A2001C" w:rsidRDefault="0059767F">
            <w:pPr>
              <w:tabs>
                <w:tab w:val="left" w:pos="1420"/>
              </w:tabs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1AA1BD37" w14:textId="77777777" w:rsidTr="0059767F">
        <w:tc>
          <w:tcPr>
            <w:tcW w:w="5940" w:type="dxa"/>
          </w:tcPr>
          <w:p w14:paraId="5A47BCD3" w14:textId="722AC51E" w:rsidR="0059767F" w:rsidRPr="00A2001C" w:rsidRDefault="0059767F" w:rsidP="00DA4623">
            <w:pPr>
              <w:ind w:left="180" w:right="-108" w:hanging="180"/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shd w:val="clear" w:color="auto" w:fill="F5F5F5"/>
              </w:rPr>
            </w:pPr>
            <w:r w:rsidRPr="00A2001C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shd w:val="clear" w:color="auto" w:fill="F5F5F5"/>
              </w:rPr>
              <w:t>Traumatic brain injury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>,</w:t>
            </w: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 </w:t>
            </w:r>
            <w:r w:rsidRPr="00A2001C">
              <w:rPr>
                <w:rFonts w:asciiTheme="minorBidi" w:hAnsiTheme="minorBidi" w:cstheme="minorBidi"/>
                <w:bCs/>
                <w:sz w:val="22"/>
                <w:szCs w:val="22"/>
              </w:rPr>
              <w:t>n (%)</w:t>
            </w:r>
          </w:p>
        </w:tc>
        <w:tc>
          <w:tcPr>
            <w:tcW w:w="1710" w:type="dxa"/>
          </w:tcPr>
          <w:p w14:paraId="0D23C89E" w14:textId="77777777" w:rsidR="0059767F" w:rsidRPr="00A2001C" w:rsidRDefault="0059767F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30D40055" w14:textId="77777777" w:rsidR="0059767F" w:rsidRPr="00A2001C" w:rsidRDefault="0059767F">
            <w:pPr>
              <w:tabs>
                <w:tab w:val="left" w:pos="1420"/>
              </w:tabs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2D1706A0" w14:textId="77777777" w:rsidTr="0059767F">
        <w:tc>
          <w:tcPr>
            <w:tcW w:w="5940" w:type="dxa"/>
          </w:tcPr>
          <w:p w14:paraId="49E4B0DC" w14:textId="77777777" w:rsidR="0059767F" w:rsidRPr="00A2001C" w:rsidRDefault="0059767F" w:rsidP="00DA4623">
            <w:pPr>
              <w:ind w:left="180" w:right="-108" w:hanging="180"/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shd w:val="clear" w:color="auto" w:fill="F5F5F5"/>
              </w:rPr>
            </w:pPr>
          </w:p>
        </w:tc>
        <w:tc>
          <w:tcPr>
            <w:tcW w:w="1710" w:type="dxa"/>
          </w:tcPr>
          <w:p w14:paraId="6561C581" w14:textId="77777777" w:rsidR="0059767F" w:rsidRPr="00A2001C" w:rsidRDefault="0059767F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72E2E10B" w14:textId="77777777" w:rsidR="0059767F" w:rsidRPr="00A2001C" w:rsidRDefault="0059767F">
            <w:pPr>
              <w:tabs>
                <w:tab w:val="left" w:pos="1420"/>
              </w:tabs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30584CDC" w14:textId="77777777" w:rsidTr="0059767F">
        <w:tc>
          <w:tcPr>
            <w:tcW w:w="5940" w:type="dxa"/>
          </w:tcPr>
          <w:p w14:paraId="6765E437" w14:textId="77777777" w:rsidR="0059767F" w:rsidRPr="00A2001C" w:rsidRDefault="0059767F" w:rsidP="00DA4623">
            <w:pPr>
              <w:ind w:right="-108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Admission category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>, n (%)</w:t>
            </w:r>
          </w:p>
        </w:tc>
        <w:tc>
          <w:tcPr>
            <w:tcW w:w="1710" w:type="dxa"/>
          </w:tcPr>
          <w:p w14:paraId="4AF105BF" w14:textId="77777777" w:rsidR="0059767F" w:rsidRPr="00A2001C" w:rsidRDefault="0059767F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1B763C37" w14:textId="77777777" w:rsidR="0059767F" w:rsidRPr="00A2001C" w:rsidRDefault="0059767F">
            <w:pPr>
              <w:tabs>
                <w:tab w:val="left" w:pos="1420"/>
              </w:tabs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2E18D9B2" w14:textId="77777777" w:rsidTr="0059767F">
        <w:tc>
          <w:tcPr>
            <w:tcW w:w="5940" w:type="dxa"/>
          </w:tcPr>
          <w:p w14:paraId="468968D1" w14:textId="57BBB2BB" w:rsidR="0059767F" w:rsidRPr="00A2001C" w:rsidRDefault="0059767F" w:rsidP="00DA4623">
            <w:pPr>
              <w:ind w:left="180" w:right="-108"/>
              <w:rPr>
                <w:rFonts w:asciiTheme="minorBidi" w:hAnsiTheme="minorBidi" w:cstheme="minorBidi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sz w:val="22"/>
                <w:szCs w:val="22"/>
              </w:rPr>
              <w:t>Post-operative non-trauma</w:t>
            </w:r>
          </w:p>
        </w:tc>
        <w:tc>
          <w:tcPr>
            <w:tcW w:w="1710" w:type="dxa"/>
          </w:tcPr>
          <w:p w14:paraId="2086EC0D" w14:textId="77777777" w:rsidR="0059767F" w:rsidRPr="00A2001C" w:rsidRDefault="0059767F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731A6531" w14:textId="77777777" w:rsidR="0059767F" w:rsidRPr="00A2001C" w:rsidRDefault="0059767F">
            <w:pPr>
              <w:tabs>
                <w:tab w:val="left" w:pos="1420"/>
              </w:tabs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46C77947" w14:textId="77777777" w:rsidTr="0059767F">
        <w:tc>
          <w:tcPr>
            <w:tcW w:w="5940" w:type="dxa"/>
          </w:tcPr>
          <w:p w14:paraId="29E5F6B9" w14:textId="77777777" w:rsidR="0059767F" w:rsidRPr="00A2001C" w:rsidRDefault="0059767F" w:rsidP="00DA4623">
            <w:pPr>
              <w:ind w:left="180" w:right="-108"/>
              <w:rPr>
                <w:rFonts w:asciiTheme="minorBidi" w:hAnsiTheme="minorBidi" w:cstheme="minorBidi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sz w:val="22"/>
                <w:szCs w:val="22"/>
              </w:rPr>
              <w:t>Medical</w:t>
            </w:r>
          </w:p>
        </w:tc>
        <w:tc>
          <w:tcPr>
            <w:tcW w:w="1710" w:type="dxa"/>
          </w:tcPr>
          <w:p w14:paraId="7636DC83" w14:textId="77777777" w:rsidR="0059767F" w:rsidRPr="00A2001C" w:rsidRDefault="0059767F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31B68E78" w14:textId="77777777" w:rsidR="0059767F" w:rsidRPr="00A2001C" w:rsidRDefault="0059767F">
            <w:pPr>
              <w:tabs>
                <w:tab w:val="left" w:pos="1420"/>
              </w:tabs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4FB8885E" w14:textId="77777777" w:rsidTr="0059767F">
        <w:tc>
          <w:tcPr>
            <w:tcW w:w="5940" w:type="dxa"/>
          </w:tcPr>
          <w:p w14:paraId="6D846A63" w14:textId="77777777" w:rsidR="0059767F" w:rsidRPr="00A2001C" w:rsidRDefault="0059767F" w:rsidP="00DA4623">
            <w:pPr>
              <w:ind w:left="180" w:right="-108"/>
              <w:rPr>
                <w:rFonts w:asciiTheme="minorBidi" w:hAnsiTheme="minorBidi" w:cstheme="minorBidi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sz w:val="22"/>
                <w:szCs w:val="22"/>
              </w:rPr>
              <w:t>Trauma</w:t>
            </w:r>
          </w:p>
        </w:tc>
        <w:tc>
          <w:tcPr>
            <w:tcW w:w="1710" w:type="dxa"/>
          </w:tcPr>
          <w:p w14:paraId="0BF250C1" w14:textId="77777777" w:rsidR="0059767F" w:rsidRPr="00A2001C" w:rsidRDefault="0059767F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6A10A818" w14:textId="77777777" w:rsidR="0059767F" w:rsidRPr="00A2001C" w:rsidRDefault="0059767F">
            <w:pPr>
              <w:tabs>
                <w:tab w:val="left" w:pos="1420"/>
              </w:tabs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4A250B5F" w14:textId="77777777" w:rsidTr="0059767F">
        <w:tc>
          <w:tcPr>
            <w:tcW w:w="5940" w:type="dxa"/>
          </w:tcPr>
          <w:p w14:paraId="75544D45" w14:textId="77777777" w:rsidR="0059767F" w:rsidRPr="00A2001C" w:rsidRDefault="0059767F" w:rsidP="00DA4623">
            <w:pPr>
              <w:ind w:left="180" w:right="-108" w:hanging="180"/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shd w:val="clear" w:color="auto" w:fill="F5F5F5"/>
              </w:rPr>
            </w:pPr>
          </w:p>
        </w:tc>
        <w:tc>
          <w:tcPr>
            <w:tcW w:w="1710" w:type="dxa"/>
          </w:tcPr>
          <w:p w14:paraId="3E254913" w14:textId="77777777" w:rsidR="0059767F" w:rsidRPr="00A2001C" w:rsidRDefault="0059767F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3771453B" w14:textId="77777777" w:rsidR="0059767F" w:rsidRPr="00A2001C" w:rsidRDefault="0059767F">
            <w:pPr>
              <w:tabs>
                <w:tab w:val="left" w:pos="1420"/>
              </w:tabs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6A72F826" w14:textId="77777777" w:rsidTr="0059767F">
        <w:tc>
          <w:tcPr>
            <w:tcW w:w="5940" w:type="dxa"/>
          </w:tcPr>
          <w:p w14:paraId="0A3226D0" w14:textId="758EBE65" w:rsidR="0059767F" w:rsidRPr="00A2001C" w:rsidRDefault="0059767F" w:rsidP="00DA4623">
            <w:pPr>
              <w:ind w:right="-108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Suspected or confirmed COVID</w:t>
            </w:r>
            <w: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-19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>, n (%)</w:t>
            </w:r>
          </w:p>
        </w:tc>
        <w:tc>
          <w:tcPr>
            <w:tcW w:w="1710" w:type="dxa"/>
          </w:tcPr>
          <w:p w14:paraId="4107B13C" w14:textId="77777777" w:rsidR="0059767F" w:rsidRPr="00A2001C" w:rsidRDefault="0059767F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5F272310" w14:textId="77777777" w:rsidR="0059767F" w:rsidRPr="00A2001C" w:rsidRDefault="0059767F">
            <w:pPr>
              <w:tabs>
                <w:tab w:val="left" w:pos="1420"/>
              </w:tabs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00AB4C65" w14:textId="77777777" w:rsidTr="0059767F">
        <w:tc>
          <w:tcPr>
            <w:tcW w:w="5940" w:type="dxa"/>
          </w:tcPr>
          <w:p w14:paraId="57A6B686" w14:textId="77777777" w:rsidR="0059767F" w:rsidRPr="00A2001C" w:rsidRDefault="0059767F" w:rsidP="00DA4623">
            <w:pPr>
              <w:ind w:right="-108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710" w:type="dxa"/>
          </w:tcPr>
          <w:p w14:paraId="31B52206" w14:textId="77777777" w:rsidR="0059767F" w:rsidRPr="00A2001C" w:rsidRDefault="0059767F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0CE716E0" w14:textId="77777777" w:rsidR="0059767F" w:rsidRPr="00A2001C" w:rsidRDefault="0059767F">
            <w:pPr>
              <w:tabs>
                <w:tab w:val="left" w:pos="1420"/>
              </w:tabs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175889E2" w14:textId="77777777" w:rsidTr="0059767F">
        <w:tc>
          <w:tcPr>
            <w:tcW w:w="5940" w:type="dxa"/>
          </w:tcPr>
          <w:p w14:paraId="52886298" w14:textId="7A8C4472" w:rsidR="0059767F" w:rsidRPr="00A2001C" w:rsidRDefault="0059767F" w:rsidP="00DA4623">
            <w:pPr>
              <w:ind w:left="180" w:right="-108" w:hanging="180"/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shd w:val="clear" w:color="auto" w:fill="F5F5F5"/>
              </w:rPr>
            </w:pPr>
            <w:r w:rsidRPr="00A2001C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shd w:val="clear" w:color="auto" w:fill="F5F5F5"/>
              </w:rPr>
              <w:t>Chronic comorbidities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>,</w:t>
            </w: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 </w:t>
            </w:r>
            <w:r w:rsidRPr="00A2001C">
              <w:rPr>
                <w:rFonts w:asciiTheme="minorBidi" w:hAnsiTheme="minorBidi" w:cstheme="minorBidi"/>
                <w:bCs/>
                <w:sz w:val="22"/>
                <w:szCs w:val="22"/>
              </w:rPr>
              <w:t>n (%)</w:t>
            </w:r>
          </w:p>
        </w:tc>
        <w:tc>
          <w:tcPr>
            <w:tcW w:w="1710" w:type="dxa"/>
          </w:tcPr>
          <w:p w14:paraId="553B3AAF" w14:textId="77777777" w:rsidR="0059767F" w:rsidRPr="00A2001C" w:rsidRDefault="0059767F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5C4720C4" w14:textId="77777777" w:rsidR="0059767F" w:rsidRPr="00A2001C" w:rsidRDefault="0059767F">
            <w:pPr>
              <w:tabs>
                <w:tab w:val="left" w:pos="1420"/>
              </w:tabs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618613DE" w14:textId="77777777" w:rsidTr="0059767F">
        <w:trPr>
          <w:trHeight w:val="89"/>
        </w:trPr>
        <w:tc>
          <w:tcPr>
            <w:tcW w:w="5940" w:type="dxa"/>
          </w:tcPr>
          <w:p w14:paraId="3AAE5A19" w14:textId="77777777" w:rsidR="0059767F" w:rsidRPr="00A2001C" w:rsidRDefault="0059767F" w:rsidP="00A2001C">
            <w:pPr>
              <w:pStyle w:val="NoSpacing"/>
              <w:rPr>
                <w:rFonts w:asciiTheme="minorBidi" w:hAnsiTheme="minorBidi" w:cstheme="minorBidi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sz w:val="22"/>
                <w:szCs w:val="22"/>
              </w:rPr>
              <w:t xml:space="preserve">    Chronic pulmonary disease </w:t>
            </w:r>
          </w:p>
        </w:tc>
        <w:tc>
          <w:tcPr>
            <w:tcW w:w="1710" w:type="dxa"/>
          </w:tcPr>
          <w:p w14:paraId="4DC3575C" w14:textId="77777777" w:rsidR="0059767F" w:rsidRPr="00A2001C" w:rsidRDefault="0059767F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59FB3BF0" w14:textId="77777777" w:rsidR="0059767F" w:rsidRPr="00A2001C" w:rsidRDefault="0059767F">
            <w:pPr>
              <w:tabs>
                <w:tab w:val="left" w:pos="1420"/>
              </w:tabs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095D054A" w14:textId="77777777" w:rsidTr="0059767F">
        <w:tc>
          <w:tcPr>
            <w:tcW w:w="5940" w:type="dxa"/>
          </w:tcPr>
          <w:p w14:paraId="6FB5149F" w14:textId="56C4A38C" w:rsidR="0059767F" w:rsidRPr="00A2001C" w:rsidRDefault="0059767F" w:rsidP="00A2001C">
            <w:pPr>
              <w:pStyle w:val="NoSpacing"/>
              <w:rPr>
                <w:rFonts w:asciiTheme="minorBidi" w:hAnsiTheme="minorBidi" w:cstheme="minorBidi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sz w:val="22"/>
                <w:szCs w:val="22"/>
              </w:rPr>
              <w:t xml:space="preserve">    Chronic liver disease</w:t>
            </w:r>
          </w:p>
        </w:tc>
        <w:tc>
          <w:tcPr>
            <w:tcW w:w="1710" w:type="dxa"/>
          </w:tcPr>
          <w:p w14:paraId="10E503F6" w14:textId="77777777" w:rsidR="0059767F" w:rsidRPr="00A2001C" w:rsidRDefault="0059767F" w:rsidP="00A2001C">
            <w:pPr>
              <w:pStyle w:val="NoSpacing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3CD5B2EF" w14:textId="77777777" w:rsidR="0059767F" w:rsidRPr="00A2001C" w:rsidRDefault="0059767F" w:rsidP="00A2001C">
            <w:pPr>
              <w:pStyle w:val="NoSpacing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35F36A1D" w14:textId="77777777" w:rsidTr="0059767F">
        <w:tc>
          <w:tcPr>
            <w:tcW w:w="5940" w:type="dxa"/>
          </w:tcPr>
          <w:p w14:paraId="50A0A0E7" w14:textId="77777777" w:rsidR="0059767F" w:rsidRPr="00A2001C" w:rsidRDefault="0059767F" w:rsidP="00A2001C">
            <w:pPr>
              <w:pStyle w:val="NoSpacing"/>
              <w:rPr>
                <w:rFonts w:asciiTheme="minorBidi" w:hAnsiTheme="minorBidi" w:cstheme="minorBidi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sz w:val="22"/>
                <w:szCs w:val="22"/>
              </w:rPr>
              <w:t xml:space="preserve">    Chronic renal disease</w:t>
            </w:r>
          </w:p>
        </w:tc>
        <w:tc>
          <w:tcPr>
            <w:tcW w:w="1710" w:type="dxa"/>
          </w:tcPr>
          <w:p w14:paraId="3D49A086" w14:textId="77777777" w:rsidR="0059767F" w:rsidRPr="00A2001C" w:rsidRDefault="0059767F" w:rsidP="00A2001C">
            <w:pPr>
              <w:pStyle w:val="NoSpacing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4CA01004" w14:textId="77777777" w:rsidR="0059767F" w:rsidRPr="00A2001C" w:rsidRDefault="0059767F" w:rsidP="00A2001C">
            <w:pPr>
              <w:pStyle w:val="NoSpacing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7445EBC6" w14:textId="77777777" w:rsidTr="0059767F">
        <w:tc>
          <w:tcPr>
            <w:tcW w:w="5940" w:type="dxa"/>
          </w:tcPr>
          <w:p w14:paraId="563AB041" w14:textId="673431B9" w:rsidR="0059767F" w:rsidRPr="00A2001C" w:rsidRDefault="0059767F" w:rsidP="00A2001C">
            <w:pPr>
              <w:pStyle w:val="NoSpacing"/>
              <w:rPr>
                <w:rFonts w:asciiTheme="minorBidi" w:hAnsiTheme="minorBidi" w:cstheme="minorBidi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sz w:val="22"/>
                <w:szCs w:val="22"/>
              </w:rPr>
              <w:t xml:space="preserve">    Chronic cardiovascular disease</w:t>
            </w:r>
          </w:p>
        </w:tc>
        <w:tc>
          <w:tcPr>
            <w:tcW w:w="1710" w:type="dxa"/>
          </w:tcPr>
          <w:p w14:paraId="24887FA9" w14:textId="77777777" w:rsidR="0059767F" w:rsidRPr="00A2001C" w:rsidRDefault="0059767F" w:rsidP="00A2001C">
            <w:pPr>
              <w:pStyle w:val="NoSpacing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23964C44" w14:textId="77777777" w:rsidR="0059767F" w:rsidRPr="00A2001C" w:rsidRDefault="0059767F" w:rsidP="00A2001C">
            <w:pPr>
              <w:pStyle w:val="NoSpacing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339D98B8" w14:textId="77777777" w:rsidTr="0059767F">
        <w:tc>
          <w:tcPr>
            <w:tcW w:w="5940" w:type="dxa"/>
          </w:tcPr>
          <w:p w14:paraId="4789FE1D" w14:textId="675109EA" w:rsidR="0059767F" w:rsidRPr="00A2001C" w:rsidRDefault="0059767F" w:rsidP="00A2001C">
            <w:pPr>
              <w:pStyle w:val="NoSpacing"/>
              <w:rPr>
                <w:rFonts w:asciiTheme="minorBidi" w:hAnsiTheme="minorBidi" w:cstheme="minorBidi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sz w:val="22"/>
                <w:szCs w:val="22"/>
              </w:rPr>
              <w:t xml:space="preserve">    Immunosuppression</w:t>
            </w:r>
          </w:p>
        </w:tc>
        <w:tc>
          <w:tcPr>
            <w:tcW w:w="1710" w:type="dxa"/>
          </w:tcPr>
          <w:p w14:paraId="13E67993" w14:textId="77777777" w:rsidR="0059767F" w:rsidRPr="00A2001C" w:rsidRDefault="0059767F" w:rsidP="00A2001C">
            <w:pPr>
              <w:pStyle w:val="NoSpacing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0BD2CA7B" w14:textId="77777777" w:rsidR="0059767F" w:rsidRPr="00A2001C" w:rsidRDefault="0059767F" w:rsidP="00A2001C">
            <w:pPr>
              <w:pStyle w:val="NoSpacing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33B9E5CE" w14:textId="77777777" w:rsidTr="0059767F">
        <w:tc>
          <w:tcPr>
            <w:tcW w:w="5940" w:type="dxa"/>
          </w:tcPr>
          <w:p w14:paraId="5BB22821" w14:textId="77777777" w:rsidR="0059767F" w:rsidRPr="00A2001C" w:rsidRDefault="0059767F" w:rsidP="00A2001C">
            <w:pPr>
              <w:pStyle w:val="NoSpacing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710" w:type="dxa"/>
          </w:tcPr>
          <w:p w14:paraId="5CBA5C4B" w14:textId="77777777" w:rsidR="0059767F" w:rsidRPr="00A2001C" w:rsidRDefault="0059767F" w:rsidP="00A2001C">
            <w:pPr>
              <w:pStyle w:val="NoSpacing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74738F12" w14:textId="77777777" w:rsidR="0059767F" w:rsidRPr="00A2001C" w:rsidRDefault="0059767F" w:rsidP="00A2001C">
            <w:pPr>
              <w:pStyle w:val="NoSpacing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06BCBB9D" w14:textId="77777777" w:rsidTr="0059767F">
        <w:tc>
          <w:tcPr>
            <w:tcW w:w="5940" w:type="dxa"/>
          </w:tcPr>
          <w:p w14:paraId="7DB1DB36" w14:textId="77777777" w:rsidR="0059767F" w:rsidRPr="00A2001C" w:rsidRDefault="0059767F" w:rsidP="00DA4623">
            <w:pPr>
              <w:ind w:right="-108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Mechanical ventilation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>, n (%)</w:t>
            </w:r>
          </w:p>
        </w:tc>
        <w:tc>
          <w:tcPr>
            <w:tcW w:w="1710" w:type="dxa"/>
          </w:tcPr>
          <w:p w14:paraId="2B339C7B" w14:textId="77777777" w:rsidR="0059767F" w:rsidRPr="00A2001C" w:rsidRDefault="0059767F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7606E9E1" w14:textId="77777777" w:rsidR="0059767F" w:rsidRPr="00A2001C" w:rsidRDefault="0059767F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762A8CB6" w14:textId="77777777" w:rsidTr="0059767F">
        <w:tc>
          <w:tcPr>
            <w:tcW w:w="5940" w:type="dxa"/>
          </w:tcPr>
          <w:p w14:paraId="1176356E" w14:textId="77777777" w:rsidR="0059767F" w:rsidRPr="00A2001C" w:rsidRDefault="0059767F" w:rsidP="00DA4623">
            <w:pPr>
              <w:ind w:right="-108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710" w:type="dxa"/>
          </w:tcPr>
          <w:p w14:paraId="7EEC7AB0" w14:textId="77777777" w:rsidR="0059767F" w:rsidRPr="00A2001C" w:rsidRDefault="0059767F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512BBCAB" w14:textId="77777777" w:rsidR="0059767F" w:rsidRPr="00A2001C" w:rsidRDefault="0059767F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32A9F0D0" w14:textId="77777777" w:rsidTr="0059767F">
        <w:tc>
          <w:tcPr>
            <w:tcW w:w="5940" w:type="dxa"/>
          </w:tcPr>
          <w:p w14:paraId="361E2792" w14:textId="3623B7CC" w:rsidR="0059767F" w:rsidRPr="00A2001C" w:rsidRDefault="0059767F" w:rsidP="00DA4623">
            <w:pPr>
              <w:ind w:right="-108"/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Vasopressor therapy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>,</w:t>
            </w: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 </w:t>
            </w:r>
            <w:r w:rsidRPr="00A2001C">
              <w:rPr>
                <w:rFonts w:asciiTheme="minorBidi" w:hAnsiTheme="minorBidi" w:cstheme="minorBidi"/>
                <w:bCs/>
                <w:sz w:val="22"/>
                <w:szCs w:val="22"/>
              </w:rPr>
              <w:t>n (%)</w:t>
            </w:r>
          </w:p>
        </w:tc>
        <w:tc>
          <w:tcPr>
            <w:tcW w:w="1710" w:type="dxa"/>
          </w:tcPr>
          <w:p w14:paraId="3DE0D40C" w14:textId="77777777" w:rsidR="0059767F" w:rsidRPr="00A2001C" w:rsidRDefault="0059767F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75339930" w14:textId="77777777" w:rsidR="0059767F" w:rsidRPr="00A2001C" w:rsidRDefault="0059767F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66B2CDF3" w14:textId="77777777" w:rsidTr="0059767F">
        <w:tc>
          <w:tcPr>
            <w:tcW w:w="5940" w:type="dxa"/>
          </w:tcPr>
          <w:p w14:paraId="3C882871" w14:textId="77777777" w:rsidR="0059767F" w:rsidRPr="00A2001C" w:rsidRDefault="0059767F" w:rsidP="00DA4623">
            <w:pPr>
              <w:ind w:right="-108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710" w:type="dxa"/>
          </w:tcPr>
          <w:p w14:paraId="4E843876" w14:textId="77777777" w:rsidR="0059767F" w:rsidRPr="00A2001C" w:rsidRDefault="0059767F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4176F6A9" w14:textId="77777777" w:rsidR="0059767F" w:rsidRPr="00A2001C" w:rsidRDefault="0059767F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287961B9" w14:textId="77777777" w:rsidTr="0059767F">
        <w:tc>
          <w:tcPr>
            <w:tcW w:w="5940" w:type="dxa"/>
          </w:tcPr>
          <w:p w14:paraId="7493D28B" w14:textId="661CD109" w:rsidR="0059767F" w:rsidRPr="00A2001C" w:rsidRDefault="0059767F" w:rsidP="00DA4623">
            <w:pPr>
              <w:ind w:right="-108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Renal replacement therapy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>,</w:t>
            </w: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 </w:t>
            </w:r>
            <w:r w:rsidRPr="00A2001C">
              <w:rPr>
                <w:rFonts w:asciiTheme="minorBidi" w:hAnsiTheme="minorBidi" w:cstheme="minorBidi"/>
                <w:bCs/>
                <w:sz w:val="22"/>
                <w:szCs w:val="22"/>
              </w:rPr>
              <w:t>n (%)</w:t>
            </w:r>
          </w:p>
        </w:tc>
        <w:tc>
          <w:tcPr>
            <w:tcW w:w="1710" w:type="dxa"/>
          </w:tcPr>
          <w:p w14:paraId="66011495" w14:textId="77777777" w:rsidR="0059767F" w:rsidRPr="00A2001C" w:rsidRDefault="0059767F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527F7C28" w14:textId="77777777" w:rsidR="0059767F" w:rsidRPr="00A2001C" w:rsidRDefault="0059767F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0D84C3AA" w14:textId="77777777" w:rsidTr="0059767F">
        <w:tc>
          <w:tcPr>
            <w:tcW w:w="5940" w:type="dxa"/>
          </w:tcPr>
          <w:p w14:paraId="53A6D118" w14:textId="77777777" w:rsidR="0059767F" w:rsidRPr="00A2001C" w:rsidRDefault="0059767F" w:rsidP="00DA4623">
            <w:pPr>
              <w:ind w:right="-108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710" w:type="dxa"/>
          </w:tcPr>
          <w:p w14:paraId="41B06C39" w14:textId="77777777" w:rsidR="0059767F" w:rsidRPr="00A2001C" w:rsidRDefault="0059767F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28348CC4" w14:textId="77777777" w:rsidR="0059767F" w:rsidRPr="00A2001C" w:rsidRDefault="0059767F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20F9CA11" w14:textId="77777777" w:rsidTr="0059767F">
        <w:tc>
          <w:tcPr>
            <w:tcW w:w="5940" w:type="dxa"/>
          </w:tcPr>
          <w:p w14:paraId="7BC82DFC" w14:textId="4795E623" w:rsidR="0059767F" w:rsidRPr="00A2001C" w:rsidRDefault="0059767F" w:rsidP="009D5E37">
            <w:pPr>
              <w:ind w:right="-108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Systemic corticosteroid use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>,</w:t>
            </w: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 </w:t>
            </w:r>
            <w:r w:rsidRPr="00A2001C">
              <w:rPr>
                <w:rFonts w:asciiTheme="minorBidi" w:hAnsiTheme="minorBidi" w:cstheme="minorBidi"/>
                <w:bCs/>
                <w:sz w:val="22"/>
                <w:szCs w:val="22"/>
              </w:rPr>
              <w:t>n (%)</w:t>
            </w:r>
          </w:p>
        </w:tc>
        <w:tc>
          <w:tcPr>
            <w:tcW w:w="1710" w:type="dxa"/>
          </w:tcPr>
          <w:p w14:paraId="49991AE0" w14:textId="77777777" w:rsidR="0059767F" w:rsidRPr="00A2001C" w:rsidRDefault="0059767F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11A8E6CF" w14:textId="77777777" w:rsidR="0059767F" w:rsidRPr="00A2001C" w:rsidRDefault="0059767F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30DC50A8" w14:textId="77777777" w:rsidTr="0059767F">
        <w:tc>
          <w:tcPr>
            <w:tcW w:w="5940" w:type="dxa"/>
          </w:tcPr>
          <w:p w14:paraId="2FD8F4E7" w14:textId="77777777" w:rsidR="0059767F" w:rsidRPr="00A2001C" w:rsidRDefault="0059767F" w:rsidP="00DA4623">
            <w:pPr>
              <w:ind w:right="-288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710" w:type="dxa"/>
          </w:tcPr>
          <w:p w14:paraId="313807E7" w14:textId="77777777" w:rsidR="0059767F" w:rsidRPr="00A2001C" w:rsidRDefault="0059767F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  <w:highlight w:val="yellow"/>
              </w:rPr>
            </w:pPr>
          </w:p>
        </w:tc>
        <w:tc>
          <w:tcPr>
            <w:tcW w:w="1766" w:type="dxa"/>
          </w:tcPr>
          <w:p w14:paraId="4D93F56B" w14:textId="77777777" w:rsidR="0059767F" w:rsidRPr="00A2001C" w:rsidRDefault="0059767F">
            <w:pPr>
              <w:jc w:val="center"/>
              <w:rPr>
                <w:rFonts w:asciiTheme="minorBidi" w:hAnsiTheme="minorBidi" w:cstheme="minorBidi"/>
                <w:sz w:val="22"/>
                <w:szCs w:val="22"/>
                <w:highlight w:val="yellow"/>
              </w:rPr>
            </w:pPr>
          </w:p>
        </w:tc>
      </w:tr>
      <w:tr w:rsidR="0059767F" w:rsidRPr="00B15DBB" w14:paraId="3D085E75" w14:textId="77777777" w:rsidTr="0059767F">
        <w:tc>
          <w:tcPr>
            <w:tcW w:w="5940" w:type="dxa"/>
          </w:tcPr>
          <w:p w14:paraId="6C2766C5" w14:textId="5CAA9A7D" w:rsidR="0059767F" w:rsidRPr="00A2001C" w:rsidRDefault="0059767F" w:rsidP="00DA4623">
            <w:pPr>
              <w:ind w:right="-288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Neuromuscular blockade use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>,</w:t>
            </w: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 </w:t>
            </w:r>
            <w:r w:rsidRPr="00A2001C">
              <w:rPr>
                <w:rFonts w:asciiTheme="minorBidi" w:hAnsiTheme="minorBidi" w:cstheme="minorBidi"/>
                <w:bCs/>
                <w:sz w:val="22"/>
                <w:szCs w:val="22"/>
              </w:rPr>
              <w:t>n (%)</w:t>
            </w:r>
          </w:p>
        </w:tc>
        <w:tc>
          <w:tcPr>
            <w:tcW w:w="1710" w:type="dxa"/>
          </w:tcPr>
          <w:p w14:paraId="3E9E8156" w14:textId="77777777" w:rsidR="0059767F" w:rsidRPr="00A2001C" w:rsidRDefault="0059767F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  <w:highlight w:val="yellow"/>
              </w:rPr>
            </w:pPr>
          </w:p>
        </w:tc>
        <w:tc>
          <w:tcPr>
            <w:tcW w:w="1766" w:type="dxa"/>
          </w:tcPr>
          <w:p w14:paraId="61D49E20" w14:textId="77777777" w:rsidR="0059767F" w:rsidRPr="00A2001C" w:rsidRDefault="0059767F">
            <w:pPr>
              <w:jc w:val="center"/>
              <w:rPr>
                <w:rFonts w:asciiTheme="minorBidi" w:hAnsiTheme="minorBidi" w:cstheme="minorBidi"/>
                <w:sz w:val="22"/>
                <w:szCs w:val="22"/>
                <w:highlight w:val="yellow"/>
              </w:rPr>
            </w:pPr>
          </w:p>
        </w:tc>
      </w:tr>
      <w:tr w:rsidR="0059767F" w:rsidRPr="00B15DBB" w14:paraId="38BBC5FA" w14:textId="77777777" w:rsidTr="0059767F">
        <w:tc>
          <w:tcPr>
            <w:tcW w:w="5940" w:type="dxa"/>
          </w:tcPr>
          <w:p w14:paraId="051C90F7" w14:textId="77777777" w:rsidR="0059767F" w:rsidRPr="00A2001C" w:rsidRDefault="0059767F" w:rsidP="00DA4623">
            <w:pPr>
              <w:ind w:right="-288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710" w:type="dxa"/>
          </w:tcPr>
          <w:p w14:paraId="33F1FAC5" w14:textId="77777777" w:rsidR="0059767F" w:rsidRPr="00A2001C" w:rsidRDefault="0059767F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  <w:highlight w:val="yellow"/>
              </w:rPr>
            </w:pPr>
          </w:p>
        </w:tc>
        <w:tc>
          <w:tcPr>
            <w:tcW w:w="1766" w:type="dxa"/>
          </w:tcPr>
          <w:p w14:paraId="652E2364" w14:textId="77777777" w:rsidR="0059767F" w:rsidRPr="00A2001C" w:rsidRDefault="0059767F">
            <w:pPr>
              <w:jc w:val="center"/>
              <w:rPr>
                <w:rFonts w:asciiTheme="minorBidi" w:hAnsiTheme="minorBidi" w:cstheme="minorBidi"/>
                <w:sz w:val="22"/>
                <w:szCs w:val="22"/>
                <w:highlight w:val="yellow"/>
              </w:rPr>
            </w:pPr>
          </w:p>
        </w:tc>
      </w:tr>
      <w:tr w:rsidR="0059767F" w:rsidRPr="00B15DBB" w14:paraId="6F860250" w14:textId="77777777" w:rsidTr="0059767F">
        <w:tc>
          <w:tcPr>
            <w:tcW w:w="5940" w:type="dxa"/>
          </w:tcPr>
          <w:p w14:paraId="16A6DCB8" w14:textId="17F59C15" w:rsidR="0059767F" w:rsidRPr="00A2001C" w:rsidRDefault="0059767F" w:rsidP="00DA4623">
            <w:pPr>
              <w:ind w:right="-288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Sedative use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>,</w:t>
            </w: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 </w:t>
            </w:r>
            <w:r w:rsidRPr="00A2001C">
              <w:rPr>
                <w:rFonts w:asciiTheme="minorBidi" w:hAnsiTheme="minorBidi" w:cstheme="minorBidi"/>
                <w:bCs/>
                <w:sz w:val="22"/>
                <w:szCs w:val="22"/>
              </w:rPr>
              <w:t>n (%)</w:t>
            </w:r>
          </w:p>
        </w:tc>
        <w:tc>
          <w:tcPr>
            <w:tcW w:w="1710" w:type="dxa"/>
          </w:tcPr>
          <w:p w14:paraId="1A6E2A9B" w14:textId="77777777" w:rsidR="0059767F" w:rsidRPr="00A2001C" w:rsidRDefault="0059767F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  <w:highlight w:val="yellow"/>
              </w:rPr>
            </w:pPr>
          </w:p>
        </w:tc>
        <w:tc>
          <w:tcPr>
            <w:tcW w:w="1766" w:type="dxa"/>
          </w:tcPr>
          <w:p w14:paraId="0F6532C9" w14:textId="77777777" w:rsidR="0059767F" w:rsidRPr="00A2001C" w:rsidRDefault="0059767F">
            <w:pPr>
              <w:jc w:val="center"/>
              <w:rPr>
                <w:rFonts w:asciiTheme="minorBidi" w:hAnsiTheme="minorBidi" w:cstheme="minorBidi"/>
                <w:sz w:val="22"/>
                <w:szCs w:val="22"/>
                <w:highlight w:val="yellow"/>
              </w:rPr>
            </w:pPr>
          </w:p>
        </w:tc>
      </w:tr>
      <w:tr w:rsidR="0059767F" w:rsidRPr="00B15DBB" w14:paraId="1E433AF5" w14:textId="77777777" w:rsidTr="0059767F">
        <w:tc>
          <w:tcPr>
            <w:tcW w:w="5940" w:type="dxa"/>
          </w:tcPr>
          <w:p w14:paraId="1C74C07E" w14:textId="77777777" w:rsidR="0059767F" w:rsidRPr="00A2001C" w:rsidRDefault="0059767F" w:rsidP="00DA4623">
            <w:pPr>
              <w:ind w:left="180" w:right="-108" w:hanging="180"/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shd w:val="clear" w:color="auto" w:fill="F5F5F5"/>
              </w:rPr>
            </w:pPr>
          </w:p>
        </w:tc>
        <w:tc>
          <w:tcPr>
            <w:tcW w:w="1710" w:type="dxa"/>
          </w:tcPr>
          <w:p w14:paraId="460962F6" w14:textId="77777777" w:rsidR="0059767F" w:rsidRPr="00A2001C" w:rsidRDefault="0059767F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  <w:highlight w:val="yellow"/>
              </w:rPr>
            </w:pPr>
          </w:p>
        </w:tc>
        <w:tc>
          <w:tcPr>
            <w:tcW w:w="1766" w:type="dxa"/>
          </w:tcPr>
          <w:p w14:paraId="71265241" w14:textId="77777777" w:rsidR="0059767F" w:rsidRPr="00A2001C" w:rsidRDefault="0059767F">
            <w:pPr>
              <w:jc w:val="center"/>
              <w:rPr>
                <w:rFonts w:asciiTheme="minorBidi" w:hAnsiTheme="minorBidi" w:cstheme="minorBidi"/>
                <w:sz w:val="22"/>
                <w:szCs w:val="22"/>
                <w:highlight w:val="yellow"/>
              </w:rPr>
            </w:pPr>
          </w:p>
        </w:tc>
      </w:tr>
      <w:tr w:rsidR="0059767F" w:rsidRPr="00B15DBB" w14:paraId="33BB2C0A" w14:textId="77777777" w:rsidTr="0059767F">
        <w:tc>
          <w:tcPr>
            <w:tcW w:w="5940" w:type="dxa"/>
          </w:tcPr>
          <w:p w14:paraId="107395E9" w14:textId="610DAE16" w:rsidR="0059767F" w:rsidRPr="00A2001C" w:rsidRDefault="0059767F" w:rsidP="00DA4623">
            <w:pPr>
              <w:ind w:left="180" w:right="-108" w:hanging="180"/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shd w:val="clear" w:color="auto" w:fill="F5F5F5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APACHE II</w:t>
            </w:r>
            <w:r>
              <w:rPr>
                <w:rFonts w:asciiTheme="minorBidi" w:hAnsiTheme="minorBidi" w:cstheme="minorBidi"/>
                <w:sz w:val="22"/>
                <w:szCs w:val="22"/>
              </w:rPr>
              <w:t xml:space="preserve">, 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>mean ± SD</w:t>
            </w:r>
          </w:p>
        </w:tc>
        <w:tc>
          <w:tcPr>
            <w:tcW w:w="1710" w:type="dxa"/>
          </w:tcPr>
          <w:p w14:paraId="3D4ABDEC" w14:textId="77777777" w:rsidR="0059767F" w:rsidRPr="00A2001C" w:rsidRDefault="0059767F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  <w:highlight w:val="yellow"/>
              </w:rPr>
            </w:pPr>
          </w:p>
        </w:tc>
        <w:tc>
          <w:tcPr>
            <w:tcW w:w="1766" w:type="dxa"/>
          </w:tcPr>
          <w:p w14:paraId="7764DC00" w14:textId="77777777" w:rsidR="0059767F" w:rsidRPr="00A2001C" w:rsidRDefault="0059767F">
            <w:pPr>
              <w:jc w:val="center"/>
              <w:rPr>
                <w:rFonts w:asciiTheme="minorBidi" w:hAnsiTheme="minorBidi" w:cstheme="minorBidi"/>
                <w:sz w:val="22"/>
                <w:szCs w:val="22"/>
                <w:highlight w:val="yellow"/>
              </w:rPr>
            </w:pPr>
          </w:p>
        </w:tc>
      </w:tr>
      <w:tr w:rsidR="0059767F" w:rsidRPr="00B15DBB" w14:paraId="403358A7" w14:textId="77777777" w:rsidTr="0059767F">
        <w:tc>
          <w:tcPr>
            <w:tcW w:w="5940" w:type="dxa"/>
          </w:tcPr>
          <w:p w14:paraId="1A97658C" w14:textId="77777777" w:rsidR="0059767F" w:rsidRPr="00A2001C" w:rsidRDefault="0059767F" w:rsidP="00DA4623">
            <w:pPr>
              <w:ind w:left="180" w:right="-108" w:hanging="180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710" w:type="dxa"/>
          </w:tcPr>
          <w:p w14:paraId="3D1F7D02" w14:textId="77777777" w:rsidR="0059767F" w:rsidRPr="00A2001C" w:rsidRDefault="0059767F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  <w:highlight w:val="yellow"/>
              </w:rPr>
            </w:pPr>
          </w:p>
        </w:tc>
        <w:tc>
          <w:tcPr>
            <w:tcW w:w="1766" w:type="dxa"/>
          </w:tcPr>
          <w:p w14:paraId="7C0B84B3" w14:textId="77777777" w:rsidR="0059767F" w:rsidRPr="00A2001C" w:rsidRDefault="0059767F">
            <w:pPr>
              <w:jc w:val="center"/>
              <w:rPr>
                <w:rFonts w:asciiTheme="minorBidi" w:hAnsiTheme="minorBidi" w:cstheme="minorBidi"/>
                <w:sz w:val="22"/>
                <w:szCs w:val="22"/>
                <w:highlight w:val="yellow"/>
              </w:rPr>
            </w:pPr>
          </w:p>
        </w:tc>
      </w:tr>
      <w:tr w:rsidR="0059767F" w:rsidRPr="00B15DBB" w14:paraId="3303C3C8" w14:textId="77777777" w:rsidTr="0059767F">
        <w:tc>
          <w:tcPr>
            <w:tcW w:w="5940" w:type="dxa"/>
          </w:tcPr>
          <w:p w14:paraId="5E36045B" w14:textId="3EB6BDBF" w:rsidR="0059767F" w:rsidRPr="00A2001C" w:rsidRDefault="0059767F" w:rsidP="00F135DD">
            <w:pPr>
              <w:ind w:left="180" w:right="-108" w:hanging="180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sz w:val="22"/>
                <w:szCs w:val="22"/>
              </w:rPr>
              <w:t>Mean arterial pressure</w:t>
            </w:r>
            <w:r>
              <w:rPr>
                <w:rFonts w:asciiTheme="minorBidi" w:hAnsiTheme="minorBidi" w:cstheme="minorBidi"/>
                <w:sz w:val="22"/>
                <w:szCs w:val="22"/>
              </w:rPr>
              <w:t xml:space="preserve"> (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>mmHg</w:t>
            </w:r>
            <w:r>
              <w:rPr>
                <w:rFonts w:asciiTheme="minorBidi" w:hAnsiTheme="minorBidi" w:cstheme="minorBidi"/>
                <w:sz w:val="22"/>
                <w:szCs w:val="22"/>
              </w:rPr>
              <w:t xml:space="preserve">), 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>mean ± SD</w:t>
            </w:r>
          </w:p>
        </w:tc>
        <w:tc>
          <w:tcPr>
            <w:tcW w:w="1710" w:type="dxa"/>
          </w:tcPr>
          <w:p w14:paraId="5951FE15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  <w:highlight w:val="yellow"/>
              </w:rPr>
            </w:pPr>
          </w:p>
        </w:tc>
        <w:tc>
          <w:tcPr>
            <w:tcW w:w="1766" w:type="dxa"/>
          </w:tcPr>
          <w:p w14:paraId="398D6277" w14:textId="77777777" w:rsidR="0059767F" w:rsidRPr="00A2001C" w:rsidRDefault="0059767F" w:rsidP="00F135DD">
            <w:pPr>
              <w:jc w:val="center"/>
              <w:rPr>
                <w:rFonts w:asciiTheme="minorBidi" w:hAnsiTheme="minorBidi" w:cstheme="minorBidi"/>
                <w:sz w:val="22"/>
                <w:szCs w:val="22"/>
                <w:highlight w:val="yellow"/>
              </w:rPr>
            </w:pPr>
          </w:p>
        </w:tc>
      </w:tr>
      <w:tr w:rsidR="0059767F" w:rsidRPr="00B15DBB" w14:paraId="660E92C7" w14:textId="77777777" w:rsidTr="0059767F">
        <w:tc>
          <w:tcPr>
            <w:tcW w:w="5940" w:type="dxa"/>
          </w:tcPr>
          <w:p w14:paraId="055F5103" w14:textId="77777777" w:rsidR="0059767F" w:rsidRPr="00A2001C" w:rsidRDefault="0059767F" w:rsidP="00F135DD">
            <w:pPr>
              <w:ind w:left="180" w:right="-108" w:hanging="180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710" w:type="dxa"/>
          </w:tcPr>
          <w:p w14:paraId="34B38CAC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  <w:highlight w:val="yellow"/>
              </w:rPr>
            </w:pPr>
          </w:p>
        </w:tc>
        <w:tc>
          <w:tcPr>
            <w:tcW w:w="1766" w:type="dxa"/>
          </w:tcPr>
          <w:p w14:paraId="67287F3E" w14:textId="77777777" w:rsidR="0059767F" w:rsidRPr="00A2001C" w:rsidRDefault="0059767F" w:rsidP="00F135DD">
            <w:pPr>
              <w:jc w:val="center"/>
              <w:rPr>
                <w:rFonts w:asciiTheme="minorBidi" w:hAnsiTheme="minorBidi" w:cstheme="minorBidi"/>
                <w:sz w:val="22"/>
                <w:szCs w:val="22"/>
                <w:highlight w:val="yellow"/>
              </w:rPr>
            </w:pPr>
          </w:p>
        </w:tc>
      </w:tr>
      <w:tr w:rsidR="0059767F" w:rsidRPr="00B15DBB" w14:paraId="00DF5F7F" w14:textId="77777777" w:rsidTr="0059767F">
        <w:tc>
          <w:tcPr>
            <w:tcW w:w="5940" w:type="dxa"/>
          </w:tcPr>
          <w:p w14:paraId="284C8B86" w14:textId="039A15B7" w:rsidR="0059767F" w:rsidRPr="00A2001C" w:rsidRDefault="0059767F" w:rsidP="00F135DD">
            <w:pPr>
              <w:ind w:left="180" w:right="-108" w:hanging="180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GCS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>, mean ± SD</w:t>
            </w:r>
          </w:p>
        </w:tc>
        <w:tc>
          <w:tcPr>
            <w:tcW w:w="1710" w:type="dxa"/>
          </w:tcPr>
          <w:p w14:paraId="1B916AAD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  <w:highlight w:val="yellow"/>
              </w:rPr>
            </w:pPr>
          </w:p>
        </w:tc>
        <w:tc>
          <w:tcPr>
            <w:tcW w:w="1766" w:type="dxa"/>
          </w:tcPr>
          <w:p w14:paraId="34B61DE7" w14:textId="77777777" w:rsidR="0059767F" w:rsidRPr="00A2001C" w:rsidRDefault="0059767F" w:rsidP="00F135DD">
            <w:pPr>
              <w:jc w:val="center"/>
              <w:rPr>
                <w:rFonts w:asciiTheme="minorBidi" w:hAnsiTheme="minorBidi" w:cstheme="minorBidi"/>
                <w:sz w:val="22"/>
                <w:szCs w:val="22"/>
                <w:highlight w:val="yellow"/>
              </w:rPr>
            </w:pPr>
          </w:p>
        </w:tc>
      </w:tr>
      <w:tr w:rsidR="0059767F" w:rsidRPr="00B15DBB" w14:paraId="02D0F512" w14:textId="77777777" w:rsidTr="0059767F">
        <w:tc>
          <w:tcPr>
            <w:tcW w:w="5940" w:type="dxa"/>
          </w:tcPr>
          <w:p w14:paraId="03C21AAE" w14:textId="77777777" w:rsidR="0059767F" w:rsidRPr="00A2001C" w:rsidRDefault="0059767F" w:rsidP="00F135DD">
            <w:pPr>
              <w:ind w:left="180" w:right="-108" w:hanging="180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710" w:type="dxa"/>
          </w:tcPr>
          <w:p w14:paraId="488649B2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  <w:highlight w:val="yellow"/>
              </w:rPr>
            </w:pPr>
          </w:p>
        </w:tc>
        <w:tc>
          <w:tcPr>
            <w:tcW w:w="1766" w:type="dxa"/>
          </w:tcPr>
          <w:p w14:paraId="62C60C40" w14:textId="77777777" w:rsidR="0059767F" w:rsidRPr="00A2001C" w:rsidRDefault="0059767F" w:rsidP="00F135DD">
            <w:pPr>
              <w:jc w:val="center"/>
              <w:rPr>
                <w:rFonts w:asciiTheme="minorBidi" w:hAnsiTheme="minorBidi" w:cstheme="minorBidi"/>
                <w:sz w:val="22"/>
                <w:szCs w:val="22"/>
                <w:highlight w:val="yellow"/>
              </w:rPr>
            </w:pPr>
          </w:p>
        </w:tc>
      </w:tr>
      <w:tr w:rsidR="0059767F" w:rsidRPr="00B15DBB" w14:paraId="0B43C798" w14:textId="77777777" w:rsidTr="0059767F">
        <w:tc>
          <w:tcPr>
            <w:tcW w:w="5940" w:type="dxa"/>
          </w:tcPr>
          <w:p w14:paraId="32835537" w14:textId="493FD257" w:rsidR="0059767F" w:rsidRPr="00A2001C" w:rsidRDefault="0059767F" w:rsidP="00F135DD">
            <w:pPr>
              <w:ind w:left="180" w:right="-108" w:hanging="180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>PaO2/FiO2 ratio</w:t>
            </w:r>
            <w:r>
              <w:rPr>
                <w:rFonts w:asciiTheme="minorBidi" w:hAnsiTheme="minorBidi" w:cstheme="minorBidi"/>
                <w:sz w:val="22"/>
                <w:szCs w:val="22"/>
              </w:rPr>
              <w:t xml:space="preserve">, 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>mean ± SD</w:t>
            </w:r>
          </w:p>
        </w:tc>
        <w:tc>
          <w:tcPr>
            <w:tcW w:w="1710" w:type="dxa"/>
          </w:tcPr>
          <w:p w14:paraId="7368FEBC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  <w:highlight w:val="yellow"/>
              </w:rPr>
            </w:pPr>
          </w:p>
        </w:tc>
        <w:tc>
          <w:tcPr>
            <w:tcW w:w="1766" w:type="dxa"/>
          </w:tcPr>
          <w:p w14:paraId="1E0177BF" w14:textId="77777777" w:rsidR="0059767F" w:rsidRPr="00A2001C" w:rsidRDefault="0059767F" w:rsidP="00F135DD">
            <w:pPr>
              <w:jc w:val="center"/>
              <w:rPr>
                <w:rFonts w:asciiTheme="minorBidi" w:hAnsiTheme="minorBidi" w:cstheme="minorBidi"/>
                <w:sz w:val="22"/>
                <w:szCs w:val="22"/>
                <w:highlight w:val="yellow"/>
              </w:rPr>
            </w:pPr>
          </w:p>
        </w:tc>
      </w:tr>
      <w:tr w:rsidR="0059767F" w:rsidRPr="00B15DBB" w14:paraId="73C97AA2" w14:textId="77777777" w:rsidTr="0059767F">
        <w:tc>
          <w:tcPr>
            <w:tcW w:w="5940" w:type="dxa"/>
          </w:tcPr>
          <w:p w14:paraId="569EC6B1" w14:textId="77777777" w:rsidR="0059767F" w:rsidRPr="00A2001C" w:rsidRDefault="0059767F" w:rsidP="00F135DD">
            <w:pPr>
              <w:ind w:left="180" w:right="-108" w:hanging="180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710" w:type="dxa"/>
          </w:tcPr>
          <w:p w14:paraId="24395722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  <w:highlight w:val="yellow"/>
              </w:rPr>
            </w:pPr>
          </w:p>
        </w:tc>
        <w:tc>
          <w:tcPr>
            <w:tcW w:w="1766" w:type="dxa"/>
          </w:tcPr>
          <w:p w14:paraId="46D07D3B" w14:textId="77777777" w:rsidR="0059767F" w:rsidRPr="00A2001C" w:rsidRDefault="0059767F" w:rsidP="00F135DD">
            <w:pPr>
              <w:jc w:val="center"/>
              <w:rPr>
                <w:rFonts w:asciiTheme="minorBidi" w:hAnsiTheme="minorBidi" w:cstheme="minorBidi"/>
                <w:sz w:val="22"/>
                <w:szCs w:val="22"/>
                <w:highlight w:val="yellow"/>
              </w:rPr>
            </w:pPr>
          </w:p>
        </w:tc>
      </w:tr>
      <w:tr w:rsidR="0059767F" w:rsidRPr="00B15DBB" w14:paraId="563DE37B" w14:textId="77777777" w:rsidTr="0059767F">
        <w:tc>
          <w:tcPr>
            <w:tcW w:w="5940" w:type="dxa"/>
          </w:tcPr>
          <w:p w14:paraId="6FEA5664" w14:textId="30752AAC" w:rsidR="0059767F" w:rsidRPr="00A2001C" w:rsidRDefault="0059767F" w:rsidP="00F135DD">
            <w:pPr>
              <w:ind w:left="180" w:right="-108" w:hanging="180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SOFA Score Day 1</w:t>
            </w:r>
            <w:r>
              <w:rPr>
                <w:rFonts w:asciiTheme="minorBidi" w:hAnsiTheme="minorBidi" w:cstheme="minorBidi"/>
                <w:sz w:val="22"/>
                <w:szCs w:val="22"/>
              </w:rPr>
              <w:t xml:space="preserve">, 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>mean ± SD</w:t>
            </w:r>
          </w:p>
        </w:tc>
        <w:tc>
          <w:tcPr>
            <w:tcW w:w="1710" w:type="dxa"/>
          </w:tcPr>
          <w:p w14:paraId="0C0135D0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  <w:highlight w:val="yellow"/>
              </w:rPr>
            </w:pPr>
          </w:p>
        </w:tc>
        <w:tc>
          <w:tcPr>
            <w:tcW w:w="1766" w:type="dxa"/>
          </w:tcPr>
          <w:p w14:paraId="257A2D3A" w14:textId="77777777" w:rsidR="0059767F" w:rsidRPr="00A2001C" w:rsidRDefault="0059767F" w:rsidP="00F135DD">
            <w:pPr>
              <w:jc w:val="center"/>
              <w:rPr>
                <w:rFonts w:asciiTheme="minorBidi" w:hAnsiTheme="minorBidi" w:cstheme="minorBidi"/>
                <w:sz w:val="22"/>
                <w:szCs w:val="22"/>
                <w:highlight w:val="yellow"/>
              </w:rPr>
            </w:pPr>
          </w:p>
        </w:tc>
      </w:tr>
      <w:tr w:rsidR="0059767F" w:rsidRPr="00B15DBB" w14:paraId="4356F363" w14:textId="77777777" w:rsidTr="0059767F">
        <w:tc>
          <w:tcPr>
            <w:tcW w:w="5940" w:type="dxa"/>
          </w:tcPr>
          <w:p w14:paraId="074EDC6F" w14:textId="77777777" w:rsidR="0059767F" w:rsidRPr="00A2001C" w:rsidRDefault="0059767F" w:rsidP="00F135DD">
            <w:pPr>
              <w:ind w:left="180" w:right="-108" w:hanging="180"/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  <w:shd w:val="clear" w:color="auto" w:fill="F5F5F5"/>
              </w:rPr>
            </w:pPr>
          </w:p>
        </w:tc>
        <w:tc>
          <w:tcPr>
            <w:tcW w:w="1710" w:type="dxa"/>
          </w:tcPr>
          <w:p w14:paraId="776B4A44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  <w:highlight w:val="yellow"/>
              </w:rPr>
            </w:pPr>
          </w:p>
        </w:tc>
        <w:tc>
          <w:tcPr>
            <w:tcW w:w="1766" w:type="dxa"/>
          </w:tcPr>
          <w:p w14:paraId="6A0CF887" w14:textId="77777777" w:rsidR="0059767F" w:rsidRPr="00A2001C" w:rsidRDefault="0059767F" w:rsidP="00F135DD">
            <w:pPr>
              <w:jc w:val="center"/>
              <w:rPr>
                <w:rFonts w:asciiTheme="minorBidi" w:hAnsiTheme="minorBidi" w:cstheme="minorBidi"/>
                <w:sz w:val="22"/>
                <w:szCs w:val="22"/>
                <w:highlight w:val="yellow"/>
              </w:rPr>
            </w:pPr>
          </w:p>
        </w:tc>
      </w:tr>
      <w:tr w:rsidR="0059767F" w:rsidRPr="00B15DBB" w14:paraId="68E1EC24" w14:textId="77777777" w:rsidTr="0059767F">
        <w:tc>
          <w:tcPr>
            <w:tcW w:w="5940" w:type="dxa"/>
          </w:tcPr>
          <w:p w14:paraId="0134B523" w14:textId="6138E70D" w:rsidR="0059767F" w:rsidRPr="00C2792E" w:rsidRDefault="0059767F" w:rsidP="00F135DD">
            <w:pPr>
              <w:ind w:left="180" w:right="-108" w:hanging="180"/>
              <w:rPr>
                <w:rFonts w:asciiTheme="minorBidi" w:hAnsiTheme="minorBidi" w:cstheme="minorBidi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lastRenderedPageBreak/>
              <w:t>Inclusion blood glucose</w:t>
            </w:r>
            <w:r>
              <w:rPr>
                <w:rFonts w:asciiTheme="minorBidi" w:hAnsiTheme="minorBidi" w:cstheme="minorBidi"/>
                <w:sz w:val="22"/>
                <w:szCs w:val="22"/>
              </w:rPr>
              <w:t xml:space="preserve"> </w:t>
            </w:r>
            <w:proofErr w:type="gramStart"/>
            <w:r w:rsidRPr="00A2001C">
              <w:rPr>
                <w:rFonts w:asciiTheme="minorBidi" w:hAnsiTheme="minorBidi" w:cstheme="minorBidi"/>
                <w:sz w:val="22"/>
                <w:szCs w:val="22"/>
              </w:rPr>
              <w:t>( mmol</w:t>
            </w:r>
            <w:proofErr w:type="gramEnd"/>
            <w:r w:rsidRPr="00A2001C">
              <w:rPr>
                <w:rFonts w:asciiTheme="minorBidi" w:hAnsiTheme="minorBidi" w:cstheme="minorBidi"/>
                <w:sz w:val="22"/>
                <w:szCs w:val="22"/>
              </w:rPr>
              <w:t>/L)</w:t>
            </w:r>
            <w:r>
              <w:rPr>
                <w:rFonts w:asciiTheme="minorBidi" w:hAnsiTheme="minorBidi" w:cstheme="minorBidi"/>
                <w:sz w:val="22"/>
                <w:szCs w:val="22"/>
              </w:rPr>
              <w:t>,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 xml:space="preserve"> </w:t>
            </w:r>
            <w:r>
              <w:rPr>
                <w:rFonts w:asciiTheme="minorBidi" w:hAnsiTheme="minorBidi" w:cstheme="minorBidi"/>
                <w:sz w:val="22"/>
                <w:szCs w:val="22"/>
              </w:rPr>
              <w:t>mean ± SD</w:t>
            </w:r>
          </w:p>
        </w:tc>
        <w:tc>
          <w:tcPr>
            <w:tcW w:w="1710" w:type="dxa"/>
          </w:tcPr>
          <w:p w14:paraId="5E15B7C2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  <w:highlight w:val="yellow"/>
              </w:rPr>
            </w:pPr>
          </w:p>
        </w:tc>
        <w:tc>
          <w:tcPr>
            <w:tcW w:w="1766" w:type="dxa"/>
          </w:tcPr>
          <w:p w14:paraId="02378897" w14:textId="77777777" w:rsidR="0059767F" w:rsidRPr="00A2001C" w:rsidRDefault="0059767F" w:rsidP="00F135DD">
            <w:pPr>
              <w:jc w:val="center"/>
              <w:rPr>
                <w:rFonts w:asciiTheme="minorBidi" w:hAnsiTheme="minorBidi" w:cstheme="minorBidi"/>
                <w:sz w:val="22"/>
                <w:szCs w:val="22"/>
                <w:highlight w:val="yellow"/>
              </w:rPr>
            </w:pPr>
          </w:p>
        </w:tc>
      </w:tr>
      <w:tr w:rsidR="0059767F" w:rsidRPr="00B15DBB" w14:paraId="04B320FB" w14:textId="77777777" w:rsidTr="0059767F">
        <w:tc>
          <w:tcPr>
            <w:tcW w:w="5940" w:type="dxa"/>
          </w:tcPr>
          <w:p w14:paraId="623B0EFE" w14:textId="77777777" w:rsidR="0059767F" w:rsidRPr="00A2001C" w:rsidRDefault="0059767F" w:rsidP="00F135DD">
            <w:pPr>
              <w:ind w:right="-288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710" w:type="dxa"/>
          </w:tcPr>
          <w:p w14:paraId="0EBB10AD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397B6DA0" w14:textId="77777777" w:rsidR="0059767F" w:rsidRPr="00A2001C" w:rsidRDefault="0059767F" w:rsidP="00F135DD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0F05B010" w14:textId="77777777" w:rsidTr="0059767F">
        <w:tc>
          <w:tcPr>
            <w:tcW w:w="5940" w:type="dxa"/>
          </w:tcPr>
          <w:p w14:paraId="6704FDEB" w14:textId="77777777" w:rsidR="0059767F" w:rsidRPr="00A2001C" w:rsidRDefault="0059767F" w:rsidP="00F135DD">
            <w:pPr>
              <w:ind w:right="-108"/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>Bilirubin</w:t>
            </w:r>
            <w:r w:rsidRPr="00A2001C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 xml:space="preserve"> (</w:t>
            </w:r>
            <w:r w:rsidRPr="00A2001C">
              <w:rPr>
                <w:rFonts w:asciiTheme="minorBidi" w:hAnsiTheme="minorBidi" w:cstheme="minorBidi"/>
                <w:color w:val="000000"/>
                <w:sz w:val="22"/>
                <w:szCs w:val="22"/>
              </w:rPr>
              <w:sym w:font="Symbol" w:char="F06D"/>
            </w:r>
            <w:r w:rsidRPr="00A2001C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mol/L)</w:t>
            </w:r>
            <w:r w:rsidRPr="00A2001C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 xml:space="preserve">, 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>mean ± SD</w:t>
            </w:r>
          </w:p>
        </w:tc>
        <w:tc>
          <w:tcPr>
            <w:tcW w:w="1710" w:type="dxa"/>
          </w:tcPr>
          <w:p w14:paraId="458E1E2D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78287D36" w14:textId="77777777" w:rsidR="0059767F" w:rsidRPr="00A2001C" w:rsidRDefault="0059767F" w:rsidP="00F135DD">
            <w:pPr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</w:p>
        </w:tc>
      </w:tr>
      <w:tr w:rsidR="0059767F" w:rsidRPr="00B15DBB" w14:paraId="74D391FD" w14:textId="77777777" w:rsidTr="0059767F">
        <w:tc>
          <w:tcPr>
            <w:tcW w:w="5940" w:type="dxa"/>
          </w:tcPr>
          <w:p w14:paraId="683FFFC5" w14:textId="77777777" w:rsidR="0059767F" w:rsidRPr="00A2001C" w:rsidRDefault="0059767F" w:rsidP="00F135DD">
            <w:pPr>
              <w:ind w:right="-108"/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</w:tcPr>
          <w:p w14:paraId="7A441DFA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223EF1DD" w14:textId="77777777" w:rsidR="0059767F" w:rsidRPr="00A2001C" w:rsidRDefault="0059767F" w:rsidP="00F135DD">
            <w:pPr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</w:p>
        </w:tc>
      </w:tr>
      <w:tr w:rsidR="0059767F" w:rsidRPr="00B15DBB" w14:paraId="650787F3" w14:textId="77777777" w:rsidTr="0059767F">
        <w:tc>
          <w:tcPr>
            <w:tcW w:w="5940" w:type="dxa"/>
          </w:tcPr>
          <w:p w14:paraId="059AA224" w14:textId="7E4DBA82" w:rsidR="0059767F" w:rsidRPr="00A2001C" w:rsidRDefault="0059767F" w:rsidP="00F135DD">
            <w:pPr>
              <w:ind w:right="-108"/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Creatinine </w:t>
            </w:r>
            <w:r>
              <w:rPr>
                <w:rFonts w:asciiTheme="minorBidi" w:hAnsiTheme="minorBidi" w:cstheme="minorBidi"/>
                <w:sz w:val="22"/>
                <w:szCs w:val="22"/>
              </w:rPr>
              <w:t>(µmol/L), mean ± SD</w:t>
            </w:r>
          </w:p>
        </w:tc>
        <w:tc>
          <w:tcPr>
            <w:tcW w:w="1710" w:type="dxa"/>
          </w:tcPr>
          <w:p w14:paraId="184AEC7D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0D5F2DBD" w14:textId="77777777" w:rsidR="0059767F" w:rsidRPr="00A2001C" w:rsidRDefault="0059767F" w:rsidP="00F135DD">
            <w:pPr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</w:p>
        </w:tc>
      </w:tr>
      <w:tr w:rsidR="0059767F" w:rsidRPr="00B15DBB" w14:paraId="138B015F" w14:textId="77777777" w:rsidTr="0059767F">
        <w:tc>
          <w:tcPr>
            <w:tcW w:w="5940" w:type="dxa"/>
          </w:tcPr>
          <w:p w14:paraId="3014D3FF" w14:textId="77777777" w:rsidR="0059767F" w:rsidRPr="00A2001C" w:rsidRDefault="0059767F" w:rsidP="00F135DD">
            <w:pPr>
              <w:ind w:right="-108"/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</w:tcPr>
          <w:p w14:paraId="2A15B1B5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1D4F3EF4" w14:textId="77777777" w:rsidR="0059767F" w:rsidRPr="00A2001C" w:rsidRDefault="0059767F" w:rsidP="00F135DD">
            <w:pPr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</w:p>
        </w:tc>
      </w:tr>
      <w:tr w:rsidR="0059767F" w:rsidRPr="00B15DBB" w14:paraId="104697D6" w14:textId="77777777" w:rsidTr="0059767F">
        <w:tc>
          <w:tcPr>
            <w:tcW w:w="5940" w:type="dxa"/>
          </w:tcPr>
          <w:p w14:paraId="7394892C" w14:textId="0CBA0132" w:rsidR="0059767F" w:rsidRPr="00A2001C" w:rsidRDefault="0059767F" w:rsidP="00F135DD">
            <w:pPr>
              <w:ind w:right="-108"/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>Blood urea nitrogen</w:t>
            </w:r>
            <w:r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C2792E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(mmol/L)</w:t>
            </w:r>
            <w:r w:rsidRPr="00A2001C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,</w:t>
            </w:r>
            <w:r w:rsidRPr="00A2001C">
              <w:rPr>
                <w:rFonts w:asciiTheme="minorBidi" w:hAnsiTheme="minorBidi" w:cstheme="minorBid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>mean ± SD</w:t>
            </w:r>
          </w:p>
        </w:tc>
        <w:tc>
          <w:tcPr>
            <w:tcW w:w="1710" w:type="dxa"/>
          </w:tcPr>
          <w:p w14:paraId="245F5D57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798C8BEC" w14:textId="77777777" w:rsidR="0059767F" w:rsidRPr="00A2001C" w:rsidRDefault="0059767F" w:rsidP="00F135DD">
            <w:pPr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</w:p>
        </w:tc>
      </w:tr>
      <w:tr w:rsidR="0059767F" w:rsidRPr="00B15DBB" w14:paraId="6464C205" w14:textId="77777777" w:rsidTr="0059767F">
        <w:trPr>
          <w:trHeight w:val="305"/>
        </w:trPr>
        <w:tc>
          <w:tcPr>
            <w:tcW w:w="5940" w:type="dxa"/>
          </w:tcPr>
          <w:p w14:paraId="7F3BB1D3" w14:textId="77777777" w:rsidR="0059767F" w:rsidRPr="00A2001C" w:rsidRDefault="0059767F" w:rsidP="00F135DD">
            <w:pPr>
              <w:ind w:right="-108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710" w:type="dxa"/>
          </w:tcPr>
          <w:p w14:paraId="3021D7A0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1D59E53A" w14:textId="77777777" w:rsidR="0059767F" w:rsidRPr="00A2001C" w:rsidRDefault="0059767F" w:rsidP="00F135DD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6F9930BD" w14:textId="77777777" w:rsidTr="0059767F">
        <w:tc>
          <w:tcPr>
            <w:tcW w:w="5940" w:type="dxa"/>
          </w:tcPr>
          <w:p w14:paraId="08742412" w14:textId="0CFA259A" w:rsidR="0059767F" w:rsidRPr="00A2001C" w:rsidRDefault="0059767F" w:rsidP="00F135DD">
            <w:pPr>
              <w:ind w:right="-108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Platelets</w:t>
            </w:r>
            <w:r>
              <w:rPr>
                <w:rFonts w:asciiTheme="minorBidi" w:hAnsiTheme="minorBidi" w:cstheme="minorBidi"/>
                <w:sz w:val="22"/>
                <w:szCs w:val="22"/>
              </w:rPr>
              <w:t xml:space="preserve"> 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>(10</w:t>
            </w:r>
            <w:r w:rsidRPr="00A2001C">
              <w:rPr>
                <w:rFonts w:asciiTheme="minorBidi" w:hAnsiTheme="minorBidi" w:cstheme="minorBidi"/>
                <w:sz w:val="22"/>
                <w:szCs w:val="22"/>
                <w:vertAlign w:val="superscript"/>
              </w:rPr>
              <w:t>9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>/L)</w:t>
            </w:r>
            <w:r>
              <w:rPr>
                <w:rFonts w:asciiTheme="minorBidi" w:hAnsiTheme="minorBidi" w:cstheme="minorBidi"/>
                <w:sz w:val="22"/>
                <w:szCs w:val="22"/>
              </w:rPr>
              <w:t>, mean</w:t>
            </w:r>
            <w:r w:rsidR="008B4994">
              <w:rPr>
                <w:rFonts w:asciiTheme="minorBidi" w:hAnsiTheme="minorBidi" w:cstheme="minorBidi"/>
                <w:sz w:val="22"/>
                <w:szCs w:val="22"/>
              </w:rPr>
              <w:t xml:space="preserve"> </w:t>
            </w:r>
            <w:r>
              <w:rPr>
                <w:rFonts w:asciiTheme="minorBidi" w:hAnsiTheme="minorBidi" w:cstheme="minorBidi"/>
                <w:sz w:val="22"/>
                <w:szCs w:val="22"/>
              </w:rPr>
              <w:t>±</w:t>
            </w:r>
            <w:r w:rsidR="008B4994">
              <w:rPr>
                <w:rFonts w:asciiTheme="minorBidi" w:hAnsiTheme="minorBidi" w:cstheme="minorBidi"/>
                <w:sz w:val="22"/>
                <w:szCs w:val="22"/>
              </w:rPr>
              <w:t xml:space="preserve"> 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 xml:space="preserve">SD  </w:t>
            </w:r>
          </w:p>
        </w:tc>
        <w:tc>
          <w:tcPr>
            <w:tcW w:w="1710" w:type="dxa"/>
          </w:tcPr>
          <w:p w14:paraId="6A986961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740F99D5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34B67D23" w14:textId="77777777" w:rsidTr="0059767F">
        <w:tc>
          <w:tcPr>
            <w:tcW w:w="5940" w:type="dxa"/>
          </w:tcPr>
          <w:p w14:paraId="62EFA3EA" w14:textId="77777777" w:rsidR="0059767F" w:rsidRPr="00A2001C" w:rsidRDefault="0059767F" w:rsidP="00F135DD">
            <w:pPr>
              <w:ind w:right="-108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710" w:type="dxa"/>
          </w:tcPr>
          <w:p w14:paraId="1E703F85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5341A04A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6A467DB5" w14:textId="77777777" w:rsidTr="0059767F">
        <w:tc>
          <w:tcPr>
            <w:tcW w:w="5940" w:type="dxa"/>
          </w:tcPr>
          <w:p w14:paraId="57EB65FB" w14:textId="77777777" w:rsidR="0059767F" w:rsidRPr="00A2001C" w:rsidRDefault="0059767F" w:rsidP="00F135DD">
            <w:pPr>
              <w:ind w:right="-108"/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INR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 xml:space="preserve">, mean ± SD  </w:t>
            </w:r>
          </w:p>
        </w:tc>
        <w:tc>
          <w:tcPr>
            <w:tcW w:w="1710" w:type="dxa"/>
          </w:tcPr>
          <w:p w14:paraId="7CB425D9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261CE39B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39C1B837" w14:textId="77777777" w:rsidTr="0059767F">
        <w:tc>
          <w:tcPr>
            <w:tcW w:w="5940" w:type="dxa"/>
          </w:tcPr>
          <w:p w14:paraId="2D5169CA" w14:textId="77777777" w:rsidR="0059767F" w:rsidRPr="00A2001C" w:rsidRDefault="0059767F" w:rsidP="00F135DD">
            <w:pPr>
              <w:ind w:right="-108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710" w:type="dxa"/>
          </w:tcPr>
          <w:p w14:paraId="2754267A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6254E3B8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0CA3BADF" w14:textId="77777777" w:rsidTr="0059767F">
        <w:tc>
          <w:tcPr>
            <w:tcW w:w="5940" w:type="dxa"/>
          </w:tcPr>
          <w:p w14:paraId="62760BBA" w14:textId="3A86416C" w:rsidR="0059767F" w:rsidRPr="00A2001C" w:rsidRDefault="0059767F" w:rsidP="00F135DD">
            <w:pPr>
              <w:ind w:right="-108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Albumin</w:t>
            </w:r>
            <w: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 </w:t>
            </w:r>
            <w:r w:rsidRPr="00C2792E">
              <w:rPr>
                <w:rFonts w:asciiTheme="minorBidi" w:hAnsiTheme="minorBidi" w:cstheme="minorBidi"/>
                <w:sz w:val="22"/>
                <w:szCs w:val="22"/>
              </w:rPr>
              <w:t>(g/L),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 xml:space="preserve"> mean ± SD  </w:t>
            </w:r>
          </w:p>
        </w:tc>
        <w:tc>
          <w:tcPr>
            <w:tcW w:w="1710" w:type="dxa"/>
          </w:tcPr>
          <w:p w14:paraId="65ACC91E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30AC68FA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29D86A8C" w14:textId="77777777" w:rsidTr="0059767F">
        <w:tc>
          <w:tcPr>
            <w:tcW w:w="5940" w:type="dxa"/>
          </w:tcPr>
          <w:p w14:paraId="0044B6B6" w14:textId="77777777" w:rsidR="0059767F" w:rsidRPr="00A2001C" w:rsidRDefault="0059767F" w:rsidP="00F135DD">
            <w:pPr>
              <w:ind w:right="-108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710" w:type="dxa"/>
          </w:tcPr>
          <w:p w14:paraId="67221259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2126BCF2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506522D3" w14:textId="77777777" w:rsidTr="0059767F">
        <w:tc>
          <w:tcPr>
            <w:tcW w:w="5940" w:type="dxa"/>
          </w:tcPr>
          <w:p w14:paraId="6E7C40F7" w14:textId="0078FEC6" w:rsidR="0059767F" w:rsidRPr="00A2001C" w:rsidRDefault="0059767F" w:rsidP="00F135DD">
            <w:pPr>
              <w:ind w:right="-108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Pre-albumin</w:t>
            </w:r>
            <w: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 </w:t>
            </w:r>
            <w:r w:rsidRPr="00C2792E">
              <w:rPr>
                <w:rFonts w:asciiTheme="minorBidi" w:hAnsiTheme="minorBidi" w:cstheme="minorBidi"/>
                <w:sz w:val="22"/>
                <w:szCs w:val="22"/>
              </w:rPr>
              <w:t>(g/L),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 xml:space="preserve"> mean ± SD  </w:t>
            </w:r>
          </w:p>
        </w:tc>
        <w:tc>
          <w:tcPr>
            <w:tcW w:w="1710" w:type="dxa"/>
          </w:tcPr>
          <w:p w14:paraId="2FD54834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243FD220" w14:textId="77777777" w:rsidR="0059767F" w:rsidRPr="00A2001C" w:rsidRDefault="0059767F" w:rsidP="00F135DD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70425035" w14:textId="29A90214" w:rsidTr="0059767F">
        <w:tc>
          <w:tcPr>
            <w:tcW w:w="5940" w:type="dxa"/>
          </w:tcPr>
          <w:p w14:paraId="52F5E1DA" w14:textId="4200D3F1" w:rsidR="0059767F" w:rsidRPr="00A2001C" w:rsidRDefault="0059767F" w:rsidP="00F135DD">
            <w:pPr>
              <w:ind w:right="-108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710" w:type="dxa"/>
          </w:tcPr>
          <w:p w14:paraId="3DE642EF" w14:textId="34CF8C1C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45A2A364" w14:textId="193ED38F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5759F9DC" w14:textId="45019ABA" w:rsidTr="0059767F">
        <w:tc>
          <w:tcPr>
            <w:tcW w:w="5940" w:type="dxa"/>
          </w:tcPr>
          <w:p w14:paraId="3B0BEF79" w14:textId="76681744" w:rsidR="0059767F" w:rsidRPr="00A2001C" w:rsidRDefault="0059767F" w:rsidP="00F135DD">
            <w:pPr>
              <w:ind w:right="-108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In Covid positive patients </w:t>
            </w:r>
          </w:p>
        </w:tc>
        <w:tc>
          <w:tcPr>
            <w:tcW w:w="1710" w:type="dxa"/>
          </w:tcPr>
          <w:p w14:paraId="53EED64A" w14:textId="12517B80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0C9FACDA" w14:textId="5AFB9146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52ECB681" w14:textId="4132DBD9" w:rsidTr="0059767F">
        <w:tc>
          <w:tcPr>
            <w:tcW w:w="5940" w:type="dxa"/>
          </w:tcPr>
          <w:p w14:paraId="31D35825" w14:textId="45CDAC23" w:rsidR="0059767F" w:rsidRPr="00A2001C" w:rsidRDefault="0059767F" w:rsidP="00F135DD">
            <w:pPr>
              <w:ind w:right="-108"/>
              <w:rPr>
                <w:rFonts w:asciiTheme="minorBidi" w:hAnsiTheme="minorBidi" w:cstheme="minorBidi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sz w:val="22"/>
                <w:szCs w:val="22"/>
              </w:rPr>
              <w:t xml:space="preserve">    Procalcitonin</w:t>
            </w:r>
          </w:p>
        </w:tc>
        <w:tc>
          <w:tcPr>
            <w:tcW w:w="1710" w:type="dxa"/>
          </w:tcPr>
          <w:p w14:paraId="13E95A83" w14:textId="7E519826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7A42099C" w14:textId="1B46D70D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7B1DF82F" w14:textId="0617DEAE" w:rsidTr="0059767F">
        <w:tc>
          <w:tcPr>
            <w:tcW w:w="5940" w:type="dxa"/>
          </w:tcPr>
          <w:p w14:paraId="5E224DD3" w14:textId="5843F061" w:rsidR="0059767F" w:rsidRPr="00A2001C" w:rsidRDefault="0059767F" w:rsidP="00F135DD">
            <w:pPr>
              <w:ind w:right="-108"/>
              <w:rPr>
                <w:rFonts w:asciiTheme="minorBidi" w:hAnsiTheme="minorBidi" w:cstheme="minorBidi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sz w:val="22"/>
                <w:szCs w:val="22"/>
              </w:rPr>
              <w:t xml:space="preserve">    Ferritin </w:t>
            </w:r>
          </w:p>
        </w:tc>
        <w:tc>
          <w:tcPr>
            <w:tcW w:w="1710" w:type="dxa"/>
          </w:tcPr>
          <w:p w14:paraId="6510851F" w14:textId="4169A044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45CFDE90" w14:textId="0C36212E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0651F3E7" w14:textId="09F7991E" w:rsidTr="0059767F">
        <w:tc>
          <w:tcPr>
            <w:tcW w:w="5940" w:type="dxa"/>
          </w:tcPr>
          <w:p w14:paraId="47C7133E" w14:textId="4601CE0E" w:rsidR="0059767F" w:rsidRPr="00A2001C" w:rsidRDefault="0059767F" w:rsidP="00F135DD">
            <w:pPr>
              <w:ind w:right="-108"/>
              <w:rPr>
                <w:rFonts w:asciiTheme="minorBidi" w:hAnsiTheme="minorBidi" w:cstheme="minorBidi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sz w:val="22"/>
                <w:szCs w:val="22"/>
              </w:rPr>
              <w:t xml:space="preserve">    Interleukin-6</w:t>
            </w:r>
          </w:p>
        </w:tc>
        <w:tc>
          <w:tcPr>
            <w:tcW w:w="1710" w:type="dxa"/>
          </w:tcPr>
          <w:p w14:paraId="3B3A0837" w14:textId="4E4AC062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3C5A05E4" w14:textId="24C34C84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5E39AE8D" w14:textId="0862406C" w:rsidTr="0059767F">
        <w:tc>
          <w:tcPr>
            <w:tcW w:w="5940" w:type="dxa"/>
          </w:tcPr>
          <w:p w14:paraId="1106AB21" w14:textId="44B7F8D2" w:rsidR="0059767F" w:rsidRPr="00A2001C" w:rsidRDefault="0059767F" w:rsidP="00F135DD">
            <w:pPr>
              <w:ind w:right="-108"/>
              <w:rPr>
                <w:rFonts w:asciiTheme="minorBidi" w:hAnsiTheme="minorBidi" w:cstheme="minorBidi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sz w:val="22"/>
                <w:szCs w:val="22"/>
              </w:rPr>
              <w:t xml:space="preserve">    Lactate</w:t>
            </w:r>
          </w:p>
        </w:tc>
        <w:tc>
          <w:tcPr>
            <w:tcW w:w="1710" w:type="dxa"/>
          </w:tcPr>
          <w:p w14:paraId="47DFCC08" w14:textId="60D179B6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6FA32DD6" w14:textId="5F372AC2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535BEABB" w14:textId="77777777" w:rsidTr="0059767F">
        <w:tc>
          <w:tcPr>
            <w:tcW w:w="5940" w:type="dxa"/>
          </w:tcPr>
          <w:p w14:paraId="65EA4CDC" w14:textId="77777777" w:rsidR="0059767F" w:rsidRPr="00A2001C" w:rsidRDefault="0059767F" w:rsidP="00F135DD">
            <w:pPr>
              <w:ind w:right="-108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68937481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7BE957DE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363960C6" w14:textId="77777777" w:rsidTr="0059767F">
        <w:tc>
          <w:tcPr>
            <w:tcW w:w="5940" w:type="dxa"/>
          </w:tcPr>
          <w:p w14:paraId="0848F6FB" w14:textId="2E749501" w:rsidR="0059767F" w:rsidRPr="00A2001C" w:rsidRDefault="0059767F" w:rsidP="00F135DD">
            <w:pPr>
              <w:ind w:right="-108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Highest level of mobility</w:t>
            </w:r>
            <w: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, </w:t>
            </w:r>
            <w:r w:rsidRPr="00A2001C">
              <w:rPr>
                <w:rFonts w:asciiTheme="minorBidi" w:hAnsiTheme="minorBidi" w:cstheme="minorBidi"/>
                <w:bCs/>
                <w:sz w:val="22"/>
                <w:szCs w:val="22"/>
              </w:rPr>
              <w:t>n (%)</w:t>
            </w:r>
          </w:p>
        </w:tc>
        <w:tc>
          <w:tcPr>
            <w:tcW w:w="1710" w:type="dxa"/>
          </w:tcPr>
          <w:p w14:paraId="7237B600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5E4E0E64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44D24ED5" w14:textId="77777777" w:rsidTr="0059767F">
        <w:tc>
          <w:tcPr>
            <w:tcW w:w="5940" w:type="dxa"/>
          </w:tcPr>
          <w:p w14:paraId="225DC790" w14:textId="2DFB0907" w:rsidR="0059767F" w:rsidRPr="00A2001C" w:rsidRDefault="0059767F" w:rsidP="00F135DD">
            <w:pPr>
              <w:ind w:right="-108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>
              <w:rPr>
                <w:rFonts w:asciiTheme="minorBidi" w:hAnsiTheme="minorBidi" w:cstheme="minorBidi"/>
                <w:sz w:val="22"/>
                <w:szCs w:val="22"/>
              </w:rPr>
              <w:t xml:space="preserve">     </w:t>
            </w:r>
            <w:r w:rsidRPr="00C61F45">
              <w:rPr>
                <w:rFonts w:asciiTheme="minorBidi" w:hAnsiTheme="minorBidi" w:cstheme="minorBidi"/>
                <w:sz w:val="22"/>
                <w:szCs w:val="22"/>
              </w:rPr>
              <w:t>Bedbound</w:t>
            </w:r>
          </w:p>
        </w:tc>
        <w:tc>
          <w:tcPr>
            <w:tcW w:w="1710" w:type="dxa"/>
          </w:tcPr>
          <w:p w14:paraId="02BDA66C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40A63F2C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033FE340" w14:textId="77777777" w:rsidTr="0059767F">
        <w:tc>
          <w:tcPr>
            <w:tcW w:w="5940" w:type="dxa"/>
          </w:tcPr>
          <w:p w14:paraId="7945F983" w14:textId="243090C1" w:rsidR="0059767F" w:rsidRPr="00C61F45" w:rsidRDefault="0059767F" w:rsidP="00F135DD">
            <w:pPr>
              <w:ind w:right="-108"/>
              <w:rPr>
                <w:rFonts w:asciiTheme="minorBidi" w:hAnsiTheme="minorBidi" w:cstheme="minorBidi"/>
                <w:sz w:val="22"/>
                <w:szCs w:val="22"/>
              </w:rPr>
            </w:pPr>
            <w:r w:rsidRPr="00C61F45">
              <w:rPr>
                <w:rFonts w:asciiTheme="minorBidi" w:hAnsiTheme="minorBidi" w:cstheme="minorBidi"/>
                <w:sz w:val="22"/>
                <w:szCs w:val="22"/>
              </w:rPr>
              <w:t xml:space="preserve">     Edge of bed</w:t>
            </w:r>
          </w:p>
        </w:tc>
        <w:tc>
          <w:tcPr>
            <w:tcW w:w="1710" w:type="dxa"/>
          </w:tcPr>
          <w:p w14:paraId="0C822050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771E4B24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5DA483BD" w14:textId="77777777" w:rsidTr="0059767F">
        <w:tc>
          <w:tcPr>
            <w:tcW w:w="5940" w:type="dxa"/>
          </w:tcPr>
          <w:p w14:paraId="5BABD426" w14:textId="65168851" w:rsidR="0059767F" w:rsidRPr="00C61F45" w:rsidRDefault="0059767F" w:rsidP="00F135DD">
            <w:pPr>
              <w:ind w:right="-108"/>
              <w:rPr>
                <w:rFonts w:asciiTheme="minorBidi" w:hAnsiTheme="minorBidi" w:cstheme="minorBidi"/>
                <w:sz w:val="22"/>
                <w:szCs w:val="22"/>
              </w:rPr>
            </w:pPr>
            <w:r w:rsidRPr="00C61F45">
              <w:rPr>
                <w:rFonts w:asciiTheme="minorBidi" w:hAnsiTheme="minorBidi" w:cstheme="minorBidi"/>
                <w:sz w:val="22"/>
                <w:szCs w:val="22"/>
              </w:rPr>
              <w:t xml:space="preserve">     Chair</w:t>
            </w:r>
          </w:p>
        </w:tc>
        <w:tc>
          <w:tcPr>
            <w:tcW w:w="1710" w:type="dxa"/>
          </w:tcPr>
          <w:p w14:paraId="69F6ADEA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377ACA5E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300B13A4" w14:textId="77777777" w:rsidTr="0059767F">
        <w:tc>
          <w:tcPr>
            <w:tcW w:w="5940" w:type="dxa"/>
          </w:tcPr>
          <w:p w14:paraId="5AEB49F4" w14:textId="6A8D340B" w:rsidR="0059767F" w:rsidRPr="00C61F45" w:rsidRDefault="0059767F" w:rsidP="00F135DD">
            <w:pPr>
              <w:ind w:right="-108"/>
              <w:rPr>
                <w:rFonts w:asciiTheme="minorBidi" w:hAnsiTheme="minorBidi" w:cstheme="minorBidi"/>
                <w:sz w:val="22"/>
                <w:szCs w:val="22"/>
              </w:rPr>
            </w:pPr>
            <w:r w:rsidRPr="00C61F45">
              <w:rPr>
                <w:rFonts w:asciiTheme="minorBidi" w:hAnsiTheme="minorBidi" w:cstheme="minorBidi"/>
                <w:sz w:val="22"/>
                <w:szCs w:val="22"/>
              </w:rPr>
              <w:t xml:space="preserve">     Walking</w:t>
            </w:r>
          </w:p>
        </w:tc>
        <w:tc>
          <w:tcPr>
            <w:tcW w:w="1710" w:type="dxa"/>
          </w:tcPr>
          <w:p w14:paraId="0F80F075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609571AC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4F00DBA2" w14:textId="77777777" w:rsidTr="0059767F">
        <w:tc>
          <w:tcPr>
            <w:tcW w:w="5940" w:type="dxa"/>
          </w:tcPr>
          <w:p w14:paraId="524257FB" w14:textId="3A29A594" w:rsidR="0059767F" w:rsidRPr="00C61F45" w:rsidRDefault="0059767F" w:rsidP="00F135DD">
            <w:pPr>
              <w:ind w:right="-108"/>
              <w:rPr>
                <w:rFonts w:asciiTheme="minorBidi" w:hAnsiTheme="minorBidi" w:cstheme="minorBidi"/>
                <w:sz w:val="22"/>
                <w:szCs w:val="22"/>
              </w:rPr>
            </w:pPr>
            <w:r w:rsidRPr="00C61F45">
              <w:rPr>
                <w:rFonts w:asciiTheme="minorBidi" w:hAnsiTheme="minorBidi" w:cstheme="minorBidi"/>
                <w:sz w:val="22"/>
                <w:szCs w:val="22"/>
              </w:rPr>
              <w:t xml:space="preserve">    </w:t>
            </w:r>
          </w:p>
        </w:tc>
        <w:tc>
          <w:tcPr>
            <w:tcW w:w="1710" w:type="dxa"/>
          </w:tcPr>
          <w:p w14:paraId="56362008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7577C9AA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7D797047" w14:textId="77777777" w:rsidTr="0059767F">
        <w:tc>
          <w:tcPr>
            <w:tcW w:w="5940" w:type="dxa"/>
          </w:tcPr>
          <w:p w14:paraId="6EF6C199" w14:textId="0F70BFFC" w:rsidR="0059767F" w:rsidRPr="00A2001C" w:rsidRDefault="0059767F" w:rsidP="00F135DD">
            <w:pPr>
              <w:ind w:right="-108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SARC-F</w:t>
            </w:r>
          </w:p>
        </w:tc>
        <w:tc>
          <w:tcPr>
            <w:tcW w:w="1710" w:type="dxa"/>
          </w:tcPr>
          <w:p w14:paraId="0B6DEC11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130607CB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38DDC3C5" w14:textId="77777777" w:rsidTr="0059767F">
        <w:tc>
          <w:tcPr>
            <w:tcW w:w="5940" w:type="dxa"/>
          </w:tcPr>
          <w:p w14:paraId="1F3D0A71" w14:textId="69225AA7" w:rsidR="0059767F" w:rsidRPr="00A2001C" w:rsidRDefault="0059767F" w:rsidP="00F135DD">
            <w:pPr>
              <w:ind w:right="-108"/>
              <w:rPr>
                <w:rFonts w:asciiTheme="minorBidi" w:hAnsiTheme="minorBidi" w:cstheme="minorBidi"/>
                <w:sz w:val="22"/>
                <w:szCs w:val="22"/>
              </w:rPr>
            </w:pPr>
            <w:r>
              <w:rPr>
                <w:rFonts w:asciiTheme="minorBidi" w:hAnsiTheme="minorBidi" w:cstheme="minorBidi"/>
                <w:sz w:val="22"/>
                <w:szCs w:val="22"/>
              </w:rPr>
              <w:t xml:space="preserve">    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 xml:space="preserve">Difficulty in lifting </w:t>
            </w:r>
            <w:r>
              <w:rPr>
                <w:rFonts w:asciiTheme="minorBidi" w:hAnsiTheme="minorBidi" w:cstheme="minorBidi"/>
                <w:sz w:val="22"/>
                <w:szCs w:val="22"/>
              </w:rPr>
              <w:t>and carrying 10 pounds (4.5</w:t>
            </w:r>
            <w:r w:rsidR="008B4994">
              <w:rPr>
                <w:rFonts w:asciiTheme="minorBidi" w:hAnsiTheme="minorBidi" w:cstheme="minorBidi"/>
                <w:sz w:val="22"/>
                <w:szCs w:val="22"/>
              </w:rPr>
              <w:t xml:space="preserve"> </w:t>
            </w:r>
            <w:r>
              <w:rPr>
                <w:rFonts w:asciiTheme="minorBidi" w:hAnsiTheme="minorBidi" w:cstheme="minorBidi"/>
                <w:sz w:val="22"/>
                <w:szCs w:val="22"/>
              </w:rPr>
              <w:t>kgs)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>, n (%)</w:t>
            </w:r>
          </w:p>
        </w:tc>
        <w:tc>
          <w:tcPr>
            <w:tcW w:w="1710" w:type="dxa"/>
          </w:tcPr>
          <w:p w14:paraId="03C6480D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68C6DAA2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3C8AF5D3" w14:textId="77777777" w:rsidTr="0059767F">
        <w:tc>
          <w:tcPr>
            <w:tcW w:w="5940" w:type="dxa"/>
          </w:tcPr>
          <w:p w14:paraId="2EAC1C42" w14:textId="62937763" w:rsidR="0059767F" w:rsidRPr="00A2001C" w:rsidRDefault="0059767F" w:rsidP="00F135DD">
            <w:pPr>
              <w:ind w:right="-108"/>
              <w:rPr>
                <w:rFonts w:asciiTheme="minorBidi" w:hAnsiTheme="minorBidi" w:cstheme="minorBidi"/>
                <w:sz w:val="22"/>
                <w:szCs w:val="22"/>
              </w:rPr>
            </w:pPr>
            <w:r>
              <w:rPr>
                <w:rFonts w:asciiTheme="minorBidi" w:hAnsiTheme="minorBidi" w:cstheme="minorBidi"/>
                <w:sz w:val="22"/>
                <w:szCs w:val="22"/>
              </w:rPr>
              <w:t xml:space="preserve">    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>Diff</w:t>
            </w:r>
            <w:r>
              <w:rPr>
                <w:rFonts w:asciiTheme="minorBidi" w:hAnsiTheme="minorBidi" w:cstheme="minorBidi"/>
                <w:sz w:val="22"/>
                <w:szCs w:val="22"/>
              </w:rPr>
              <w:t>iculty in walking across a room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>, n (%)</w:t>
            </w:r>
          </w:p>
        </w:tc>
        <w:tc>
          <w:tcPr>
            <w:tcW w:w="1710" w:type="dxa"/>
          </w:tcPr>
          <w:p w14:paraId="1BC4D297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68CFB0B0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16DED188" w14:textId="77777777" w:rsidTr="0059767F">
        <w:tc>
          <w:tcPr>
            <w:tcW w:w="5940" w:type="dxa"/>
          </w:tcPr>
          <w:p w14:paraId="3A057CF1" w14:textId="1577643D" w:rsidR="0059767F" w:rsidRPr="00A2001C" w:rsidRDefault="0059767F" w:rsidP="00F135DD">
            <w:pPr>
              <w:ind w:right="-108"/>
              <w:rPr>
                <w:rFonts w:asciiTheme="minorBidi" w:hAnsiTheme="minorBidi" w:cstheme="minorBidi"/>
                <w:sz w:val="22"/>
                <w:szCs w:val="22"/>
              </w:rPr>
            </w:pPr>
            <w:r>
              <w:rPr>
                <w:rFonts w:asciiTheme="minorBidi" w:hAnsiTheme="minorBidi" w:cstheme="minorBidi"/>
                <w:sz w:val="22"/>
                <w:szCs w:val="22"/>
              </w:rPr>
              <w:t xml:space="preserve">    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>Difficulty in t</w:t>
            </w:r>
            <w:r>
              <w:rPr>
                <w:rFonts w:asciiTheme="minorBidi" w:hAnsiTheme="minorBidi" w:cstheme="minorBidi"/>
                <w:sz w:val="22"/>
                <w:szCs w:val="22"/>
              </w:rPr>
              <w:t>ransferring from a chair or bed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>, n (%)</w:t>
            </w:r>
          </w:p>
        </w:tc>
        <w:tc>
          <w:tcPr>
            <w:tcW w:w="1710" w:type="dxa"/>
          </w:tcPr>
          <w:p w14:paraId="7F96F97F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5DEE7612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46E7494F" w14:textId="77777777" w:rsidTr="0059767F">
        <w:tc>
          <w:tcPr>
            <w:tcW w:w="5940" w:type="dxa"/>
          </w:tcPr>
          <w:p w14:paraId="7D191669" w14:textId="4F8DA92B" w:rsidR="0059767F" w:rsidRPr="00A2001C" w:rsidRDefault="0059767F" w:rsidP="00F135DD">
            <w:pPr>
              <w:ind w:right="-108"/>
              <w:rPr>
                <w:rFonts w:asciiTheme="minorBidi" w:hAnsiTheme="minorBidi" w:cstheme="minorBidi"/>
                <w:sz w:val="22"/>
                <w:szCs w:val="22"/>
              </w:rPr>
            </w:pPr>
            <w:r>
              <w:rPr>
                <w:rFonts w:asciiTheme="minorBidi" w:hAnsiTheme="minorBidi" w:cstheme="minorBidi"/>
                <w:sz w:val="22"/>
                <w:szCs w:val="22"/>
              </w:rPr>
              <w:t xml:space="preserve">    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>Difficulty in climbing a flight</w:t>
            </w:r>
            <w:r>
              <w:rPr>
                <w:rFonts w:asciiTheme="minorBidi" w:hAnsiTheme="minorBidi" w:cstheme="minorBidi"/>
                <w:sz w:val="22"/>
                <w:szCs w:val="22"/>
              </w:rPr>
              <w:t xml:space="preserve"> of 10 stairs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>, n (%)</w:t>
            </w:r>
          </w:p>
        </w:tc>
        <w:tc>
          <w:tcPr>
            <w:tcW w:w="1710" w:type="dxa"/>
          </w:tcPr>
          <w:p w14:paraId="467DA957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5DD6375C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59767F" w:rsidRPr="00B15DBB" w14:paraId="548A21A8" w14:textId="77777777" w:rsidTr="0059767F">
        <w:tc>
          <w:tcPr>
            <w:tcW w:w="5940" w:type="dxa"/>
          </w:tcPr>
          <w:p w14:paraId="31F447AC" w14:textId="3168A60B" w:rsidR="0059767F" w:rsidRPr="00A2001C" w:rsidRDefault="0059767F" w:rsidP="00F135DD">
            <w:pPr>
              <w:ind w:right="-108"/>
              <w:rPr>
                <w:rFonts w:asciiTheme="minorBidi" w:hAnsiTheme="minorBidi" w:cstheme="minorBidi"/>
                <w:sz w:val="22"/>
                <w:szCs w:val="22"/>
              </w:rPr>
            </w:pPr>
            <w:r>
              <w:rPr>
                <w:rFonts w:asciiTheme="minorBidi" w:hAnsiTheme="minorBidi" w:cstheme="minorBidi"/>
                <w:sz w:val="22"/>
                <w:szCs w:val="22"/>
              </w:rPr>
              <w:t xml:space="preserve">    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>N</w:t>
            </w:r>
            <w:r>
              <w:rPr>
                <w:rFonts w:asciiTheme="minorBidi" w:hAnsiTheme="minorBidi" w:cstheme="minorBidi"/>
                <w:sz w:val="22"/>
                <w:szCs w:val="22"/>
              </w:rPr>
              <w:t>umber of falls in the past year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>, n (%)</w:t>
            </w:r>
          </w:p>
        </w:tc>
        <w:tc>
          <w:tcPr>
            <w:tcW w:w="1710" w:type="dxa"/>
          </w:tcPr>
          <w:p w14:paraId="036E6183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66" w:type="dxa"/>
          </w:tcPr>
          <w:p w14:paraId="3C9F91C4" w14:textId="77777777" w:rsidR="0059767F" w:rsidRPr="00A2001C" w:rsidRDefault="0059767F" w:rsidP="00F135DD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</w:tbl>
    <w:p w14:paraId="0159E9D4" w14:textId="415E01E3" w:rsidR="00E215C0" w:rsidRPr="00E215C0" w:rsidRDefault="002F2A7D" w:rsidP="00063416">
      <w:pPr>
        <w:spacing w:line="276" w:lineRule="auto"/>
        <w:rPr>
          <w:rFonts w:ascii="Arial" w:hAnsi="Arial" w:cs="Arial"/>
          <w:sz w:val="18"/>
          <w:szCs w:val="18"/>
        </w:rPr>
      </w:pPr>
      <w:r w:rsidRPr="00E215C0">
        <w:rPr>
          <w:rFonts w:ascii="Arial" w:hAnsi="Arial" w:cs="Arial"/>
          <w:sz w:val="18"/>
          <w:szCs w:val="18"/>
        </w:rPr>
        <w:t xml:space="preserve">BMI: body mass index; COVID: Coronavirus disease; APACHE: Acute Physiology and Chronic Health Evaluation, INR: </w:t>
      </w:r>
      <w:r w:rsidRPr="00E215C0">
        <w:rPr>
          <w:rFonts w:ascii="Arial" w:hAnsi="Arial" w:cs="Arial"/>
          <w:color w:val="202124"/>
          <w:sz w:val="18"/>
          <w:szCs w:val="18"/>
          <w:shd w:val="clear" w:color="auto" w:fill="FFFFFF"/>
        </w:rPr>
        <w:t>international normalized ratio</w:t>
      </w:r>
      <w:r w:rsidR="0059767F">
        <w:rPr>
          <w:rFonts w:ascii="Arial" w:hAnsi="Arial" w:cs="Arial"/>
          <w:sz w:val="18"/>
          <w:szCs w:val="18"/>
        </w:rPr>
        <w:t xml:space="preserve">, </w:t>
      </w:r>
      <w:r w:rsidRPr="00E215C0">
        <w:rPr>
          <w:rFonts w:ascii="Arial" w:hAnsi="Arial" w:cs="Arial"/>
          <w:sz w:val="18"/>
          <w:szCs w:val="18"/>
        </w:rPr>
        <w:t xml:space="preserve">GCS: Glasgow coma scale, </w:t>
      </w:r>
      <w:r w:rsidRPr="00E215C0">
        <w:rPr>
          <w:rFonts w:ascii="Arial" w:hAnsi="Arial" w:cs="Arial"/>
          <w:color w:val="000000"/>
          <w:sz w:val="18"/>
          <w:szCs w:val="18"/>
        </w:rPr>
        <w:t xml:space="preserve">PaO2/FiO2 ratio: </w:t>
      </w:r>
      <w:r w:rsidR="00C61F45" w:rsidRPr="00E215C0">
        <w:rPr>
          <w:rFonts w:ascii="Arial" w:hAnsi="Arial" w:cs="Arial"/>
          <w:sz w:val="18"/>
          <w:szCs w:val="18"/>
        </w:rPr>
        <w:t>the ratio of the partial pressure of oxygen to the fraction of inspired oxygen</w:t>
      </w:r>
      <w:r w:rsidRPr="00E215C0">
        <w:rPr>
          <w:rFonts w:ascii="Arial" w:hAnsi="Arial" w:cs="Arial"/>
          <w:color w:val="000000"/>
          <w:sz w:val="18"/>
          <w:szCs w:val="18"/>
        </w:rPr>
        <w:t xml:space="preserve">, </w:t>
      </w:r>
      <w:r w:rsidRPr="00E215C0">
        <w:rPr>
          <w:rFonts w:ascii="Arial" w:hAnsi="Arial" w:cs="Arial"/>
          <w:sz w:val="18"/>
          <w:szCs w:val="18"/>
        </w:rPr>
        <w:t xml:space="preserve">SOFA: Sequential Organ Failure Assessment, SARC-F: </w:t>
      </w:r>
      <w:r w:rsidR="00C61F45" w:rsidRPr="00E215C0">
        <w:rPr>
          <w:rFonts w:ascii="Arial" w:hAnsi="Arial" w:cs="Arial"/>
          <w:sz w:val="18"/>
          <w:szCs w:val="18"/>
        </w:rPr>
        <w:t xml:space="preserve">Strength, assistance with walking, rising from a chair, climbing stairs, and falls </w:t>
      </w:r>
    </w:p>
    <w:p w14:paraId="0567C4BC" w14:textId="65CF6260" w:rsidR="00C61F45" w:rsidRPr="00E215C0" w:rsidRDefault="00C61F45" w:rsidP="00E215C0">
      <w:pPr>
        <w:spacing w:line="276" w:lineRule="auto"/>
        <w:rPr>
          <w:rStyle w:val="xs5"/>
          <w:rFonts w:ascii="Arial" w:hAnsi="Arial" w:cs="Arial"/>
          <w:sz w:val="18"/>
          <w:szCs w:val="18"/>
        </w:rPr>
      </w:pPr>
      <w:r w:rsidRPr="00E215C0">
        <w:rPr>
          <w:rFonts w:ascii="Arial" w:hAnsi="Arial" w:cs="Arial"/>
          <w:sz w:val="18"/>
          <w:szCs w:val="18"/>
        </w:rPr>
        <w:t>For all percentages, the denominator is the total number of subjects in the group.</w:t>
      </w:r>
      <w:r w:rsidR="00E215C0">
        <w:rPr>
          <w:rFonts w:ascii="Arial" w:hAnsi="Arial" w:cs="Arial"/>
          <w:sz w:val="18"/>
          <w:szCs w:val="18"/>
        </w:rPr>
        <w:t xml:space="preserve"> </w:t>
      </w:r>
      <w:r w:rsidRPr="00E215C0">
        <w:rPr>
          <w:rFonts w:ascii="Arial" w:hAnsi="Arial" w:cs="Arial"/>
          <w:sz w:val="18"/>
          <w:szCs w:val="18"/>
        </w:rPr>
        <w:t xml:space="preserve">Chi-square test </w:t>
      </w:r>
      <w:r w:rsidR="00E215C0">
        <w:rPr>
          <w:rFonts w:ascii="Arial" w:hAnsi="Arial" w:cs="Arial"/>
          <w:sz w:val="18"/>
          <w:szCs w:val="18"/>
        </w:rPr>
        <w:t>will be</w:t>
      </w:r>
      <w:r w:rsidRPr="00E215C0">
        <w:rPr>
          <w:rFonts w:ascii="Arial" w:hAnsi="Arial" w:cs="Arial"/>
          <w:sz w:val="18"/>
          <w:szCs w:val="18"/>
        </w:rPr>
        <w:t xml:space="preserve"> used to calculate the P-value.</w:t>
      </w:r>
    </w:p>
    <w:p w14:paraId="1F980D50" w14:textId="20F6DCD8" w:rsidR="002F2A7D" w:rsidRPr="00E215C0" w:rsidRDefault="00C61F45" w:rsidP="00C61F45">
      <w:pPr>
        <w:spacing w:after="200" w:line="276" w:lineRule="auto"/>
        <w:ind w:left="-810"/>
        <w:rPr>
          <w:rFonts w:asciiTheme="minorBidi" w:hAnsiTheme="minorBidi" w:cstheme="minorBidi"/>
          <w:b/>
          <w:bCs/>
          <w:sz w:val="18"/>
          <w:szCs w:val="18"/>
        </w:rPr>
      </w:pPr>
      <w:r w:rsidRPr="00E215C0">
        <w:rPr>
          <w:rFonts w:asciiTheme="minorBidi" w:hAnsiTheme="minorBidi" w:cstheme="minorBidi"/>
          <w:b/>
          <w:bCs/>
          <w:sz w:val="18"/>
          <w:szCs w:val="18"/>
        </w:rPr>
        <w:t xml:space="preserve"> </w:t>
      </w:r>
      <w:r w:rsidR="002F2A7D" w:rsidRPr="00E215C0">
        <w:rPr>
          <w:rFonts w:asciiTheme="minorBidi" w:hAnsiTheme="minorBidi" w:cstheme="minorBidi"/>
          <w:b/>
          <w:bCs/>
          <w:sz w:val="18"/>
          <w:szCs w:val="18"/>
        </w:rPr>
        <w:t xml:space="preserve"> </w:t>
      </w:r>
    </w:p>
    <w:p w14:paraId="5A492CE3" w14:textId="77D13BCB" w:rsidR="00EE7B5A" w:rsidRPr="00A2001C" w:rsidRDefault="00063416" w:rsidP="00A2001C">
      <w:pPr>
        <w:spacing w:after="200" w:line="276" w:lineRule="auto"/>
        <w:ind w:left="-810"/>
        <w:rPr>
          <w:rFonts w:asciiTheme="minorBidi" w:hAnsiTheme="minorBidi" w:cstheme="minorBidi"/>
          <w:b/>
          <w:bCs/>
          <w:sz w:val="22"/>
          <w:szCs w:val="22"/>
        </w:rPr>
      </w:pPr>
      <w:r>
        <w:rPr>
          <w:rFonts w:asciiTheme="minorBidi" w:hAnsiTheme="minorBidi" w:cstheme="minorBidi"/>
          <w:sz w:val="22"/>
          <w:szCs w:val="22"/>
        </w:rPr>
        <w:t xml:space="preserve">  </w:t>
      </w:r>
      <w:r w:rsidR="00EE7B5A" w:rsidRPr="002F2A7D">
        <w:rPr>
          <w:rFonts w:asciiTheme="minorBidi" w:hAnsiTheme="minorBidi" w:cstheme="minorBidi"/>
          <w:sz w:val="22"/>
          <w:szCs w:val="22"/>
        </w:rPr>
        <w:br w:type="page"/>
      </w:r>
      <w:bookmarkStart w:id="1" w:name="_Hlk154400432"/>
      <w:r w:rsidR="00625166" w:rsidRPr="00A2001C">
        <w:rPr>
          <w:rFonts w:asciiTheme="minorBidi" w:hAnsiTheme="minorBidi" w:cstheme="minorBidi"/>
          <w:b/>
          <w:bCs/>
          <w:sz w:val="22"/>
          <w:szCs w:val="22"/>
        </w:rPr>
        <w:lastRenderedPageBreak/>
        <w:t>Supplemental Table</w:t>
      </w:r>
      <w:r w:rsidR="00EE7B5A" w:rsidRPr="00A2001C">
        <w:rPr>
          <w:rFonts w:asciiTheme="minorBidi" w:hAnsiTheme="minorBidi" w:cstheme="minorBidi"/>
          <w:b/>
          <w:bCs/>
          <w:sz w:val="22"/>
          <w:szCs w:val="22"/>
        </w:rPr>
        <w:t xml:space="preserve"> 2</w:t>
      </w:r>
      <w:bookmarkEnd w:id="1"/>
      <w:r w:rsidR="00EE7B5A" w:rsidRPr="00A2001C">
        <w:rPr>
          <w:rFonts w:asciiTheme="minorBidi" w:hAnsiTheme="minorBidi" w:cstheme="minorBidi"/>
          <w:b/>
          <w:bCs/>
          <w:sz w:val="22"/>
          <w:szCs w:val="22"/>
        </w:rPr>
        <w:t xml:space="preserve">: </w:t>
      </w:r>
      <w:r w:rsidR="00EE7B5A" w:rsidRPr="00A2001C">
        <w:rPr>
          <w:rFonts w:asciiTheme="minorBidi" w:hAnsiTheme="minorBidi" w:cstheme="minorBidi"/>
          <w:sz w:val="22"/>
          <w:szCs w:val="22"/>
        </w:rPr>
        <w:t>Summary of interventions and co-interventions.</w:t>
      </w:r>
    </w:p>
    <w:tbl>
      <w:tblPr>
        <w:tblStyle w:val="TableGrid1"/>
        <w:tblW w:w="10687" w:type="dxa"/>
        <w:tblInd w:w="-815" w:type="dxa"/>
        <w:tblLook w:val="01E0" w:firstRow="1" w:lastRow="1" w:firstColumn="1" w:lastColumn="1" w:noHBand="0" w:noVBand="0"/>
      </w:tblPr>
      <w:tblGrid>
        <w:gridCol w:w="5850"/>
        <w:gridCol w:w="1890"/>
        <w:gridCol w:w="1710"/>
        <w:gridCol w:w="1237"/>
      </w:tblGrid>
      <w:tr w:rsidR="00496B03" w:rsidRPr="00B15DBB" w14:paraId="4D961CDC" w14:textId="77777777" w:rsidTr="00A2001C">
        <w:trPr>
          <w:trHeight w:val="182"/>
        </w:trPr>
        <w:tc>
          <w:tcPr>
            <w:tcW w:w="5850" w:type="dxa"/>
          </w:tcPr>
          <w:p w14:paraId="6892C317" w14:textId="77777777" w:rsidR="00496B03" w:rsidRPr="00A2001C" w:rsidRDefault="00496B03" w:rsidP="00496B03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Variable</w:t>
            </w:r>
          </w:p>
        </w:tc>
        <w:tc>
          <w:tcPr>
            <w:tcW w:w="1890" w:type="dxa"/>
          </w:tcPr>
          <w:p w14:paraId="667657BD" w14:textId="77777777" w:rsidR="00496B03" w:rsidRPr="00A2001C" w:rsidRDefault="00496B03" w:rsidP="00496B03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Supplemental protein group</w:t>
            </w:r>
          </w:p>
          <w:p w14:paraId="6510E8FD" w14:textId="77777777" w:rsidR="00496B03" w:rsidRPr="00A2001C" w:rsidRDefault="00496B03" w:rsidP="00496B03">
            <w:pP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  <w:p w14:paraId="52792D49" w14:textId="54C7315D" w:rsidR="00496B03" w:rsidRPr="00A2001C" w:rsidRDefault="00496B03" w:rsidP="00496B03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N = </w:t>
            </w:r>
          </w:p>
        </w:tc>
        <w:tc>
          <w:tcPr>
            <w:tcW w:w="1710" w:type="dxa"/>
          </w:tcPr>
          <w:p w14:paraId="1C1D2BBD" w14:textId="77777777" w:rsidR="00496B03" w:rsidRPr="00A2001C" w:rsidRDefault="00496B03" w:rsidP="00496B03">
            <w:pP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Control group</w:t>
            </w:r>
          </w:p>
          <w:p w14:paraId="2623BC37" w14:textId="77777777" w:rsidR="00496B03" w:rsidRPr="00A2001C" w:rsidRDefault="00496B03" w:rsidP="00496B03">
            <w:pP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  <w:p w14:paraId="3D3387B9" w14:textId="43F8598E" w:rsidR="00496B03" w:rsidRPr="00A2001C" w:rsidRDefault="00496B03" w:rsidP="00496B03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N =</w:t>
            </w:r>
          </w:p>
        </w:tc>
        <w:tc>
          <w:tcPr>
            <w:tcW w:w="1237" w:type="dxa"/>
          </w:tcPr>
          <w:p w14:paraId="7CEA8FA8" w14:textId="375EED7D" w:rsidR="00496B03" w:rsidRPr="00A2001C" w:rsidRDefault="00496B03" w:rsidP="00496B03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P-value</w:t>
            </w:r>
          </w:p>
        </w:tc>
      </w:tr>
      <w:tr w:rsidR="00EE7B5A" w:rsidRPr="00B15DBB" w14:paraId="254616DC" w14:textId="77777777" w:rsidTr="00A2001C">
        <w:trPr>
          <w:trHeight w:val="189"/>
        </w:trPr>
        <w:tc>
          <w:tcPr>
            <w:tcW w:w="5850" w:type="dxa"/>
          </w:tcPr>
          <w:p w14:paraId="6CE94AA4" w14:textId="2CA2EF8E" w:rsidR="00EE7B5A" w:rsidRPr="00A2001C" w:rsidRDefault="007E4B80" w:rsidP="007E4B80">
            <w:pPr>
              <w:ind w:right="-108"/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sz w:val="22"/>
                <w:szCs w:val="22"/>
              </w:rPr>
              <w:t>Calculated daily energy</w:t>
            </w:r>
            <w:r w:rsidR="00EE7B5A" w:rsidRPr="00A2001C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requirement</w:t>
            </w:r>
            <w:r w:rsidRPr="00A2001C">
              <w:rPr>
                <w:rFonts w:asciiTheme="minorBidi" w:hAnsiTheme="minorBidi" w:cstheme="minorBidi"/>
                <w:bCs/>
                <w:sz w:val="22"/>
                <w:szCs w:val="22"/>
              </w:rPr>
              <w:t xml:space="preserve"> </w:t>
            </w:r>
            <w:r w:rsidR="00EE7B5A" w:rsidRPr="00A2001C">
              <w:rPr>
                <w:rFonts w:asciiTheme="minorBidi" w:eastAsia="Arial Unicode MS" w:hAnsiTheme="minorBidi" w:cstheme="minorBidi"/>
                <w:bCs/>
                <w:sz w:val="22"/>
                <w:szCs w:val="22"/>
              </w:rPr>
              <w:t>(kcal)</w:t>
            </w:r>
            <w:r w:rsidR="008B4994">
              <w:rPr>
                <w:rFonts w:asciiTheme="minorBidi" w:eastAsia="Arial Unicode MS" w:hAnsiTheme="minorBidi" w:cstheme="minorBidi"/>
                <w:bCs/>
                <w:sz w:val="22"/>
                <w:szCs w:val="22"/>
              </w:rPr>
              <w:t>,</w:t>
            </w:r>
            <w:r w:rsidR="00EE7B5A" w:rsidRPr="00A2001C">
              <w:rPr>
                <w:rFonts w:asciiTheme="minorBidi" w:hAnsiTheme="minorBidi" w:cstheme="minorBidi"/>
                <w:bCs/>
                <w:sz w:val="22"/>
                <w:szCs w:val="22"/>
              </w:rPr>
              <w:t xml:space="preserve"> mean ± SD </w:t>
            </w:r>
          </w:p>
        </w:tc>
        <w:tc>
          <w:tcPr>
            <w:tcW w:w="1890" w:type="dxa"/>
          </w:tcPr>
          <w:p w14:paraId="4CE1776E" w14:textId="77777777" w:rsidR="00EE7B5A" w:rsidRPr="00A2001C" w:rsidRDefault="00EE7B5A" w:rsidP="00DA4623">
            <w:pPr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00AF8890" w14:textId="77777777" w:rsidR="00EE7B5A" w:rsidRPr="00A2001C" w:rsidRDefault="00EE7B5A" w:rsidP="00DA4623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6916A85E" w14:textId="77777777" w:rsidR="00EE7B5A" w:rsidRPr="00A2001C" w:rsidRDefault="00EE7B5A" w:rsidP="00DA4623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EE7B5A" w:rsidRPr="00B15DBB" w14:paraId="06EABB24" w14:textId="77777777" w:rsidTr="00A2001C">
        <w:trPr>
          <w:trHeight w:val="88"/>
        </w:trPr>
        <w:tc>
          <w:tcPr>
            <w:tcW w:w="5850" w:type="dxa"/>
          </w:tcPr>
          <w:p w14:paraId="0CE7CCC4" w14:textId="77777777" w:rsidR="00EE7B5A" w:rsidRPr="00A2001C" w:rsidRDefault="00EE7B5A" w:rsidP="00DA4623">
            <w:pPr>
              <w:ind w:right="-108"/>
              <w:rPr>
                <w:rFonts w:asciiTheme="minorBidi" w:hAnsiTheme="minorBidi" w:cstheme="minorBidi"/>
                <w:b/>
                <w:sz w:val="22"/>
                <w:szCs w:val="22"/>
              </w:rPr>
            </w:pPr>
          </w:p>
        </w:tc>
        <w:tc>
          <w:tcPr>
            <w:tcW w:w="1890" w:type="dxa"/>
          </w:tcPr>
          <w:p w14:paraId="33A742B0" w14:textId="77777777" w:rsidR="00EE7B5A" w:rsidRPr="00A2001C" w:rsidRDefault="00EE7B5A" w:rsidP="00DA4623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32B6185B" w14:textId="77777777" w:rsidR="00EE7B5A" w:rsidRPr="00A2001C" w:rsidRDefault="00EE7B5A" w:rsidP="00DA4623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0ED11A4D" w14:textId="77777777" w:rsidR="00EE7B5A" w:rsidRPr="00A2001C" w:rsidRDefault="00EE7B5A" w:rsidP="00DA4623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442E41F9" w14:textId="77777777" w:rsidTr="00A2001C">
        <w:trPr>
          <w:trHeight w:val="88"/>
        </w:trPr>
        <w:tc>
          <w:tcPr>
            <w:tcW w:w="5850" w:type="dxa"/>
          </w:tcPr>
          <w:p w14:paraId="460F837B" w14:textId="4F1810AC" w:rsidR="007E4B80" w:rsidRPr="00A2001C" w:rsidRDefault="007E4B80" w:rsidP="00DA4623">
            <w:pPr>
              <w:ind w:right="-108"/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sz w:val="22"/>
                <w:szCs w:val="22"/>
              </w:rPr>
              <w:t>Pre-randomization (Day 1-4)</w:t>
            </w:r>
          </w:p>
        </w:tc>
        <w:tc>
          <w:tcPr>
            <w:tcW w:w="1890" w:type="dxa"/>
          </w:tcPr>
          <w:p w14:paraId="5C33EE95" w14:textId="77777777" w:rsidR="007E4B80" w:rsidRPr="00A2001C" w:rsidRDefault="007E4B80" w:rsidP="00DA4623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4F54AF5B" w14:textId="77777777" w:rsidR="007E4B80" w:rsidRPr="00A2001C" w:rsidRDefault="007E4B80" w:rsidP="00DA4623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7ED81F1B" w14:textId="77777777" w:rsidR="007E4B80" w:rsidRPr="00A2001C" w:rsidRDefault="007E4B80" w:rsidP="00DA4623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74B609DF" w14:textId="77777777" w:rsidTr="00A2001C">
        <w:trPr>
          <w:trHeight w:val="88"/>
        </w:trPr>
        <w:tc>
          <w:tcPr>
            <w:tcW w:w="5850" w:type="dxa"/>
          </w:tcPr>
          <w:p w14:paraId="61986117" w14:textId="1C0B5DAD" w:rsidR="007E4B80" w:rsidRPr="00A2001C" w:rsidRDefault="007E4B80" w:rsidP="00DA4623">
            <w:pPr>
              <w:ind w:right="-108"/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Daily energy intake (Calories</w:t>
            </w:r>
            <w:proofErr w:type="gramStart"/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)</w:t>
            </w:r>
            <w:r w:rsidR="008B4994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,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mean</w:t>
            </w:r>
            <w:proofErr w:type="gramEnd"/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± SD</w:t>
            </w:r>
          </w:p>
        </w:tc>
        <w:tc>
          <w:tcPr>
            <w:tcW w:w="1890" w:type="dxa"/>
          </w:tcPr>
          <w:p w14:paraId="2DD1A6DE" w14:textId="77777777" w:rsidR="007E4B80" w:rsidRPr="00A2001C" w:rsidRDefault="007E4B80" w:rsidP="00DA4623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5EFB619F" w14:textId="77777777" w:rsidR="007E4B80" w:rsidRPr="00A2001C" w:rsidRDefault="007E4B80" w:rsidP="00DA4623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6CDCFBD5" w14:textId="77777777" w:rsidR="007E4B80" w:rsidRPr="00A2001C" w:rsidRDefault="007E4B80" w:rsidP="00DA4623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EE7B5A" w:rsidRPr="00B15DBB" w14:paraId="55FC02C6" w14:textId="77777777" w:rsidTr="00A2001C">
        <w:trPr>
          <w:trHeight w:val="88"/>
        </w:trPr>
        <w:tc>
          <w:tcPr>
            <w:tcW w:w="5850" w:type="dxa"/>
          </w:tcPr>
          <w:p w14:paraId="6055BC1C" w14:textId="1701B7BA" w:rsidR="00EE7B5A" w:rsidRPr="00A2001C" w:rsidRDefault="007E4B80" w:rsidP="007E4B80">
            <w:pPr>
              <w:ind w:right="-108"/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Enteral nutrition (Kcal)</w:t>
            </w:r>
            <w:r w:rsidR="008B4994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,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 xml:space="preserve"> mean ± SD</w:t>
            </w:r>
          </w:p>
        </w:tc>
        <w:tc>
          <w:tcPr>
            <w:tcW w:w="1890" w:type="dxa"/>
          </w:tcPr>
          <w:p w14:paraId="541E608D" w14:textId="77777777" w:rsidR="00EE7B5A" w:rsidRPr="00A2001C" w:rsidRDefault="00EE7B5A" w:rsidP="00DA4623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2C6AEE05" w14:textId="77777777" w:rsidR="00EE7B5A" w:rsidRPr="00A2001C" w:rsidRDefault="00EE7B5A" w:rsidP="00DA4623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1D3A05C4" w14:textId="77777777" w:rsidR="00EE7B5A" w:rsidRPr="00A2001C" w:rsidRDefault="00EE7B5A" w:rsidP="00DA4623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EE7B5A" w:rsidRPr="00B15DBB" w14:paraId="04E1D87A" w14:textId="77777777" w:rsidTr="00A2001C">
        <w:trPr>
          <w:trHeight w:val="88"/>
        </w:trPr>
        <w:tc>
          <w:tcPr>
            <w:tcW w:w="5850" w:type="dxa"/>
          </w:tcPr>
          <w:p w14:paraId="62D2B38C" w14:textId="57590A3E" w:rsidR="00EE7B5A" w:rsidRPr="00A2001C" w:rsidRDefault="007E4B80" w:rsidP="007E4B80">
            <w:pPr>
              <w:ind w:right="-108"/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P</w:t>
            </w:r>
            <w:r w:rsidR="00EE7B5A"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ropofol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 xml:space="preserve"> </w:t>
            </w:r>
            <w:r w:rsidR="00EE7B5A"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(Kcal)</w:t>
            </w:r>
            <w:r w:rsidR="008B4994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,</w:t>
            </w:r>
            <w:r w:rsidR="00EE7B5A"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 xml:space="preserve"> mean ± SD </w:t>
            </w:r>
          </w:p>
        </w:tc>
        <w:tc>
          <w:tcPr>
            <w:tcW w:w="1890" w:type="dxa"/>
          </w:tcPr>
          <w:p w14:paraId="483EEB5C" w14:textId="77777777" w:rsidR="00EE7B5A" w:rsidRPr="00A2001C" w:rsidRDefault="00EE7B5A" w:rsidP="00DA4623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30D7F8AC" w14:textId="77777777" w:rsidR="00EE7B5A" w:rsidRPr="00A2001C" w:rsidRDefault="00EE7B5A" w:rsidP="00DA4623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686BA690" w14:textId="77777777" w:rsidR="00EE7B5A" w:rsidRPr="00A2001C" w:rsidRDefault="00EE7B5A" w:rsidP="00DA4623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EE7B5A" w:rsidRPr="00B15DBB" w14:paraId="55960BFD" w14:textId="77777777" w:rsidTr="00A2001C">
        <w:trPr>
          <w:trHeight w:val="88"/>
        </w:trPr>
        <w:tc>
          <w:tcPr>
            <w:tcW w:w="5850" w:type="dxa"/>
          </w:tcPr>
          <w:p w14:paraId="1129FA8B" w14:textId="4E7B3635" w:rsidR="00EE7B5A" w:rsidRPr="00A2001C" w:rsidRDefault="007E4B80" w:rsidP="007E4B80">
            <w:pPr>
              <w:ind w:right="-108"/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Int</w:t>
            </w:r>
            <w:r w:rsidR="008B4994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ra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venous d</w:t>
            </w:r>
            <w:r w:rsidR="00EE7B5A"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extrose</w:t>
            </w:r>
            <w:r w:rsidR="00EE7B5A" w:rsidRPr="00A2001C">
              <w:rPr>
                <w:rFonts w:asciiTheme="minorBidi" w:hAnsiTheme="minorBidi" w:cstheme="minorBidi"/>
                <w:bCs/>
                <w:color w:val="FF6600"/>
                <w:sz w:val="22"/>
                <w:szCs w:val="22"/>
              </w:rPr>
              <w:t xml:space="preserve"> </w:t>
            </w:r>
            <w:r w:rsidR="00EE7B5A"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(Kcal)</w:t>
            </w:r>
            <w:r w:rsidR="008B4994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,</w:t>
            </w:r>
            <w:r w:rsidR="00EE7B5A"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 xml:space="preserve"> mean ± SD </w:t>
            </w:r>
          </w:p>
        </w:tc>
        <w:tc>
          <w:tcPr>
            <w:tcW w:w="1890" w:type="dxa"/>
          </w:tcPr>
          <w:p w14:paraId="127D5089" w14:textId="77777777" w:rsidR="00EE7B5A" w:rsidRPr="00A2001C" w:rsidRDefault="00EE7B5A" w:rsidP="00DA4623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6C87476C" w14:textId="77777777" w:rsidR="00EE7B5A" w:rsidRPr="00A2001C" w:rsidRDefault="00EE7B5A" w:rsidP="00DA4623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1CCBE828" w14:textId="77777777" w:rsidR="00EE7B5A" w:rsidRPr="00A2001C" w:rsidRDefault="00EE7B5A" w:rsidP="00DA4623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EE7B5A" w:rsidRPr="00B15DBB" w14:paraId="38964EDC" w14:textId="77777777" w:rsidTr="00A2001C">
        <w:trPr>
          <w:trHeight w:val="88"/>
        </w:trPr>
        <w:tc>
          <w:tcPr>
            <w:tcW w:w="5850" w:type="dxa"/>
          </w:tcPr>
          <w:p w14:paraId="5FBA226D" w14:textId="1F1D0B61" w:rsidR="00EE7B5A" w:rsidRPr="00A2001C" w:rsidRDefault="007E4B80" w:rsidP="007E4B80">
            <w:pPr>
              <w:ind w:right="-108"/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C</w:t>
            </w:r>
            <w:r w:rsidR="00EE7B5A"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itrate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 xml:space="preserve"> </w:t>
            </w:r>
            <w:r w:rsidR="00EE7B5A"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(Kcal)</w:t>
            </w:r>
            <w:r w:rsidR="008B4994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,</w:t>
            </w:r>
            <w:r w:rsidR="00EE7B5A"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 xml:space="preserve"> mean ± SD</w:t>
            </w:r>
          </w:p>
        </w:tc>
        <w:tc>
          <w:tcPr>
            <w:tcW w:w="1890" w:type="dxa"/>
          </w:tcPr>
          <w:p w14:paraId="02C7ABD5" w14:textId="77777777" w:rsidR="00EE7B5A" w:rsidRPr="00A2001C" w:rsidRDefault="00EE7B5A" w:rsidP="00DA4623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4117C400" w14:textId="77777777" w:rsidR="00EE7B5A" w:rsidRPr="00A2001C" w:rsidRDefault="00EE7B5A" w:rsidP="00DA4623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47C701A1" w14:textId="77777777" w:rsidR="00EE7B5A" w:rsidRPr="00A2001C" w:rsidRDefault="00EE7B5A" w:rsidP="00DA4623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EE7B5A" w:rsidRPr="00B15DBB" w14:paraId="22D649A4" w14:textId="77777777" w:rsidTr="00A2001C">
        <w:trPr>
          <w:trHeight w:val="88"/>
        </w:trPr>
        <w:tc>
          <w:tcPr>
            <w:tcW w:w="5850" w:type="dxa"/>
          </w:tcPr>
          <w:p w14:paraId="5F4CEEFC" w14:textId="3D64D9F0" w:rsidR="00EE7B5A" w:rsidRPr="00A2001C" w:rsidRDefault="007E4B80" w:rsidP="007E4B80">
            <w:pPr>
              <w:ind w:right="-108"/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 xml:space="preserve">Energy from parenteral nutrition </w:t>
            </w:r>
            <w:r w:rsidR="00EE7B5A"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(Kcal)</w:t>
            </w:r>
            <w:r w:rsidR="008B4994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,</w:t>
            </w:r>
            <w:r w:rsidR="00EE7B5A"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 xml:space="preserve"> mean ± SD</w:t>
            </w:r>
          </w:p>
        </w:tc>
        <w:tc>
          <w:tcPr>
            <w:tcW w:w="1890" w:type="dxa"/>
          </w:tcPr>
          <w:p w14:paraId="2579211A" w14:textId="77777777" w:rsidR="00EE7B5A" w:rsidRPr="00A2001C" w:rsidRDefault="00EE7B5A" w:rsidP="00DA4623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32F796F9" w14:textId="77777777" w:rsidR="00EE7B5A" w:rsidRPr="00A2001C" w:rsidRDefault="00EE7B5A" w:rsidP="00DA4623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5F678E98" w14:textId="77777777" w:rsidR="00EE7B5A" w:rsidRPr="00A2001C" w:rsidRDefault="00EE7B5A" w:rsidP="00DA4623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3E3EEE34" w14:textId="77777777" w:rsidTr="00A2001C">
        <w:trPr>
          <w:trHeight w:val="94"/>
        </w:trPr>
        <w:tc>
          <w:tcPr>
            <w:tcW w:w="5850" w:type="dxa"/>
          </w:tcPr>
          <w:p w14:paraId="15F0A770" w14:textId="2092DC66" w:rsidR="007E4B80" w:rsidRPr="00A2001C" w:rsidRDefault="007E4B80" w:rsidP="007E4B80">
            <w:pPr>
              <w:ind w:right="-108"/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Daily energy intake (Calories/kg)</w:t>
            </w:r>
            <w:r w:rsidR="008B4994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,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 xml:space="preserve"> mean</w:t>
            </w:r>
            <w:r w:rsidR="008B4994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 xml:space="preserve"> 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 xml:space="preserve">± SD </w:t>
            </w:r>
          </w:p>
        </w:tc>
        <w:tc>
          <w:tcPr>
            <w:tcW w:w="1890" w:type="dxa"/>
          </w:tcPr>
          <w:p w14:paraId="4C5426B7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535E08B4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5980D381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19386950" w14:textId="77777777" w:rsidTr="00A2001C">
        <w:trPr>
          <w:trHeight w:val="94"/>
        </w:trPr>
        <w:tc>
          <w:tcPr>
            <w:tcW w:w="5850" w:type="dxa"/>
          </w:tcPr>
          <w:p w14:paraId="20EFD252" w14:textId="77777777" w:rsidR="007E4B80" w:rsidRPr="00A2001C" w:rsidRDefault="007E4B80" w:rsidP="007E4B80">
            <w:pPr>
              <w:ind w:right="-108"/>
              <w:rPr>
                <w:rFonts w:asciiTheme="minorBidi" w:hAnsiTheme="minorBidi" w:cstheme="minorBidi"/>
                <w:b/>
                <w:sz w:val="22"/>
                <w:szCs w:val="22"/>
              </w:rPr>
            </w:pPr>
          </w:p>
        </w:tc>
        <w:tc>
          <w:tcPr>
            <w:tcW w:w="1890" w:type="dxa"/>
          </w:tcPr>
          <w:p w14:paraId="2B645C79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443C48C7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57C0C452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1C2EAE75" w14:textId="77777777" w:rsidTr="00A2001C">
        <w:trPr>
          <w:trHeight w:val="94"/>
        </w:trPr>
        <w:tc>
          <w:tcPr>
            <w:tcW w:w="5850" w:type="dxa"/>
          </w:tcPr>
          <w:p w14:paraId="04BE8668" w14:textId="3B68AB44" w:rsidR="007E4B80" w:rsidRPr="00A2001C" w:rsidRDefault="007E4B80" w:rsidP="007E4B80">
            <w:pPr>
              <w:ind w:right="-108"/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sz w:val="22"/>
                <w:szCs w:val="22"/>
              </w:rPr>
              <w:t>Post-randomization (The intervention period starting day 5)</w:t>
            </w:r>
          </w:p>
        </w:tc>
        <w:tc>
          <w:tcPr>
            <w:tcW w:w="1890" w:type="dxa"/>
          </w:tcPr>
          <w:p w14:paraId="1C36F0D1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02C13BC6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4A1ED719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45BB16A9" w14:textId="77777777" w:rsidTr="00A2001C">
        <w:trPr>
          <w:trHeight w:val="94"/>
        </w:trPr>
        <w:tc>
          <w:tcPr>
            <w:tcW w:w="5850" w:type="dxa"/>
          </w:tcPr>
          <w:p w14:paraId="3706C543" w14:textId="65D3826F" w:rsidR="007E4B80" w:rsidRPr="00A2001C" w:rsidRDefault="007E4B80" w:rsidP="007E4B80">
            <w:pPr>
              <w:ind w:right="-108"/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Daily energy intake</w:t>
            </w:r>
            <w:r w:rsidR="00CE3181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 xml:space="preserve"> (without energy from Supplemental protein)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 xml:space="preserve"> (Calories)</w:t>
            </w:r>
            <w:r w:rsidR="008B4994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,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 xml:space="preserve"> mean</w:t>
            </w:r>
            <w:r w:rsidR="008B4994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 xml:space="preserve"> 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± SD</w:t>
            </w:r>
          </w:p>
        </w:tc>
        <w:tc>
          <w:tcPr>
            <w:tcW w:w="1890" w:type="dxa"/>
          </w:tcPr>
          <w:p w14:paraId="19CA63E0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04663543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6015F73F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F92795" w:rsidRPr="00B15DBB" w14:paraId="6AC65948" w14:textId="77777777" w:rsidTr="00A2001C">
        <w:trPr>
          <w:trHeight w:val="94"/>
        </w:trPr>
        <w:tc>
          <w:tcPr>
            <w:tcW w:w="5850" w:type="dxa"/>
          </w:tcPr>
          <w:p w14:paraId="756A5837" w14:textId="6328FB2E" w:rsidR="00F92795" w:rsidRPr="00A2001C" w:rsidRDefault="00F92795" w:rsidP="007E4B80">
            <w:pPr>
              <w:ind w:right="-108"/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Daily energy intake</w:t>
            </w:r>
            <w:r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 xml:space="preserve"> (with energy from Supplemental protein)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 xml:space="preserve"> (Calories)</w:t>
            </w:r>
            <w:r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,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 xml:space="preserve"> mean</w:t>
            </w:r>
            <w:r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 xml:space="preserve"> 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± SD</w:t>
            </w:r>
          </w:p>
        </w:tc>
        <w:tc>
          <w:tcPr>
            <w:tcW w:w="1890" w:type="dxa"/>
          </w:tcPr>
          <w:p w14:paraId="0BC720FB" w14:textId="77777777" w:rsidR="00F92795" w:rsidRPr="00A2001C" w:rsidRDefault="00F92795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7148FF58" w14:textId="77777777" w:rsidR="00F92795" w:rsidRPr="00A2001C" w:rsidRDefault="00F92795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1878BBB9" w14:textId="77777777" w:rsidR="00F92795" w:rsidRPr="00A2001C" w:rsidRDefault="00F92795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609B25BE" w14:textId="77777777" w:rsidTr="00A2001C">
        <w:trPr>
          <w:trHeight w:val="94"/>
        </w:trPr>
        <w:tc>
          <w:tcPr>
            <w:tcW w:w="5850" w:type="dxa"/>
          </w:tcPr>
          <w:p w14:paraId="1297773F" w14:textId="1D5A7E98" w:rsidR="007E4B80" w:rsidRPr="00A2001C" w:rsidRDefault="007E4B80" w:rsidP="007E4B80">
            <w:pPr>
              <w:ind w:right="-108"/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Enteral nutrition (Kcal)</w:t>
            </w:r>
            <w:r w:rsidR="008B4994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,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 xml:space="preserve"> mean ± SD</w:t>
            </w:r>
          </w:p>
        </w:tc>
        <w:tc>
          <w:tcPr>
            <w:tcW w:w="1890" w:type="dxa"/>
          </w:tcPr>
          <w:p w14:paraId="57C67311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73394271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76B6DF22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5DDE3BC5" w14:textId="77777777" w:rsidTr="00A2001C">
        <w:trPr>
          <w:trHeight w:val="94"/>
        </w:trPr>
        <w:tc>
          <w:tcPr>
            <w:tcW w:w="5850" w:type="dxa"/>
          </w:tcPr>
          <w:p w14:paraId="2F4E2CB2" w14:textId="538D1CE0" w:rsidR="007E4B80" w:rsidRPr="00A2001C" w:rsidRDefault="007E4B80" w:rsidP="007E4B80">
            <w:pPr>
              <w:ind w:right="-108"/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Propofol (Kcal)</w:t>
            </w:r>
            <w:r w:rsidR="008B4994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,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 xml:space="preserve"> mean ± SD </w:t>
            </w:r>
          </w:p>
        </w:tc>
        <w:tc>
          <w:tcPr>
            <w:tcW w:w="1890" w:type="dxa"/>
          </w:tcPr>
          <w:p w14:paraId="65156355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00909657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45E42EA5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0DD4DEE3" w14:textId="77777777" w:rsidTr="00A2001C">
        <w:trPr>
          <w:trHeight w:val="94"/>
        </w:trPr>
        <w:tc>
          <w:tcPr>
            <w:tcW w:w="5850" w:type="dxa"/>
          </w:tcPr>
          <w:p w14:paraId="1A48EF51" w14:textId="6CBE568B" w:rsidR="007E4B80" w:rsidRPr="00A2001C" w:rsidRDefault="007E4B80">
            <w:pPr>
              <w:ind w:right="-108"/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Intr</w:t>
            </w:r>
            <w:r w:rsidR="00A34EC6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a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venous dextrose</w:t>
            </w:r>
            <w:r w:rsidRPr="00A2001C">
              <w:rPr>
                <w:rFonts w:asciiTheme="minorBidi" w:hAnsiTheme="minorBidi" w:cstheme="minorBidi"/>
                <w:bCs/>
                <w:color w:val="FF6600"/>
                <w:sz w:val="22"/>
                <w:szCs w:val="22"/>
              </w:rPr>
              <w:t xml:space="preserve"> 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(Kcal)</w:t>
            </w:r>
            <w:r w:rsidR="008B4994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,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 xml:space="preserve"> mean ± SD </w:t>
            </w:r>
          </w:p>
        </w:tc>
        <w:tc>
          <w:tcPr>
            <w:tcW w:w="1890" w:type="dxa"/>
          </w:tcPr>
          <w:p w14:paraId="7B11B37D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711FC409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6AB07066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5B72F3B8" w14:textId="77777777" w:rsidTr="00A2001C">
        <w:trPr>
          <w:trHeight w:val="94"/>
        </w:trPr>
        <w:tc>
          <w:tcPr>
            <w:tcW w:w="5850" w:type="dxa"/>
          </w:tcPr>
          <w:p w14:paraId="3CBF4D6B" w14:textId="67DB79CD" w:rsidR="007E4B80" w:rsidRPr="00A2001C" w:rsidRDefault="007E4B80" w:rsidP="007E4B80">
            <w:pPr>
              <w:ind w:right="-108"/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Citrate (Kcal</w:t>
            </w:r>
            <w:r w:rsidR="008B4994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), m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ean ± SD</w:t>
            </w:r>
          </w:p>
        </w:tc>
        <w:tc>
          <w:tcPr>
            <w:tcW w:w="1890" w:type="dxa"/>
          </w:tcPr>
          <w:p w14:paraId="1209DAD0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1F1C2858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16447616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471E1724" w14:textId="77777777" w:rsidTr="00A2001C">
        <w:trPr>
          <w:trHeight w:val="94"/>
        </w:trPr>
        <w:tc>
          <w:tcPr>
            <w:tcW w:w="5850" w:type="dxa"/>
          </w:tcPr>
          <w:p w14:paraId="49758E8B" w14:textId="21233094" w:rsidR="007E4B80" w:rsidRPr="00A2001C" w:rsidRDefault="007E4B80" w:rsidP="007E4B80">
            <w:pPr>
              <w:ind w:right="-108"/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Energy from parenteral nutrition (Kcal)</w:t>
            </w:r>
            <w:r w:rsidR="008B4994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,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 xml:space="preserve"> mean ± SD</w:t>
            </w:r>
          </w:p>
        </w:tc>
        <w:tc>
          <w:tcPr>
            <w:tcW w:w="1890" w:type="dxa"/>
          </w:tcPr>
          <w:p w14:paraId="3DEA4097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5EBCAF61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07A103DE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C727D" w:rsidRPr="00B15DBB" w14:paraId="2A408199" w14:textId="77777777" w:rsidTr="00A2001C">
        <w:trPr>
          <w:trHeight w:val="94"/>
        </w:trPr>
        <w:tc>
          <w:tcPr>
            <w:tcW w:w="5850" w:type="dxa"/>
          </w:tcPr>
          <w:p w14:paraId="7EC146CB" w14:textId="10442061" w:rsidR="007C727D" w:rsidRPr="00A2001C" w:rsidRDefault="007C727D" w:rsidP="007E4B80">
            <w:pPr>
              <w:ind w:right="-108"/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</w:pPr>
            <w:r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 xml:space="preserve">Energy from Supplemental protein 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(Kcal)</w:t>
            </w:r>
            <w:r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,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 xml:space="preserve"> mean ± SD</w:t>
            </w:r>
          </w:p>
        </w:tc>
        <w:tc>
          <w:tcPr>
            <w:tcW w:w="1890" w:type="dxa"/>
          </w:tcPr>
          <w:p w14:paraId="57C5C32B" w14:textId="77777777" w:rsidR="007C727D" w:rsidRPr="00A2001C" w:rsidRDefault="007C727D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58DD3857" w14:textId="77777777" w:rsidR="007C727D" w:rsidRPr="00A2001C" w:rsidRDefault="007C727D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39C734C7" w14:textId="77777777" w:rsidR="007C727D" w:rsidRPr="00A2001C" w:rsidRDefault="007C727D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4480AA88" w14:textId="77777777" w:rsidTr="00A2001C">
        <w:trPr>
          <w:trHeight w:val="94"/>
        </w:trPr>
        <w:tc>
          <w:tcPr>
            <w:tcW w:w="5850" w:type="dxa"/>
          </w:tcPr>
          <w:p w14:paraId="032E09D9" w14:textId="4CB09A3C" w:rsidR="007E4B80" w:rsidRPr="00A2001C" w:rsidRDefault="007E4B80" w:rsidP="007E4B80">
            <w:pPr>
              <w:ind w:right="-108"/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Daily energy intake (Calories/kg)</w:t>
            </w:r>
            <w:r w:rsidR="008B4994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,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 xml:space="preserve"> mean± SD </w:t>
            </w:r>
          </w:p>
        </w:tc>
        <w:tc>
          <w:tcPr>
            <w:tcW w:w="1890" w:type="dxa"/>
          </w:tcPr>
          <w:p w14:paraId="183C6A21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60C0327B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485D75E5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50BF60E5" w14:textId="77777777" w:rsidTr="00A2001C">
        <w:trPr>
          <w:trHeight w:val="94"/>
        </w:trPr>
        <w:tc>
          <w:tcPr>
            <w:tcW w:w="5850" w:type="dxa"/>
          </w:tcPr>
          <w:p w14:paraId="55CEFD95" w14:textId="77777777" w:rsidR="007E4B80" w:rsidRPr="00A2001C" w:rsidRDefault="007E4B80" w:rsidP="007E4B80">
            <w:pPr>
              <w:ind w:right="-108"/>
              <w:rPr>
                <w:rFonts w:asciiTheme="minorBidi" w:hAnsiTheme="minorBidi" w:cstheme="minorBidi"/>
                <w:b/>
                <w:color w:val="000000"/>
                <w:sz w:val="22"/>
                <w:szCs w:val="22"/>
              </w:rPr>
            </w:pPr>
          </w:p>
        </w:tc>
        <w:tc>
          <w:tcPr>
            <w:tcW w:w="1890" w:type="dxa"/>
          </w:tcPr>
          <w:p w14:paraId="00E32B47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25FFF6B8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67A8C5F6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7894FEBB" w14:textId="77777777" w:rsidTr="00A2001C">
        <w:trPr>
          <w:trHeight w:val="94"/>
        </w:trPr>
        <w:tc>
          <w:tcPr>
            <w:tcW w:w="5850" w:type="dxa"/>
          </w:tcPr>
          <w:p w14:paraId="63B4F958" w14:textId="4DEF0656" w:rsidR="007E4B80" w:rsidRPr="00A2001C" w:rsidRDefault="007E4B80" w:rsidP="007E4B80">
            <w:pPr>
              <w:ind w:right="-108"/>
              <w:rPr>
                <w:rFonts w:asciiTheme="minorBidi" w:hAnsiTheme="minorBidi" w:cstheme="minorBidi"/>
                <w:b/>
                <w:color w:val="000000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sz w:val="22"/>
                <w:szCs w:val="22"/>
              </w:rPr>
              <w:t>Calculated daily protein requirement</w:t>
            </w:r>
            <w:r w:rsidRPr="00A2001C">
              <w:rPr>
                <w:rFonts w:asciiTheme="minorBidi" w:hAnsiTheme="minorBidi" w:cstheme="minorBidi"/>
                <w:bCs/>
                <w:sz w:val="22"/>
                <w:szCs w:val="22"/>
              </w:rPr>
              <w:t xml:space="preserve"> </w:t>
            </w:r>
            <w:r w:rsidRPr="00A2001C">
              <w:rPr>
                <w:rFonts w:asciiTheme="minorBidi" w:eastAsia="Arial Unicode MS" w:hAnsiTheme="minorBidi" w:cstheme="minorBidi"/>
                <w:bCs/>
                <w:sz w:val="22"/>
                <w:szCs w:val="22"/>
              </w:rPr>
              <w:t>(gram</w:t>
            </w:r>
            <w:r w:rsidR="008B4994">
              <w:rPr>
                <w:rFonts w:asciiTheme="minorBidi" w:eastAsia="Arial Unicode MS" w:hAnsiTheme="minorBidi" w:cstheme="minorBidi"/>
                <w:bCs/>
                <w:sz w:val="22"/>
                <w:szCs w:val="22"/>
              </w:rPr>
              <w:t>), m</w:t>
            </w:r>
            <w:r w:rsidRPr="00A2001C">
              <w:rPr>
                <w:rFonts w:asciiTheme="minorBidi" w:hAnsiTheme="minorBidi" w:cstheme="minorBidi"/>
                <w:bCs/>
                <w:sz w:val="22"/>
                <w:szCs w:val="22"/>
              </w:rPr>
              <w:t xml:space="preserve">ean ± SD </w:t>
            </w:r>
          </w:p>
        </w:tc>
        <w:tc>
          <w:tcPr>
            <w:tcW w:w="1890" w:type="dxa"/>
          </w:tcPr>
          <w:p w14:paraId="30CE96DC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007E535D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0950B74F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327B2726" w14:textId="77777777" w:rsidTr="00A2001C">
        <w:trPr>
          <w:trHeight w:val="94"/>
        </w:trPr>
        <w:tc>
          <w:tcPr>
            <w:tcW w:w="5850" w:type="dxa"/>
          </w:tcPr>
          <w:p w14:paraId="78D5FE82" w14:textId="77777777" w:rsidR="007E4B80" w:rsidRPr="00A2001C" w:rsidRDefault="007E4B80" w:rsidP="007E4B80">
            <w:pPr>
              <w:ind w:right="-108"/>
              <w:rPr>
                <w:rFonts w:asciiTheme="minorBidi" w:hAnsiTheme="minorBidi" w:cstheme="minorBidi"/>
                <w:b/>
                <w:color w:val="000000"/>
                <w:sz w:val="22"/>
                <w:szCs w:val="22"/>
              </w:rPr>
            </w:pPr>
          </w:p>
        </w:tc>
        <w:tc>
          <w:tcPr>
            <w:tcW w:w="1890" w:type="dxa"/>
          </w:tcPr>
          <w:p w14:paraId="4491B97D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2585B86B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1600A9B4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385339BE" w14:textId="77777777" w:rsidTr="00A2001C">
        <w:trPr>
          <w:trHeight w:val="94"/>
        </w:trPr>
        <w:tc>
          <w:tcPr>
            <w:tcW w:w="5850" w:type="dxa"/>
          </w:tcPr>
          <w:p w14:paraId="220F5B1E" w14:textId="4A16E1C8" w:rsidR="007E4B80" w:rsidRPr="00A2001C" w:rsidRDefault="007E4B80" w:rsidP="007E4B80">
            <w:pPr>
              <w:ind w:right="-108"/>
              <w:rPr>
                <w:rFonts w:asciiTheme="minorBidi" w:hAnsiTheme="minorBidi" w:cstheme="minorBidi"/>
                <w:b/>
                <w:color w:val="000000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sz w:val="22"/>
                <w:szCs w:val="22"/>
              </w:rPr>
              <w:t>Pre-randomization (Day 1-4)</w:t>
            </w:r>
          </w:p>
        </w:tc>
        <w:tc>
          <w:tcPr>
            <w:tcW w:w="1890" w:type="dxa"/>
          </w:tcPr>
          <w:p w14:paraId="42276198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7BD7D9EF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22D09E3C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167812C9" w14:textId="77777777" w:rsidTr="00A2001C">
        <w:trPr>
          <w:trHeight w:val="94"/>
        </w:trPr>
        <w:tc>
          <w:tcPr>
            <w:tcW w:w="5850" w:type="dxa"/>
          </w:tcPr>
          <w:p w14:paraId="2B2B6E7F" w14:textId="63B13448" w:rsidR="007E4B80" w:rsidRPr="00A2001C" w:rsidRDefault="007E4B80" w:rsidP="007E4B80">
            <w:pPr>
              <w:ind w:right="-108"/>
              <w:rPr>
                <w:rFonts w:asciiTheme="minorBidi" w:hAnsiTheme="minorBidi" w:cstheme="minorBidi"/>
                <w:b/>
                <w:color w:val="000000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Daily protein intake (gram)</w:t>
            </w:r>
            <w:r w:rsidR="008B4994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,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 xml:space="preserve"> mean± SD</w:t>
            </w:r>
          </w:p>
        </w:tc>
        <w:tc>
          <w:tcPr>
            <w:tcW w:w="1890" w:type="dxa"/>
          </w:tcPr>
          <w:p w14:paraId="3C3ABA28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340456F7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258911AE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411B5E0E" w14:textId="77777777" w:rsidTr="00A2001C">
        <w:trPr>
          <w:trHeight w:val="49"/>
        </w:trPr>
        <w:tc>
          <w:tcPr>
            <w:tcW w:w="5850" w:type="dxa"/>
          </w:tcPr>
          <w:p w14:paraId="43C11DC6" w14:textId="473E808E" w:rsidR="007E4B80" w:rsidRPr="00A2001C" w:rsidRDefault="007E4B80" w:rsidP="007E4B80">
            <w:pPr>
              <w:ind w:right="-108"/>
              <w:rPr>
                <w:rFonts w:asciiTheme="minorBidi" w:hAnsiTheme="minorBidi" w:cstheme="minorBidi"/>
                <w:b/>
                <w:color w:val="000000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Enteral protein from the enteral formula (Kcal)</w:t>
            </w:r>
            <w:r w:rsidR="008B4994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,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 xml:space="preserve"> mean ± SD</w:t>
            </w:r>
          </w:p>
        </w:tc>
        <w:tc>
          <w:tcPr>
            <w:tcW w:w="1890" w:type="dxa"/>
          </w:tcPr>
          <w:p w14:paraId="62A00EFE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316C0CDA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1935D439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5813A0DF" w14:textId="77777777" w:rsidTr="00A2001C">
        <w:trPr>
          <w:trHeight w:val="49"/>
        </w:trPr>
        <w:tc>
          <w:tcPr>
            <w:tcW w:w="5850" w:type="dxa"/>
          </w:tcPr>
          <w:p w14:paraId="0A27FE40" w14:textId="55DD00A6" w:rsidR="007E4B80" w:rsidRPr="00A2001C" w:rsidRDefault="007E4B80" w:rsidP="007E4B80">
            <w:pPr>
              <w:ind w:right="-108"/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Enteral supplemental protein (gram)</w:t>
            </w:r>
            <w:r w:rsidR="008B4994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,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 xml:space="preserve"> mean ± SD</w:t>
            </w:r>
          </w:p>
        </w:tc>
        <w:tc>
          <w:tcPr>
            <w:tcW w:w="1890" w:type="dxa"/>
          </w:tcPr>
          <w:p w14:paraId="3B51973F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442415FE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376C7D67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78A5A2E4" w14:textId="77777777" w:rsidTr="00A2001C">
        <w:trPr>
          <w:trHeight w:val="94"/>
        </w:trPr>
        <w:tc>
          <w:tcPr>
            <w:tcW w:w="5850" w:type="dxa"/>
          </w:tcPr>
          <w:p w14:paraId="2A986D55" w14:textId="4564B18C" w:rsidR="007E4B80" w:rsidRPr="00A2001C" w:rsidRDefault="007E4B80" w:rsidP="007E4B80">
            <w:pPr>
              <w:ind w:right="-108"/>
              <w:rPr>
                <w:rFonts w:asciiTheme="minorBidi" w:hAnsiTheme="minorBidi" w:cstheme="minorBidi"/>
                <w:b/>
                <w:color w:val="000000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Protein from parenteral nutrition (Kcal)</w:t>
            </w:r>
            <w:r w:rsidR="008B4994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,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 xml:space="preserve"> mean ± SD</w:t>
            </w:r>
          </w:p>
        </w:tc>
        <w:tc>
          <w:tcPr>
            <w:tcW w:w="1890" w:type="dxa"/>
          </w:tcPr>
          <w:p w14:paraId="34A72D06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0C76FC2D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4BB4F847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754BBB36" w14:textId="77777777" w:rsidTr="00A2001C">
        <w:trPr>
          <w:trHeight w:val="94"/>
        </w:trPr>
        <w:tc>
          <w:tcPr>
            <w:tcW w:w="5850" w:type="dxa"/>
          </w:tcPr>
          <w:p w14:paraId="788AB3C0" w14:textId="7C94BC8B" w:rsidR="007E4B80" w:rsidRPr="00A2001C" w:rsidRDefault="007E4B80" w:rsidP="007E4B80">
            <w:pPr>
              <w:ind w:right="-108"/>
              <w:rPr>
                <w:rFonts w:asciiTheme="minorBidi" w:hAnsiTheme="minorBidi" w:cstheme="minorBidi"/>
                <w:b/>
                <w:color w:val="000000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Daily protein intake (gram/kg)</w:t>
            </w:r>
            <w:r w:rsidR="008B4994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,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 xml:space="preserve"> mean± SD </w:t>
            </w:r>
          </w:p>
        </w:tc>
        <w:tc>
          <w:tcPr>
            <w:tcW w:w="1890" w:type="dxa"/>
          </w:tcPr>
          <w:p w14:paraId="7C1ED4BE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45D470F0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01FD8108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0A447AC9" w14:textId="77777777" w:rsidTr="00A2001C">
        <w:trPr>
          <w:trHeight w:val="94"/>
        </w:trPr>
        <w:tc>
          <w:tcPr>
            <w:tcW w:w="5850" w:type="dxa"/>
          </w:tcPr>
          <w:p w14:paraId="0D2734EC" w14:textId="77777777" w:rsidR="007E4B80" w:rsidRPr="00A2001C" w:rsidRDefault="007E4B80" w:rsidP="007E4B80">
            <w:pPr>
              <w:ind w:right="-108"/>
              <w:rPr>
                <w:rFonts w:asciiTheme="minorBidi" w:hAnsiTheme="minorBidi" w:cstheme="minorBidi"/>
                <w:b/>
                <w:color w:val="000000"/>
                <w:sz w:val="22"/>
                <w:szCs w:val="22"/>
              </w:rPr>
            </w:pPr>
          </w:p>
        </w:tc>
        <w:tc>
          <w:tcPr>
            <w:tcW w:w="1890" w:type="dxa"/>
          </w:tcPr>
          <w:p w14:paraId="3425FF54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30C10735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783E54B4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29CC6E61" w14:textId="77777777" w:rsidTr="00A2001C">
        <w:trPr>
          <w:trHeight w:val="94"/>
        </w:trPr>
        <w:tc>
          <w:tcPr>
            <w:tcW w:w="5850" w:type="dxa"/>
          </w:tcPr>
          <w:p w14:paraId="7BA35912" w14:textId="539B189D" w:rsidR="007E4B80" w:rsidRPr="00A2001C" w:rsidRDefault="007E4B80" w:rsidP="007E4B80">
            <w:pPr>
              <w:ind w:right="-108"/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sz w:val="22"/>
                <w:szCs w:val="22"/>
              </w:rPr>
              <w:t>Post-randomization (The intervention period starting day 5)</w:t>
            </w:r>
          </w:p>
        </w:tc>
        <w:tc>
          <w:tcPr>
            <w:tcW w:w="1890" w:type="dxa"/>
          </w:tcPr>
          <w:p w14:paraId="449CF6CF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54B532FF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46724BA2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0F6FC189" w14:textId="77777777" w:rsidTr="00A2001C">
        <w:trPr>
          <w:trHeight w:val="94"/>
        </w:trPr>
        <w:tc>
          <w:tcPr>
            <w:tcW w:w="5850" w:type="dxa"/>
          </w:tcPr>
          <w:p w14:paraId="22B341A0" w14:textId="65D2E649" w:rsidR="007E4B80" w:rsidRPr="00A2001C" w:rsidRDefault="007E4B80" w:rsidP="007E4B80">
            <w:pPr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Daily protein intake (gram</w:t>
            </w:r>
            <w:r w:rsidR="008B4994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), m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ean</w:t>
            </w:r>
            <w:r w:rsidR="008B4994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 xml:space="preserve"> 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± SD</w:t>
            </w:r>
          </w:p>
        </w:tc>
        <w:tc>
          <w:tcPr>
            <w:tcW w:w="1890" w:type="dxa"/>
          </w:tcPr>
          <w:p w14:paraId="51E96E6A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033DC9CE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74738986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5536D04A" w14:textId="77777777" w:rsidTr="00A2001C">
        <w:trPr>
          <w:trHeight w:val="94"/>
        </w:trPr>
        <w:tc>
          <w:tcPr>
            <w:tcW w:w="5850" w:type="dxa"/>
          </w:tcPr>
          <w:p w14:paraId="4D6065E2" w14:textId="66D95E93" w:rsidR="007E4B80" w:rsidRPr="00A2001C" w:rsidRDefault="007E4B80" w:rsidP="007E4B80">
            <w:pPr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Enteral protein from the enteral formula (Kcal</w:t>
            </w:r>
            <w:r w:rsidR="008B4994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), m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ean ± SD</w:t>
            </w:r>
          </w:p>
        </w:tc>
        <w:tc>
          <w:tcPr>
            <w:tcW w:w="1890" w:type="dxa"/>
          </w:tcPr>
          <w:p w14:paraId="06316306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2FB0A171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262E31BC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29C731F7" w14:textId="77777777" w:rsidTr="00A2001C">
        <w:trPr>
          <w:trHeight w:val="94"/>
        </w:trPr>
        <w:tc>
          <w:tcPr>
            <w:tcW w:w="5850" w:type="dxa"/>
          </w:tcPr>
          <w:p w14:paraId="32E17C4D" w14:textId="3C0E285C" w:rsidR="007E4B80" w:rsidRPr="00A2001C" w:rsidRDefault="007E4B80" w:rsidP="007E4B80">
            <w:pPr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Enteral supplemental protein (gram</w:t>
            </w:r>
            <w:r w:rsidR="008B4994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), m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ean ± SD</w:t>
            </w:r>
          </w:p>
        </w:tc>
        <w:tc>
          <w:tcPr>
            <w:tcW w:w="1890" w:type="dxa"/>
          </w:tcPr>
          <w:p w14:paraId="0F6A7283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01B7CB95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0309CB41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748CD0BD" w14:textId="77777777" w:rsidTr="00F55457">
        <w:trPr>
          <w:trHeight w:val="342"/>
        </w:trPr>
        <w:tc>
          <w:tcPr>
            <w:tcW w:w="5850" w:type="dxa"/>
          </w:tcPr>
          <w:p w14:paraId="59D4A7CB" w14:textId="062F2E09" w:rsidR="007E4B80" w:rsidRPr="00A2001C" w:rsidRDefault="007E4B80" w:rsidP="007E4B80">
            <w:pPr>
              <w:ind w:right="-108"/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Protein from parenteral nutrition (Kcal</w:t>
            </w:r>
            <w:r w:rsidR="008B4994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), m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ean ± SD</w:t>
            </w:r>
          </w:p>
        </w:tc>
        <w:tc>
          <w:tcPr>
            <w:tcW w:w="1890" w:type="dxa"/>
          </w:tcPr>
          <w:p w14:paraId="4E35EB7D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059804F6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34031015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128144D5" w14:textId="77777777" w:rsidTr="00A2001C">
        <w:trPr>
          <w:trHeight w:val="94"/>
        </w:trPr>
        <w:tc>
          <w:tcPr>
            <w:tcW w:w="5850" w:type="dxa"/>
          </w:tcPr>
          <w:p w14:paraId="42C4124F" w14:textId="5B05D63A" w:rsidR="007E4B80" w:rsidRPr="00A2001C" w:rsidRDefault="007E4B80" w:rsidP="007E4B80">
            <w:pPr>
              <w:ind w:right="-108"/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Daily protein intake (gram/kg</w:t>
            </w:r>
            <w:r w:rsidR="008B4994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), m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ean</w:t>
            </w:r>
            <w:r w:rsidR="008B4994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 xml:space="preserve"> 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 xml:space="preserve">± SD </w:t>
            </w:r>
          </w:p>
        </w:tc>
        <w:tc>
          <w:tcPr>
            <w:tcW w:w="1890" w:type="dxa"/>
          </w:tcPr>
          <w:p w14:paraId="76FF3C42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38B7AED5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79BAE8C8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595A6AB7" w14:textId="77777777" w:rsidTr="00A2001C">
        <w:trPr>
          <w:trHeight w:val="94"/>
        </w:trPr>
        <w:tc>
          <w:tcPr>
            <w:tcW w:w="5850" w:type="dxa"/>
          </w:tcPr>
          <w:p w14:paraId="043A62BE" w14:textId="77777777" w:rsidR="007E4B80" w:rsidRPr="00A2001C" w:rsidRDefault="007E4B80" w:rsidP="007E4B80">
            <w:pPr>
              <w:ind w:right="-108"/>
              <w:rPr>
                <w:rFonts w:asciiTheme="minorBidi" w:hAnsiTheme="minorBidi" w:cstheme="minorBidi"/>
                <w:b/>
                <w:sz w:val="22"/>
                <w:szCs w:val="22"/>
              </w:rPr>
            </w:pPr>
          </w:p>
        </w:tc>
        <w:tc>
          <w:tcPr>
            <w:tcW w:w="1890" w:type="dxa"/>
          </w:tcPr>
          <w:p w14:paraId="4EEAD1D0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217FFAA5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45BF5CDD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59684E34" w14:textId="77777777" w:rsidTr="00A2001C">
        <w:trPr>
          <w:trHeight w:val="189"/>
        </w:trPr>
        <w:tc>
          <w:tcPr>
            <w:tcW w:w="5850" w:type="dxa"/>
          </w:tcPr>
          <w:p w14:paraId="6D55D120" w14:textId="09F84970" w:rsidR="007E4B80" w:rsidRPr="00A2001C" w:rsidRDefault="007E4B80">
            <w:pPr>
              <w:autoSpaceDE w:val="0"/>
              <w:autoSpaceDN w:val="0"/>
              <w:adjustRightInd w:val="0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Ty</w:t>
            </w:r>
            <w:r w:rsidR="00C2792E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pe of enteral formulas on day 1, </w:t>
            </w:r>
            <w:r w:rsidR="00C2792E" w:rsidRPr="00C2792E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n (%)</w:t>
            </w:r>
          </w:p>
        </w:tc>
        <w:tc>
          <w:tcPr>
            <w:tcW w:w="1890" w:type="dxa"/>
          </w:tcPr>
          <w:p w14:paraId="1044BD7A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3825A6BF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177AB46C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44793624" w14:textId="77777777" w:rsidTr="00A2001C">
        <w:trPr>
          <w:trHeight w:val="189"/>
        </w:trPr>
        <w:tc>
          <w:tcPr>
            <w:tcW w:w="5850" w:type="dxa"/>
          </w:tcPr>
          <w:p w14:paraId="118CF8DC" w14:textId="77777777" w:rsidR="007E4B80" w:rsidRPr="00C2792E" w:rsidRDefault="007E4B80" w:rsidP="007E4B80">
            <w:pPr>
              <w:rPr>
                <w:rFonts w:asciiTheme="minorBidi" w:hAnsiTheme="minorBidi" w:cstheme="minorBidi"/>
                <w:sz w:val="22"/>
                <w:szCs w:val="22"/>
              </w:rPr>
            </w:pPr>
            <w:r w:rsidRPr="00C2792E">
              <w:rPr>
                <w:rFonts w:asciiTheme="minorBidi" w:hAnsiTheme="minorBidi" w:cstheme="minorBidi"/>
                <w:sz w:val="22"/>
                <w:szCs w:val="22"/>
              </w:rPr>
              <w:t xml:space="preserve">      With a specific disease indication</w:t>
            </w:r>
          </w:p>
        </w:tc>
        <w:tc>
          <w:tcPr>
            <w:tcW w:w="1890" w:type="dxa"/>
          </w:tcPr>
          <w:p w14:paraId="6833CCD6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2646216F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6B7D642E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5374549E" w14:textId="77777777" w:rsidTr="00A2001C">
        <w:trPr>
          <w:trHeight w:val="189"/>
        </w:trPr>
        <w:tc>
          <w:tcPr>
            <w:tcW w:w="5850" w:type="dxa"/>
          </w:tcPr>
          <w:p w14:paraId="791EDF9D" w14:textId="54E92503" w:rsidR="007E4B80" w:rsidRPr="00C2792E" w:rsidRDefault="007E4B80" w:rsidP="00C2792E">
            <w:pPr>
              <w:rPr>
                <w:rFonts w:asciiTheme="minorBidi" w:hAnsiTheme="minorBidi" w:cstheme="minorBidi"/>
                <w:sz w:val="22"/>
                <w:szCs w:val="22"/>
              </w:rPr>
            </w:pPr>
            <w:r w:rsidRPr="00C2792E">
              <w:rPr>
                <w:rFonts w:asciiTheme="minorBidi" w:hAnsiTheme="minorBidi" w:cstheme="minorBidi"/>
                <w:sz w:val="22"/>
                <w:szCs w:val="22"/>
              </w:rPr>
              <w:t xml:space="preserve">      Without a specific disease indication</w:t>
            </w:r>
          </w:p>
        </w:tc>
        <w:tc>
          <w:tcPr>
            <w:tcW w:w="1890" w:type="dxa"/>
          </w:tcPr>
          <w:p w14:paraId="30757063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2465649A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60D12B3B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47C29620" w14:textId="77777777" w:rsidTr="00A2001C">
        <w:trPr>
          <w:trHeight w:val="88"/>
        </w:trPr>
        <w:tc>
          <w:tcPr>
            <w:tcW w:w="5850" w:type="dxa"/>
          </w:tcPr>
          <w:p w14:paraId="30DF179A" w14:textId="77777777" w:rsidR="007E4B80" w:rsidRPr="00A2001C" w:rsidRDefault="007E4B80" w:rsidP="007E4B80">
            <w:pPr>
              <w:ind w:right="-108"/>
              <w:rPr>
                <w:rFonts w:asciiTheme="minorBidi" w:hAnsiTheme="minorBidi" w:cstheme="minorBidi"/>
                <w:b/>
                <w:sz w:val="22"/>
                <w:szCs w:val="22"/>
              </w:rPr>
            </w:pPr>
          </w:p>
        </w:tc>
        <w:tc>
          <w:tcPr>
            <w:tcW w:w="1890" w:type="dxa"/>
          </w:tcPr>
          <w:p w14:paraId="79993F7D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0725A8BB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4AC6CD66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0AE93417" w14:textId="77777777" w:rsidTr="00A2001C">
        <w:trPr>
          <w:trHeight w:val="182"/>
        </w:trPr>
        <w:tc>
          <w:tcPr>
            <w:tcW w:w="5850" w:type="dxa"/>
          </w:tcPr>
          <w:p w14:paraId="0F061BD3" w14:textId="77777777" w:rsidR="007E4B80" w:rsidRPr="00A2001C" w:rsidRDefault="007E4B80" w:rsidP="007E4B80">
            <w:pPr>
              <w:ind w:right="-108"/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Duration of intervention, 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>mean ± SD</w:t>
            </w:r>
            <w:r w:rsidRPr="00A2001C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90" w:type="dxa"/>
          </w:tcPr>
          <w:p w14:paraId="78662B17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02900F77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</w:p>
        </w:tc>
        <w:tc>
          <w:tcPr>
            <w:tcW w:w="1237" w:type="dxa"/>
          </w:tcPr>
          <w:p w14:paraId="6BADF051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728DB317" w14:textId="77777777" w:rsidTr="00A2001C">
        <w:trPr>
          <w:trHeight w:val="94"/>
        </w:trPr>
        <w:tc>
          <w:tcPr>
            <w:tcW w:w="5850" w:type="dxa"/>
          </w:tcPr>
          <w:p w14:paraId="2F8006B0" w14:textId="77777777" w:rsidR="007E4B80" w:rsidRPr="00A2001C" w:rsidRDefault="007E4B80" w:rsidP="007E4B80">
            <w:pPr>
              <w:ind w:right="-108"/>
              <w:rPr>
                <w:rFonts w:asciiTheme="minorBidi" w:hAnsiTheme="minorBidi" w:cstheme="minorBidi"/>
                <w:b/>
                <w:color w:val="000000"/>
                <w:sz w:val="22"/>
                <w:szCs w:val="22"/>
              </w:rPr>
            </w:pPr>
          </w:p>
        </w:tc>
        <w:tc>
          <w:tcPr>
            <w:tcW w:w="1890" w:type="dxa"/>
          </w:tcPr>
          <w:p w14:paraId="5D8D477B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</w:tcPr>
          <w:p w14:paraId="0FFC26B5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</w:p>
        </w:tc>
        <w:tc>
          <w:tcPr>
            <w:tcW w:w="1237" w:type="dxa"/>
          </w:tcPr>
          <w:p w14:paraId="5765AC3E" w14:textId="77777777" w:rsidR="007E4B80" w:rsidRPr="00A2001C" w:rsidRDefault="007E4B80" w:rsidP="007E4B80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3C56CD88" w14:textId="77777777" w:rsidTr="00A2001C">
        <w:trPr>
          <w:trHeight w:val="94"/>
        </w:trPr>
        <w:tc>
          <w:tcPr>
            <w:tcW w:w="5850" w:type="dxa"/>
          </w:tcPr>
          <w:p w14:paraId="411C8120" w14:textId="77777777" w:rsidR="007E4B80" w:rsidRPr="00A2001C" w:rsidRDefault="007E4B80" w:rsidP="007E4B80">
            <w:pPr>
              <w:ind w:right="-108"/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sz w:val="22"/>
                <w:szCs w:val="22"/>
              </w:rPr>
              <w:t>Cointerventions received during study period</w:t>
            </w:r>
          </w:p>
        </w:tc>
        <w:tc>
          <w:tcPr>
            <w:tcW w:w="1890" w:type="dxa"/>
          </w:tcPr>
          <w:p w14:paraId="7D92878E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color w:val="FF0000"/>
                <w:sz w:val="22"/>
                <w:szCs w:val="22"/>
              </w:rPr>
            </w:pPr>
          </w:p>
        </w:tc>
        <w:tc>
          <w:tcPr>
            <w:tcW w:w="1710" w:type="dxa"/>
          </w:tcPr>
          <w:p w14:paraId="7967581B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color w:val="FF0000"/>
                <w:sz w:val="22"/>
                <w:szCs w:val="22"/>
              </w:rPr>
            </w:pPr>
          </w:p>
        </w:tc>
        <w:tc>
          <w:tcPr>
            <w:tcW w:w="1237" w:type="dxa"/>
          </w:tcPr>
          <w:p w14:paraId="0CABF807" w14:textId="77777777" w:rsidR="007E4B80" w:rsidRPr="00A2001C" w:rsidRDefault="007E4B80" w:rsidP="007E4B80">
            <w:pPr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00DF06BC" w14:textId="77777777" w:rsidTr="00A2001C">
        <w:trPr>
          <w:trHeight w:val="94"/>
        </w:trPr>
        <w:tc>
          <w:tcPr>
            <w:tcW w:w="5850" w:type="dxa"/>
          </w:tcPr>
          <w:p w14:paraId="69179B97" w14:textId="0F3DD29D" w:rsidR="007E4B80" w:rsidRPr="00A2001C" w:rsidRDefault="00C2792E" w:rsidP="007E4B80">
            <w:pPr>
              <w:ind w:right="-108"/>
              <w:rPr>
                <w:rFonts w:asciiTheme="minorBidi" w:hAnsiTheme="minorBidi" w:cstheme="minorBidi"/>
                <w:b/>
                <w:color w:val="000000"/>
                <w:sz w:val="22"/>
                <w:szCs w:val="22"/>
              </w:rPr>
            </w:pPr>
            <w:r>
              <w:rPr>
                <w:rFonts w:asciiTheme="minorBidi" w:hAnsiTheme="minorBidi" w:cstheme="minorBidi"/>
                <w:b/>
                <w:color w:val="000000"/>
                <w:sz w:val="22"/>
                <w:szCs w:val="22"/>
              </w:rPr>
              <w:t xml:space="preserve"> </w:t>
            </w:r>
            <w:r w:rsidR="007E4B80" w:rsidRPr="00A2001C">
              <w:rPr>
                <w:rFonts w:asciiTheme="minorBidi" w:hAnsiTheme="minorBidi" w:cstheme="minorBidi"/>
                <w:b/>
                <w:color w:val="000000"/>
                <w:sz w:val="22"/>
                <w:szCs w:val="22"/>
              </w:rPr>
              <w:t>Insulin</w:t>
            </w:r>
            <w:r w:rsidR="007E4B80"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,</w:t>
            </w:r>
            <w:r w:rsidR="007E4B80" w:rsidRPr="00A2001C">
              <w:rPr>
                <w:rFonts w:asciiTheme="minorBidi" w:hAnsiTheme="minorBidi" w:cstheme="minorBidi"/>
                <w:b/>
                <w:color w:val="000000"/>
                <w:sz w:val="22"/>
                <w:szCs w:val="22"/>
              </w:rPr>
              <w:t xml:space="preserve"> </w:t>
            </w:r>
            <w:r w:rsidR="007E4B80" w:rsidRPr="00C2792E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n (%)</w:t>
            </w:r>
          </w:p>
        </w:tc>
        <w:tc>
          <w:tcPr>
            <w:tcW w:w="1890" w:type="dxa"/>
          </w:tcPr>
          <w:p w14:paraId="49B8F11B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color w:val="FF0000"/>
                <w:sz w:val="22"/>
                <w:szCs w:val="22"/>
              </w:rPr>
            </w:pPr>
          </w:p>
        </w:tc>
        <w:tc>
          <w:tcPr>
            <w:tcW w:w="1710" w:type="dxa"/>
          </w:tcPr>
          <w:p w14:paraId="57067F4F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color w:val="FF0000"/>
                <w:sz w:val="22"/>
                <w:szCs w:val="22"/>
              </w:rPr>
            </w:pPr>
          </w:p>
        </w:tc>
        <w:tc>
          <w:tcPr>
            <w:tcW w:w="1237" w:type="dxa"/>
          </w:tcPr>
          <w:p w14:paraId="2F4EE61F" w14:textId="77777777" w:rsidR="007E4B80" w:rsidRPr="00A2001C" w:rsidRDefault="007E4B80" w:rsidP="007E4B80">
            <w:pPr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106BE52F" w14:textId="77777777" w:rsidTr="00A2001C">
        <w:trPr>
          <w:trHeight w:val="94"/>
        </w:trPr>
        <w:tc>
          <w:tcPr>
            <w:tcW w:w="5850" w:type="dxa"/>
          </w:tcPr>
          <w:p w14:paraId="07121B1D" w14:textId="77777777" w:rsidR="007E4B80" w:rsidRPr="00A2001C" w:rsidRDefault="007E4B80" w:rsidP="007E4B80">
            <w:pPr>
              <w:ind w:right="-108"/>
              <w:rPr>
                <w:rFonts w:asciiTheme="minorBidi" w:hAnsiTheme="minorBidi" w:cstheme="minorBidi"/>
                <w:b/>
                <w:color w:val="000000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color w:val="000000"/>
                <w:sz w:val="22"/>
                <w:szCs w:val="22"/>
              </w:rPr>
              <w:lastRenderedPageBreak/>
              <w:t xml:space="preserve">   Use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,</w:t>
            </w:r>
            <w:r w:rsidRPr="00C2792E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 xml:space="preserve"> n (%)</w:t>
            </w:r>
          </w:p>
        </w:tc>
        <w:tc>
          <w:tcPr>
            <w:tcW w:w="1890" w:type="dxa"/>
          </w:tcPr>
          <w:p w14:paraId="5CA6DF95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color w:val="FF0000"/>
                <w:sz w:val="22"/>
                <w:szCs w:val="22"/>
              </w:rPr>
            </w:pPr>
          </w:p>
        </w:tc>
        <w:tc>
          <w:tcPr>
            <w:tcW w:w="1710" w:type="dxa"/>
          </w:tcPr>
          <w:p w14:paraId="08DC3761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color w:val="FF0000"/>
                <w:sz w:val="22"/>
                <w:szCs w:val="22"/>
              </w:rPr>
            </w:pPr>
          </w:p>
        </w:tc>
        <w:tc>
          <w:tcPr>
            <w:tcW w:w="1237" w:type="dxa"/>
          </w:tcPr>
          <w:p w14:paraId="034530C0" w14:textId="77777777" w:rsidR="007E4B80" w:rsidRPr="00A2001C" w:rsidRDefault="007E4B80" w:rsidP="007E4B80">
            <w:pPr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3EE78900" w14:textId="77777777" w:rsidTr="00A2001C">
        <w:trPr>
          <w:trHeight w:val="94"/>
        </w:trPr>
        <w:tc>
          <w:tcPr>
            <w:tcW w:w="5850" w:type="dxa"/>
          </w:tcPr>
          <w:p w14:paraId="1643EEBB" w14:textId="77777777" w:rsidR="007E4B80" w:rsidRPr="00A2001C" w:rsidRDefault="007E4B80" w:rsidP="007E4B80">
            <w:pPr>
              <w:ind w:right="-108"/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  Dose</w:t>
            </w:r>
            <w:r w:rsidRPr="00A2001C">
              <w:rPr>
                <w:rFonts w:asciiTheme="minorBidi" w:hAnsiTheme="minorBidi" w:cstheme="minorBidi"/>
                <w:bCs/>
                <w:sz w:val="22"/>
                <w:szCs w:val="22"/>
              </w:rPr>
              <w:t>,</w:t>
            </w:r>
            <w:r w:rsidRPr="00A2001C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mean ± SD</w:t>
            </w:r>
          </w:p>
        </w:tc>
        <w:tc>
          <w:tcPr>
            <w:tcW w:w="1890" w:type="dxa"/>
          </w:tcPr>
          <w:p w14:paraId="472A3E52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color w:val="FF0000"/>
                <w:sz w:val="22"/>
                <w:szCs w:val="22"/>
              </w:rPr>
            </w:pPr>
          </w:p>
        </w:tc>
        <w:tc>
          <w:tcPr>
            <w:tcW w:w="1710" w:type="dxa"/>
          </w:tcPr>
          <w:p w14:paraId="3AA5A715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color w:val="FF0000"/>
                <w:sz w:val="22"/>
                <w:szCs w:val="22"/>
              </w:rPr>
            </w:pPr>
          </w:p>
        </w:tc>
        <w:tc>
          <w:tcPr>
            <w:tcW w:w="1237" w:type="dxa"/>
          </w:tcPr>
          <w:p w14:paraId="00079B90" w14:textId="77777777" w:rsidR="007E4B80" w:rsidRPr="00A2001C" w:rsidRDefault="007E4B80" w:rsidP="007E4B80">
            <w:pPr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428BD422" w14:textId="77777777" w:rsidTr="00A2001C">
        <w:trPr>
          <w:trHeight w:val="94"/>
        </w:trPr>
        <w:tc>
          <w:tcPr>
            <w:tcW w:w="5850" w:type="dxa"/>
          </w:tcPr>
          <w:p w14:paraId="537FACDA" w14:textId="77777777" w:rsidR="007E4B80" w:rsidRPr="00A2001C" w:rsidRDefault="007E4B80" w:rsidP="007E4B80">
            <w:pPr>
              <w:ind w:right="-108"/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sz w:val="22"/>
                <w:szCs w:val="22"/>
              </w:rPr>
              <w:t>Prokinetics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,</w:t>
            </w:r>
            <w:r w:rsidRPr="00A2001C">
              <w:rPr>
                <w:rFonts w:asciiTheme="minorBidi" w:hAnsiTheme="minorBidi" w:cstheme="minorBidi"/>
                <w:b/>
                <w:color w:val="000000"/>
                <w:sz w:val="22"/>
                <w:szCs w:val="22"/>
              </w:rPr>
              <w:t xml:space="preserve"> </w:t>
            </w:r>
            <w:r w:rsidRPr="00C2792E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n (%)</w:t>
            </w:r>
          </w:p>
        </w:tc>
        <w:tc>
          <w:tcPr>
            <w:tcW w:w="1890" w:type="dxa"/>
          </w:tcPr>
          <w:p w14:paraId="6417053A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color w:val="FF0000"/>
                <w:sz w:val="22"/>
                <w:szCs w:val="22"/>
              </w:rPr>
            </w:pPr>
          </w:p>
        </w:tc>
        <w:tc>
          <w:tcPr>
            <w:tcW w:w="1710" w:type="dxa"/>
          </w:tcPr>
          <w:p w14:paraId="623080B3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color w:val="FF0000"/>
                <w:sz w:val="22"/>
                <w:szCs w:val="22"/>
              </w:rPr>
            </w:pPr>
          </w:p>
        </w:tc>
        <w:tc>
          <w:tcPr>
            <w:tcW w:w="1237" w:type="dxa"/>
          </w:tcPr>
          <w:p w14:paraId="79C62BD0" w14:textId="77777777" w:rsidR="007E4B80" w:rsidRPr="00A2001C" w:rsidRDefault="007E4B80" w:rsidP="007E4B80">
            <w:pPr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7DE3F6FE" w14:textId="77777777" w:rsidTr="00A2001C">
        <w:trPr>
          <w:trHeight w:val="94"/>
        </w:trPr>
        <w:tc>
          <w:tcPr>
            <w:tcW w:w="5850" w:type="dxa"/>
          </w:tcPr>
          <w:p w14:paraId="612EE8B1" w14:textId="77A4025D" w:rsidR="007E4B80" w:rsidRPr="00A2001C" w:rsidRDefault="00EA6224" w:rsidP="007E4B80">
            <w:pPr>
              <w:ind w:right="-108"/>
              <w:rPr>
                <w:rFonts w:asciiTheme="minorBidi" w:hAnsiTheme="minorBidi" w:cstheme="minorBidi"/>
                <w:b/>
                <w:sz w:val="22"/>
                <w:szCs w:val="22"/>
              </w:rPr>
            </w:pPr>
            <w:r>
              <w:rPr>
                <w:rFonts w:asciiTheme="minorBidi" w:hAnsiTheme="minorBidi" w:cstheme="minorBidi"/>
                <w:b/>
                <w:sz w:val="22"/>
                <w:szCs w:val="22"/>
              </w:rPr>
              <w:t>Corticos</w:t>
            </w:r>
            <w:r w:rsidR="007E4B80" w:rsidRPr="00A2001C">
              <w:rPr>
                <w:rFonts w:asciiTheme="minorBidi" w:hAnsiTheme="minorBidi" w:cstheme="minorBidi"/>
                <w:b/>
                <w:sz w:val="22"/>
                <w:szCs w:val="22"/>
              </w:rPr>
              <w:t>teroid</w:t>
            </w:r>
            <w:r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use</w:t>
            </w:r>
            <w:r w:rsidR="00C2792E"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,</w:t>
            </w:r>
            <w:r w:rsidR="00C2792E" w:rsidRPr="00A2001C">
              <w:rPr>
                <w:rFonts w:asciiTheme="minorBidi" w:hAnsiTheme="minorBidi" w:cstheme="minorBidi"/>
                <w:b/>
                <w:color w:val="000000"/>
                <w:sz w:val="22"/>
                <w:szCs w:val="22"/>
              </w:rPr>
              <w:t xml:space="preserve"> </w:t>
            </w:r>
            <w:r w:rsidR="00C2792E" w:rsidRPr="00C2792E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n (%)</w:t>
            </w:r>
          </w:p>
        </w:tc>
        <w:tc>
          <w:tcPr>
            <w:tcW w:w="1890" w:type="dxa"/>
          </w:tcPr>
          <w:p w14:paraId="5FA1BADF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color w:val="FF0000"/>
                <w:sz w:val="22"/>
                <w:szCs w:val="22"/>
              </w:rPr>
            </w:pPr>
          </w:p>
        </w:tc>
        <w:tc>
          <w:tcPr>
            <w:tcW w:w="1710" w:type="dxa"/>
          </w:tcPr>
          <w:p w14:paraId="5A8ADE6B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color w:val="FF0000"/>
                <w:sz w:val="22"/>
                <w:szCs w:val="22"/>
              </w:rPr>
            </w:pPr>
          </w:p>
        </w:tc>
        <w:tc>
          <w:tcPr>
            <w:tcW w:w="1237" w:type="dxa"/>
          </w:tcPr>
          <w:p w14:paraId="1C838DCF" w14:textId="77777777" w:rsidR="007E4B80" w:rsidRPr="00A2001C" w:rsidRDefault="007E4B80" w:rsidP="007E4B80">
            <w:pPr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7EDB3706" w14:textId="77777777" w:rsidTr="00A2001C">
        <w:trPr>
          <w:trHeight w:val="94"/>
        </w:trPr>
        <w:tc>
          <w:tcPr>
            <w:tcW w:w="5850" w:type="dxa"/>
          </w:tcPr>
          <w:p w14:paraId="3FB5547A" w14:textId="46BC4F5E" w:rsidR="007E4B80" w:rsidRPr="00A2001C" w:rsidRDefault="007E4B80" w:rsidP="007E4B80">
            <w:pPr>
              <w:ind w:right="-108"/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     </w:t>
            </w:r>
            <w:r w:rsidRPr="00A2001C">
              <w:rPr>
                <w:rFonts w:asciiTheme="minorBidi" w:hAnsiTheme="minorBidi" w:cstheme="minorBidi"/>
                <w:bCs/>
                <w:sz w:val="22"/>
                <w:szCs w:val="22"/>
              </w:rPr>
              <w:t>Maximum daily dose</w:t>
            </w:r>
            <w:r w:rsidR="00C2792E" w:rsidRPr="00A2001C">
              <w:rPr>
                <w:rFonts w:asciiTheme="minorBidi" w:hAnsiTheme="minorBidi" w:cstheme="minorBidi"/>
                <w:bCs/>
                <w:sz w:val="22"/>
                <w:szCs w:val="22"/>
              </w:rPr>
              <w:t>,</w:t>
            </w:r>
            <w:r w:rsidR="00C2792E" w:rsidRPr="00A2001C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C2792E"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mean ± SD</w:t>
            </w:r>
          </w:p>
        </w:tc>
        <w:tc>
          <w:tcPr>
            <w:tcW w:w="1890" w:type="dxa"/>
          </w:tcPr>
          <w:p w14:paraId="2A769C0C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234D3607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641E70D3" w14:textId="77777777" w:rsidR="007E4B80" w:rsidRPr="00A2001C" w:rsidRDefault="007E4B80" w:rsidP="007E4B80">
            <w:pPr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21256D3F" w14:textId="77777777" w:rsidTr="00A2001C">
        <w:trPr>
          <w:trHeight w:val="94"/>
        </w:trPr>
        <w:tc>
          <w:tcPr>
            <w:tcW w:w="5850" w:type="dxa"/>
          </w:tcPr>
          <w:p w14:paraId="3ADAE25B" w14:textId="69FBACC2" w:rsidR="007E4B80" w:rsidRPr="00A2001C" w:rsidRDefault="007E4B80" w:rsidP="007E4B80">
            <w:pPr>
              <w:ind w:right="-108"/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sz w:val="22"/>
                <w:szCs w:val="22"/>
              </w:rPr>
              <w:t>Statins</w:t>
            </w:r>
            <w:r w:rsidR="00C2792E"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,</w:t>
            </w:r>
            <w:r w:rsidR="00C2792E" w:rsidRPr="00A2001C">
              <w:rPr>
                <w:rFonts w:asciiTheme="minorBidi" w:hAnsiTheme="minorBidi" w:cstheme="minorBidi"/>
                <w:b/>
                <w:color w:val="000000"/>
                <w:sz w:val="22"/>
                <w:szCs w:val="22"/>
              </w:rPr>
              <w:t xml:space="preserve"> </w:t>
            </w:r>
            <w:r w:rsidR="00C2792E" w:rsidRPr="00C2792E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n (%)</w:t>
            </w:r>
          </w:p>
        </w:tc>
        <w:tc>
          <w:tcPr>
            <w:tcW w:w="1890" w:type="dxa"/>
          </w:tcPr>
          <w:p w14:paraId="7A2A9C97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4FC63D66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032E454E" w14:textId="77777777" w:rsidR="007E4B80" w:rsidRPr="00A2001C" w:rsidRDefault="007E4B80" w:rsidP="007E4B80">
            <w:pPr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4B8D220A" w14:textId="77777777" w:rsidTr="00A2001C">
        <w:trPr>
          <w:trHeight w:val="94"/>
        </w:trPr>
        <w:tc>
          <w:tcPr>
            <w:tcW w:w="5850" w:type="dxa"/>
          </w:tcPr>
          <w:p w14:paraId="23721196" w14:textId="77777777" w:rsidR="007E4B80" w:rsidRPr="00A2001C" w:rsidRDefault="007E4B80" w:rsidP="007E4B80">
            <w:pPr>
              <w:ind w:right="-108"/>
              <w:rPr>
                <w:rFonts w:asciiTheme="minorBidi" w:hAnsiTheme="minorBidi" w:cstheme="minorBidi"/>
                <w:bCs/>
                <w:sz w:val="22"/>
                <w:szCs w:val="22"/>
              </w:rPr>
            </w:pPr>
          </w:p>
        </w:tc>
        <w:tc>
          <w:tcPr>
            <w:tcW w:w="1890" w:type="dxa"/>
          </w:tcPr>
          <w:p w14:paraId="6A195AD1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69BDEE06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36613DD0" w14:textId="77777777" w:rsidR="007E4B80" w:rsidRPr="00A2001C" w:rsidRDefault="007E4B80" w:rsidP="007E4B80">
            <w:pPr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066735D7" w14:textId="77777777" w:rsidTr="00A2001C">
        <w:trPr>
          <w:trHeight w:val="94"/>
        </w:trPr>
        <w:tc>
          <w:tcPr>
            <w:tcW w:w="5850" w:type="dxa"/>
          </w:tcPr>
          <w:p w14:paraId="005FAC6F" w14:textId="49CC7326" w:rsidR="007E4B80" w:rsidRPr="00A2001C" w:rsidRDefault="007E4B80" w:rsidP="007E4B80">
            <w:pPr>
              <w:ind w:right="-108"/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Blood glucose</w:t>
            </w:r>
            <w:r w:rsidR="00C2792E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 </w:t>
            </w:r>
            <w:r w:rsidR="00C2792E">
              <w:rPr>
                <w:rFonts w:asciiTheme="minorBidi" w:hAnsiTheme="minorBidi" w:cstheme="minorBidi"/>
                <w:sz w:val="22"/>
                <w:szCs w:val="22"/>
              </w:rPr>
              <w:t>(</w:t>
            </w:r>
            <w:r w:rsidRPr="00A2001C">
              <w:rPr>
                <w:rFonts w:asciiTheme="minorBidi" w:hAnsiTheme="minorBidi" w:cstheme="minorBidi"/>
                <w:sz w:val="22"/>
                <w:szCs w:val="22"/>
              </w:rPr>
              <w:t>mmol/liter</w:t>
            </w:r>
            <w:r w:rsidR="00C2792E">
              <w:rPr>
                <w:rFonts w:asciiTheme="minorBidi" w:hAnsiTheme="minorBidi" w:cstheme="minorBidi"/>
                <w:sz w:val="22"/>
                <w:szCs w:val="22"/>
              </w:rPr>
              <w:t xml:space="preserve">), </w:t>
            </w:r>
            <w:r w:rsidR="00C2792E"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mean ± SD</w:t>
            </w:r>
          </w:p>
        </w:tc>
        <w:tc>
          <w:tcPr>
            <w:tcW w:w="1890" w:type="dxa"/>
          </w:tcPr>
          <w:p w14:paraId="7166C6C8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0EE4EA29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7EF7E05C" w14:textId="77777777" w:rsidR="007E4B80" w:rsidRPr="00A2001C" w:rsidRDefault="007E4B80" w:rsidP="007E4B80">
            <w:pPr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E4B80" w:rsidRPr="00B15DBB" w14:paraId="1E90267E" w14:textId="77777777" w:rsidTr="00A2001C">
        <w:trPr>
          <w:trHeight w:val="94"/>
        </w:trPr>
        <w:tc>
          <w:tcPr>
            <w:tcW w:w="5850" w:type="dxa"/>
          </w:tcPr>
          <w:p w14:paraId="40893BDE" w14:textId="77777777" w:rsidR="007E4B80" w:rsidRPr="00A2001C" w:rsidRDefault="007E4B80" w:rsidP="007E4B80">
            <w:pPr>
              <w:ind w:right="-108"/>
              <w:rPr>
                <w:rFonts w:asciiTheme="minorBidi" w:hAnsiTheme="minorBidi" w:cstheme="minorBidi"/>
                <w:b/>
                <w:sz w:val="22"/>
                <w:szCs w:val="22"/>
              </w:rPr>
            </w:pPr>
          </w:p>
        </w:tc>
        <w:tc>
          <w:tcPr>
            <w:tcW w:w="1890" w:type="dxa"/>
          </w:tcPr>
          <w:p w14:paraId="6BCA876A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53B9F08E" w14:textId="77777777" w:rsidR="007E4B80" w:rsidRPr="00A2001C" w:rsidRDefault="007E4B80" w:rsidP="007E4B8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237" w:type="dxa"/>
          </w:tcPr>
          <w:p w14:paraId="1F4E6BF4" w14:textId="77777777" w:rsidR="007E4B80" w:rsidRPr="00A2001C" w:rsidRDefault="007E4B80" w:rsidP="007E4B80">
            <w:pPr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</w:tbl>
    <w:p w14:paraId="2B011EDD" w14:textId="5E575F91" w:rsidR="00962A3B" w:rsidRPr="00962A3B" w:rsidRDefault="00962A3B" w:rsidP="00962A3B">
      <w:pPr>
        <w:rPr>
          <w:rFonts w:asciiTheme="minorBidi" w:hAnsiTheme="minorBidi" w:cstheme="minorBidi"/>
          <w:sz w:val="18"/>
          <w:szCs w:val="18"/>
        </w:rPr>
      </w:pPr>
      <w:r w:rsidRPr="00962A3B">
        <w:rPr>
          <w:rFonts w:asciiTheme="minorBidi" w:hAnsiTheme="minorBidi" w:cstheme="minorBidi"/>
          <w:sz w:val="18"/>
          <w:szCs w:val="18"/>
        </w:rPr>
        <w:t>Disease-nonspecific formula</w:t>
      </w:r>
      <w:r w:rsidR="0059767F">
        <w:rPr>
          <w:rFonts w:asciiTheme="minorBidi" w:hAnsiTheme="minorBidi" w:cstheme="minorBidi"/>
          <w:sz w:val="18"/>
          <w:szCs w:val="18"/>
        </w:rPr>
        <w:t>e</w:t>
      </w:r>
      <w:r w:rsidRPr="00962A3B">
        <w:rPr>
          <w:rFonts w:asciiTheme="minorBidi" w:hAnsiTheme="minorBidi" w:cstheme="minorBidi"/>
          <w:sz w:val="18"/>
          <w:szCs w:val="18"/>
        </w:rPr>
        <w:t xml:space="preserve">: </w:t>
      </w:r>
      <w:proofErr w:type="spellStart"/>
      <w:r w:rsidRPr="00962A3B">
        <w:rPr>
          <w:rFonts w:asciiTheme="minorBidi" w:hAnsiTheme="minorBidi" w:cstheme="minorBidi"/>
          <w:sz w:val="18"/>
          <w:szCs w:val="18"/>
        </w:rPr>
        <w:t>Osmolite</w:t>
      </w:r>
      <w:proofErr w:type="spellEnd"/>
      <w:r w:rsidRPr="00962A3B">
        <w:rPr>
          <w:rFonts w:asciiTheme="minorBidi" w:hAnsiTheme="minorBidi" w:cstheme="minorBidi"/>
          <w:sz w:val="18"/>
          <w:szCs w:val="18"/>
        </w:rPr>
        <w:t xml:space="preserve">, </w:t>
      </w:r>
      <w:proofErr w:type="spellStart"/>
      <w:r w:rsidRPr="00962A3B">
        <w:rPr>
          <w:rFonts w:asciiTheme="minorBidi" w:hAnsiTheme="minorBidi" w:cstheme="minorBidi"/>
          <w:sz w:val="18"/>
          <w:szCs w:val="18"/>
        </w:rPr>
        <w:t>Jevity</w:t>
      </w:r>
      <w:proofErr w:type="spellEnd"/>
      <w:r w:rsidRPr="00962A3B">
        <w:rPr>
          <w:rFonts w:asciiTheme="minorBidi" w:hAnsiTheme="minorBidi" w:cstheme="minorBidi"/>
          <w:sz w:val="18"/>
          <w:szCs w:val="18"/>
        </w:rPr>
        <w:t xml:space="preserve">, Promote, </w:t>
      </w:r>
      <w:proofErr w:type="gramStart"/>
      <w:r w:rsidRPr="00962A3B">
        <w:rPr>
          <w:rFonts w:asciiTheme="minorBidi" w:hAnsiTheme="minorBidi" w:cstheme="minorBidi"/>
          <w:sz w:val="18"/>
          <w:szCs w:val="18"/>
        </w:rPr>
        <w:t>Ensure</w:t>
      </w:r>
      <w:proofErr w:type="gramEnd"/>
      <w:r w:rsidRPr="00962A3B">
        <w:rPr>
          <w:rFonts w:asciiTheme="minorBidi" w:hAnsiTheme="minorBidi" w:cstheme="minorBidi"/>
          <w:sz w:val="18"/>
          <w:szCs w:val="18"/>
        </w:rPr>
        <w:t xml:space="preserve"> plus, </w:t>
      </w:r>
      <w:proofErr w:type="spellStart"/>
      <w:r w:rsidRPr="00962A3B">
        <w:rPr>
          <w:rFonts w:asciiTheme="minorBidi" w:hAnsiTheme="minorBidi" w:cstheme="minorBidi"/>
          <w:sz w:val="18"/>
          <w:szCs w:val="18"/>
        </w:rPr>
        <w:t>Resourse</w:t>
      </w:r>
      <w:proofErr w:type="spellEnd"/>
      <w:r w:rsidRPr="00962A3B">
        <w:rPr>
          <w:rFonts w:asciiTheme="minorBidi" w:hAnsiTheme="minorBidi" w:cstheme="minorBidi"/>
          <w:sz w:val="18"/>
          <w:szCs w:val="18"/>
        </w:rPr>
        <w:t xml:space="preserve">, Ensure, </w:t>
      </w:r>
      <w:r w:rsidR="0059767F">
        <w:rPr>
          <w:rFonts w:asciiTheme="minorBidi" w:hAnsiTheme="minorBidi" w:cstheme="minorBidi"/>
          <w:sz w:val="18"/>
          <w:szCs w:val="18"/>
        </w:rPr>
        <w:t xml:space="preserve">Resource plus, and </w:t>
      </w:r>
      <w:proofErr w:type="spellStart"/>
      <w:r w:rsidR="0059767F">
        <w:rPr>
          <w:rFonts w:asciiTheme="minorBidi" w:hAnsiTheme="minorBidi" w:cstheme="minorBidi"/>
          <w:sz w:val="18"/>
          <w:szCs w:val="18"/>
        </w:rPr>
        <w:t>Jevity</w:t>
      </w:r>
      <w:proofErr w:type="spellEnd"/>
      <w:r w:rsidR="0059767F">
        <w:rPr>
          <w:rFonts w:asciiTheme="minorBidi" w:hAnsiTheme="minorBidi" w:cstheme="minorBidi"/>
          <w:sz w:val="18"/>
          <w:szCs w:val="18"/>
        </w:rPr>
        <w:t xml:space="preserve"> (1.2)</w:t>
      </w:r>
      <w:r w:rsidRPr="00962A3B">
        <w:rPr>
          <w:rFonts w:asciiTheme="minorBidi" w:hAnsiTheme="minorBidi" w:cstheme="minorBidi"/>
          <w:sz w:val="18"/>
          <w:szCs w:val="18"/>
        </w:rPr>
        <w:t xml:space="preserve">; </w:t>
      </w:r>
      <w:proofErr w:type="spellStart"/>
      <w:r w:rsidRPr="00962A3B">
        <w:rPr>
          <w:rFonts w:asciiTheme="minorBidi" w:hAnsiTheme="minorBidi" w:cstheme="minorBidi"/>
          <w:sz w:val="18"/>
          <w:szCs w:val="18"/>
        </w:rPr>
        <w:t>Jevity</w:t>
      </w:r>
      <w:proofErr w:type="spellEnd"/>
      <w:r w:rsidRPr="00962A3B">
        <w:rPr>
          <w:rFonts w:asciiTheme="minorBidi" w:hAnsiTheme="minorBidi" w:cstheme="minorBidi"/>
          <w:sz w:val="18"/>
          <w:szCs w:val="18"/>
        </w:rPr>
        <w:t xml:space="preserve"> (1.06), </w:t>
      </w:r>
      <w:proofErr w:type="spellStart"/>
      <w:r w:rsidRPr="00962A3B">
        <w:rPr>
          <w:rFonts w:asciiTheme="minorBidi" w:hAnsiTheme="minorBidi" w:cstheme="minorBidi"/>
          <w:sz w:val="18"/>
          <w:szCs w:val="18"/>
        </w:rPr>
        <w:t>Jevity</w:t>
      </w:r>
      <w:proofErr w:type="spellEnd"/>
      <w:r w:rsidRPr="00962A3B">
        <w:rPr>
          <w:rFonts w:asciiTheme="minorBidi" w:hAnsiTheme="minorBidi" w:cstheme="minorBidi"/>
          <w:sz w:val="18"/>
          <w:szCs w:val="18"/>
        </w:rPr>
        <w:t xml:space="preserve"> (1.0), </w:t>
      </w:r>
      <w:proofErr w:type="spellStart"/>
      <w:r w:rsidRPr="00962A3B">
        <w:rPr>
          <w:rFonts w:asciiTheme="minorBidi" w:hAnsiTheme="minorBidi" w:cstheme="minorBidi"/>
          <w:sz w:val="18"/>
          <w:szCs w:val="18"/>
        </w:rPr>
        <w:t>Fresubian</w:t>
      </w:r>
      <w:proofErr w:type="spellEnd"/>
      <w:r w:rsidRPr="00962A3B">
        <w:rPr>
          <w:rFonts w:asciiTheme="minorBidi" w:hAnsiTheme="minorBidi" w:cstheme="minorBidi"/>
          <w:sz w:val="18"/>
          <w:szCs w:val="18"/>
        </w:rPr>
        <w:t xml:space="preserve"> 2 </w:t>
      </w:r>
      <w:r w:rsidR="0059767F">
        <w:rPr>
          <w:rFonts w:asciiTheme="minorBidi" w:hAnsiTheme="minorBidi" w:cstheme="minorBidi"/>
          <w:sz w:val="18"/>
          <w:szCs w:val="18"/>
        </w:rPr>
        <w:t>C</w:t>
      </w:r>
      <w:r w:rsidRPr="00962A3B">
        <w:rPr>
          <w:rFonts w:asciiTheme="minorBidi" w:hAnsiTheme="minorBidi" w:cstheme="minorBidi"/>
          <w:sz w:val="18"/>
          <w:szCs w:val="18"/>
        </w:rPr>
        <w:t>al</w:t>
      </w:r>
    </w:p>
    <w:p w14:paraId="3825910D" w14:textId="58FA2394" w:rsidR="00962A3B" w:rsidRDefault="00962A3B" w:rsidP="00962A3B">
      <w:pPr>
        <w:pStyle w:val="NoSpacing"/>
        <w:rPr>
          <w:rFonts w:asciiTheme="minorBidi" w:hAnsiTheme="minorBidi" w:cstheme="minorBidi"/>
          <w:sz w:val="18"/>
          <w:szCs w:val="18"/>
        </w:rPr>
      </w:pPr>
      <w:r w:rsidRPr="00962A3B">
        <w:rPr>
          <w:rFonts w:asciiTheme="minorBidi" w:hAnsiTheme="minorBidi" w:cstheme="minorBidi"/>
          <w:sz w:val="18"/>
          <w:szCs w:val="18"/>
        </w:rPr>
        <w:t>Disease-specific formula</w:t>
      </w:r>
      <w:r w:rsidR="0059767F">
        <w:rPr>
          <w:rFonts w:asciiTheme="minorBidi" w:hAnsiTheme="minorBidi" w:cstheme="minorBidi"/>
          <w:sz w:val="18"/>
          <w:szCs w:val="18"/>
        </w:rPr>
        <w:t>e</w:t>
      </w:r>
      <w:r w:rsidRPr="00962A3B">
        <w:rPr>
          <w:rFonts w:asciiTheme="minorBidi" w:hAnsiTheme="minorBidi" w:cstheme="minorBidi"/>
          <w:sz w:val="18"/>
          <w:szCs w:val="18"/>
        </w:rPr>
        <w:t xml:space="preserve">: Glucerna, </w:t>
      </w:r>
      <w:proofErr w:type="spellStart"/>
      <w:r w:rsidRPr="00962A3B">
        <w:rPr>
          <w:rFonts w:asciiTheme="minorBidi" w:hAnsiTheme="minorBidi" w:cstheme="minorBidi"/>
          <w:sz w:val="18"/>
          <w:szCs w:val="18"/>
        </w:rPr>
        <w:t>Nutric</w:t>
      </w:r>
      <w:proofErr w:type="spellEnd"/>
      <w:r w:rsidRPr="00962A3B">
        <w:rPr>
          <w:rFonts w:asciiTheme="minorBidi" w:hAnsiTheme="minorBidi" w:cstheme="minorBidi"/>
          <w:sz w:val="18"/>
          <w:szCs w:val="18"/>
        </w:rPr>
        <w:t xml:space="preserve"> hepatic, Nepro, </w:t>
      </w:r>
      <w:proofErr w:type="spellStart"/>
      <w:r w:rsidRPr="00962A3B">
        <w:rPr>
          <w:rFonts w:asciiTheme="minorBidi" w:hAnsiTheme="minorBidi" w:cstheme="minorBidi"/>
          <w:sz w:val="18"/>
          <w:szCs w:val="18"/>
        </w:rPr>
        <w:t>Pulmocare</w:t>
      </w:r>
      <w:proofErr w:type="spellEnd"/>
      <w:r w:rsidRPr="00962A3B">
        <w:rPr>
          <w:rFonts w:asciiTheme="minorBidi" w:hAnsiTheme="minorBidi" w:cstheme="minorBidi"/>
          <w:sz w:val="18"/>
          <w:szCs w:val="18"/>
        </w:rPr>
        <w:t xml:space="preserve">, </w:t>
      </w:r>
      <w:proofErr w:type="spellStart"/>
      <w:r w:rsidRPr="00962A3B">
        <w:rPr>
          <w:rFonts w:asciiTheme="minorBidi" w:hAnsiTheme="minorBidi" w:cstheme="minorBidi"/>
          <w:sz w:val="18"/>
          <w:szCs w:val="18"/>
        </w:rPr>
        <w:t>Novasource</w:t>
      </w:r>
      <w:proofErr w:type="spellEnd"/>
      <w:r w:rsidRPr="00962A3B">
        <w:rPr>
          <w:rFonts w:asciiTheme="minorBidi" w:hAnsiTheme="minorBidi" w:cstheme="minorBidi"/>
          <w:sz w:val="18"/>
          <w:szCs w:val="18"/>
        </w:rPr>
        <w:t xml:space="preserve"> Renal, Peptamen (1.0), Peptamen (1.2), </w:t>
      </w:r>
      <w:proofErr w:type="spellStart"/>
      <w:r w:rsidRPr="00962A3B">
        <w:rPr>
          <w:rFonts w:asciiTheme="minorBidi" w:hAnsiTheme="minorBidi" w:cstheme="minorBidi"/>
          <w:sz w:val="18"/>
          <w:szCs w:val="18"/>
        </w:rPr>
        <w:t>Suplena</w:t>
      </w:r>
      <w:proofErr w:type="spellEnd"/>
      <w:r w:rsidRPr="00962A3B">
        <w:rPr>
          <w:rFonts w:asciiTheme="minorBidi" w:hAnsiTheme="minorBidi" w:cstheme="minorBidi"/>
          <w:sz w:val="18"/>
          <w:szCs w:val="18"/>
        </w:rPr>
        <w:t xml:space="preserve">, and </w:t>
      </w:r>
      <w:proofErr w:type="spellStart"/>
      <w:r w:rsidRPr="00962A3B">
        <w:rPr>
          <w:rFonts w:asciiTheme="minorBidi" w:hAnsiTheme="minorBidi" w:cstheme="minorBidi"/>
          <w:sz w:val="18"/>
          <w:szCs w:val="18"/>
        </w:rPr>
        <w:t>Oxepa</w:t>
      </w:r>
      <w:proofErr w:type="spellEnd"/>
      <w:r w:rsidR="0059767F">
        <w:rPr>
          <w:rFonts w:asciiTheme="minorBidi" w:hAnsiTheme="minorBidi" w:cstheme="minorBidi"/>
          <w:sz w:val="18"/>
          <w:szCs w:val="18"/>
        </w:rPr>
        <w:t>.</w:t>
      </w:r>
    </w:p>
    <w:p w14:paraId="1EB94BEC" w14:textId="77777777" w:rsidR="0059767F" w:rsidRDefault="0059767F" w:rsidP="00962A3B">
      <w:pPr>
        <w:pStyle w:val="NoSpacing"/>
        <w:rPr>
          <w:rFonts w:asciiTheme="minorBidi" w:hAnsiTheme="minorBidi" w:cstheme="minorBidi"/>
          <w:sz w:val="18"/>
          <w:szCs w:val="18"/>
        </w:rPr>
      </w:pPr>
    </w:p>
    <w:p w14:paraId="2D975BE8" w14:textId="77777777" w:rsidR="0059767F" w:rsidRDefault="0059767F" w:rsidP="0059767F">
      <w:pPr>
        <w:spacing w:line="276" w:lineRule="auto"/>
        <w:rPr>
          <w:rFonts w:ascii="Arial" w:hAnsi="Arial" w:cs="Arial"/>
          <w:sz w:val="18"/>
          <w:szCs w:val="18"/>
        </w:rPr>
      </w:pPr>
      <w:r w:rsidRPr="00E215C0">
        <w:rPr>
          <w:rFonts w:ascii="Arial" w:hAnsi="Arial" w:cs="Arial"/>
          <w:sz w:val="18"/>
          <w:szCs w:val="18"/>
        </w:rPr>
        <w:t>All continuous variables will be reported as mean and SD</w:t>
      </w:r>
      <w:r>
        <w:rPr>
          <w:rFonts w:ascii="Arial" w:hAnsi="Arial" w:cs="Arial"/>
          <w:sz w:val="18"/>
          <w:szCs w:val="18"/>
        </w:rPr>
        <w:t xml:space="preserve"> </w:t>
      </w:r>
      <w:r w:rsidRPr="00E215C0">
        <w:rPr>
          <w:rFonts w:ascii="Arial" w:hAnsi="Arial" w:cs="Arial"/>
          <w:sz w:val="18"/>
          <w:szCs w:val="18"/>
        </w:rPr>
        <w:t xml:space="preserve">(standard deviation) </w:t>
      </w:r>
      <w:r>
        <w:rPr>
          <w:rFonts w:ascii="Arial" w:hAnsi="Arial" w:cs="Arial"/>
          <w:sz w:val="18"/>
          <w:szCs w:val="18"/>
        </w:rPr>
        <w:t xml:space="preserve">or </w:t>
      </w:r>
      <w:r w:rsidRPr="00E215C0">
        <w:rPr>
          <w:rFonts w:ascii="Arial" w:hAnsi="Arial" w:cs="Arial"/>
          <w:sz w:val="18"/>
          <w:szCs w:val="18"/>
        </w:rPr>
        <w:t>median (quartile Q1, Q3)</w:t>
      </w:r>
      <w:r>
        <w:rPr>
          <w:rFonts w:ascii="Arial" w:hAnsi="Arial" w:cs="Arial"/>
          <w:sz w:val="18"/>
          <w:szCs w:val="18"/>
        </w:rPr>
        <w:t xml:space="preserve"> based on normality testing. </w:t>
      </w:r>
    </w:p>
    <w:p w14:paraId="0186DB4A" w14:textId="77777777" w:rsidR="0059767F" w:rsidRPr="00962A3B" w:rsidRDefault="0059767F" w:rsidP="00962A3B">
      <w:pPr>
        <w:pStyle w:val="NoSpacing"/>
        <w:rPr>
          <w:rFonts w:asciiTheme="minorBidi" w:hAnsiTheme="minorBidi" w:cstheme="minorBidi"/>
          <w:sz w:val="18"/>
          <w:szCs w:val="18"/>
        </w:rPr>
      </w:pPr>
    </w:p>
    <w:p w14:paraId="294AE82D" w14:textId="77777777" w:rsidR="008E7AAE" w:rsidRPr="00962A3B" w:rsidRDefault="008E7AAE">
      <w:pPr>
        <w:spacing w:after="200" w:line="276" w:lineRule="auto"/>
        <w:rPr>
          <w:rFonts w:asciiTheme="minorBidi" w:hAnsiTheme="minorBidi" w:cstheme="minorBidi"/>
          <w:sz w:val="18"/>
          <w:szCs w:val="18"/>
        </w:rPr>
      </w:pPr>
      <w:r w:rsidRPr="00962A3B">
        <w:rPr>
          <w:rFonts w:asciiTheme="minorBidi" w:hAnsiTheme="minorBidi" w:cstheme="minorBidi"/>
          <w:sz w:val="18"/>
          <w:szCs w:val="18"/>
        </w:rPr>
        <w:br w:type="page"/>
      </w:r>
    </w:p>
    <w:p w14:paraId="6DB8B6F5" w14:textId="5E9126E6" w:rsidR="008E7AAE" w:rsidRPr="00A2001C" w:rsidRDefault="00625166" w:rsidP="00A2001C">
      <w:pPr>
        <w:spacing w:after="200" w:line="276" w:lineRule="auto"/>
        <w:ind w:left="-810"/>
        <w:rPr>
          <w:rFonts w:asciiTheme="minorBidi" w:hAnsiTheme="minorBidi" w:cstheme="minorBidi"/>
          <w:sz w:val="22"/>
          <w:szCs w:val="22"/>
        </w:rPr>
      </w:pPr>
      <w:r w:rsidRPr="00A2001C">
        <w:rPr>
          <w:rFonts w:asciiTheme="minorBidi" w:hAnsiTheme="minorBidi" w:cstheme="minorBidi"/>
          <w:b/>
          <w:bCs/>
          <w:sz w:val="22"/>
          <w:szCs w:val="22"/>
        </w:rPr>
        <w:lastRenderedPageBreak/>
        <w:t>Supplemental Table</w:t>
      </w:r>
      <w:r w:rsidR="008E7AAE" w:rsidRPr="00A2001C">
        <w:rPr>
          <w:rFonts w:asciiTheme="minorBidi" w:hAnsiTheme="minorBidi" w:cstheme="minorBidi"/>
          <w:b/>
          <w:bCs/>
          <w:sz w:val="22"/>
          <w:szCs w:val="22"/>
        </w:rPr>
        <w:t xml:space="preserve"> 3: </w:t>
      </w:r>
      <w:r w:rsidR="008E7AAE" w:rsidRPr="00A2001C">
        <w:rPr>
          <w:rFonts w:asciiTheme="minorBidi" w:hAnsiTheme="minorBidi" w:cstheme="minorBidi"/>
          <w:sz w:val="22"/>
          <w:szCs w:val="22"/>
        </w:rPr>
        <w:t>Primary outcome.</w:t>
      </w:r>
    </w:p>
    <w:tbl>
      <w:tblPr>
        <w:tblW w:w="9366" w:type="dxa"/>
        <w:tblInd w:w="-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13"/>
        <w:gridCol w:w="2032"/>
        <w:gridCol w:w="1537"/>
        <w:gridCol w:w="1484"/>
      </w:tblGrid>
      <w:tr w:rsidR="00B71D58" w:rsidRPr="00B15DBB" w14:paraId="2EDE45C1" w14:textId="77777777" w:rsidTr="00FA2FB2">
        <w:trPr>
          <w:trHeight w:val="719"/>
        </w:trPr>
        <w:tc>
          <w:tcPr>
            <w:tcW w:w="4313" w:type="dxa"/>
            <w:shd w:val="clear" w:color="auto" w:fill="auto"/>
          </w:tcPr>
          <w:p w14:paraId="137D6DFD" w14:textId="77777777" w:rsidR="00B71D58" w:rsidRPr="00A2001C" w:rsidRDefault="00B71D58" w:rsidP="00B71D58">
            <w:pPr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sz w:val="22"/>
                <w:szCs w:val="22"/>
              </w:rPr>
              <w:t>Outcomes</w:t>
            </w:r>
          </w:p>
        </w:tc>
        <w:tc>
          <w:tcPr>
            <w:tcW w:w="2032" w:type="dxa"/>
            <w:shd w:val="clear" w:color="auto" w:fill="auto"/>
          </w:tcPr>
          <w:p w14:paraId="762E9297" w14:textId="77777777" w:rsidR="00B71D58" w:rsidRPr="00A2001C" w:rsidRDefault="00B71D58" w:rsidP="00B71D58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Supplemental protein group</w:t>
            </w:r>
          </w:p>
          <w:p w14:paraId="73BAA12A" w14:textId="77777777" w:rsidR="00B71D58" w:rsidRPr="00A2001C" w:rsidRDefault="00B71D58" w:rsidP="00B71D58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  <w:p w14:paraId="39980773" w14:textId="4D29C3AB" w:rsidR="00B71D58" w:rsidRPr="00A2001C" w:rsidRDefault="00B71D58" w:rsidP="00B71D58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N =</w:t>
            </w:r>
          </w:p>
        </w:tc>
        <w:tc>
          <w:tcPr>
            <w:tcW w:w="1537" w:type="dxa"/>
          </w:tcPr>
          <w:p w14:paraId="5AC339E3" w14:textId="77777777" w:rsidR="00B71D58" w:rsidRPr="00A2001C" w:rsidRDefault="00B71D58" w:rsidP="00B71D58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Control group</w:t>
            </w:r>
          </w:p>
          <w:p w14:paraId="0E90AC55" w14:textId="77777777" w:rsidR="00B71D58" w:rsidRPr="00A2001C" w:rsidRDefault="00B71D58" w:rsidP="00B71D58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  <w:p w14:paraId="3837C35B" w14:textId="5F2FFDD0" w:rsidR="00B71D58" w:rsidRPr="00A2001C" w:rsidRDefault="00B71D58" w:rsidP="00B71D58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N =</w:t>
            </w:r>
          </w:p>
        </w:tc>
        <w:tc>
          <w:tcPr>
            <w:tcW w:w="1484" w:type="dxa"/>
          </w:tcPr>
          <w:p w14:paraId="4E4E59F7" w14:textId="4DF17393" w:rsidR="00B71D58" w:rsidRPr="00A2001C" w:rsidRDefault="00B71D58" w:rsidP="00B71D58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P-value</w:t>
            </w:r>
          </w:p>
        </w:tc>
      </w:tr>
      <w:tr w:rsidR="00B71D58" w:rsidRPr="00B15DBB" w14:paraId="3C05C6D7" w14:textId="77777777" w:rsidTr="00FA2FB2">
        <w:trPr>
          <w:trHeight w:val="89"/>
        </w:trPr>
        <w:tc>
          <w:tcPr>
            <w:tcW w:w="4313" w:type="dxa"/>
            <w:shd w:val="clear" w:color="auto" w:fill="auto"/>
          </w:tcPr>
          <w:p w14:paraId="04BC97CB" w14:textId="6759AA35" w:rsidR="00B71D58" w:rsidRPr="00EA6224" w:rsidRDefault="00B71D58" w:rsidP="00496B03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>
              <w:rPr>
                <w:rFonts w:asciiTheme="minorBidi" w:hAnsiTheme="minorBidi" w:cstheme="minorBidi"/>
                <w:bCs/>
                <w:sz w:val="22"/>
                <w:szCs w:val="22"/>
              </w:rPr>
              <w:t xml:space="preserve">Primary analysis of </w:t>
            </w:r>
            <w:r w:rsidRPr="00EA6224">
              <w:rPr>
                <w:rFonts w:asciiTheme="minorBidi" w:hAnsiTheme="minorBidi" w:cstheme="minorBidi"/>
                <w:bCs/>
                <w:sz w:val="22"/>
                <w:szCs w:val="22"/>
              </w:rPr>
              <w:t>90</w:t>
            </w:r>
            <w:r>
              <w:rPr>
                <w:rFonts w:asciiTheme="minorBidi" w:hAnsiTheme="minorBidi" w:cstheme="minorBidi"/>
                <w:bCs/>
                <w:sz w:val="22"/>
                <w:szCs w:val="22"/>
              </w:rPr>
              <w:t>-</w:t>
            </w:r>
            <w:r w:rsidRPr="00EA6224">
              <w:rPr>
                <w:rFonts w:asciiTheme="minorBidi" w:hAnsiTheme="minorBidi" w:cstheme="minorBidi"/>
                <w:bCs/>
                <w:sz w:val="22"/>
                <w:szCs w:val="22"/>
              </w:rPr>
              <w:t>day mortality, n (%)</w:t>
            </w:r>
          </w:p>
        </w:tc>
        <w:tc>
          <w:tcPr>
            <w:tcW w:w="2032" w:type="dxa"/>
            <w:shd w:val="clear" w:color="auto" w:fill="auto"/>
          </w:tcPr>
          <w:p w14:paraId="52180ADB" w14:textId="77777777" w:rsidR="00B71D58" w:rsidRPr="00A2001C" w:rsidRDefault="00B71D58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537" w:type="dxa"/>
          </w:tcPr>
          <w:p w14:paraId="7F6551AA" w14:textId="77777777" w:rsidR="00B71D58" w:rsidRPr="00A2001C" w:rsidRDefault="00B71D58" w:rsidP="00A2001C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484" w:type="dxa"/>
          </w:tcPr>
          <w:p w14:paraId="46B22A18" w14:textId="65B92329" w:rsidR="00B71D58" w:rsidRPr="00A2001C" w:rsidRDefault="00B71D58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</w:tr>
      <w:tr w:rsidR="00B71D58" w:rsidRPr="00B15DBB" w14:paraId="114B6EBB" w14:textId="77777777" w:rsidTr="00100B70">
        <w:trPr>
          <w:trHeight w:val="98"/>
        </w:trPr>
        <w:tc>
          <w:tcPr>
            <w:tcW w:w="4313" w:type="dxa"/>
            <w:shd w:val="clear" w:color="auto" w:fill="auto"/>
          </w:tcPr>
          <w:p w14:paraId="5DD54383" w14:textId="7B15674C" w:rsidR="00B71D58" w:rsidRPr="00EA6224" w:rsidRDefault="00B71D58" w:rsidP="00496B03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>
              <w:rPr>
                <w:rFonts w:asciiTheme="minorBidi" w:hAnsiTheme="minorBidi" w:cstheme="minorBidi"/>
                <w:bCs/>
                <w:sz w:val="22"/>
                <w:szCs w:val="22"/>
              </w:rPr>
              <w:t xml:space="preserve">   </w:t>
            </w:r>
            <w:r w:rsidRPr="00EA6224">
              <w:rPr>
                <w:rFonts w:asciiTheme="minorBidi" w:hAnsiTheme="minorBidi" w:cstheme="minorBidi"/>
                <w:bCs/>
                <w:sz w:val="22"/>
                <w:szCs w:val="22"/>
              </w:rPr>
              <w:t>Risk difference (95% CI)</w:t>
            </w:r>
          </w:p>
        </w:tc>
        <w:tc>
          <w:tcPr>
            <w:tcW w:w="3569" w:type="dxa"/>
            <w:gridSpan w:val="2"/>
            <w:shd w:val="clear" w:color="auto" w:fill="auto"/>
          </w:tcPr>
          <w:p w14:paraId="686A25B6" w14:textId="77777777" w:rsidR="00B71D58" w:rsidRPr="00A2001C" w:rsidRDefault="00B71D58" w:rsidP="00A2001C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484" w:type="dxa"/>
          </w:tcPr>
          <w:p w14:paraId="506A18EF" w14:textId="6DB4766E" w:rsidR="00B71D58" w:rsidRPr="00A2001C" w:rsidRDefault="00B71D58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</w:tr>
      <w:tr w:rsidR="00B71D58" w:rsidRPr="00B15DBB" w14:paraId="571F485F" w14:textId="77777777" w:rsidTr="00150601">
        <w:trPr>
          <w:trHeight w:val="350"/>
        </w:trPr>
        <w:tc>
          <w:tcPr>
            <w:tcW w:w="4313" w:type="dxa"/>
            <w:shd w:val="clear" w:color="auto" w:fill="auto"/>
          </w:tcPr>
          <w:p w14:paraId="31D1FC15" w14:textId="7F28CA50" w:rsidR="00B71D58" w:rsidRPr="00EA6224" w:rsidRDefault="00B71D58" w:rsidP="007E4B80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>
              <w:rPr>
                <w:rFonts w:asciiTheme="minorBidi" w:hAnsiTheme="minorBidi" w:cstheme="minorBidi"/>
                <w:bCs/>
                <w:sz w:val="22"/>
                <w:szCs w:val="22"/>
              </w:rPr>
              <w:t xml:space="preserve">   </w:t>
            </w:r>
            <w:r w:rsidRPr="00EA6224">
              <w:rPr>
                <w:rFonts w:asciiTheme="minorBidi" w:hAnsiTheme="minorBidi" w:cstheme="minorBidi"/>
                <w:bCs/>
                <w:sz w:val="22"/>
                <w:szCs w:val="22"/>
              </w:rPr>
              <w:t>Relative risk (95% CI)</w:t>
            </w:r>
          </w:p>
        </w:tc>
        <w:tc>
          <w:tcPr>
            <w:tcW w:w="3569" w:type="dxa"/>
            <w:gridSpan w:val="2"/>
            <w:shd w:val="clear" w:color="auto" w:fill="auto"/>
          </w:tcPr>
          <w:p w14:paraId="7474BD26" w14:textId="77777777" w:rsidR="00B71D58" w:rsidRPr="00A2001C" w:rsidRDefault="00B71D58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84" w:type="dxa"/>
          </w:tcPr>
          <w:p w14:paraId="3D894B6C" w14:textId="3C6A55BB" w:rsidR="00B71D58" w:rsidRPr="00A2001C" w:rsidRDefault="00B71D58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B71D58" w:rsidRPr="00B15DBB" w14:paraId="3BD2BE4C" w14:textId="77777777" w:rsidTr="00502C53">
        <w:trPr>
          <w:trHeight w:val="350"/>
        </w:trPr>
        <w:tc>
          <w:tcPr>
            <w:tcW w:w="4313" w:type="dxa"/>
            <w:shd w:val="clear" w:color="auto" w:fill="auto"/>
          </w:tcPr>
          <w:p w14:paraId="7D626D0E" w14:textId="5C0473E8" w:rsidR="00B71D58" w:rsidRPr="00EA6224" w:rsidRDefault="00B71D58" w:rsidP="007E4B80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>
              <w:rPr>
                <w:rFonts w:asciiTheme="minorBidi" w:hAnsiTheme="minorBidi"/>
                <w:sz w:val="22"/>
                <w:szCs w:val="22"/>
              </w:rPr>
              <w:t>A</w:t>
            </w:r>
            <w:r w:rsidRPr="006B24A4">
              <w:rPr>
                <w:rFonts w:asciiTheme="minorBidi" w:hAnsiTheme="minorBidi"/>
                <w:sz w:val="22"/>
                <w:szCs w:val="22"/>
              </w:rPr>
              <w:t xml:space="preserve">nalysis using the Chi-square or Fisher's Exact </w:t>
            </w:r>
            <w:proofErr w:type="gramStart"/>
            <w:r w:rsidRPr="006B24A4">
              <w:rPr>
                <w:rFonts w:asciiTheme="minorBidi" w:hAnsiTheme="minorBidi"/>
                <w:sz w:val="22"/>
                <w:szCs w:val="22"/>
              </w:rPr>
              <w:t>test</w:t>
            </w:r>
            <w:proofErr w:type="gramEnd"/>
            <w:r>
              <w:rPr>
                <w:rFonts w:asciiTheme="minorBidi" w:hAnsiTheme="minorBidi"/>
                <w:sz w:val="22"/>
                <w:szCs w:val="22"/>
              </w:rPr>
              <w:t>-</w:t>
            </w:r>
            <w:r w:rsidRPr="00EA6224">
              <w:rPr>
                <w:rFonts w:asciiTheme="minorBidi" w:hAnsiTheme="minorBidi" w:cstheme="minorBidi"/>
                <w:bCs/>
                <w:sz w:val="22"/>
                <w:szCs w:val="22"/>
              </w:rPr>
              <w:t>Relative risk (95% CI)</w:t>
            </w:r>
          </w:p>
        </w:tc>
        <w:tc>
          <w:tcPr>
            <w:tcW w:w="3569" w:type="dxa"/>
            <w:gridSpan w:val="2"/>
            <w:shd w:val="clear" w:color="auto" w:fill="auto"/>
          </w:tcPr>
          <w:p w14:paraId="1C471B6D" w14:textId="77777777" w:rsidR="00B71D58" w:rsidRPr="00A2001C" w:rsidRDefault="00B71D58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84" w:type="dxa"/>
          </w:tcPr>
          <w:p w14:paraId="1E6FA326" w14:textId="63F3EDC4" w:rsidR="00B71D58" w:rsidRPr="00A2001C" w:rsidRDefault="00B71D58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B71D58" w:rsidRPr="00B15DBB" w14:paraId="05A13F59" w14:textId="77777777" w:rsidTr="00684C58">
        <w:trPr>
          <w:trHeight w:val="350"/>
        </w:trPr>
        <w:tc>
          <w:tcPr>
            <w:tcW w:w="4313" w:type="dxa"/>
            <w:shd w:val="clear" w:color="auto" w:fill="auto"/>
          </w:tcPr>
          <w:p w14:paraId="52AEBDD4" w14:textId="04A59946" w:rsidR="00B71D58" w:rsidRPr="00EA6224" w:rsidRDefault="00B71D58" w:rsidP="007E4B80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EA6224">
              <w:rPr>
                <w:rFonts w:asciiTheme="minorBidi" w:hAnsiTheme="minorBidi" w:cstheme="minorBidi"/>
                <w:bCs/>
                <w:sz w:val="22"/>
                <w:szCs w:val="22"/>
              </w:rPr>
              <w:t>Generalized mixed effects model with the site as a random effect and with imputation- Relative risk (95% CI)</w:t>
            </w:r>
          </w:p>
        </w:tc>
        <w:tc>
          <w:tcPr>
            <w:tcW w:w="3569" w:type="dxa"/>
            <w:gridSpan w:val="2"/>
            <w:shd w:val="clear" w:color="auto" w:fill="auto"/>
          </w:tcPr>
          <w:p w14:paraId="0D38A434" w14:textId="77777777" w:rsidR="00B71D58" w:rsidRPr="00A2001C" w:rsidRDefault="00B71D58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84" w:type="dxa"/>
          </w:tcPr>
          <w:p w14:paraId="534E806A" w14:textId="23BD8620" w:rsidR="00B71D58" w:rsidRPr="00A2001C" w:rsidRDefault="00B71D58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B71D58" w:rsidRPr="00B15DBB" w14:paraId="118A536C" w14:textId="77777777" w:rsidTr="00AC0B78">
        <w:trPr>
          <w:trHeight w:val="350"/>
        </w:trPr>
        <w:tc>
          <w:tcPr>
            <w:tcW w:w="4313" w:type="dxa"/>
            <w:shd w:val="clear" w:color="auto" w:fill="auto"/>
          </w:tcPr>
          <w:p w14:paraId="061B49FB" w14:textId="14DD84A6" w:rsidR="00B71D58" w:rsidRPr="00EA6224" w:rsidRDefault="00B71D58" w:rsidP="007E4B80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EA6224">
              <w:rPr>
                <w:rFonts w:asciiTheme="minorBidi" w:hAnsiTheme="minorBidi" w:cstheme="minorBidi"/>
                <w:bCs/>
                <w:sz w:val="22"/>
                <w:szCs w:val="22"/>
              </w:rPr>
              <w:t>Cox proportional analysis-</w:t>
            </w:r>
            <w:r>
              <w:rPr>
                <w:rFonts w:asciiTheme="minorBidi" w:hAnsiTheme="minorBidi" w:cstheme="minorBidi"/>
                <w:bCs/>
                <w:sz w:val="22"/>
                <w:szCs w:val="22"/>
              </w:rPr>
              <w:t xml:space="preserve"> </w:t>
            </w:r>
            <w:r w:rsidRPr="00EA6224">
              <w:rPr>
                <w:rFonts w:asciiTheme="minorBidi" w:hAnsiTheme="minorBidi" w:cstheme="minorBidi"/>
                <w:bCs/>
                <w:sz w:val="22"/>
                <w:szCs w:val="22"/>
              </w:rPr>
              <w:t>Hazard ratio (95% CI)</w:t>
            </w:r>
          </w:p>
        </w:tc>
        <w:tc>
          <w:tcPr>
            <w:tcW w:w="3569" w:type="dxa"/>
            <w:gridSpan w:val="2"/>
            <w:shd w:val="clear" w:color="auto" w:fill="auto"/>
          </w:tcPr>
          <w:p w14:paraId="591AA309" w14:textId="77777777" w:rsidR="00B71D58" w:rsidRPr="00A2001C" w:rsidRDefault="00B71D58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84" w:type="dxa"/>
          </w:tcPr>
          <w:p w14:paraId="569E4A04" w14:textId="7FA02900" w:rsidR="00B71D58" w:rsidRPr="00A2001C" w:rsidRDefault="00B71D58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B71D58" w:rsidRPr="00B15DBB" w14:paraId="6490B6F0" w14:textId="77777777" w:rsidTr="004A7EE0">
        <w:trPr>
          <w:trHeight w:val="350"/>
        </w:trPr>
        <w:tc>
          <w:tcPr>
            <w:tcW w:w="4313" w:type="dxa"/>
            <w:shd w:val="clear" w:color="auto" w:fill="auto"/>
          </w:tcPr>
          <w:p w14:paraId="5D09E9A9" w14:textId="48ABF0B4" w:rsidR="00B71D58" w:rsidRPr="00EA6224" w:rsidRDefault="00B71D58" w:rsidP="007E4B80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EA6224">
              <w:rPr>
                <w:rFonts w:asciiTheme="minorBidi" w:hAnsiTheme="minorBidi" w:cstheme="minorBidi"/>
                <w:bCs/>
                <w:sz w:val="22"/>
                <w:szCs w:val="22"/>
              </w:rPr>
              <w:t>Adjusted analysis Cox proportional analysis*- Hazard ratio (95% CI)</w:t>
            </w:r>
          </w:p>
        </w:tc>
        <w:tc>
          <w:tcPr>
            <w:tcW w:w="3569" w:type="dxa"/>
            <w:gridSpan w:val="2"/>
            <w:shd w:val="clear" w:color="auto" w:fill="auto"/>
          </w:tcPr>
          <w:p w14:paraId="5BF2A57A" w14:textId="77777777" w:rsidR="00B71D58" w:rsidRPr="00A2001C" w:rsidRDefault="00B71D58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84" w:type="dxa"/>
          </w:tcPr>
          <w:p w14:paraId="3C0D4805" w14:textId="6748A842" w:rsidR="00B71D58" w:rsidRPr="00A2001C" w:rsidRDefault="00B71D58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</w:tbl>
    <w:p w14:paraId="61B3B58B" w14:textId="77777777" w:rsidR="00B15DBB" w:rsidRDefault="00B15DBB" w:rsidP="00A2001C">
      <w:pPr>
        <w:pStyle w:val="ListParagraph"/>
        <w:spacing w:after="200" w:line="276" w:lineRule="auto"/>
        <w:ind w:left="0"/>
        <w:rPr>
          <w:rStyle w:val="NoSpacingChar"/>
          <w:rFonts w:asciiTheme="minorBidi" w:hAnsiTheme="minorBidi" w:cstheme="minorBidi"/>
          <w:sz w:val="16"/>
          <w:szCs w:val="16"/>
        </w:rPr>
      </w:pPr>
    </w:p>
    <w:p w14:paraId="75BDDAC1" w14:textId="4648910E" w:rsidR="001D2B80" w:rsidRPr="00A2001C" w:rsidRDefault="00EE7333" w:rsidP="00A2001C">
      <w:pPr>
        <w:pStyle w:val="ListParagraph"/>
        <w:spacing w:after="200" w:line="276" w:lineRule="auto"/>
        <w:ind w:left="-810" w:right="-963"/>
        <w:rPr>
          <w:rFonts w:asciiTheme="minorBidi" w:hAnsiTheme="minorBidi" w:cstheme="minorBidi"/>
          <w:sz w:val="22"/>
          <w:szCs w:val="22"/>
        </w:rPr>
      </w:pPr>
      <w:r w:rsidRPr="00A2001C">
        <w:rPr>
          <w:rStyle w:val="NoSpacingChar"/>
          <w:rFonts w:asciiTheme="minorBidi" w:hAnsiTheme="minorBidi" w:cstheme="minorBidi"/>
          <w:sz w:val="16"/>
          <w:szCs w:val="16"/>
        </w:rPr>
        <w:t>*Adjusted Cox proportional hazard model with site as random effect adjusting for the following a priori-defined factors: APACHE II score, type of admission (medical versus non-medical), presence of acute kidney injury at baseline and COVID-19 status</w:t>
      </w:r>
      <w:r w:rsidR="00EE7B5A" w:rsidRPr="00A2001C">
        <w:rPr>
          <w:rFonts w:asciiTheme="minorBidi" w:hAnsiTheme="minorBidi" w:cstheme="minorBidi"/>
          <w:b/>
          <w:bCs/>
          <w:sz w:val="22"/>
          <w:szCs w:val="22"/>
        </w:rPr>
        <w:br w:type="page"/>
      </w:r>
      <w:r w:rsidR="00625166" w:rsidRPr="00A2001C">
        <w:rPr>
          <w:rFonts w:asciiTheme="minorBidi" w:hAnsiTheme="minorBidi" w:cstheme="minorBidi"/>
          <w:b/>
          <w:bCs/>
          <w:sz w:val="22"/>
          <w:szCs w:val="22"/>
        </w:rPr>
        <w:lastRenderedPageBreak/>
        <w:t>Supplemental Table</w:t>
      </w:r>
      <w:r w:rsidR="001D2B80" w:rsidRPr="00A2001C">
        <w:rPr>
          <w:rFonts w:asciiTheme="minorBidi" w:hAnsiTheme="minorBidi" w:cstheme="minorBidi"/>
          <w:b/>
          <w:bCs/>
          <w:sz w:val="22"/>
          <w:szCs w:val="22"/>
        </w:rPr>
        <w:t xml:space="preserve"> 4: </w:t>
      </w:r>
      <w:r w:rsidR="001D2B80" w:rsidRPr="00A2001C">
        <w:rPr>
          <w:rFonts w:asciiTheme="minorBidi" w:hAnsiTheme="minorBidi" w:cstheme="minorBidi"/>
          <w:sz w:val="22"/>
          <w:szCs w:val="22"/>
        </w:rPr>
        <w:t xml:space="preserve">Secondary </w:t>
      </w:r>
      <w:r w:rsidR="003326EA" w:rsidRPr="00A2001C">
        <w:rPr>
          <w:rFonts w:asciiTheme="minorBidi" w:hAnsiTheme="minorBidi" w:cstheme="minorBidi"/>
          <w:sz w:val="22"/>
          <w:szCs w:val="22"/>
        </w:rPr>
        <w:t xml:space="preserve">and safety </w:t>
      </w:r>
      <w:r w:rsidR="001D2B80" w:rsidRPr="00A2001C">
        <w:rPr>
          <w:rFonts w:asciiTheme="minorBidi" w:hAnsiTheme="minorBidi" w:cstheme="minorBidi"/>
          <w:sz w:val="22"/>
          <w:szCs w:val="22"/>
        </w:rPr>
        <w:t>outcome</w:t>
      </w:r>
      <w:r w:rsidR="003326EA" w:rsidRPr="00A2001C">
        <w:rPr>
          <w:rFonts w:asciiTheme="minorBidi" w:hAnsiTheme="minorBidi" w:cstheme="minorBidi"/>
          <w:sz w:val="22"/>
          <w:szCs w:val="22"/>
        </w:rPr>
        <w:t>s</w:t>
      </w:r>
      <w:r w:rsidR="00B15DBB">
        <w:rPr>
          <w:rFonts w:asciiTheme="minorBidi" w:hAnsiTheme="minorBidi" w:cstheme="minorBidi"/>
          <w:sz w:val="22"/>
          <w:szCs w:val="22"/>
        </w:rPr>
        <w:t>.</w:t>
      </w:r>
    </w:p>
    <w:tbl>
      <w:tblPr>
        <w:tblW w:w="11865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3"/>
        <w:gridCol w:w="1659"/>
        <w:gridCol w:w="1384"/>
        <w:gridCol w:w="1402"/>
        <w:gridCol w:w="1109"/>
        <w:gridCol w:w="779"/>
        <w:gridCol w:w="669"/>
      </w:tblGrid>
      <w:tr w:rsidR="00080212" w:rsidRPr="00B15DBB" w14:paraId="23343BD7" w14:textId="306BA29C" w:rsidTr="00FA2FB2">
        <w:trPr>
          <w:trHeight w:val="529"/>
        </w:trPr>
        <w:tc>
          <w:tcPr>
            <w:tcW w:w="5513" w:type="dxa"/>
            <w:shd w:val="clear" w:color="auto" w:fill="auto"/>
          </w:tcPr>
          <w:p w14:paraId="0F7E2284" w14:textId="77777777" w:rsidR="00080212" w:rsidRPr="00A2001C" w:rsidRDefault="00080212" w:rsidP="00080212">
            <w:pPr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sz w:val="22"/>
                <w:szCs w:val="22"/>
              </w:rPr>
              <w:t>Outcomes</w:t>
            </w:r>
          </w:p>
        </w:tc>
        <w:tc>
          <w:tcPr>
            <w:tcW w:w="1659" w:type="dxa"/>
            <w:shd w:val="clear" w:color="auto" w:fill="auto"/>
          </w:tcPr>
          <w:p w14:paraId="2AFB5B03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Supplemental protein group</w:t>
            </w:r>
          </w:p>
          <w:p w14:paraId="07DF5929" w14:textId="77777777" w:rsidR="00080212" w:rsidRPr="00A2001C" w:rsidRDefault="00080212" w:rsidP="00080212">
            <w:pP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  <w:p w14:paraId="6F153137" w14:textId="1E6C2FEC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N = </w:t>
            </w:r>
          </w:p>
        </w:tc>
        <w:tc>
          <w:tcPr>
            <w:tcW w:w="1463" w:type="dxa"/>
          </w:tcPr>
          <w:p w14:paraId="707E5FBE" w14:textId="77777777" w:rsidR="00080212" w:rsidRPr="00A2001C" w:rsidRDefault="00080212" w:rsidP="00080212">
            <w:pP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Control group</w:t>
            </w:r>
          </w:p>
          <w:p w14:paraId="3B2BFD5A" w14:textId="77777777" w:rsidR="00080212" w:rsidRPr="00A2001C" w:rsidRDefault="00080212" w:rsidP="00080212">
            <w:pP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  <w:p w14:paraId="38FEAFC6" w14:textId="21A32CF4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N =</w:t>
            </w:r>
          </w:p>
        </w:tc>
        <w:tc>
          <w:tcPr>
            <w:tcW w:w="1402" w:type="dxa"/>
          </w:tcPr>
          <w:p w14:paraId="39C363D1" w14:textId="1D4B44E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Difference (median difference or risk difference), 95% CI</w:t>
            </w:r>
          </w:p>
        </w:tc>
        <w:tc>
          <w:tcPr>
            <w:tcW w:w="0" w:type="auto"/>
          </w:tcPr>
          <w:p w14:paraId="1DAA2403" w14:textId="5AE65B11" w:rsidR="00080212" w:rsidRPr="00A2001C" w:rsidRDefault="00B71D58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Effect</w:t>
            </w:r>
            <w:r w:rsidR="0008021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 (beta estimate or relative risk), 95% CI</w:t>
            </w:r>
          </w:p>
        </w:tc>
        <w:tc>
          <w:tcPr>
            <w:tcW w:w="0" w:type="auto"/>
          </w:tcPr>
          <w:p w14:paraId="72CAD985" w14:textId="5AA8B7D5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P-value</w:t>
            </w:r>
          </w:p>
        </w:tc>
        <w:tc>
          <w:tcPr>
            <w:tcW w:w="0" w:type="auto"/>
          </w:tcPr>
          <w:p w14:paraId="2C4A06A7" w14:textId="46F7470C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FDR</w:t>
            </w:r>
          </w:p>
        </w:tc>
      </w:tr>
      <w:tr w:rsidR="00080212" w:rsidRPr="00B15DBB" w14:paraId="0EF61439" w14:textId="2EEDEF30" w:rsidTr="00FA2FB2">
        <w:trPr>
          <w:trHeight w:val="64"/>
        </w:trPr>
        <w:tc>
          <w:tcPr>
            <w:tcW w:w="5513" w:type="dxa"/>
            <w:shd w:val="clear" w:color="auto" w:fill="auto"/>
          </w:tcPr>
          <w:p w14:paraId="5C3FA3DA" w14:textId="728E1D63" w:rsidR="00080212" w:rsidRPr="00A2001C" w:rsidRDefault="00080212" w:rsidP="00080212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Cs/>
                <w:color w:val="000000" w:themeColor="text1"/>
                <w:sz w:val="22"/>
                <w:szCs w:val="22"/>
              </w:rPr>
              <w:t>Days alive at day 90 without life support</w:t>
            </w:r>
            <w:r w:rsidRPr="00A2001C">
              <w:rPr>
                <w:rFonts w:asciiTheme="minorBidi" w:hAnsiTheme="minorBidi" w:cstheme="minorBidi"/>
                <w:bCs/>
                <w:sz w:val="22"/>
                <w:szCs w:val="22"/>
              </w:rPr>
              <w:t xml:space="preserve">, 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mean ± SD</w:t>
            </w:r>
          </w:p>
        </w:tc>
        <w:tc>
          <w:tcPr>
            <w:tcW w:w="1659" w:type="dxa"/>
            <w:shd w:val="clear" w:color="auto" w:fill="auto"/>
          </w:tcPr>
          <w:p w14:paraId="107DB7C4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63" w:type="dxa"/>
          </w:tcPr>
          <w:p w14:paraId="41FF9E50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02" w:type="dxa"/>
          </w:tcPr>
          <w:p w14:paraId="7DE9E3F6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0669412D" w14:textId="17D9143B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219FF130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78FDD8F4" w14:textId="6B07B462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080212" w:rsidRPr="00B15DBB" w14:paraId="3BA70107" w14:textId="3D7904A6" w:rsidTr="00FA2FB2">
        <w:trPr>
          <w:trHeight w:val="64"/>
        </w:trPr>
        <w:tc>
          <w:tcPr>
            <w:tcW w:w="5513" w:type="dxa"/>
            <w:shd w:val="clear" w:color="auto" w:fill="auto"/>
          </w:tcPr>
          <w:p w14:paraId="035AF5FA" w14:textId="26E69754" w:rsidR="00080212" w:rsidRPr="00A2001C" w:rsidRDefault="00080212" w:rsidP="00080212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Cs/>
                <w:sz w:val="22"/>
                <w:szCs w:val="22"/>
              </w:rPr>
              <w:t xml:space="preserve">       Vasopressor free-days, 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mean ± SD</w:t>
            </w:r>
          </w:p>
        </w:tc>
        <w:tc>
          <w:tcPr>
            <w:tcW w:w="1659" w:type="dxa"/>
            <w:shd w:val="clear" w:color="auto" w:fill="auto"/>
          </w:tcPr>
          <w:p w14:paraId="539B2440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63" w:type="dxa"/>
          </w:tcPr>
          <w:p w14:paraId="01CAA071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02" w:type="dxa"/>
          </w:tcPr>
          <w:p w14:paraId="484B422B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5579C5D3" w14:textId="10DB4DFB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34C4F600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66B41F75" w14:textId="0FF49356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080212" w:rsidRPr="00B15DBB" w14:paraId="315B0482" w14:textId="2727AC77" w:rsidTr="00FA2FB2">
        <w:trPr>
          <w:trHeight w:val="64"/>
        </w:trPr>
        <w:tc>
          <w:tcPr>
            <w:tcW w:w="5513" w:type="dxa"/>
            <w:shd w:val="clear" w:color="auto" w:fill="auto"/>
          </w:tcPr>
          <w:p w14:paraId="10DF3E11" w14:textId="7748261D" w:rsidR="00080212" w:rsidRPr="00A2001C" w:rsidRDefault="00080212" w:rsidP="00080212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Cs/>
                <w:sz w:val="22"/>
                <w:szCs w:val="22"/>
              </w:rPr>
              <w:t xml:space="preserve">       Renal replacement-free days, 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mean ± SD</w:t>
            </w:r>
          </w:p>
        </w:tc>
        <w:tc>
          <w:tcPr>
            <w:tcW w:w="1659" w:type="dxa"/>
            <w:shd w:val="clear" w:color="auto" w:fill="auto"/>
          </w:tcPr>
          <w:p w14:paraId="5F5CC174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63" w:type="dxa"/>
          </w:tcPr>
          <w:p w14:paraId="04767096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02" w:type="dxa"/>
          </w:tcPr>
          <w:p w14:paraId="5CE8CA7F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4EC9DE1E" w14:textId="0A363701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39C3FF9B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3810065B" w14:textId="031E3AD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080212" w:rsidRPr="00B15DBB" w14:paraId="49E4B5C6" w14:textId="59D0A294" w:rsidTr="00FA2FB2">
        <w:trPr>
          <w:trHeight w:val="257"/>
        </w:trPr>
        <w:tc>
          <w:tcPr>
            <w:tcW w:w="5513" w:type="dxa"/>
            <w:shd w:val="clear" w:color="auto" w:fill="auto"/>
          </w:tcPr>
          <w:p w14:paraId="0BC8C061" w14:textId="4248581E" w:rsidR="00080212" w:rsidRPr="00A2001C" w:rsidRDefault="00080212" w:rsidP="00080212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Cs/>
                <w:sz w:val="22"/>
                <w:szCs w:val="22"/>
              </w:rPr>
              <w:t xml:space="preserve">       Ventilation-free days, 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mean ± SD</w:t>
            </w:r>
          </w:p>
        </w:tc>
        <w:tc>
          <w:tcPr>
            <w:tcW w:w="1659" w:type="dxa"/>
            <w:shd w:val="clear" w:color="auto" w:fill="auto"/>
          </w:tcPr>
          <w:p w14:paraId="2F88F1DA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63" w:type="dxa"/>
          </w:tcPr>
          <w:p w14:paraId="33B2FCE8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02" w:type="dxa"/>
          </w:tcPr>
          <w:p w14:paraId="3B3A4FC6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749D1969" w14:textId="69AD5F9F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1F85E9EA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33F9F995" w14:textId="2F31AB50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080212" w:rsidRPr="00B15DBB" w14:paraId="270DCA33" w14:textId="17E89F99" w:rsidTr="00FA2FB2">
        <w:trPr>
          <w:trHeight w:val="257"/>
        </w:trPr>
        <w:tc>
          <w:tcPr>
            <w:tcW w:w="5513" w:type="dxa"/>
            <w:shd w:val="clear" w:color="auto" w:fill="auto"/>
          </w:tcPr>
          <w:p w14:paraId="661E44AB" w14:textId="510A6204" w:rsidR="00080212" w:rsidRPr="00A2001C" w:rsidRDefault="00080212" w:rsidP="00080212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Cs/>
                <w:color w:val="000000" w:themeColor="text1"/>
                <w:sz w:val="22"/>
                <w:szCs w:val="22"/>
              </w:rPr>
              <w:t>Days alive and out of the hospital at day 90</w:t>
            </w:r>
            <w:r w:rsidRPr="00A2001C">
              <w:rPr>
                <w:rFonts w:asciiTheme="minorBidi" w:hAnsiTheme="minorBidi" w:cstheme="minorBidi"/>
                <w:bCs/>
                <w:sz w:val="22"/>
                <w:szCs w:val="22"/>
              </w:rPr>
              <w:t xml:space="preserve">, 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mean ± SD</w:t>
            </w:r>
          </w:p>
        </w:tc>
        <w:tc>
          <w:tcPr>
            <w:tcW w:w="1659" w:type="dxa"/>
            <w:shd w:val="clear" w:color="auto" w:fill="auto"/>
          </w:tcPr>
          <w:p w14:paraId="323D48DC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63" w:type="dxa"/>
          </w:tcPr>
          <w:p w14:paraId="7420F99C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02" w:type="dxa"/>
          </w:tcPr>
          <w:p w14:paraId="43B87A4E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3014BFC6" w14:textId="47131FD1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0AE4FBBE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523F7B96" w14:textId="6F6B8548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080212" w:rsidRPr="00B15DBB" w14:paraId="14187D8F" w14:textId="6874FC83" w:rsidTr="00FA2FB2">
        <w:trPr>
          <w:trHeight w:val="257"/>
        </w:trPr>
        <w:tc>
          <w:tcPr>
            <w:tcW w:w="5513" w:type="dxa"/>
            <w:shd w:val="clear" w:color="auto" w:fill="auto"/>
          </w:tcPr>
          <w:p w14:paraId="5712D401" w14:textId="77777777" w:rsidR="00080212" w:rsidRPr="00A2001C" w:rsidRDefault="00080212" w:rsidP="00080212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Cs/>
                <w:sz w:val="22"/>
                <w:szCs w:val="22"/>
              </w:rPr>
              <w:t>Bacteremia, n (%)</w:t>
            </w:r>
          </w:p>
        </w:tc>
        <w:tc>
          <w:tcPr>
            <w:tcW w:w="1659" w:type="dxa"/>
            <w:shd w:val="clear" w:color="auto" w:fill="auto"/>
          </w:tcPr>
          <w:p w14:paraId="085BFD2A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63" w:type="dxa"/>
          </w:tcPr>
          <w:p w14:paraId="4C0BDCB8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02" w:type="dxa"/>
          </w:tcPr>
          <w:p w14:paraId="7A01EBEC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7E1F5BFA" w14:textId="1738D2F6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767E461E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6B081151" w14:textId="0D9A60BF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080212" w:rsidRPr="00B15DBB" w14:paraId="30AE96DF" w14:textId="2F8D4790" w:rsidTr="00FA2FB2">
        <w:trPr>
          <w:trHeight w:val="257"/>
        </w:trPr>
        <w:tc>
          <w:tcPr>
            <w:tcW w:w="5513" w:type="dxa"/>
            <w:shd w:val="clear" w:color="auto" w:fill="auto"/>
          </w:tcPr>
          <w:p w14:paraId="0A95949E" w14:textId="65C60109" w:rsidR="00080212" w:rsidRPr="00A2001C" w:rsidRDefault="00080212" w:rsidP="00080212">
            <w:pPr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Cs/>
                <w:noProof/>
                <w:color w:val="000000" w:themeColor="text1"/>
                <w:sz w:val="22"/>
                <w:szCs w:val="22"/>
              </w:rPr>
              <w:t>New or progression of skin sacral pressure ulcers</w:t>
            </w:r>
            <w:r w:rsidRPr="00A2001C">
              <w:rPr>
                <w:rFonts w:asciiTheme="minorBidi" w:hAnsiTheme="minorBidi" w:cstheme="minorBidi"/>
                <w:bCs/>
                <w:sz w:val="22"/>
                <w:szCs w:val="22"/>
              </w:rPr>
              <w:t>, n (%)</w:t>
            </w:r>
          </w:p>
        </w:tc>
        <w:tc>
          <w:tcPr>
            <w:tcW w:w="1659" w:type="dxa"/>
            <w:shd w:val="clear" w:color="auto" w:fill="auto"/>
          </w:tcPr>
          <w:p w14:paraId="277337AF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63" w:type="dxa"/>
          </w:tcPr>
          <w:p w14:paraId="0A2BF697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02" w:type="dxa"/>
          </w:tcPr>
          <w:p w14:paraId="35B927B1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539FB34E" w14:textId="36C4C4A8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030AF35F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59FF31F5" w14:textId="6554D8B8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080212" w:rsidRPr="00B15DBB" w14:paraId="3987448E" w14:textId="2E2C6B42" w:rsidTr="00FA2FB2">
        <w:trPr>
          <w:trHeight w:val="257"/>
        </w:trPr>
        <w:tc>
          <w:tcPr>
            <w:tcW w:w="5513" w:type="dxa"/>
          </w:tcPr>
          <w:p w14:paraId="34DEB331" w14:textId="78229606" w:rsidR="00080212" w:rsidRPr="00A2001C" w:rsidRDefault="00080212" w:rsidP="00080212">
            <w:pPr>
              <w:tabs>
                <w:tab w:val="left" w:pos="3181"/>
              </w:tabs>
              <w:adjustRightInd w:val="0"/>
              <w:spacing w:before="100" w:beforeAutospacing="1" w:after="100" w:afterAutospacing="1"/>
              <w:rPr>
                <w:rFonts w:asciiTheme="minorBidi" w:hAnsiTheme="minorBidi" w:cstheme="minorBidi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sz w:val="22"/>
                <w:szCs w:val="22"/>
              </w:rPr>
              <w:t xml:space="preserve">   Stage I: Non-blanchable erythema</w:t>
            </w:r>
            <w:r w:rsidRPr="00A2001C">
              <w:rPr>
                <w:rFonts w:asciiTheme="minorBidi" w:hAnsiTheme="minorBidi" w:cstheme="minorBidi"/>
                <w:bCs/>
                <w:sz w:val="22"/>
                <w:szCs w:val="22"/>
              </w:rPr>
              <w:t>, n (%)</w:t>
            </w:r>
          </w:p>
        </w:tc>
        <w:tc>
          <w:tcPr>
            <w:tcW w:w="1659" w:type="dxa"/>
            <w:shd w:val="clear" w:color="auto" w:fill="auto"/>
          </w:tcPr>
          <w:p w14:paraId="5E8D31E5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63" w:type="dxa"/>
          </w:tcPr>
          <w:p w14:paraId="69C008E3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02" w:type="dxa"/>
          </w:tcPr>
          <w:p w14:paraId="45B184F4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0721DF7C" w14:textId="1B346FCB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3BB15FD9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791B81FD" w14:textId="562745E6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080212" w:rsidRPr="00B15DBB" w14:paraId="0900F9EA" w14:textId="2F56BDE6" w:rsidTr="00FA2FB2">
        <w:trPr>
          <w:trHeight w:val="257"/>
        </w:trPr>
        <w:tc>
          <w:tcPr>
            <w:tcW w:w="5513" w:type="dxa"/>
          </w:tcPr>
          <w:p w14:paraId="155DD162" w14:textId="61E269A0" w:rsidR="00080212" w:rsidRPr="00A2001C" w:rsidRDefault="00080212" w:rsidP="00080212">
            <w:pPr>
              <w:tabs>
                <w:tab w:val="left" w:pos="3181"/>
              </w:tabs>
              <w:adjustRightInd w:val="0"/>
              <w:spacing w:before="100" w:beforeAutospacing="1" w:after="100" w:afterAutospacing="1"/>
              <w:rPr>
                <w:rFonts w:asciiTheme="minorBidi" w:hAnsiTheme="minorBidi" w:cstheme="minorBidi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sz w:val="22"/>
                <w:szCs w:val="22"/>
              </w:rPr>
              <w:t xml:space="preserve">   Stage II: Partial thickness</w:t>
            </w:r>
            <w:r w:rsidRPr="00A2001C">
              <w:rPr>
                <w:rFonts w:asciiTheme="minorBidi" w:hAnsiTheme="minorBidi" w:cstheme="minorBidi"/>
                <w:bCs/>
                <w:sz w:val="22"/>
                <w:szCs w:val="22"/>
              </w:rPr>
              <w:t>, n (%)</w:t>
            </w:r>
          </w:p>
        </w:tc>
        <w:tc>
          <w:tcPr>
            <w:tcW w:w="1659" w:type="dxa"/>
            <w:shd w:val="clear" w:color="auto" w:fill="auto"/>
          </w:tcPr>
          <w:p w14:paraId="4B364F41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63" w:type="dxa"/>
          </w:tcPr>
          <w:p w14:paraId="7D8B425B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02" w:type="dxa"/>
          </w:tcPr>
          <w:p w14:paraId="15C5B94C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627DA3C7" w14:textId="4646660C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6A32C730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2DBFE51E" w14:textId="1EB6E9C4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080212" w:rsidRPr="00B15DBB" w14:paraId="5686A71D" w14:textId="35C56B18" w:rsidTr="00FA2FB2">
        <w:trPr>
          <w:trHeight w:val="257"/>
        </w:trPr>
        <w:tc>
          <w:tcPr>
            <w:tcW w:w="5513" w:type="dxa"/>
          </w:tcPr>
          <w:p w14:paraId="058039B6" w14:textId="45FB0C4C" w:rsidR="00080212" w:rsidRPr="00A2001C" w:rsidRDefault="00080212" w:rsidP="00080212">
            <w:pPr>
              <w:tabs>
                <w:tab w:val="left" w:pos="3181"/>
              </w:tabs>
              <w:adjustRightInd w:val="0"/>
              <w:spacing w:before="100" w:beforeAutospacing="1" w:after="100" w:afterAutospacing="1"/>
              <w:rPr>
                <w:rFonts w:asciiTheme="minorBidi" w:hAnsiTheme="minorBidi" w:cstheme="minorBidi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sz w:val="22"/>
                <w:szCs w:val="22"/>
              </w:rPr>
              <w:t xml:space="preserve">   Stage III: Full thickness skin loss</w:t>
            </w:r>
            <w:r w:rsidRPr="00A2001C">
              <w:rPr>
                <w:rFonts w:asciiTheme="minorBidi" w:hAnsiTheme="minorBidi" w:cstheme="minorBidi"/>
                <w:bCs/>
                <w:sz w:val="22"/>
                <w:szCs w:val="22"/>
              </w:rPr>
              <w:t>, n (%)</w:t>
            </w:r>
          </w:p>
        </w:tc>
        <w:tc>
          <w:tcPr>
            <w:tcW w:w="1659" w:type="dxa"/>
            <w:shd w:val="clear" w:color="auto" w:fill="auto"/>
          </w:tcPr>
          <w:p w14:paraId="2332BB55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63" w:type="dxa"/>
          </w:tcPr>
          <w:p w14:paraId="6C4978E7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02" w:type="dxa"/>
          </w:tcPr>
          <w:p w14:paraId="1FD9D07C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59B02BA1" w14:textId="5D62516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4503D9DC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71AA3E39" w14:textId="3910651D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080212" w:rsidRPr="00B15DBB" w14:paraId="6529AE8E" w14:textId="2B220DFD" w:rsidTr="00FA2FB2">
        <w:trPr>
          <w:trHeight w:val="257"/>
        </w:trPr>
        <w:tc>
          <w:tcPr>
            <w:tcW w:w="5513" w:type="dxa"/>
          </w:tcPr>
          <w:p w14:paraId="06C5E565" w14:textId="4B138C09" w:rsidR="00080212" w:rsidRPr="00A2001C" w:rsidRDefault="00080212" w:rsidP="00080212">
            <w:pPr>
              <w:tabs>
                <w:tab w:val="left" w:pos="3181"/>
              </w:tabs>
              <w:adjustRightInd w:val="0"/>
              <w:spacing w:before="100" w:beforeAutospacing="1" w:after="100" w:afterAutospacing="1"/>
              <w:rPr>
                <w:rFonts w:asciiTheme="minorBidi" w:hAnsiTheme="minorBidi" w:cstheme="minorBidi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sz w:val="22"/>
                <w:szCs w:val="22"/>
              </w:rPr>
              <w:t xml:space="preserve">   Stage IV: Full thickness tissue loss</w:t>
            </w:r>
            <w:r w:rsidRPr="00A2001C">
              <w:rPr>
                <w:rFonts w:asciiTheme="minorBidi" w:hAnsiTheme="minorBidi" w:cstheme="minorBidi"/>
                <w:bCs/>
                <w:sz w:val="22"/>
                <w:szCs w:val="22"/>
              </w:rPr>
              <w:t>, n (%)</w:t>
            </w:r>
          </w:p>
        </w:tc>
        <w:tc>
          <w:tcPr>
            <w:tcW w:w="1659" w:type="dxa"/>
            <w:shd w:val="clear" w:color="auto" w:fill="auto"/>
          </w:tcPr>
          <w:p w14:paraId="70FE0FB5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63" w:type="dxa"/>
          </w:tcPr>
          <w:p w14:paraId="5DAD7F8C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02" w:type="dxa"/>
          </w:tcPr>
          <w:p w14:paraId="1CD6266E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6403142B" w14:textId="021FE663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34716B23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547F715C" w14:textId="3FC99BF9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080212" w:rsidRPr="00B15DBB" w14:paraId="742FCDC2" w14:textId="382CB715" w:rsidTr="00FA2FB2">
        <w:trPr>
          <w:trHeight w:val="257"/>
        </w:trPr>
        <w:tc>
          <w:tcPr>
            <w:tcW w:w="5513" w:type="dxa"/>
          </w:tcPr>
          <w:p w14:paraId="3432D931" w14:textId="7731E018" w:rsidR="00080212" w:rsidRPr="00A2001C" w:rsidRDefault="00080212" w:rsidP="00080212">
            <w:pPr>
              <w:tabs>
                <w:tab w:val="left" w:pos="3181"/>
              </w:tabs>
              <w:adjustRightInd w:val="0"/>
              <w:spacing w:before="100" w:beforeAutospacing="1" w:after="100" w:afterAutospacing="1"/>
              <w:rPr>
                <w:rFonts w:asciiTheme="minorBidi" w:hAnsiTheme="minorBidi" w:cstheme="minorBidi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Cs/>
                <w:color w:val="000000" w:themeColor="text1"/>
                <w:sz w:val="22"/>
                <w:szCs w:val="22"/>
              </w:rPr>
              <w:t>SARC-F score</w:t>
            </w:r>
            <w:r>
              <w:rPr>
                <w:rFonts w:asciiTheme="minorBidi" w:hAnsiTheme="minorBidi" w:cstheme="minorBidi"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A2001C">
              <w:rPr>
                <w:rFonts w:asciiTheme="minorBidi" w:hAnsiTheme="minorBidi" w:cstheme="minorBidi"/>
                <w:bCs/>
                <w:color w:val="000000" w:themeColor="text1"/>
                <w:sz w:val="22"/>
                <w:szCs w:val="22"/>
              </w:rPr>
              <w:t>at day 90</w:t>
            </w:r>
            <w:r w:rsidRPr="00A2001C">
              <w:rPr>
                <w:rFonts w:asciiTheme="minorBidi" w:hAnsiTheme="minorBidi" w:cstheme="minorBidi"/>
                <w:bCs/>
                <w:sz w:val="22"/>
                <w:szCs w:val="22"/>
              </w:rPr>
              <w:t xml:space="preserve">, </w:t>
            </w:r>
            <w:r w:rsidRPr="00A2001C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mean ± SD</w:t>
            </w:r>
          </w:p>
        </w:tc>
        <w:tc>
          <w:tcPr>
            <w:tcW w:w="1659" w:type="dxa"/>
            <w:shd w:val="clear" w:color="auto" w:fill="auto"/>
          </w:tcPr>
          <w:p w14:paraId="1DC2F542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63" w:type="dxa"/>
          </w:tcPr>
          <w:p w14:paraId="5B47B141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02" w:type="dxa"/>
          </w:tcPr>
          <w:p w14:paraId="628D32BB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6867E101" w14:textId="5E8D01DC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5B31B836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2678603F" w14:textId="7E27E2B8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080212" w:rsidRPr="00B15DBB" w14:paraId="43D94DB1" w14:textId="73110C87" w:rsidTr="00FA2FB2">
        <w:trPr>
          <w:trHeight w:val="257"/>
        </w:trPr>
        <w:tc>
          <w:tcPr>
            <w:tcW w:w="5513" w:type="dxa"/>
          </w:tcPr>
          <w:p w14:paraId="7D588765" w14:textId="2059A87D" w:rsidR="00080212" w:rsidRPr="0083287A" w:rsidRDefault="00080212" w:rsidP="00080212">
            <w:pPr>
              <w:tabs>
                <w:tab w:val="left" w:pos="3181"/>
              </w:tabs>
              <w:adjustRightInd w:val="0"/>
              <w:spacing w:before="100" w:beforeAutospacing="1" w:after="100" w:afterAutospacing="1"/>
              <w:rPr>
                <w:rFonts w:asciiTheme="minorBidi" w:hAnsiTheme="minorBidi" w:cstheme="minorBidi"/>
                <w:bCs/>
                <w:color w:val="000000" w:themeColor="text1"/>
                <w:sz w:val="22"/>
                <w:szCs w:val="22"/>
              </w:rPr>
            </w:pPr>
            <w:r w:rsidRPr="0083287A">
              <w:rPr>
                <w:rFonts w:asciiTheme="minorBidi" w:hAnsiTheme="minorBidi" w:cstheme="minorBidi"/>
                <w:sz w:val="22"/>
                <w:szCs w:val="22"/>
              </w:rPr>
              <w:t>EQ-5D-5L index value</w:t>
            </w:r>
            <w:r>
              <w:rPr>
                <w:rFonts w:asciiTheme="minorBidi" w:hAnsiTheme="minorBidi" w:cstheme="minorBidi"/>
                <w:sz w:val="22"/>
                <w:szCs w:val="22"/>
              </w:rPr>
              <w:t xml:space="preserve"> </w:t>
            </w:r>
            <w:r w:rsidRPr="00A2001C">
              <w:rPr>
                <w:rFonts w:asciiTheme="minorBidi" w:hAnsiTheme="minorBidi" w:cstheme="minorBidi"/>
                <w:bCs/>
                <w:color w:val="000000" w:themeColor="text1"/>
                <w:sz w:val="22"/>
                <w:szCs w:val="22"/>
              </w:rPr>
              <w:t>at day 90</w:t>
            </w:r>
            <w:r w:rsidRPr="0083287A">
              <w:rPr>
                <w:rFonts w:asciiTheme="minorBidi" w:hAnsiTheme="minorBidi" w:cstheme="minorBidi"/>
                <w:bCs/>
                <w:sz w:val="22"/>
                <w:szCs w:val="22"/>
              </w:rPr>
              <w:t xml:space="preserve">, </w:t>
            </w:r>
            <w:r w:rsidRPr="0083287A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mean ± SD</w:t>
            </w:r>
          </w:p>
        </w:tc>
        <w:tc>
          <w:tcPr>
            <w:tcW w:w="1659" w:type="dxa"/>
            <w:shd w:val="clear" w:color="auto" w:fill="auto"/>
          </w:tcPr>
          <w:p w14:paraId="484F2BF2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63" w:type="dxa"/>
          </w:tcPr>
          <w:p w14:paraId="2055BF4E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02" w:type="dxa"/>
          </w:tcPr>
          <w:p w14:paraId="7945272E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1498C564" w14:textId="5DE019A8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2386E902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701A875C" w14:textId="1D74C3C4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080212" w:rsidRPr="00B15DBB" w14:paraId="63C50D75" w14:textId="44C7B90D" w:rsidTr="00FA2FB2">
        <w:trPr>
          <w:trHeight w:val="257"/>
        </w:trPr>
        <w:tc>
          <w:tcPr>
            <w:tcW w:w="5513" w:type="dxa"/>
          </w:tcPr>
          <w:p w14:paraId="31516251" w14:textId="44F152CD" w:rsidR="00080212" w:rsidRPr="0083287A" w:rsidRDefault="00080212" w:rsidP="00080212">
            <w:pPr>
              <w:tabs>
                <w:tab w:val="left" w:pos="3181"/>
              </w:tabs>
              <w:adjustRightInd w:val="0"/>
              <w:spacing w:before="100" w:beforeAutospacing="1" w:after="100" w:afterAutospacing="1"/>
              <w:rPr>
                <w:rFonts w:asciiTheme="minorBidi" w:hAnsiTheme="minorBidi" w:cstheme="minorBidi"/>
                <w:sz w:val="22"/>
                <w:szCs w:val="22"/>
              </w:rPr>
            </w:pPr>
            <w:r>
              <w:rPr>
                <w:rFonts w:asciiTheme="minorBidi" w:hAnsiTheme="minorBidi" w:cstheme="minorBidi"/>
                <w:color w:val="333333"/>
                <w:sz w:val="22"/>
                <w:szCs w:val="22"/>
                <w:shd w:val="clear" w:color="auto" w:fill="FFFFFF"/>
              </w:rPr>
              <w:t>EQ-</w:t>
            </w:r>
            <w:r w:rsidRPr="0083287A">
              <w:rPr>
                <w:rFonts w:asciiTheme="minorBidi" w:hAnsiTheme="minorBidi" w:cstheme="minorBidi"/>
                <w:sz w:val="22"/>
                <w:szCs w:val="22"/>
              </w:rPr>
              <w:t>VAS</w:t>
            </w:r>
            <w:r>
              <w:rPr>
                <w:rFonts w:asciiTheme="minorBidi" w:hAnsiTheme="minorBidi" w:cstheme="minorBidi"/>
                <w:sz w:val="22"/>
                <w:szCs w:val="22"/>
              </w:rPr>
              <w:t xml:space="preserve"> </w:t>
            </w:r>
            <w:r w:rsidRPr="00A2001C">
              <w:rPr>
                <w:rFonts w:asciiTheme="minorBidi" w:hAnsiTheme="minorBidi" w:cstheme="minorBidi"/>
                <w:bCs/>
                <w:color w:val="000000" w:themeColor="text1"/>
                <w:sz w:val="22"/>
                <w:szCs w:val="22"/>
              </w:rPr>
              <w:t>at day 90</w:t>
            </w:r>
            <w:r w:rsidRPr="0083287A">
              <w:rPr>
                <w:rFonts w:asciiTheme="minorBidi" w:hAnsiTheme="minorBidi" w:cstheme="minorBidi"/>
                <w:bCs/>
                <w:sz w:val="22"/>
                <w:szCs w:val="22"/>
              </w:rPr>
              <w:t xml:space="preserve">, </w:t>
            </w:r>
            <w:r w:rsidRPr="0083287A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mean ± SD</w:t>
            </w:r>
          </w:p>
        </w:tc>
        <w:tc>
          <w:tcPr>
            <w:tcW w:w="1659" w:type="dxa"/>
            <w:shd w:val="clear" w:color="auto" w:fill="auto"/>
          </w:tcPr>
          <w:p w14:paraId="1A358A88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63" w:type="dxa"/>
          </w:tcPr>
          <w:p w14:paraId="1310335D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02" w:type="dxa"/>
          </w:tcPr>
          <w:p w14:paraId="44948787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6F8F33D9" w14:textId="6CFD182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339FC37A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3D12FF77" w14:textId="09A5AB0D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080212" w:rsidRPr="00B15DBB" w14:paraId="343F2C82" w14:textId="1CDF469C" w:rsidTr="00FA2FB2">
        <w:trPr>
          <w:trHeight w:val="257"/>
        </w:trPr>
        <w:tc>
          <w:tcPr>
            <w:tcW w:w="5513" w:type="dxa"/>
          </w:tcPr>
          <w:p w14:paraId="38E9AED9" w14:textId="77777777" w:rsidR="00080212" w:rsidRPr="00A2001C" w:rsidRDefault="00080212" w:rsidP="00080212">
            <w:pPr>
              <w:tabs>
                <w:tab w:val="left" w:pos="3181"/>
              </w:tabs>
              <w:adjustRightInd w:val="0"/>
              <w:spacing w:before="100" w:beforeAutospacing="1" w:after="100" w:afterAutospacing="1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659" w:type="dxa"/>
            <w:shd w:val="clear" w:color="auto" w:fill="auto"/>
          </w:tcPr>
          <w:p w14:paraId="77E58682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63" w:type="dxa"/>
          </w:tcPr>
          <w:p w14:paraId="3B661499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02" w:type="dxa"/>
          </w:tcPr>
          <w:p w14:paraId="1A7F1B3D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563116A9" w14:textId="11202D86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0A96856F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3CA48200" w14:textId="131AEA2D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080212" w:rsidRPr="00B15DBB" w14:paraId="6EC0E045" w14:textId="0E1BFDBD" w:rsidTr="00FA2FB2">
        <w:trPr>
          <w:trHeight w:val="257"/>
        </w:trPr>
        <w:tc>
          <w:tcPr>
            <w:tcW w:w="5513" w:type="dxa"/>
          </w:tcPr>
          <w:p w14:paraId="1FB6BA92" w14:textId="5E735ED7" w:rsidR="00080212" w:rsidRPr="00A2001C" w:rsidRDefault="00080212" w:rsidP="00080212">
            <w:pPr>
              <w:tabs>
                <w:tab w:val="left" w:pos="3181"/>
              </w:tabs>
              <w:adjustRightInd w:val="0"/>
              <w:spacing w:before="100" w:beforeAutospacing="1" w:after="100" w:afterAutospacing="1"/>
              <w:rPr>
                <w:rFonts w:asciiTheme="minorBidi" w:hAnsiTheme="minorBidi" w:cstheme="minorBidi"/>
                <w:b/>
                <w:color w:val="000000" w:themeColor="text1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color w:val="000000" w:themeColor="text1"/>
                <w:sz w:val="22"/>
                <w:szCs w:val="22"/>
              </w:rPr>
              <w:t>Major safety outcomes</w:t>
            </w:r>
          </w:p>
        </w:tc>
        <w:tc>
          <w:tcPr>
            <w:tcW w:w="1659" w:type="dxa"/>
            <w:shd w:val="clear" w:color="auto" w:fill="auto"/>
          </w:tcPr>
          <w:p w14:paraId="402033DA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63" w:type="dxa"/>
          </w:tcPr>
          <w:p w14:paraId="2E72109B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02" w:type="dxa"/>
          </w:tcPr>
          <w:p w14:paraId="7C3D6FEA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68F3DF0D" w14:textId="1944B76C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7D8878D8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62E1F6ED" w14:textId="4B89B8EF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080212" w:rsidRPr="00B15DBB" w14:paraId="4DDD2E94" w14:textId="11CAD5F1" w:rsidTr="00FA2FB2">
        <w:trPr>
          <w:trHeight w:val="257"/>
        </w:trPr>
        <w:tc>
          <w:tcPr>
            <w:tcW w:w="5513" w:type="dxa"/>
          </w:tcPr>
          <w:p w14:paraId="639E003E" w14:textId="6C8E0FAA" w:rsidR="00080212" w:rsidRPr="00A2001C" w:rsidRDefault="00080212" w:rsidP="00080212">
            <w:pPr>
              <w:tabs>
                <w:tab w:val="left" w:pos="3181"/>
              </w:tabs>
              <w:adjustRightInd w:val="0"/>
              <w:spacing w:before="100" w:beforeAutospacing="1" w:after="100" w:afterAutospacing="1"/>
              <w:rPr>
                <w:rFonts w:asciiTheme="minorBidi" w:hAnsiTheme="minorBidi" w:cstheme="minorBidi"/>
                <w:bCs/>
                <w:color w:val="000000" w:themeColor="text1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Cs/>
                <w:color w:val="000000" w:themeColor="text1"/>
                <w:sz w:val="22"/>
                <w:szCs w:val="22"/>
              </w:rPr>
              <w:t>New episode of stage 2 or higher acute kidney injury by KDIGO criteria</w:t>
            </w:r>
            <w:r w:rsidRPr="00A2001C">
              <w:rPr>
                <w:rFonts w:asciiTheme="minorBidi" w:hAnsiTheme="minorBidi" w:cstheme="minorBidi"/>
                <w:bCs/>
                <w:sz w:val="22"/>
                <w:szCs w:val="22"/>
              </w:rPr>
              <w:t>, n (%)</w:t>
            </w:r>
          </w:p>
        </w:tc>
        <w:tc>
          <w:tcPr>
            <w:tcW w:w="1659" w:type="dxa"/>
            <w:shd w:val="clear" w:color="auto" w:fill="auto"/>
          </w:tcPr>
          <w:p w14:paraId="3F7C43D5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63" w:type="dxa"/>
          </w:tcPr>
          <w:p w14:paraId="1D431F24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02" w:type="dxa"/>
          </w:tcPr>
          <w:p w14:paraId="55D30247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330E7CF9" w14:textId="5BFB615D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0F4876C0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2D7E2AFC" w14:textId="7790F65E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080212" w:rsidRPr="00B15DBB" w14:paraId="542A1EE5" w14:textId="5C43D45F" w:rsidTr="00FA2FB2">
        <w:trPr>
          <w:trHeight w:val="257"/>
        </w:trPr>
        <w:tc>
          <w:tcPr>
            <w:tcW w:w="5513" w:type="dxa"/>
          </w:tcPr>
          <w:p w14:paraId="5F44DF5F" w14:textId="20FBEE9C" w:rsidR="00080212" w:rsidRPr="00A2001C" w:rsidRDefault="00080212" w:rsidP="00080212">
            <w:pPr>
              <w:tabs>
                <w:tab w:val="left" w:pos="3181"/>
              </w:tabs>
              <w:adjustRightInd w:val="0"/>
              <w:spacing w:before="100" w:beforeAutospacing="1" w:after="100" w:afterAutospacing="1"/>
              <w:rPr>
                <w:rFonts w:asciiTheme="minorBidi" w:hAnsiTheme="minorBidi" w:cstheme="minorBidi"/>
                <w:bCs/>
                <w:color w:val="000000" w:themeColor="text1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t>Newly confirmed pneumonia</w:t>
            </w:r>
            <w:r w:rsidRPr="00A2001C">
              <w:rPr>
                <w:rFonts w:asciiTheme="minorBidi" w:hAnsiTheme="minorBidi" w:cstheme="minorBidi"/>
                <w:bCs/>
                <w:sz w:val="22"/>
                <w:szCs w:val="22"/>
              </w:rPr>
              <w:t>, n (%)</w:t>
            </w:r>
          </w:p>
        </w:tc>
        <w:tc>
          <w:tcPr>
            <w:tcW w:w="1659" w:type="dxa"/>
            <w:shd w:val="clear" w:color="auto" w:fill="auto"/>
          </w:tcPr>
          <w:p w14:paraId="703A1B12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63" w:type="dxa"/>
          </w:tcPr>
          <w:p w14:paraId="002D8066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02" w:type="dxa"/>
          </w:tcPr>
          <w:p w14:paraId="19D4E2D8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6CA36A18" w14:textId="1B0B414D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2D9475E9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31371DA6" w14:textId="6A006E4D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080212" w:rsidRPr="00B15DBB" w14:paraId="4DEFDBE2" w14:textId="2A793AAE" w:rsidTr="00FA2FB2">
        <w:trPr>
          <w:trHeight w:val="257"/>
        </w:trPr>
        <w:tc>
          <w:tcPr>
            <w:tcW w:w="5513" w:type="dxa"/>
          </w:tcPr>
          <w:p w14:paraId="140F3DB1" w14:textId="7BFDA844" w:rsidR="00080212" w:rsidRPr="00A2001C" w:rsidRDefault="00080212" w:rsidP="00080212">
            <w:pPr>
              <w:tabs>
                <w:tab w:val="left" w:pos="3181"/>
              </w:tabs>
              <w:adjustRightInd w:val="0"/>
              <w:spacing w:before="100" w:beforeAutospacing="1" w:after="100" w:afterAutospacing="1"/>
              <w:rPr>
                <w:rFonts w:asciiTheme="minorBidi" w:hAnsiTheme="minorBidi" w:cstheme="minorBidi"/>
                <w:bCs/>
                <w:color w:val="000000" w:themeColor="text1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sz w:val="22"/>
                <w:szCs w:val="22"/>
              </w:rPr>
              <w:t>Grade IV acute gastrointestinal injury</w:t>
            </w:r>
            <w:r w:rsidRPr="00A2001C">
              <w:rPr>
                <w:rFonts w:asciiTheme="minorBidi" w:hAnsiTheme="minorBidi" w:cstheme="minorBidi"/>
                <w:bCs/>
                <w:sz w:val="22"/>
                <w:szCs w:val="22"/>
              </w:rPr>
              <w:t>, n (%)</w:t>
            </w:r>
          </w:p>
        </w:tc>
        <w:tc>
          <w:tcPr>
            <w:tcW w:w="1659" w:type="dxa"/>
            <w:shd w:val="clear" w:color="auto" w:fill="auto"/>
          </w:tcPr>
          <w:p w14:paraId="27BE785C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63" w:type="dxa"/>
          </w:tcPr>
          <w:p w14:paraId="511C18B8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02" w:type="dxa"/>
          </w:tcPr>
          <w:p w14:paraId="3CD64BEC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3DED26A2" w14:textId="170F30F8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40F2BE2F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07CCE2BB" w14:textId="337C41BD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080212" w:rsidRPr="00B15DBB" w14:paraId="638001A1" w14:textId="5A22D847" w:rsidTr="00FA2FB2">
        <w:trPr>
          <w:trHeight w:val="257"/>
        </w:trPr>
        <w:tc>
          <w:tcPr>
            <w:tcW w:w="5513" w:type="dxa"/>
          </w:tcPr>
          <w:p w14:paraId="29A54A58" w14:textId="05A31005" w:rsidR="00080212" w:rsidRPr="00A2001C" w:rsidRDefault="00080212" w:rsidP="00080212">
            <w:pPr>
              <w:tabs>
                <w:tab w:val="left" w:pos="3181"/>
              </w:tabs>
              <w:adjustRightInd w:val="0"/>
              <w:spacing w:before="100" w:beforeAutospacing="1" w:after="100" w:afterAutospacing="1"/>
              <w:rPr>
                <w:rFonts w:asciiTheme="minorBidi" w:hAnsiTheme="minorBidi" w:cstheme="minorBidi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sz w:val="22"/>
                <w:szCs w:val="22"/>
                <w:shd w:val="clear" w:color="auto" w:fill="FFFFFF"/>
              </w:rPr>
              <w:t xml:space="preserve">       B</w:t>
            </w:r>
            <w:r w:rsidRPr="00A2001C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t xml:space="preserve">owel ischemia </w:t>
            </w:r>
          </w:p>
        </w:tc>
        <w:tc>
          <w:tcPr>
            <w:tcW w:w="1659" w:type="dxa"/>
            <w:shd w:val="clear" w:color="auto" w:fill="auto"/>
          </w:tcPr>
          <w:p w14:paraId="4521DB2C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63" w:type="dxa"/>
          </w:tcPr>
          <w:p w14:paraId="3EE21295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02" w:type="dxa"/>
          </w:tcPr>
          <w:p w14:paraId="113D24EA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01EFB1AE" w14:textId="042B6E8F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5E2FCCE2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05D00C6A" w14:textId="3B76F8B3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080212" w:rsidRPr="00B15DBB" w14:paraId="4016B11D" w14:textId="1978F236" w:rsidTr="00FA2FB2">
        <w:trPr>
          <w:trHeight w:val="257"/>
        </w:trPr>
        <w:tc>
          <w:tcPr>
            <w:tcW w:w="5513" w:type="dxa"/>
          </w:tcPr>
          <w:p w14:paraId="04A48EBB" w14:textId="38A73285" w:rsidR="00080212" w:rsidRPr="00A2001C" w:rsidRDefault="00080212" w:rsidP="00080212">
            <w:pPr>
              <w:tabs>
                <w:tab w:val="left" w:pos="3181"/>
              </w:tabs>
              <w:adjustRightInd w:val="0"/>
              <w:spacing w:before="100" w:beforeAutospacing="1" w:after="100" w:afterAutospacing="1"/>
              <w:rPr>
                <w:rFonts w:asciiTheme="minorBidi" w:hAnsiTheme="minorBidi" w:cstheme="minorBidi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t xml:space="preserve">       Clinically important gastrointestinal bleeding</w:t>
            </w:r>
          </w:p>
        </w:tc>
        <w:tc>
          <w:tcPr>
            <w:tcW w:w="1659" w:type="dxa"/>
            <w:shd w:val="clear" w:color="auto" w:fill="auto"/>
          </w:tcPr>
          <w:p w14:paraId="38046151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63" w:type="dxa"/>
          </w:tcPr>
          <w:p w14:paraId="1B1641E9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02" w:type="dxa"/>
          </w:tcPr>
          <w:p w14:paraId="1DECDEC7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3FEB472F" w14:textId="71BDEAFD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5CBE477A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4FF0C1D5" w14:textId="6AD3DC7B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080212" w:rsidRPr="00B15DBB" w14:paraId="45D45D49" w14:textId="6248D567" w:rsidTr="00FA2FB2">
        <w:trPr>
          <w:trHeight w:val="257"/>
        </w:trPr>
        <w:tc>
          <w:tcPr>
            <w:tcW w:w="5513" w:type="dxa"/>
          </w:tcPr>
          <w:p w14:paraId="175D2106" w14:textId="433CEB00" w:rsidR="00080212" w:rsidRPr="00A2001C" w:rsidRDefault="00080212" w:rsidP="00080212">
            <w:pPr>
              <w:tabs>
                <w:tab w:val="left" w:pos="3181"/>
              </w:tabs>
              <w:adjustRightInd w:val="0"/>
              <w:spacing w:before="100" w:beforeAutospacing="1" w:after="100" w:afterAutospacing="1"/>
              <w:rPr>
                <w:rFonts w:asciiTheme="minorBidi" w:hAnsiTheme="minorBidi" w:cstheme="minorBidi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t xml:space="preserve">       Ogilvie’s syndrome</w:t>
            </w:r>
          </w:p>
        </w:tc>
        <w:tc>
          <w:tcPr>
            <w:tcW w:w="1659" w:type="dxa"/>
            <w:shd w:val="clear" w:color="auto" w:fill="auto"/>
          </w:tcPr>
          <w:p w14:paraId="6AC8A8A3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63" w:type="dxa"/>
          </w:tcPr>
          <w:p w14:paraId="2EFA5DAB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02" w:type="dxa"/>
          </w:tcPr>
          <w:p w14:paraId="4CDB97FA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55E824B0" w14:textId="232B3D4E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5D835E6C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1F2FC622" w14:textId="0AC909A3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080212" w:rsidRPr="00B15DBB" w14:paraId="28054375" w14:textId="06D0C78B" w:rsidTr="00FA2FB2">
        <w:trPr>
          <w:trHeight w:val="257"/>
        </w:trPr>
        <w:tc>
          <w:tcPr>
            <w:tcW w:w="5513" w:type="dxa"/>
          </w:tcPr>
          <w:p w14:paraId="72C451EF" w14:textId="1D35BB20" w:rsidR="00080212" w:rsidRPr="00A2001C" w:rsidRDefault="00080212" w:rsidP="00080212">
            <w:pPr>
              <w:tabs>
                <w:tab w:val="left" w:pos="3181"/>
              </w:tabs>
              <w:adjustRightInd w:val="0"/>
              <w:spacing w:before="100" w:beforeAutospacing="1" w:after="100" w:afterAutospacing="1"/>
              <w:rPr>
                <w:rFonts w:asciiTheme="minorBidi" w:hAnsiTheme="minorBidi" w:cstheme="minorBidi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t xml:space="preserve">       Abdominal compartment syndrome</w:t>
            </w:r>
          </w:p>
        </w:tc>
        <w:tc>
          <w:tcPr>
            <w:tcW w:w="1659" w:type="dxa"/>
            <w:shd w:val="clear" w:color="auto" w:fill="auto"/>
          </w:tcPr>
          <w:p w14:paraId="70883A5A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63" w:type="dxa"/>
          </w:tcPr>
          <w:p w14:paraId="35338AB4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02" w:type="dxa"/>
          </w:tcPr>
          <w:p w14:paraId="13574DE6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155CE68C" w14:textId="1F6225F8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4F73F274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1283D406" w14:textId="13CA3585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080212" w:rsidRPr="00B15DBB" w14:paraId="6B3D8281" w14:textId="6669AA51" w:rsidTr="00FA2FB2">
        <w:trPr>
          <w:trHeight w:val="257"/>
        </w:trPr>
        <w:tc>
          <w:tcPr>
            <w:tcW w:w="5513" w:type="dxa"/>
          </w:tcPr>
          <w:p w14:paraId="2C99C0BD" w14:textId="4D2D317D" w:rsidR="00080212" w:rsidRPr="00A2001C" w:rsidRDefault="00080212" w:rsidP="00080212">
            <w:pPr>
              <w:tabs>
                <w:tab w:val="left" w:pos="3181"/>
              </w:tabs>
              <w:adjustRightInd w:val="0"/>
              <w:spacing w:before="100" w:beforeAutospacing="1" w:after="100" w:afterAutospacing="1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  <w:t>Minor safety outcomes</w:t>
            </w:r>
            <w:r w:rsidRPr="00A2001C">
              <w:rPr>
                <w:rFonts w:asciiTheme="minorBidi" w:hAnsiTheme="minorBidi" w:cstheme="minorBidi"/>
                <w:bCs/>
                <w:sz w:val="22"/>
                <w:szCs w:val="22"/>
              </w:rPr>
              <w:t>, n (%)</w:t>
            </w:r>
          </w:p>
        </w:tc>
        <w:tc>
          <w:tcPr>
            <w:tcW w:w="1659" w:type="dxa"/>
            <w:shd w:val="clear" w:color="auto" w:fill="auto"/>
          </w:tcPr>
          <w:p w14:paraId="2183CC22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63" w:type="dxa"/>
          </w:tcPr>
          <w:p w14:paraId="583AF40A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02" w:type="dxa"/>
          </w:tcPr>
          <w:p w14:paraId="12D74E7E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68B10C9B" w14:textId="175429E1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7A32F068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7EB7D1D8" w14:textId="2E291C64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080212" w:rsidRPr="00B15DBB" w14:paraId="751B2824" w14:textId="6CFA454D" w:rsidTr="00FA2FB2">
        <w:trPr>
          <w:trHeight w:val="257"/>
        </w:trPr>
        <w:tc>
          <w:tcPr>
            <w:tcW w:w="5513" w:type="dxa"/>
          </w:tcPr>
          <w:p w14:paraId="5534B774" w14:textId="3C29541B" w:rsidR="00080212" w:rsidRPr="00A2001C" w:rsidRDefault="00080212" w:rsidP="00080212">
            <w:pPr>
              <w:tabs>
                <w:tab w:val="left" w:pos="3181"/>
              </w:tabs>
              <w:adjustRightInd w:val="0"/>
              <w:spacing w:before="100" w:beforeAutospacing="1" w:after="100" w:afterAutospacing="1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t xml:space="preserve">       </w:t>
            </w:r>
            <w:r w:rsidRPr="00A2001C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t>Feeding intolerance</w:t>
            </w:r>
          </w:p>
        </w:tc>
        <w:tc>
          <w:tcPr>
            <w:tcW w:w="1659" w:type="dxa"/>
            <w:shd w:val="clear" w:color="auto" w:fill="auto"/>
          </w:tcPr>
          <w:p w14:paraId="626EBD7F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63" w:type="dxa"/>
          </w:tcPr>
          <w:p w14:paraId="4D68A19B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02" w:type="dxa"/>
          </w:tcPr>
          <w:p w14:paraId="1AD09F93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420C8370" w14:textId="68EB02A0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4E5FF79F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5841824C" w14:textId="0F3DBBF2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080212" w:rsidRPr="00B15DBB" w14:paraId="39D0D34D" w14:textId="64308A07" w:rsidTr="00FA2FB2">
        <w:trPr>
          <w:trHeight w:val="257"/>
        </w:trPr>
        <w:tc>
          <w:tcPr>
            <w:tcW w:w="5513" w:type="dxa"/>
          </w:tcPr>
          <w:p w14:paraId="4B08680F" w14:textId="188C7364" w:rsidR="00080212" w:rsidRPr="00A2001C" w:rsidRDefault="00080212" w:rsidP="00080212">
            <w:pPr>
              <w:tabs>
                <w:tab w:val="left" w:pos="3181"/>
              </w:tabs>
              <w:adjustRightInd w:val="0"/>
              <w:spacing w:before="100" w:beforeAutospacing="1" w:after="100" w:afterAutospacing="1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t xml:space="preserve">       </w:t>
            </w:r>
            <w:r w:rsidRPr="00A2001C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t>Diarrhea</w:t>
            </w:r>
          </w:p>
        </w:tc>
        <w:tc>
          <w:tcPr>
            <w:tcW w:w="1659" w:type="dxa"/>
            <w:shd w:val="clear" w:color="auto" w:fill="auto"/>
          </w:tcPr>
          <w:p w14:paraId="1C8CED94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63" w:type="dxa"/>
          </w:tcPr>
          <w:p w14:paraId="65831058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02" w:type="dxa"/>
          </w:tcPr>
          <w:p w14:paraId="554F931D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7016E80B" w14:textId="50869003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1817683F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352C2861" w14:textId="52AB7E41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080212" w:rsidRPr="00B15DBB" w14:paraId="44AEB14F" w14:textId="7A15D20C" w:rsidTr="00FA2FB2">
        <w:trPr>
          <w:trHeight w:val="257"/>
        </w:trPr>
        <w:tc>
          <w:tcPr>
            <w:tcW w:w="5513" w:type="dxa"/>
          </w:tcPr>
          <w:p w14:paraId="4CE005A0" w14:textId="5F33862A" w:rsidR="00080212" w:rsidRPr="00A2001C" w:rsidRDefault="00080212" w:rsidP="00080212">
            <w:pPr>
              <w:tabs>
                <w:tab w:val="left" w:pos="3181"/>
              </w:tabs>
              <w:adjustRightInd w:val="0"/>
              <w:spacing w:before="100" w:beforeAutospacing="1" w:after="100" w:afterAutospacing="1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t xml:space="preserve">       </w:t>
            </w:r>
            <w:r w:rsidRPr="00A2001C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t>Refeeding syndrome</w:t>
            </w:r>
          </w:p>
        </w:tc>
        <w:tc>
          <w:tcPr>
            <w:tcW w:w="1659" w:type="dxa"/>
            <w:shd w:val="clear" w:color="auto" w:fill="auto"/>
          </w:tcPr>
          <w:p w14:paraId="4944ACAE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63" w:type="dxa"/>
          </w:tcPr>
          <w:p w14:paraId="6AA17C14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402" w:type="dxa"/>
          </w:tcPr>
          <w:p w14:paraId="65BC4A10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5022088C" w14:textId="68CB9913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05532136" w14:textId="77777777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32281B22" w14:textId="5506EA30" w:rsidR="00080212" w:rsidRPr="00A2001C" w:rsidRDefault="00080212" w:rsidP="00080212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</w:tbl>
    <w:p w14:paraId="316E9953" w14:textId="52408CB1" w:rsidR="004528B1" w:rsidRDefault="0083287A" w:rsidP="004528B1">
      <w:pPr>
        <w:spacing w:after="200" w:line="276" w:lineRule="auto"/>
        <w:rPr>
          <w:rFonts w:asciiTheme="minorBidi" w:hAnsiTheme="minorBidi" w:cstheme="minorBidi"/>
          <w:sz w:val="18"/>
          <w:szCs w:val="18"/>
        </w:rPr>
      </w:pPr>
      <w:r w:rsidRPr="00962A3B">
        <w:rPr>
          <w:rFonts w:asciiTheme="minorBidi" w:hAnsiTheme="minorBidi" w:cstheme="minorBidi"/>
          <w:b/>
          <w:bCs/>
          <w:sz w:val="18"/>
          <w:szCs w:val="18"/>
        </w:rPr>
        <w:t xml:space="preserve">SARC-F: </w:t>
      </w:r>
      <w:r w:rsidRPr="00962A3B">
        <w:rPr>
          <w:rFonts w:asciiTheme="minorBidi" w:hAnsiTheme="minorBidi" w:cstheme="minorBidi"/>
          <w:sz w:val="18"/>
          <w:szCs w:val="18"/>
        </w:rPr>
        <w:t xml:space="preserve">Strength, assistance with walking, rising from a chair, climbing stairs, and falls; </w:t>
      </w:r>
      <w:r w:rsidRPr="00962A3B">
        <w:rPr>
          <w:rFonts w:asciiTheme="minorBidi" w:hAnsiTheme="minorBidi" w:cstheme="minorBidi"/>
          <w:b/>
          <w:bCs/>
          <w:sz w:val="18"/>
          <w:szCs w:val="18"/>
        </w:rPr>
        <w:t>EQ-5D-5L:</w:t>
      </w:r>
      <w:r w:rsidRPr="00962A3B">
        <w:rPr>
          <w:rFonts w:asciiTheme="minorBidi" w:hAnsiTheme="minorBidi" w:cstheme="minorBidi"/>
          <w:sz w:val="18"/>
          <w:szCs w:val="18"/>
        </w:rPr>
        <w:t xml:space="preserve"> </w:t>
      </w:r>
      <w:proofErr w:type="spellStart"/>
      <w:r w:rsidRPr="00962A3B">
        <w:rPr>
          <w:rFonts w:asciiTheme="minorBidi" w:hAnsiTheme="minorBidi" w:cstheme="minorBidi"/>
          <w:bCs/>
          <w:color w:val="000000" w:themeColor="text1"/>
          <w:sz w:val="18"/>
          <w:szCs w:val="18"/>
        </w:rPr>
        <w:t>EuroQoL</w:t>
      </w:r>
      <w:proofErr w:type="spellEnd"/>
      <w:r w:rsidRPr="00962A3B">
        <w:rPr>
          <w:rFonts w:asciiTheme="minorBidi" w:hAnsiTheme="minorBidi" w:cstheme="minorBidi"/>
          <w:bCs/>
          <w:color w:val="000000" w:themeColor="text1"/>
          <w:sz w:val="18"/>
          <w:szCs w:val="18"/>
        </w:rPr>
        <w:t>- 5 Dimension</w:t>
      </w:r>
      <w:r w:rsidR="00962A3B">
        <w:rPr>
          <w:rFonts w:asciiTheme="minorBidi" w:hAnsiTheme="minorBidi" w:cstheme="minorBidi"/>
          <w:bCs/>
          <w:color w:val="000000" w:themeColor="text1"/>
          <w:sz w:val="18"/>
          <w:szCs w:val="18"/>
        </w:rPr>
        <w:t xml:space="preserve">-5 Levels; </w:t>
      </w:r>
      <w:r w:rsidRPr="00962A3B">
        <w:rPr>
          <w:rFonts w:asciiTheme="minorBidi" w:hAnsiTheme="minorBidi" w:cstheme="minorBidi"/>
          <w:b/>
          <w:bCs/>
          <w:color w:val="333333"/>
          <w:sz w:val="18"/>
          <w:szCs w:val="18"/>
          <w:shd w:val="clear" w:color="auto" w:fill="FFFFFF"/>
        </w:rPr>
        <w:t>EQ-</w:t>
      </w:r>
      <w:r w:rsidRPr="00962A3B">
        <w:rPr>
          <w:rFonts w:asciiTheme="minorBidi" w:hAnsiTheme="minorBidi" w:cstheme="minorBidi"/>
          <w:b/>
          <w:bCs/>
          <w:sz w:val="18"/>
          <w:szCs w:val="18"/>
        </w:rPr>
        <w:t>VAS:</w:t>
      </w:r>
      <w:r w:rsidRPr="00962A3B">
        <w:rPr>
          <w:rFonts w:asciiTheme="minorBidi" w:hAnsiTheme="minorBidi" w:cstheme="minorBidi"/>
          <w:sz w:val="18"/>
          <w:szCs w:val="18"/>
        </w:rPr>
        <w:t xml:space="preserve"> </w:t>
      </w:r>
      <w:proofErr w:type="spellStart"/>
      <w:r w:rsidR="00962A3B" w:rsidRPr="00962A3B">
        <w:rPr>
          <w:rFonts w:asciiTheme="minorBidi" w:hAnsiTheme="minorBidi" w:cstheme="minorBidi"/>
          <w:bCs/>
          <w:color w:val="000000" w:themeColor="text1"/>
          <w:sz w:val="18"/>
          <w:szCs w:val="18"/>
        </w:rPr>
        <w:t>EuroQoL</w:t>
      </w:r>
      <w:proofErr w:type="spellEnd"/>
      <w:r w:rsidRPr="00962A3B">
        <w:rPr>
          <w:rFonts w:asciiTheme="minorBidi" w:hAnsiTheme="minorBidi" w:cstheme="minorBidi"/>
          <w:bCs/>
          <w:color w:val="000000" w:themeColor="text1"/>
          <w:sz w:val="18"/>
          <w:szCs w:val="18"/>
        </w:rPr>
        <w:t xml:space="preserve"> visual analogue scale</w:t>
      </w:r>
      <w:r w:rsidR="00962A3B" w:rsidRPr="00962A3B">
        <w:rPr>
          <w:rFonts w:asciiTheme="minorBidi" w:hAnsiTheme="minorBidi" w:cstheme="minorBidi"/>
          <w:bCs/>
          <w:color w:val="000000" w:themeColor="text1"/>
          <w:sz w:val="18"/>
          <w:szCs w:val="18"/>
        </w:rPr>
        <w:t xml:space="preserve">; </w:t>
      </w:r>
      <w:r w:rsidRPr="00962A3B">
        <w:rPr>
          <w:rFonts w:asciiTheme="minorBidi" w:hAnsiTheme="minorBidi" w:cstheme="minorBidi"/>
          <w:b/>
          <w:color w:val="000000" w:themeColor="text1"/>
          <w:sz w:val="18"/>
          <w:szCs w:val="18"/>
        </w:rPr>
        <w:t>KDIGO:</w:t>
      </w:r>
      <w:r w:rsidRPr="00962A3B">
        <w:rPr>
          <w:rFonts w:asciiTheme="minorBidi" w:hAnsiTheme="minorBidi" w:cstheme="minorBidi"/>
          <w:bCs/>
          <w:color w:val="000000" w:themeColor="text1"/>
          <w:sz w:val="18"/>
          <w:szCs w:val="18"/>
        </w:rPr>
        <w:t xml:space="preserve"> </w:t>
      </w:r>
      <w:r w:rsidRPr="00962A3B">
        <w:rPr>
          <w:rFonts w:asciiTheme="minorBidi" w:hAnsiTheme="minorBidi" w:cstheme="minorBidi"/>
          <w:sz w:val="18"/>
          <w:szCs w:val="18"/>
        </w:rPr>
        <w:t>Kidney Disease Improving Global Outcomes</w:t>
      </w:r>
      <w:r w:rsidR="00080212">
        <w:rPr>
          <w:rFonts w:asciiTheme="minorBidi" w:hAnsiTheme="minorBidi" w:cstheme="minorBidi"/>
          <w:sz w:val="18"/>
          <w:szCs w:val="18"/>
        </w:rPr>
        <w:t xml:space="preserve">, </w:t>
      </w:r>
      <w:r w:rsidR="00080212" w:rsidRPr="00FA2FB2">
        <w:rPr>
          <w:rFonts w:asciiTheme="minorBidi" w:hAnsiTheme="minorBidi" w:cstheme="minorBidi"/>
          <w:b/>
          <w:bCs/>
          <w:sz w:val="18"/>
          <w:szCs w:val="18"/>
        </w:rPr>
        <w:t>FDR:</w:t>
      </w:r>
      <w:r w:rsidR="00080212">
        <w:rPr>
          <w:rFonts w:asciiTheme="minorBidi" w:hAnsiTheme="minorBidi" w:cstheme="minorBidi"/>
          <w:sz w:val="18"/>
          <w:szCs w:val="18"/>
        </w:rPr>
        <w:t xml:space="preserve"> False recovery rate.</w:t>
      </w:r>
    </w:p>
    <w:p w14:paraId="7B9CB2D5" w14:textId="7AFCC4C3" w:rsidR="0059767F" w:rsidRPr="004528B1" w:rsidRDefault="0059767F" w:rsidP="004528B1">
      <w:pPr>
        <w:spacing w:after="200" w:line="276" w:lineRule="auto"/>
        <w:rPr>
          <w:rFonts w:asciiTheme="minorBidi" w:hAnsiTheme="minorBidi" w:cstheme="minorBidi"/>
          <w:sz w:val="18"/>
          <w:szCs w:val="18"/>
        </w:rPr>
      </w:pPr>
      <w:r w:rsidRPr="00E215C0">
        <w:rPr>
          <w:rFonts w:ascii="Arial" w:hAnsi="Arial" w:cs="Arial"/>
          <w:sz w:val="18"/>
          <w:szCs w:val="18"/>
        </w:rPr>
        <w:t>All continuous variables will be reported as mean and SD</w:t>
      </w:r>
      <w:r>
        <w:rPr>
          <w:rFonts w:ascii="Arial" w:hAnsi="Arial" w:cs="Arial"/>
          <w:sz w:val="18"/>
          <w:szCs w:val="18"/>
        </w:rPr>
        <w:t xml:space="preserve"> </w:t>
      </w:r>
      <w:r w:rsidRPr="00E215C0">
        <w:rPr>
          <w:rFonts w:ascii="Arial" w:hAnsi="Arial" w:cs="Arial"/>
          <w:sz w:val="18"/>
          <w:szCs w:val="18"/>
        </w:rPr>
        <w:t xml:space="preserve">(standard deviation) </w:t>
      </w:r>
      <w:r>
        <w:rPr>
          <w:rFonts w:ascii="Arial" w:hAnsi="Arial" w:cs="Arial"/>
          <w:sz w:val="18"/>
          <w:szCs w:val="18"/>
        </w:rPr>
        <w:t xml:space="preserve">or </w:t>
      </w:r>
      <w:r w:rsidRPr="00E215C0">
        <w:rPr>
          <w:rFonts w:ascii="Arial" w:hAnsi="Arial" w:cs="Arial"/>
          <w:sz w:val="18"/>
          <w:szCs w:val="18"/>
        </w:rPr>
        <w:t>median (quartile Q1, Q3)</w:t>
      </w:r>
      <w:r>
        <w:rPr>
          <w:rFonts w:ascii="Arial" w:hAnsi="Arial" w:cs="Arial"/>
          <w:sz w:val="18"/>
          <w:szCs w:val="18"/>
        </w:rPr>
        <w:t xml:space="preserve"> based on normality testing. </w:t>
      </w:r>
    </w:p>
    <w:p w14:paraId="3C9357D1" w14:textId="77777777" w:rsidR="0059767F" w:rsidRPr="00962A3B" w:rsidRDefault="0059767F" w:rsidP="00962A3B">
      <w:pPr>
        <w:spacing w:after="200" w:line="276" w:lineRule="auto"/>
        <w:rPr>
          <w:rFonts w:asciiTheme="minorBidi" w:hAnsiTheme="minorBidi" w:cstheme="minorBidi"/>
          <w:b/>
          <w:bCs/>
          <w:sz w:val="18"/>
          <w:szCs w:val="18"/>
        </w:rPr>
      </w:pPr>
    </w:p>
    <w:p w14:paraId="6E3F9688" w14:textId="5A62EE74" w:rsidR="003326EA" w:rsidRPr="00A2001C" w:rsidRDefault="003326EA">
      <w:pPr>
        <w:spacing w:after="200" w:line="276" w:lineRule="auto"/>
        <w:rPr>
          <w:rFonts w:asciiTheme="minorBidi" w:hAnsiTheme="minorBidi" w:cstheme="minorBidi"/>
          <w:b/>
          <w:bCs/>
          <w:sz w:val="22"/>
          <w:szCs w:val="22"/>
        </w:rPr>
      </w:pPr>
    </w:p>
    <w:p w14:paraId="14E170BF" w14:textId="1A917C86" w:rsidR="003326EA" w:rsidRPr="00A2001C" w:rsidRDefault="003326EA">
      <w:pPr>
        <w:spacing w:after="200" w:line="276" w:lineRule="auto"/>
        <w:rPr>
          <w:rFonts w:asciiTheme="minorBidi" w:hAnsiTheme="minorBidi" w:cstheme="minorBidi"/>
          <w:b/>
          <w:bCs/>
          <w:sz w:val="22"/>
          <w:szCs w:val="22"/>
        </w:rPr>
      </w:pPr>
      <w:r w:rsidRPr="00A2001C">
        <w:rPr>
          <w:rFonts w:asciiTheme="minorBidi" w:hAnsiTheme="minorBidi" w:cstheme="minorBidi"/>
          <w:b/>
          <w:bCs/>
          <w:sz w:val="22"/>
          <w:szCs w:val="22"/>
        </w:rPr>
        <w:br w:type="page"/>
      </w:r>
    </w:p>
    <w:p w14:paraId="07709D80" w14:textId="27560BCF" w:rsidR="001D2B80" w:rsidRDefault="00625166" w:rsidP="00A2001C">
      <w:pPr>
        <w:rPr>
          <w:rFonts w:asciiTheme="minorBidi" w:hAnsiTheme="minorBidi" w:cstheme="minorBidi"/>
          <w:sz w:val="22"/>
          <w:szCs w:val="22"/>
        </w:rPr>
      </w:pPr>
      <w:r w:rsidRPr="00A2001C">
        <w:rPr>
          <w:rFonts w:asciiTheme="minorBidi" w:hAnsiTheme="minorBidi" w:cstheme="minorBidi"/>
          <w:b/>
          <w:bCs/>
          <w:sz w:val="22"/>
          <w:szCs w:val="22"/>
        </w:rPr>
        <w:lastRenderedPageBreak/>
        <w:t>Supplemental Table</w:t>
      </w:r>
      <w:r w:rsidR="001D2B80" w:rsidRPr="00A2001C">
        <w:rPr>
          <w:rFonts w:asciiTheme="minorBidi" w:hAnsiTheme="minorBidi" w:cstheme="minorBidi"/>
          <w:b/>
          <w:bCs/>
          <w:sz w:val="22"/>
          <w:szCs w:val="22"/>
        </w:rPr>
        <w:t xml:space="preserve"> 5: </w:t>
      </w:r>
      <w:r w:rsidR="003326EA" w:rsidRPr="00A2001C">
        <w:rPr>
          <w:rFonts w:asciiTheme="minorBidi" w:hAnsiTheme="minorBidi" w:cstheme="minorBidi"/>
          <w:sz w:val="22"/>
          <w:szCs w:val="22"/>
        </w:rPr>
        <w:t>Components of the SARC-F and EQ-5D-5L in the supplemental protein group</w:t>
      </w:r>
      <w:r w:rsidR="00B15DBB" w:rsidRPr="00B15DBB">
        <w:rPr>
          <w:rFonts w:asciiTheme="minorBidi" w:hAnsiTheme="minorBidi" w:cstheme="minorBidi"/>
          <w:sz w:val="22"/>
          <w:szCs w:val="22"/>
        </w:rPr>
        <w:t xml:space="preserve"> </w:t>
      </w:r>
      <w:r w:rsidR="003326EA" w:rsidRPr="00A2001C">
        <w:rPr>
          <w:rFonts w:asciiTheme="minorBidi" w:hAnsiTheme="minorBidi" w:cstheme="minorBidi"/>
          <w:sz w:val="22"/>
          <w:szCs w:val="22"/>
        </w:rPr>
        <w:t>and the control group</w:t>
      </w:r>
      <w:r w:rsidR="00EA6224">
        <w:rPr>
          <w:rFonts w:asciiTheme="minorBidi" w:hAnsiTheme="minorBidi" w:cstheme="minorBidi"/>
          <w:sz w:val="22"/>
          <w:szCs w:val="22"/>
        </w:rPr>
        <w:t xml:space="preserve"> at day 90</w:t>
      </w:r>
      <w:r w:rsidR="00B15DBB">
        <w:rPr>
          <w:rFonts w:asciiTheme="minorBidi" w:hAnsiTheme="minorBidi" w:cstheme="minorBidi"/>
          <w:sz w:val="22"/>
          <w:szCs w:val="22"/>
        </w:rPr>
        <w:t>.</w:t>
      </w:r>
    </w:p>
    <w:p w14:paraId="4CD76645" w14:textId="77777777" w:rsidR="00B15DBB" w:rsidRPr="00A2001C" w:rsidRDefault="00B15DBB" w:rsidP="00A2001C">
      <w:pPr>
        <w:rPr>
          <w:rFonts w:asciiTheme="minorBidi" w:hAnsiTheme="minorBidi" w:cstheme="minorBidi"/>
          <w:sz w:val="22"/>
          <w:szCs w:val="22"/>
        </w:rPr>
      </w:pPr>
    </w:p>
    <w:tbl>
      <w:tblPr>
        <w:tblStyle w:val="TableGrid1"/>
        <w:tblW w:w="9398" w:type="dxa"/>
        <w:tblLook w:val="04A0" w:firstRow="1" w:lastRow="0" w:firstColumn="1" w:lastColumn="0" w:noHBand="0" w:noVBand="1"/>
      </w:tblPr>
      <w:tblGrid>
        <w:gridCol w:w="4662"/>
        <w:gridCol w:w="2274"/>
        <w:gridCol w:w="1683"/>
        <w:gridCol w:w="779"/>
      </w:tblGrid>
      <w:tr w:rsidR="00496B03" w:rsidRPr="00372E01" w14:paraId="4FA401FF" w14:textId="10146FDC" w:rsidTr="004528B1">
        <w:trPr>
          <w:trHeight w:val="262"/>
        </w:trPr>
        <w:tc>
          <w:tcPr>
            <w:tcW w:w="4662" w:type="dxa"/>
          </w:tcPr>
          <w:p w14:paraId="6EF1C731" w14:textId="77777777" w:rsidR="00496B03" w:rsidRPr="00FA2FB2" w:rsidRDefault="00496B03" w:rsidP="00496B03">
            <w:pPr>
              <w:pStyle w:val="NoSpacing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2274" w:type="dxa"/>
            <w:shd w:val="clear" w:color="auto" w:fill="auto"/>
          </w:tcPr>
          <w:p w14:paraId="2C655BE2" w14:textId="4B8F8970" w:rsidR="00B15DBB" w:rsidRPr="00FA2FB2" w:rsidRDefault="00496B03" w:rsidP="00A2001C">
            <w:pPr>
              <w:pStyle w:val="NoSpacing"/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FA2FB2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Supplemental protein group</w:t>
            </w:r>
          </w:p>
          <w:p w14:paraId="2567F521" w14:textId="77777777" w:rsidR="007F5E94" w:rsidRPr="00FA2FB2" w:rsidRDefault="007F5E94" w:rsidP="00A2001C">
            <w:pPr>
              <w:pStyle w:val="NoSpacing"/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</w:p>
          <w:p w14:paraId="4C73888E" w14:textId="5F17814D" w:rsidR="00496B03" w:rsidRPr="00FA2FB2" w:rsidRDefault="00496B03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FA2FB2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N =</w:t>
            </w:r>
          </w:p>
        </w:tc>
        <w:tc>
          <w:tcPr>
            <w:tcW w:w="0" w:type="auto"/>
          </w:tcPr>
          <w:p w14:paraId="4C840B60" w14:textId="77777777" w:rsidR="00496B03" w:rsidRPr="00FA2FB2" w:rsidRDefault="00496B03" w:rsidP="00A2001C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FA2FB2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Control group</w:t>
            </w:r>
          </w:p>
          <w:p w14:paraId="00B5405D" w14:textId="77777777" w:rsidR="00496B03" w:rsidRPr="00FA2FB2" w:rsidRDefault="00496B03" w:rsidP="00A2001C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</w:p>
          <w:p w14:paraId="074A7CD7" w14:textId="4472E522" w:rsidR="00496B03" w:rsidRPr="00FA2FB2" w:rsidRDefault="00496B03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FA2FB2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N =</w:t>
            </w:r>
          </w:p>
        </w:tc>
        <w:tc>
          <w:tcPr>
            <w:tcW w:w="0" w:type="auto"/>
          </w:tcPr>
          <w:p w14:paraId="7B140E6E" w14:textId="761C2D10" w:rsidR="00496B03" w:rsidRPr="00FA2FB2" w:rsidRDefault="00496B03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FA2FB2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P-value</w:t>
            </w:r>
          </w:p>
        </w:tc>
      </w:tr>
      <w:tr w:rsidR="00C72647" w:rsidRPr="00372E01" w14:paraId="682A3169" w14:textId="77777777" w:rsidTr="004528B1">
        <w:trPr>
          <w:trHeight w:val="262"/>
        </w:trPr>
        <w:tc>
          <w:tcPr>
            <w:tcW w:w="4662" w:type="dxa"/>
          </w:tcPr>
          <w:p w14:paraId="0A743E79" w14:textId="4EA24B6D" w:rsidR="00C72647" w:rsidRPr="00FA2FB2" w:rsidRDefault="00C72647" w:rsidP="00DA4623">
            <w:pPr>
              <w:pStyle w:val="NoSpacing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FA2FB2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SARC-F screen</w:t>
            </w:r>
            <w:r w:rsidR="00C472CC" w:rsidRPr="00FA2FB2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 xml:space="preserve">, </w:t>
            </w:r>
            <w:r w:rsidR="00C472CC" w:rsidRPr="00FA2FB2">
              <w:rPr>
                <w:rFonts w:asciiTheme="minorBidi" w:hAnsiTheme="minorBidi" w:cstheme="minorBidi"/>
                <w:bCs/>
                <w:sz w:val="21"/>
                <w:szCs w:val="21"/>
              </w:rPr>
              <w:t>n (%)</w:t>
            </w:r>
          </w:p>
        </w:tc>
        <w:tc>
          <w:tcPr>
            <w:tcW w:w="2274" w:type="dxa"/>
            <w:shd w:val="clear" w:color="auto" w:fill="auto"/>
          </w:tcPr>
          <w:p w14:paraId="288D573D" w14:textId="77777777" w:rsidR="00C72647" w:rsidRPr="00FA2FB2" w:rsidRDefault="00C72647" w:rsidP="00A2001C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</w:p>
        </w:tc>
        <w:tc>
          <w:tcPr>
            <w:tcW w:w="0" w:type="auto"/>
          </w:tcPr>
          <w:p w14:paraId="51588A3D" w14:textId="77777777" w:rsidR="00C72647" w:rsidRPr="00FA2FB2" w:rsidRDefault="00C72647" w:rsidP="00A2001C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</w:p>
        </w:tc>
        <w:tc>
          <w:tcPr>
            <w:tcW w:w="0" w:type="auto"/>
          </w:tcPr>
          <w:p w14:paraId="4CBC2026" w14:textId="7777777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</w:p>
        </w:tc>
      </w:tr>
      <w:tr w:rsidR="00C72647" w:rsidRPr="00372E01" w14:paraId="36931CDA" w14:textId="77777777" w:rsidTr="004528B1">
        <w:trPr>
          <w:trHeight w:val="262"/>
        </w:trPr>
        <w:tc>
          <w:tcPr>
            <w:tcW w:w="4662" w:type="dxa"/>
          </w:tcPr>
          <w:p w14:paraId="1A5BA88F" w14:textId="1799F884" w:rsidR="00C72647" w:rsidRPr="00FA2FB2" w:rsidRDefault="00372E01" w:rsidP="00C72647">
            <w:pPr>
              <w:pStyle w:val="NoSpacing"/>
              <w:rPr>
                <w:rFonts w:asciiTheme="minorBidi" w:hAnsiTheme="minorBidi" w:cstheme="minorBidi"/>
                <w:sz w:val="21"/>
                <w:szCs w:val="21"/>
              </w:rPr>
            </w:pPr>
            <w:r w:rsidRPr="00FA2FB2">
              <w:rPr>
                <w:rFonts w:asciiTheme="minorBidi" w:hAnsiTheme="minorBidi" w:cstheme="minorBidi"/>
                <w:sz w:val="21"/>
                <w:szCs w:val="21"/>
              </w:rPr>
              <w:t xml:space="preserve">   </w:t>
            </w:r>
            <w:r w:rsidR="00C72647" w:rsidRPr="00FA2FB2">
              <w:rPr>
                <w:rFonts w:asciiTheme="minorBidi" w:hAnsiTheme="minorBidi" w:cstheme="minorBidi"/>
                <w:sz w:val="21"/>
                <w:szCs w:val="21"/>
              </w:rPr>
              <w:t>Difficulty in lifting and carrying 10 pounds (4.5</w:t>
            </w:r>
            <w:r w:rsidR="00B37F9E" w:rsidRPr="00FA2FB2">
              <w:rPr>
                <w:rFonts w:asciiTheme="minorBidi" w:hAnsiTheme="minorBidi" w:cstheme="minorBidi"/>
                <w:sz w:val="21"/>
                <w:szCs w:val="21"/>
              </w:rPr>
              <w:t xml:space="preserve"> </w:t>
            </w:r>
            <w:r w:rsidR="00C72647" w:rsidRPr="00FA2FB2">
              <w:rPr>
                <w:rFonts w:asciiTheme="minorBidi" w:hAnsiTheme="minorBidi" w:cstheme="minorBidi"/>
                <w:sz w:val="21"/>
                <w:szCs w:val="21"/>
              </w:rPr>
              <w:t>kgs)?</w:t>
            </w:r>
          </w:p>
        </w:tc>
        <w:tc>
          <w:tcPr>
            <w:tcW w:w="2274" w:type="dxa"/>
            <w:shd w:val="clear" w:color="auto" w:fill="auto"/>
          </w:tcPr>
          <w:p w14:paraId="495E2740" w14:textId="77777777" w:rsidR="00C72647" w:rsidRPr="00FA2FB2" w:rsidRDefault="00C72647" w:rsidP="00A2001C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</w:p>
        </w:tc>
        <w:tc>
          <w:tcPr>
            <w:tcW w:w="0" w:type="auto"/>
          </w:tcPr>
          <w:p w14:paraId="3C14B005" w14:textId="77777777" w:rsidR="00C72647" w:rsidRPr="00FA2FB2" w:rsidRDefault="00C72647" w:rsidP="00A2001C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</w:p>
        </w:tc>
        <w:tc>
          <w:tcPr>
            <w:tcW w:w="0" w:type="auto"/>
          </w:tcPr>
          <w:p w14:paraId="00B18DA1" w14:textId="7777777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</w:p>
        </w:tc>
      </w:tr>
      <w:tr w:rsidR="00C72647" w:rsidRPr="00372E01" w14:paraId="2DB14A2F" w14:textId="77777777" w:rsidTr="004528B1">
        <w:trPr>
          <w:trHeight w:val="262"/>
        </w:trPr>
        <w:tc>
          <w:tcPr>
            <w:tcW w:w="4662" w:type="dxa"/>
          </w:tcPr>
          <w:p w14:paraId="5531B0DC" w14:textId="6E4BB2BF" w:rsidR="00C72647" w:rsidRPr="00FA2FB2" w:rsidRDefault="00372E01" w:rsidP="00C72647">
            <w:pPr>
              <w:pStyle w:val="NoSpacing"/>
              <w:rPr>
                <w:rFonts w:asciiTheme="minorBidi" w:hAnsiTheme="minorBidi" w:cstheme="minorBidi"/>
                <w:sz w:val="21"/>
                <w:szCs w:val="21"/>
              </w:rPr>
            </w:pPr>
            <w:r w:rsidRPr="00FA2FB2">
              <w:rPr>
                <w:rFonts w:asciiTheme="minorBidi" w:hAnsiTheme="minorBidi" w:cstheme="minorBidi"/>
                <w:sz w:val="21"/>
                <w:szCs w:val="21"/>
              </w:rPr>
              <w:t xml:space="preserve">   </w:t>
            </w:r>
            <w:r w:rsidR="00C72647" w:rsidRPr="00FA2FB2">
              <w:rPr>
                <w:rFonts w:asciiTheme="minorBidi" w:hAnsiTheme="minorBidi" w:cstheme="minorBidi"/>
                <w:sz w:val="21"/>
                <w:szCs w:val="21"/>
              </w:rPr>
              <w:t>Difficulty in walking across a room?</w:t>
            </w:r>
          </w:p>
        </w:tc>
        <w:tc>
          <w:tcPr>
            <w:tcW w:w="2274" w:type="dxa"/>
            <w:shd w:val="clear" w:color="auto" w:fill="auto"/>
          </w:tcPr>
          <w:p w14:paraId="6E5AD491" w14:textId="77777777" w:rsidR="00C72647" w:rsidRPr="00FA2FB2" w:rsidRDefault="00C72647" w:rsidP="00A2001C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</w:p>
        </w:tc>
        <w:tc>
          <w:tcPr>
            <w:tcW w:w="0" w:type="auto"/>
          </w:tcPr>
          <w:p w14:paraId="2D99B570" w14:textId="77777777" w:rsidR="00C72647" w:rsidRPr="00FA2FB2" w:rsidRDefault="00C72647" w:rsidP="00A2001C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</w:p>
        </w:tc>
        <w:tc>
          <w:tcPr>
            <w:tcW w:w="0" w:type="auto"/>
          </w:tcPr>
          <w:p w14:paraId="7CD25FC7" w14:textId="7777777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</w:p>
        </w:tc>
      </w:tr>
      <w:tr w:rsidR="00C72647" w:rsidRPr="00372E01" w14:paraId="2371A944" w14:textId="77777777" w:rsidTr="004528B1">
        <w:trPr>
          <w:trHeight w:val="262"/>
        </w:trPr>
        <w:tc>
          <w:tcPr>
            <w:tcW w:w="4662" w:type="dxa"/>
          </w:tcPr>
          <w:p w14:paraId="341289AF" w14:textId="274A0ADF" w:rsidR="00C72647" w:rsidRPr="00FA2FB2" w:rsidRDefault="00372E01" w:rsidP="00C72647">
            <w:pPr>
              <w:pStyle w:val="NoSpacing"/>
              <w:rPr>
                <w:rFonts w:asciiTheme="minorBidi" w:hAnsiTheme="minorBidi" w:cstheme="minorBidi"/>
                <w:sz w:val="21"/>
                <w:szCs w:val="21"/>
              </w:rPr>
            </w:pPr>
            <w:r w:rsidRPr="00FA2FB2">
              <w:rPr>
                <w:rFonts w:asciiTheme="minorBidi" w:hAnsiTheme="minorBidi" w:cstheme="minorBidi"/>
                <w:sz w:val="21"/>
                <w:szCs w:val="21"/>
              </w:rPr>
              <w:t xml:space="preserve">   </w:t>
            </w:r>
            <w:r w:rsidR="00C72647" w:rsidRPr="00FA2FB2">
              <w:rPr>
                <w:rFonts w:asciiTheme="minorBidi" w:hAnsiTheme="minorBidi" w:cstheme="minorBidi"/>
                <w:sz w:val="21"/>
                <w:szCs w:val="21"/>
              </w:rPr>
              <w:t>Difficulty in transferring from a chair or bed?</w:t>
            </w:r>
          </w:p>
        </w:tc>
        <w:tc>
          <w:tcPr>
            <w:tcW w:w="2274" w:type="dxa"/>
            <w:shd w:val="clear" w:color="auto" w:fill="auto"/>
          </w:tcPr>
          <w:p w14:paraId="4638C801" w14:textId="77777777" w:rsidR="00C72647" w:rsidRPr="00FA2FB2" w:rsidRDefault="00C72647" w:rsidP="00A2001C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</w:p>
        </w:tc>
        <w:tc>
          <w:tcPr>
            <w:tcW w:w="0" w:type="auto"/>
          </w:tcPr>
          <w:p w14:paraId="0B5DA881" w14:textId="77777777" w:rsidR="00C72647" w:rsidRPr="00FA2FB2" w:rsidRDefault="00C72647" w:rsidP="00A2001C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</w:p>
        </w:tc>
        <w:tc>
          <w:tcPr>
            <w:tcW w:w="0" w:type="auto"/>
          </w:tcPr>
          <w:p w14:paraId="2316240C" w14:textId="7777777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</w:p>
        </w:tc>
      </w:tr>
      <w:tr w:rsidR="00C72647" w:rsidRPr="00372E01" w14:paraId="62335A00" w14:textId="77777777" w:rsidTr="004528B1">
        <w:trPr>
          <w:trHeight w:val="262"/>
        </w:trPr>
        <w:tc>
          <w:tcPr>
            <w:tcW w:w="4662" w:type="dxa"/>
          </w:tcPr>
          <w:p w14:paraId="5D054FED" w14:textId="50E5C00A" w:rsidR="00C72647" w:rsidRPr="00FA2FB2" w:rsidRDefault="00372E01" w:rsidP="00C72647">
            <w:pPr>
              <w:pStyle w:val="NoSpacing"/>
              <w:rPr>
                <w:rFonts w:asciiTheme="minorBidi" w:hAnsiTheme="minorBidi" w:cstheme="minorBidi"/>
                <w:sz w:val="21"/>
                <w:szCs w:val="21"/>
              </w:rPr>
            </w:pPr>
            <w:r w:rsidRPr="00FA2FB2">
              <w:rPr>
                <w:rFonts w:asciiTheme="minorBidi" w:hAnsiTheme="minorBidi" w:cstheme="minorBidi"/>
                <w:sz w:val="21"/>
                <w:szCs w:val="21"/>
              </w:rPr>
              <w:t xml:space="preserve">   </w:t>
            </w:r>
            <w:r w:rsidR="00C72647" w:rsidRPr="00FA2FB2">
              <w:rPr>
                <w:rFonts w:asciiTheme="minorBidi" w:hAnsiTheme="minorBidi" w:cstheme="minorBidi"/>
                <w:sz w:val="21"/>
                <w:szCs w:val="21"/>
              </w:rPr>
              <w:t>Difficulty in climbing a flight of 10 stairs?</w:t>
            </w:r>
          </w:p>
        </w:tc>
        <w:tc>
          <w:tcPr>
            <w:tcW w:w="2274" w:type="dxa"/>
            <w:shd w:val="clear" w:color="auto" w:fill="auto"/>
          </w:tcPr>
          <w:p w14:paraId="2FD80E9D" w14:textId="77777777" w:rsidR="00C72647" w:rsidRPr="00FA2FB2" w:rsidRDefault="00C72647" w:rsidP="00A2001C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</w:p>
        </w:tc>
        <w:tc>
          <w:tcPr>
            <w:tcW w:w="0" w:type="auto"/>
          </w:tcPr>
          <w:p w14:paraId="0EB57CDF" w14:textId="77777777" w:rsidR="00C72647" w:rsidRPr="00FA2FB2" w:rsidRDefault="00C72647" w:rsidP="00A2001C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</w:p>
        </w:tc>
        <w:tc>
          <w:tcPr>
            <w:tcW w:w="0" w:type="auto"/>
          </w:tcPr>
          <w:p w14:paraId="638436B3" w14:textId="7777777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</w:p>
        </w:tc>
      </w:tr>
      <w:tr w:rsidR="00C72647" w:rsidRPr="00372E01" w14:paraId="5C9B0422" w14:textId="77777777" w:rsidTr="004528B1">
        <w:trPr>
          <w:trHeight w:val="262"/>
        </w:trPr>
        <w:tc>
          <w:tcPr>
            <w:tcW w:w="4662" w:type="dxa"/>
          </w:tcPr>
          <w:p w14:paraId="49C5B95D" w14:textId="5848C4D3" w:rsidR="00C72647" w:rsidRPr="00FA2FB2" w:rsidRDefault="00372E01" w:rsidP="00C72647">
            <w:pPr>
              <w:pStyle w:val="NoSpacing"/>
              <w:rPr>
                <w:rFonts w:asciiTheme="minorBidi" w:hAnsiTheme="minorBidi" w:cstheme="minorBidi"/>
                <w:sz w:val="21"/>
                <w:szCs w:val="21"/>
              </w:rPr>
            </w:pPr>
            <w:r w:rsidRPr="00FA2FB2">
              <w:rPr>
                <w:rFonts w:asciiTheme="minorBidi" w:hAnsiTheme="minorBidi" w:cstheme="minorBidi"/>
                <w:sz w:val="21"/>
                <w:szCs w:val="21"/>
              </w:rPr>
              <w:t xml:space="preserve">   </w:t>
            </w:r>
            <w:r w:rsidR="00C72647" w:rsidRPr="00FA2FB2">
              <w:rPr>
                <w:rFonts w:asciiTheme="minorBidi" w:hAnsiTheme="minorBidi" w:cstheme="minorBidi"/>
                <w:sz w:val="21"/>
                <w:szCs w:val="21"/>
              </w:rPr>
              <w:t>Number of falls in the past year?</w:t>
            </w:r>
          </w:p>
        </w:tc>
        <w:tc>
          <w:tcPr>
            <w:tcW w:w="2274" w:type="dxa"/>
            <w:shd w:val="clear" w:color="auto" w:fill="auto"/>
          </w:tcPr>
          <w:p w14:paraId="41650452" w14:textId="77777777" w:rsidR="00C72647" w:rsidRPr="00FA2FB2" w:rsidRDefault="00C72647" w:rsidP="00A2001C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</w:p>
        </w:tc>
        <w:tc>
          <w:tcPr>
            <w:tcW w:w="0" w:type="auto"/>
          </w:tcPr>
          <w:p w14:paraId="5B6387F7" w14:textId="77777777" w:rsidR="00C72647" w:rsidRPr="00FA2FB2" w:rsidRDefault="00C72647" w:rsidP="00A2001C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</w:p>
        </w:tc>
        <w:tc>
          <w:tcPr>
            <w:tcW w:w="0" w:type="auto"/>
          </w:tcPr>
          <w:p w14:paraId="14640831" w14:textId="7777777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</w:p>
        </w:tc>
      </w:tr>
      <w:tr w:rsidR="00EA6224" w:rsidRPr="00372E01" w14:paraId="4B73D428" w14:textId="77777777" w:rsidTr="004528B1">
        <w:trPr>
          <w:trHeight w:val="262"/>
        </w:trPr>
        <w:tc>
          <w:tcPr>
            <w:tcW w:w="4662" w:type="dxa"/>
          </w:tcPr>
          <w:p w14:paraId="12122439" w14:textId="77777777" w:rsidR="00EA6224" w:rsidRPr="00FA2FB2" w:rsidRDefault="00EA6224" w:rsidP="00C72647">
            <w:pPr>
              <w:pStyle w:val="NoSpacing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2274" w:type="dxa"/>
            <w:shd w:val="clear" w:color="auto" w:fill="auto"/>
          </w:tcPr>
          <w:p w14:paraId="5D044871" w14:textId="77777777" w:rsidR="00EA6224" w:rsidRPr="00FA2FB2" w:rsidRDefault="00EA6224" w:rsidP="00A2001C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</w:p>
        </w:tc>
        <w:tc>
          <w:tcPr>
            <w:tcW w:w="0" w:type="auto"/>
          </w:tcPr>
          <w:p w14:paraId="085BF790" w14:textId="77777777" w:rsidR="00EA6224" w:rsidRPr="00FA2FB2" w:rsidRDefault="00EA6224" w:rsidP="00A2001C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</w:p>
        </w:tc>
        <w:tc>
          <w:tcPr>
            <w:tcW w:w="0" w:type="auto"/>
          </w:tcPr>
          <w:p w14:paraId="4B3500FD" w14:textId="77777777" w:rsidR="00EA6224" w:rsidRPr="00FA2FB2" w:rsidRDefault="00EA6224" w:rsidP="00A2001C">
            <w:pPr>
              <w:pStyle w:val="NoSpacing"/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</w:p>
        </w:tc>
      </w:tr>
      <w:tr w:rsidR="00C72647" w:rsidRPr="00372E01" w14:paraId="412EEBA2" w14:textId="77777777" w:rsidTr="004528B1">
        <w:trPr>
          <w:trHeight w:val="262"/>
        </w:trPr>
        <w:tc>
          <w:tcPr>
            <w:tcW w:w="4662" w:type="dxa"/>
          </w:tcPr>
          <w:p w14:paraId="15B8085E" w14:textId="22E8CFB3" w:rsidR="00C72647" w:rsidRPr="00FA2FB2" w:rsidRDefault="00C72647" w:rsidP="00C72647">
            <w:pPr>
              <w:pStyle w:val="NoSpacing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FA2FB2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EQ-5D-5L</w:t>
            </w:r>
            <w:r w:rsidR="00C472CC" w:rsidRPr="00FA2FB2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 xml:space="preserve">, </w:t>
            </w:r>
            <w:r w:rsidR="00C472CC" w:rsidRPr="00FA2FB2">
              <w:rPr>
                <w:rFonts w:asciiTheme="minorBidi" w:hAnsiTheme="minorBidi" w:cstheme="minorBidi"/>
                <w:bCs/>
                <w:sz w:val="21"/>
                <w:szCs w:val="21"/>
              </w:rPr>
              <w:t>n (%)</w:t>
            </w:r>
          </w:p>
        </w:tc>
        <w:tc>
          <w:tcPr>
            <w:tcW w:w="2274" w:type="dxa"/>
            <w:shd w:val="clear" w:color="auto" w:fill="auto"/>
          </w:tcPr>
          <w:p w14:paraId="5025B48C" w14:textId="77777777" w:rsidR="00C72647" w:rsidRPr="00FA2FB2" w:rsidRDefault="00C72647" w:rsidP="00A2001C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</w:p>
        </w:tc>
        <w:tc>
          <w:tcPr>
            <w:tcW w:w="0" w:type="auto"/>
          </w:tcPr>
          <w:p w14:paraId="518C33C1" w14:textId="77777777" w:rsidR="00C72647" w:rsidRPr="00FA2FB2" w:rsidRDefault="00C72647" w:rsidP="00A2001C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</w:p>
        </w:tc>
        <w:tc>
          <w:tcPr>
            <w:tcW w:w="0" w:type="auto"/>
          </w:tcPr>
          <w:p w14:paraId="0AAA453D" w14:textId="7777777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</w:p>
        </w:tc>
      </w:tr>
      <w:tr w:rsidR="00C72647" w:rsidRPr="00372E01" w14:paraId="16AF3AA4" w14:textId="4B7A850D" w:rsidTr="00DA4623">
        <w:trPr>
          <w:trHeight w:val="251"/>
        </w:trPr>
        <w:tc>
          <w:tcPr>
            <w:tcW w:w="0" w:type="auto"/>
            <w:gridSpan w:val="3"/>
            <w:hideMark/>
          </w:tcPr>
          <w:p w14:paraId="13A4070D" w14:textId="77777777" w:rsidR="00C72647" w:rsidRPr="00FA2FB2" w:rsidRDefault="00C72647">
            <w:pPr>
              <w:pStyle w:val="NoSpacing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FA2FB2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Mobility</w:t>
            </w:r>
          </w:p>
        </w:tc>
        <w:tc>
          <w:tcPr>
            <w:tcW w:w="0" w:type="auto"/>
          </w:tcPr>
          <w:p w14:paraId="364F1D90" w14:textId="77777777" w:rsidR="00C72647" w:rsidRPr="00FA2FB2" w:rsidRDefault="00C72647">
            <w:pPr>
              <w:pStyle w:val="NoSpacing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</w:p>
        </w:tc>
      </w:tr>
      <w:tr w:rsidR="00C72647" w:rsidRPr="00372E01" w14:paraId="6D30FEFA" w14:textId="142DEEFD" w:rsidTr="004528B1">
        <w:trPr>
          <w:trHeight w:val="262"/>
        </w:trPr>
        <w:tc>
          <w:tcPr>
            <w:tcW w:w="4662" w:type="dxa"/>
            <w:hideMark/>
          </w:tcPr>
          <w:p w14:paraId="5B6972E7" w14:textId="55A9B775" w:rsidR="00C72647" w:rsidRPr="00FA2FB2" w:rsidRDefault="00372E01" w:rsidP="00C72647">
            <w:pPr>
              <w:pStyle w:val="NoSpacing"/>
              <w:rPr>
                <w:rFonts w:asciiTheme="minorBidi" w:hAnsiTheme="minorBidi" w:cstheme="minorBidi"/>
                <w:sz w:val="21"/>
                <w:szCs w:val="21"/>
              </w:rPr>
            </w:pPr>
            <w:r w:rsidRPr="00FA2FB2">
              <w:rPr>
                <w:rFonts w:asciiTheme="minorBidi" w:hAnsiTheme="minorBidi" w:cstheme="minorBidi"/>
                <w:sz w:val="21"/>
                <w:szCs w:val="21"/>
              </w:rPr>
              <w:t xml:space="preserve">   </w:t>
            </w:r>
            <w:r w:rsidR="00C72647" w:rsidRPr="00FA2FB2">
              <w:rPr>
                <w:rFonts w:asciiTheme="minorBidi" w:hAnsiTheme="minorBidi" w:cstheme="minorBidi"/>
                <w:sz w:val="21"/>
                <w:szCs w:val="21"/>
              </w:rPr>
              <w:t>Slight problems</w:t>
            </w:r>
          </w:p>
        </w:tc>
        <w:tc>
          <w:tcPr>
            <w:tcW w:w="2274" w:type="dxa"/>
          </w:tcPr>
          <w:p w14:paraId="7769F323" w14:textId="6CC170A9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0" w:type="auto"/>
          </w:tcPr>
          <w:p w14:paraId="36A18325" w14:textId="61ED6ED3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0" w:type="auto"/>
          </w:tcPr>
          <w:p w14:paraId="413612F0" w14:textId="7777777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</w:tr>
      <w:tr w:rsidR="00C72647" w:rsidRPr="00372E01" w14:paraId="32FE5A8C" w14:textId="52814F69" w:rsidTr="004528B1">
        <w:trPr>
          <w:trHeight w:val="262"/>
        </w:trPr>
        <w:tc>
          <w:tcPr>
            <w:tcW w:w="4662" w:type="dxa"/>
            <w:hideMark/>
          </w:tcPr>
          <w:p w14:paraId="0BB2A32D" w14:textId="50F4E527" w:rsidR="00C72647" w:rsidRPr="00FA2FB2" w:rsidRDefault="00372E01" w:rsidP="00C72647">
            <w:pPr>
              <w:pStyle w:val="NoSpacing"/>
              <w:rPr>
                <w:rFonts w:asciiTheme="minorBidi" w:hAnsiTheme="minorBidi" w:cstheme="minorBidi"/>
                <w:sz w:val="21"/>
                <w:szCs w:val="21"/>
              </w:rPr>
            </w:pPr>
            <w:r w:rsidRPr="00FA2FB2">
              <w:rPr>
                <w:rFonts w:asciiTheme="minorBidi" w:hAnsiTheme="minorBidi" w:cstheme="minorBidi"/>
                <w:sz w:val="21"/>
                <w:szCs w:val="21"/>
              </w:rPr>
              <w:t xml:space="preserve">   </w:t>
            </w:r>
            <w:r w:rsidR="00C72647" w:rsidRPr="00FA2FB2">
              <w:rPr>
                <w:rFonts w:asciiTheme="minorBidi" w:hAnsiTheme="minorBidi" w:cstheme="minorBidi"/>
                <w:sz w:val="21"/>
                <w:szCs w:val="21"/>
              </w:rPr>
              <w:t>Moderate problems</w:t>
            </w:r>
          </w:p>
        </w:tc>
        <w:tc>
          <w:tcPr>
            <w:tcW w:w="2274" w:type="dxa"/>
          </w:tcPr>
          <w:p w14:paraId="5F2AAD9E" w14:textId="540C05B2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0" w:type="auto"/>
          </w:tcPr>
          <w:p w14:paraId="0353700D" w14:textId="7777777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0" w:type="auto"/>
          </w:tcPr>
          <w:p w14:paraId="45D06143" w14:textId="7777777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</w:tr>
      <w:tr w:rsidR="00C72647" w:rsidRPr="00372E01" w14:paraId="7D68FB3E" w14:textId="66301351" w:rsidTr="004528B1">
        <w:trPr>
          <w:trHeight w:val="251"/>
        </w:trPr>
        <w:tc>
          <w:tcPr>
            <w:tcW w:w="4662" w:type="dxa"/>
            <w:hideMark/>
          </w:tcPr>
          <w:p w14:paraId="62E46CB3" w14:textId="08AE8CC6" w:rsidR="00C72647" w:rsidRPr="00FA2FB2" w:rsidRDefault="00372E01" w:rsidP="00C72647">
            <w:pPr>
              <w:pStyle w:val="NoSpacing"/>
              <w:rPr>
                <w:rFonts w:asciiTheme="minorBidi" w:hAnsiTheme="minorBidi" w:cstheme="minorBidi"/>
                <w:sz w:val="21"/>
                <w:szCs w:val="21"/>
              </w:rPr>
            </w:pPr>
            <w:r w:rsidRPr="00FA2FB2">
              <w:rPr>
                <w:rFonts w:asciiTheme="minorBidi" w:hAnsiTheme="minorBidi" w:cstheme="minorBidi"/>
                <w:sz w:val="21"/>
                <w:szCs w:val="21"/>
              </w:rPr>
              <w:t xml:space="preserve">   </w:t>
            </w:r>
            <w:r w:rsidR="00C72647" w:rsidRPr="00FA2FB2">
              <w:rPr>
                <w:rFonts w:asciiTheme="minorBidi" w:hAnsiTheme="minorBidi" w:cstheme="minorBidi"/>
                <w:sz w:val="21"/>
                <w:szCs w:val="21"/>
              </w:rPr>
              <w:t>Severe problems</w:t>
            </w:r>
          </w:p>
        </w:tc>
        <w:tc>
          <w:tcPr>
            <w:tcW w:w="2274" w:type="dxa"/>
          </w:tcPr>
          <w:p w14:paraId="702AF693" w14:textId="6C4352B5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0" w:type="auto"/>
          </w:tcPr>
          <w:p w14:paraId="3B4266A7" w14:textId="7777777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0" w:type="auto"/>
          </w:tcPr>
          <w:p w14:paraId="5D61EB4E" w14:textId="7777777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</w:tr>
      <w:tr w:rsidR="00C72647" w:rsidRPr="00372E01" w14:paraId="630459B5" w14:textId="108D0A39" w:rsidTr="004528B1">
        <w:trPr>
          <w:trHeight w:val="262"/>
        </w:trPr>
        <w:tc>
          <w:tcPr>
            <w:tcW w:w="4662" w:type="dxa"/>
            <w:hideMark/>
          </w:tcPr>
          <w:p w14:paraId="3F7B6CEA" w14:textId="6C83E6E7" w:rsidR="00C72647" w:rsidRPr="00FA2FB2" w:rsidRDefault="00372E01" w:rsidP="00C72647">
            <w:pPr>
              <w:pStyle w:val="NoSpacing"/>
              <w:rPr>
                <w:rFonts w:asciiTheme="minorBidi" w:hAnsiTheme="minorBidi" w:cstheme="minorBidi"/>
                <w:sz w:val="21"/>
                <w:szCs w:val="21"/>
              </w:rPr>
            </w:pPr>
            <w:r w:rsidRPr="00FA2FB2">
              <w:rPr>
                <w:rFonts w:asciiTheme="minorBidi" w:hAnsiTheme="minorBidi" w:cstheme="minorBidi"/>
                <w:sz w:val="21"/>
                <w:szCs w:val="21"/>
              </w:rPr>
              <w:t xml:space="preserve">   </w:t>
            </w:r>
            <w:r w:rsidR="00C72647" w:rsidRPr="00FA2FB2">
              <w:rPr>
                <w:rFonts w:asciiTheme="minorBidi" w:hAnsiTheme="minorBidi" w:cstheme="minorBidi"/>
                <w:sz w:val="21"/>
                <w:szCs w:val="21"/>
              </w:rPr>
              <w:t>Unable to</w:t>
            </w:r>
          </w:p>
        </w:tc>
        <w:tc>
          <w:tcPr>
            <w:tcW w:w="2274" w:type="dxa"/>
          </w:tcPr>
          <w:p w14:paraId="7D0E1C5A" w14:textId="6DC8C9CF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0" w:type="auto"/>
          </w:tcPr>
          <w:p w14:paraId="2162B69D" w14:textId="7777777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0" w:type="auto"/>
          </w:tcPr>
          <w:p w14:paraId="0DCDDBFD" w14:textId="7777777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</w:tr>
      <w:tr w:rsidR="00C72647" w:rsidRPr="00372E01" w14:paraId="46BA60FB" w14:textId="2D7D43FD" w:rsidTr="00DA4623">
        <w:trPr>
          <w:trHeight w:val="251"/>
        </w:trPr>
        <w:tc>
          <w:tcPr>
            <w:tcW w:w="0" w:type="auto"/>
            <w:gridSpan w:val="3"/>
            <w:hideMark/>
          </w:tcPr>
          <w:p w14:paraId="38F26931" w14:textId="77777777" w:rsidR="00C72647" w:rsidRPr="00FA2FB2" w:rsidRDefault="00C72647">
            <w:pPr>
              <w:pStyle w:val="NoSpacing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FA2FB2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Self-care</w:t>
            </w:r>
          </w:p>
        </w:tc>
        <w:tc>
          <w:tcPr>
            <w:tcW w:w="0" w:type="auto"/>
          </w:tcPr>
          <w:p w14:paraId="39A61AE6" w14:textId="77777777" w:rsidR="00C72647" w:rsidRPr="00FA2FB2" w:rsidRDefault="00C72647">
            <w:pPr>
              <w:pStyle w:val="NoSpacing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</w:p>
        </w:tc>
      </w:tr>
      <w:tr w:rsidR="00C72647" w:rsidRPr="00372E01" w14:paraId="7087FF61" w14:textId="3462C92A" w:rsidTr="004528B1">
        <w:trPr>
          <w:trHeight w:val="262"/>
        </w:trPr>
        <w:tc>
          <w:tcPr>
            <w:tcW w:w="4662" w:type="dxa"/>
            <w:hideMark/>
          </w:tcPr>
          <w:p w14:paraId="77275166" w14:textId="12B89A0B" w:rsidR="00C72647" w:rsidRPr="00FA2FB2" w:rsidRDefault="00372E01" w:rsidP="00C72647">
            <w:pPr>
              <w:pStyle w:val="NoSpacing"/>
              <w:rPr>
                <w:rFonts w:asciiTheme="minorBidi" w:hAnsiTheme="minorBidi" w:cstheme="minorBidi"/>
                <w:sz w:val="21"/>
                <w:szCs w:val="21"/>
              </w:rPr>
            </w:pPr>
            <w:r w:rsidRPr="00FA2FB2">
              <w:rPr>
                <w:rFonts w:asciiTheme="minorBidi" w:hAnsiTheme="minorBidi" w:cstheme="minorBidi"/>
                <w:sz w:val="21"/>
                <w:szCs w:val="21"/>
              </w:rPr>
              <w:t xml:space="preserve">   </w:t>
            </w:r>
            <w:r w:rsidR="00C72647" w:rsidRPr="00FA2FB2">
              <w:rPr>
                <w:rFonts w:asciiTheme="minorBidi" w:hAnsiTheme="minorBidi" w:cstheme="minorBidi"/>
                <w:sz w:val="21"/>
                <w:szCs w:val="21"/>
              </w:rPr>
              <w:t>Slight problems</w:t>
            </w:r>
          </w:p>
        </w:tc>
        <w:tc>
          <w:tcPr>
            <w:tcW w:w="2274" w:type="dxa"/>
          </w:tcPr>
          <w:p w14:paraId="3A6ABC8D" w14:textId="4AF3054E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0" w:type="auto"/>
          </w:tcPr>
          <w:p w14:paraId="2BD048DD" w14:textId="7777777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0" w:type="auto"/>
          </w:tcPr>
          <w:p w14:paraId="4CCC2168" w14:textId="7777777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</w:tr>
      <w:tr w:rsidR="00C72647" w:rsidRPr="00372E01" w14:paraId="761A2E76" w14:textId="4E2A61C1" w:rsidTr="004528B1">
        <w:trPr>
          <w:trHeight w:val="262"/>
        </w:trPr>
        <w:tc>
          <w:tcPr>
            <w:tcW w:w="4662" w:type="dxa"/>
            <w:hideMark/>
          </w:tcPr>
          <w:p w14:paraId="2C5D15D0" w14:textId="34686BFB" w:rsidR="00C72647" w:rsidRPr="00FA2FB2" w:rsidRDefault="00372E01" w:rsidP="00C72647">
            <w:pPr>
              <w:pStyle w:val="NoSpacing"/>
              <w:rPr>
                <w:rFonts w:asciiTheme="minorBidi" w:hAnsiTheme="minorBidi" w:cstheme="minorBidi"/>
                <w:sz w:val="21"/>
                <w:szCs w:val="21"/>
              </w:rPr>
            </w:pPr>
            <w:r w:rsidRPr="00FA2FB2">
              <w:rPr>
                <w:rFonts w:asciiTheme="minorBidi" w:hAnsiTheme="minorBidi" w:cstheme="minorBidi"/>
                <w:sz w:val="21"/>
                <w:szCs w:val="21"/>
              </w:rPr>
              <w:t xml:space="preserve">   </w:t>
            </w:r>
            <w:r w:rsidR="00C72647" w:rsidRPr="00FA2FB2">
              <w:rPr>
                <w:rFonts w:asciiTheme="minorBidi" w:hAnsiTheme="minorBidi" w:cstheme="minorBidi"/>
                <w:sz w:val="21"/>
                <w:szCs w:val="21"/>
              </w:rPr>
              <w:t>Moderate problems</w:t>
            </w:r>
          </w:p>
        </w:tc>
        <w:tc>
          <w:tcPr>
            <w:tcW w:w="2274" w:type="dxa"/>
          </w:tcPr>
          <w:p w14:paraId="0A1AA3DC" w14:textId="187D820E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0" w:type="auto"/>
          </w:tcPr>
          <w:p w14:paraId="3B0CD37D" w14:textId="681F6BF5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0" w:type="auto"/>
          </w:tcPr>
          <w:p w14:paraId="4AF5142F" w14:textId="7777777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</w:tr>
      <w:tr w:rsidR="00C72647" w:rsidRPr="00372E01" w14:paraId="5AEF46D5" w14:textId="37143E92" w:rsidTr="004528B1">
        <w:trPr>
          <w:trHeight w:val="251"/>
        </w:trPr>
        <w:tc>
          <w:tcPr>
            <w:tcW w:w="4662" w:type="dxa"/>
            <w:hideMark/>
          </w:tcPr>
          <w:p w14:paraId="65754CB7" w14:textId="36B8AAE3" w:rsidR="00C72647" w:rsidRPr="00FA2FB2" w:rsidRDefault="00372E01" w:rsidP="00C72647">
            <w:pPr>
              <w:pStyle w:val="NoSpacing"/>
              <w:rPr>
                <w:rFonts w:asciiTheme="minorBidi" w:hAnsiTheme="minorBidi" w:cstheme="minorBidi"/>
                <w:sz w:val="21"/>
                <w:szCs w:val="21"/>
              </w:rPr>
            </w:pPr>
            <w:r w:rsidRPr="00FA2FB2">
              <w:rPr>
                <w:rFonts w:asciiTheme="minorBidi" w:hAnsiTheme="minorBidi" w:cstheme="minorBidi"/>
                <w:sz w:val="21"/>
                <w:szCs w:val="21"/>
              </w:rPr>
              <w:t xml:space="preserve">   </w:t>
            </w:r>
            <w:r w:rsidR="00C72647" w:rsidRPr="00FA2FB2">
              <w:rPr>
                <w:rFonts w:asciiTheme="minorBidi" w:hAnsiTheme="minorBidi" w:cstheme="minorBidi"/>
                <w:sz w:val="21"/>
                <w:szCs w:val="21"/>
              </w:rPr>
              <w:t>Severe problems</w:t>
            </w:r>
          </w:p>
        </w:tc>
        <w:tc>
          <w:tcPr>
            <w:tcW w:w="2274" w:type="dxa"/>
          </w:tcPr>
          <w:p w14:paraId="600CFF64" w14:textId="21F303B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0" w:type="auto"/>
          </w:tcPr>
          <w:p w14:paraId="6DAE8348" w14:textId="7777777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0" w:type="auto"/>
          </w:tcPr>
          <w:p w14:paraId="1EB1254F" w14:textId="7777777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</w:tr>
      <w:tr w:rsidR="00C72647" w:rsidRPr="00372E01" w14:paraId="00514E64" w14:textId="0CF0F901" w:rsidTr="004528B1">
        <w:trPr>
          <w:trHeight w:val="262"/>
        </w:trPr>
        <w:tc>
          <w:tcPr>
            <w:tcW w:w="4662" w:type="dxa"/>
            <w:hideMark/>
          </w:tcPr>
          <w:p w14:paraId="287D45F4" w14:textId="47A4F5A2" w:rsidR="00C72647" w:rsidRPr="00FA2FB2" w:rsidRDefault="00372E01" w:rsidP="00C72647">
            <w:pPr>
              <w:pStyle w:val="NoSpacing"/>
              <w:rPr>
                <w:rFonts w:asciiTheme="minorBidi" w:hAnsiTheme="minorBidi" w:cstheme="minorBidi"/>
                <w:sz w:val="21"/>
                <w:szCs w:val="21"/>
              </w:rPr>
            </w:pPr>
            <w:r w:rsidRPr="00FA2FB2">
              <w:rPr>
                <w:rFonts w:asciiTheme="minorBidi" w:hAnsiTheme="minorBidi" w:cstheme="minorBidi"/>
                <w:sz w:val="21"/>
                <w:szCs w:val="21"/>
              </w:rPr>
              <w:t xml:space="preserve">   </w:t>
            </w:r>
            <w:r w:rsidR="00C72647" w:rsidRPr="00FA2FB2">
              <w:rPr>
                <w:rFonts w:asciiTheme="minorBidi" w:hAnsiTheme="minorBidi" w:cstheme="minorBidi"/>
                <w:sz w:val="21"/>
                <w:szCs w:val="21"/>
              </w:rPr>
              <w:t>Unable to</w:t>
            </w:r>
          </w:p>
        </w:tc>
        <w:tc>
          <w:tcPr>
            <w:tcW w:w="2274" w:type="dxa"/>
          </w:tcPr>
          <w:p w14:paraId="68F15CAF" w14:textId="02E258E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0" w:type="auto"/>
          </w:tcPr>
          <w:p w14:paraId="0E7D8483" w14:textId="7777777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0" w:type="auto"/>
          </w:tcPr>
          <w:p w14:paraId="138D62C6" w14:textId="7777777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</w:tr>
      <w:tr w:rsidR="00C72647" w:rsidRPr="00372E01" w14:paraId="06CED677" w14:textId="3212FD61" w:rsidTr="00DA4623">
        <w:trPr>
          <w:trHeight w:val="262"/>
        </w:trPr>
        <w:tc>
          <w:tcPr>
            <w:tcW w:w="0" w:type="auto"/>
            <w:gridSpan w:val="3"/>
            <w:hideMark/>
          </w:tcPr>
          <w:p w14:paraId="4A38F9AA" w14:textId="77777777" w:rsidR="00C72647" w:rsidRPr="00FA2FB2" w:rsidRDefault="00C72647">
            <w:pPr>
              <w:pStyle w:val="NoSpacing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FA2FB2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Usual activities</w:t>
            </w:r>
          </w:p>
        </w:tc>
        <w:tc>
          <w:tcPr>
            <w:tcW w:w="0" w:type="auto"/>
          </w:tcPr>
          <w:p w14:paraId="1D8F359A" w14:textId="77777777" w:rsidR="00C72647" w:rsidRPr="00FA2FB2" w:rsidRDefault="00C72647">
            <w:pPr>
              <w:pStyle w:val="NoSpacing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</w:p>
        </w:tc>
      </w:tr>
      <w:tr w:rsidR="00C72647" w:rsidRPr="00372E01" w14:paraId="5CF36CCD" w14:textId="1A0813BD" w:rsidTr="004528B1">
        <w:trPr>
          <w:trHeight w:val="251"/>
        </w:trPr>
        <w:tc>
          <w:tcPr>
            <w:tcW w:w="4662" w:type="dxa"/>
            <w:hideMark/>
          </w:tcPr>
          <w:p w14:paraId="48063DB7" w14:textId="268E5C62" w:rsidR="00C72647" w:rsidRPr="00FA2FB2" w:rsidRDefault="00372E01" w:rsidP="00C72647">
            <w:pPr>
              <w:pStyle w:val="NoSpacing"/>
              <w:rPr>
                <w:rFonts w:asciiTheme="minorBidi" w:hAnsiTheme="minorBidi" w:cstheme="minorBidi"/>
                <w:sz w:val="21"/>
                <w:szCs w:val="21"/>
              </w:rPr>
            </w:pPr>
            <w:r w:rsidRPr="00FA2FB2">
              <w:rPr>
                <w:rFonts w:asciiTheme="minorBidi" w:hAnsiTheme="minorBidi" w:cstheme="minorBidi"/>
                <w:sz w:val="21"/>
                <w:szCs w:val="21"/>
              </w:rPr>
              <w:t xml:space="preserve">   </w:t>
            </w:r>
            <w:r w:rsidR="00C72647" w:rsidRPr="00FA2FB2">
              <w:rPr>
                <w:rFonts w:asciiTheme="minorBidi" w:hAnsiTheme="minorBidi" w:cstheme="minorBidi"/>
                <w:sz w:val="21"/>
                <w:szCs w:val="21"/>
              </w:rPr>
              <w:t>Slight problems</w:t>
            </w:r>
          </w:p>
        </w:tc>
        <w:tc>
          <w:tcPr>
            <w:tcW w:w="2274" w:type="dxa"/>
          </w:tcPr>
          <w:p w14:paraId="327A6EF2" w14:textId="0868F4B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0" w:type="auto"/>
          </w:tcPr>
          <w:p w14:paraId="1DFF0F1C" w14:textId="40794C1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0" w:type="auto"/>
          </w:tcPr>
          <w:p w14:paraId="42E9F561" w14:textId="7777777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</w:tr>
      <w:tr w:rsidR="00C72647" w:rsidRPr="00372E01" w14:paraId="5A6CD1F2" w14:textId="24775B2A" w:rsidTr="004528B1">
        <w:trPr>
          <w:trHeight w:val="262"/>
        </w:trPr>
        <w:tc>
          <w:tcPr>
            <w:tcW w:w="4662" w:type="dxa"/>
            <w:hideMark/>
          </w:tcPr>
          <w:p w14:paraId="01A1E731" w14:textId="5F303330" w:rsidR="00C72647" w:rsidRPr="00FA2FB2" w:rsidRDefault="00372E01" w:rsidP="00C72647">
            <w:pPr>
              <w:pStyle w:val="NoSpacing"/>
              <w:rPr>
                <w:rFonts w:asciiTheme="minorBidi" w:hAnsiTheme="minorBidi" w:cstheme="minorBidi"/>
                <w:sz w:val="21"/>
                <w:szCs w:val="21"/>
              </w:rPr>
            </w:pPr>
            <w:r w:rsidRPr="00FA2FB2">
              <w:rPr>
                <w:rFonts w:asciiTheme="minorBidi" w:hAnsiTheme="minorBidi" w:cstheme="minorBidi"/>
                <w:sz w:val="21"/>
                <w:szCs w:val="21"/>
              </w:rPr>
              <w:t xml:space="preserve">   </w:t>
            </w:r>
            <w:r w:rsidR="00C72647" w:rsidRPr="00FA2FB2">
              <w:rPr>
                <w:rFonts w:asciiTheme="minorBidi" w:hAnsiTheme="minorBidi" w:cstheme="minorBidi"/>
                <w:sz w:val="21"/>
                <w:szCs w:val="21"/>
              </w:rPr>
              <w:t>Moderate problems</w:t>
            </w:r>
          </w:p>
        </w:tc>
        <w:tc>
          <w:tcPr>
            <w:tcW w:w="2274" w:type="dxa"/>
          </w:tcPr>
          <w:p w14:paraId="3B2EF9CC" w14:textId="3D80B93E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0" w:type="auto"/>
          </w:tcPr>
          <w:p w14:paraId="1431ED64" w14:textId="7777777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0" w:type="auto"/>
          </w:tcPr>
          <w:p w14:paraId="11F11455" w14:textId="7777777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</w:tr>
      <w:tr w:rsidR="00C72647" w:rsidRPr="00372E01" w14:paraId="3155C3E5" w14:textId="68A5AB96" w:rsidTr="004528B1">
        <w:trPr>
          <w:trHeight w:val="251"/>
        </w:trPr>
        <w:tc>
          <w:tcPr>
            <w:tcW w:w="4662" w:type="dxa"/>
            <w:hideMark/>
          </w:tcPr>
          <w:p w14:paraId="1BBF08BC" w14:textId="16AB2EA3" w:rsidR="00C72647" w:rsidRPr="00FA2FB2" w:rsidRDefault="00372E01" w:rsidP="00C72647">
            <w:pPr>
              <w:pStyle w:val="NoSpacing"/>
              <w:rPr>
                <w:rFonts w:asciiTheme="minorBidi" w:hAnsiTheme="minorBidi" w:cstheme="minorBidi"/>
                <w:sz w:val="21"/>
                <w:szCs w:val="21"/>
              </w:rPr>
            </w:pPr>
            <w:r w:rsidRPr="00FA2FB2">
              <w:rPr>
                <w:rFonts w:asciiTheme="minorBidi" w:hAnsiTheme="minorBidi" w:cstheme="minorBidi"/>
                <w:sz w:val="21"/>
                <w:szCs w:val="21"/>
              </w:rPr>
              <w:t xml:space="preserve">   </w:t>
            </w:r>
            <w:r w:rsidR="00C72647" w:rsidRPr="00FA2FB2">
              <w:rPr>
                <w:rFonts w:asciiTheme="minorBidi" w:hAnsiTheme="minorBidi" w:cstheme="minorBidi"/>
                <w:sz w:val="21"/>
                <w:szCs w:val="21"/>
              </w:rPr>
              <w:t>Severe problems</w:t>
            </w:r>
          </w:p>
        </w:tc>
        <w:tc>
          <w:tcPr>
            <w:tcW w:w="2274" w:type="dxa"/>
          </w:tcPr>
          <w:p w14:paraId="0ABEC348" w14:textId="0E4F522C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0" w:type="auto"/>
          </w:tcPr>
          <w:p w14:paraId="5356505C" w14:textId="7777777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0" w:type="auto"/>
          </w:tcPr>
          <w:p w14:paraId="36B487DD" w14:textId="7777777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</w:tr>
      <w:tr w:rsidR="00C72647" w:rsidRPr="00372E01" w14:paraId="73C66150" w14:textId="46CCF21E" w:rsidTr="004528B1">
        <w:trPr>
          <w:trHeight w:val="262"/>
        </w:trPr>
        <w:tc>
          <w:tcPr>
            <w:tcW w:w="4662" w:type="dxa"/>
            <w:hideMark/>
          </w:tcPr>
          <w:p w14:paraId="4249064D" w14:textId="4C6D26CC" w:rsidR="00C72647" w:rsidRPr="00FA2FB2" w:rsidRDefault="00372E01" w:rsidP="00C72647">
            <w:pPr>
              <w:pStyle w:val="NoSpacing"/>
              <w:rPr>
                <w:rFonts w:asciiTheme="minorBidi" w:hAnsiTheme="minorBidi" w:cstheme="minorBidi"/>
                <w:sz w:val="21"/>
                <w:szCs w:val="21"/>
              </w:rPr>
            </w:pPr>
            <w:r w:rsidRPr="00FA2FB2">
              <w:rPr>
                <w:rFonts w:asciiTheme="minorBidi" w:hAnsiTheme="minorBidi" w:cstheme="minorBidi"/>
                <w:sz w:val="21"/>
                <w:szCs w:val="21"/>
              </w:rPr>
              <w:t xml:space="preserve">   </w:t>
            </w:r>
            <w:r w:rsidR="00C72647" w:rsidRPr="00FA2FB2">
              <w:rPr>
                <w:rFonts w:asciiTheme="minorBidi" w:hAnsiTheme="minorBidi" w:cstheme="minorBidi"/>
                <w:sz w:val="21"/>
                <w:szCs w:val="21"/>
              </w:rPr>
              <w:t>Unable to</w:t>
            </w:r>
          </w:p>
        </w:tc>
        <w:tc>
          <w:tcPr>
            <w:tcW w:w="2274" w:type="dxa"/>
          </w:tcPr>
          <w:p w14:paraId="06839736" w14:textId="141022E0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0" w:type="auto"/>
          </w:tcPr>
          <w:p w14:paraId="014CA0ED" w14:textId="7777777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0" w:type="auto"/>
          </w:tcPr>
          <w:p w14:paraId="3F7131A7" w14:textId="7777777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</w:tr>
      <w:tr w:rsidR="00C72647" w:rsidRPr="00372E01" w14:paraId="60A5A79E" w14:textId="748ABBD1" w:rsidTr="00DA4623">
        <w:trPr>
          <w:trHeight w:val="262"/>
        </w:trPr>
        <w:tc>
          <w:tcPr>
            <w:tcW w:w="0" w:type="auto"/>
            <w:gridSpan w:val="3"/>
            <w:hideMark/>
          </w:tcPr>
          <w:p w14:paraId="1C902344" w14:textId="77777777" w:rsidR="00C72647" w:rsidRPr="00FA2FB2" w:rsidRDefault="00C72647">
            <w:pPr>
              <w:pStyle w:val="NoSpacing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FA2FB2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Pain/discomfort</w:t>
            </w:r>
          </w:p>
        </w:tc>
        <w:tc>
          <w:tcPr>
            <w:tcW w:w="0" w:type="auto"/>
          </w:tcPr>
          <w:p w14:paraId="09542D33" w14:textId="77777777" w:rsidR="00C72647" w:rsidRPr="00FA2FB2" w:rsidRDefault="00C72647">
            <w:pPr>
              <w:pStyle w:val="NoSpacing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</w:p>
        </w:tc>
      </w:tr>
      <w:tr w:rsidR="00C72647" w:rsidRPr="00372E01" w14:paraId="42032882" w14:textId="7D56C322" w:rsidTr="004528B1">
        <w:trPr>
          <w:trHeight w:val="251"/>
        </w:trPr>
        <w:tc>
          <w:tcPr>
            <w:tcW w:w="4662" w:type="dxa"/>
            <w:hideMark/>
          </w:tcPr>
          <w:p w14:paraId="4E1C2FEA" w14:textId="3E55BE2A" w:rsidR="00C72647" w:rsidRPr="00FA2FB2" w:rsidRDefault="00372E01" w:rsidP="00C72647">
            <w:pPr>
              <w:pStyle w:val="NoSpacing"/>
              <w:rPr>
                <w:rFonts w:asciiTheme="minorBidi" w:hAnsiTheme="minorBidi" w:cstheme="minorBidi"/>
                <w:sz w:val="21"/>
                <w:szCs w:val="21"/>
              </w:rPr>
            </w:pPr>
            <w:r w:rsidRPr="00FA2FB2">
              <w:rPr>
                <w:rFonts w:asciiTheme="minorBidi" w:hAnsiTheme="minorBidi" w:cstheme="minorBidi"/>
                <w:sz w:val="21"/>
                <w:szCs w:val="21"/>
              </w:rPr>
              <w:t xml:space="preserve">   </w:t>
            </w:r>
            <w:r w:rsidR="00C72647" w:rsidRPr="00FA2FB2">
              <w:rPr>
                <w:rFonts w:asciiTheme="minorBidi" w:hAnsiTheme="minorBidi" w:cstheme="minorBidi"/>
                <w:sz w:val="21"/>
                <w:szCs w:val="21"/>
              </w:rPr>
              <w:t>Slight</w:t>
            </w:r>
          </w:p>
        </w:tc>
        <w:tc>
          <w:tcPr>
            <w:tcW w:w="2274" w:type="dxa"/>
          </w:tcPr>
          <w:p w14:paraId="2A6703D8" w14:textId="4A16AA64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0" w:type="auto"/>
          </w:tcPr>
          <w:p w14:paraId="4D0B3528" w14:textId="7777777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0" w:type="auto"/>
          </w:tcPr>
          <w:p w14:paraId="0488E5BE" w14:textId="7777777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</w:tr>
      <w:tr w:rsidR="00C72647" w:rsidRPr="00372E01" w14:paraId="425B2ECB" w14:textId="12E25D34" w:rsidTr="004528B1">
        <w:trPr>
          <w:trHeight w:val="262"/>
        </w:trPr>
        <w:tc>
          <w:tcPr>
            <w:tcW w:w="4662" w:type="dxa"/>
            <w:hideMark/>
          </w:tcPr>
          <w:p w14:paraId="0E35C910" w14:textId="372EF807" w:rsidR="00C72647" w:rsidRPr="00FA2FB2" w:rsidRDefault="00372E01" w:rsidP="00C72647">
            <w:pPr>
              <w:pStyle w:val="NoSpacing"/>
              <w:rPr>
                <w:rFonts w:asciiTheme="minorBidi" w:hAnsiTheme="minorBidi" w:cstheme="minorBidi"/>
                <w:sz w:val="21"/>
                <w:szCs w:val="21"/>
              </w:rPr>
            </w:pPr>
            <w:r w:rsidRPr="00FA2FB2">
              <w:rPr>
                <w:rFonts w:asciiTheme="minorBidi" w:hAnsiTheme="minorBidi" w:cstheme="minorBidi"/>
                <w:sz w:val="21"/>
                <w:szCs w:val="21"/>
              </w:rPr>
              <w:t xml:space="preserve">   </w:t>
            </w:r>
            <w:r w:rsidR="00C72647" w:rsidRPr="00FA2FB2">
              <w:rPr>
                <w:rFonts w:asciiTheme="minorBidi" w:hAnsiTheme="minorBidi" w:cstheme="minorBidi"/>
                <w:sz w:val="21"/>
                <w:szCs w:val="21"/>
              </w:rPr>
              <w:t>Moderate</w:t>
            </w:r>
          </w:p>
        </w:tc>
        <w:tc>
          <w:tcPr>
            <w:tcW w:w="2274" w:type="dxa"/>
          </w:tcPr>
          <w:p w14:paraId="406F2961" w14:textId="62938EF3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0" w:type="auto"/>
          </w:tcPr>
          <w:p w14:paraId="03933B6B" w14:textId="7777777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0" w:type="auto"/>
          </w:tcPr>
          <w:p w14:paraId="111E49B1" w14:textId="7777777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</w:tr>
      <w:tr w:rsidR="00C72647" w:rsidRPr="00372E01" w14:paraId="1BBA3456" w14:textId="51FDCECF" w:rsidTr="004528B1">
        <w:trPr>
          <w:trHeight w:val="262"/>
        </w:trPr>
        <w:tc>
          <w:tcPr>
            <w:tcW w:w="4662" w:type="dxa"/>
            <w:hideMark/>
          </w:tcPr>
          <w:p w14:paraId="3F1F010E" w14:textId="3E3B61DC" w:rsidR="00C72647" w:rsidRPr="00FA2FB2" w:rsidRDefault="00372E01" w:rsidP="00C72647">
            <w:pPr>
              <w:pStyle w:val="NoSpacing"/>
              <w:rPr>
                <w:rFonts w:asciiTheme="minorBidi" w:hAnsiTheme="minorBidi" w:cstheme="minorBidi"/>
                <w:sz w:val="21"/>
                <w:szCs w:val="21"/>
              </w:rPr>
            </w:pPr>
            <w:r w:rsidRPr="00FA2FB2">
              <w:rPr>
                <w:rFonts w:asciiTheme="minorBidi" w:hAnsiTheme="minorBidi" w:cstheme="minorBidi"/>
                <w:sz w:val="21"/>
                <w:szCs w:val="21"/>
              </w:rPr>
              <w:t xml:space="preserve">   </w:t>
            </w:r>
            <w:r w:rsidR="00C72647" w:rsidRPr="00FA2FB2">
              <w:rPr>
                <w:rFonts w:asciiTheme="minorBidi" w:hAnsiTheme="minorBidi" w:cstheme="minorBidi"/>
                <w:sz w:val="21"/>
                <w:szCs w:val="21"/>
              </w:rPr>
              <w:t>Severe</w:t>
            </w:r>
          </w:p>
        </w:tc>
        <w:tc>
          <w:tcPr>
            <w:tcW w:w="2274" w:type="dxa"/>
          </w:tcPr>
          <w:p w14:paraId="237851BA" w14:textId="164EE516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0" w:type="auto"/>
          </w:tcPr>
          <w:p w14:paraId="59E405AA" w14:textId="51DFEB33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0" w:type="auto"/>
          </w:tcPr>
          <w:p w14:paraId="10F3CE4B" w14:textId="7777777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</w:tr>
      <w:tr w:rsidR="00C72647" w:rsidRPr="00372E01" w14:paraId="4F966A19" w14:textId="743DC6B8" w:rsidTr="004528B1">
        <w:trPr>
          <w:trHeight w:val="251"/>
        </w:trPr>
        <w:tc>
          <w:tcPr>
            <w:tcW w:w="4662" w:type="dxa"/>
            <w:hideMark/>
          </w:tcPr>
          <w:p w14:paraId="51767818" w14:textId="52334E2B" w:rsidR="00C72647" w:rsidRPr="00FA2FB2" w:rsidRDefault="00372E01" w:rsidP="00C72647">
            <w:pPr>
              <w:pStyle w:val="NoSpacing"/>
              <w:rPr>
                <w:rFonts w:asciiTheme="minorBidi" w:hAnsiTheme="minorBidi" w:cstheme="minorBidi"/>
                <w:sz w:val="21"/>
                <w:szCs w:val="21"/>
              </w:rPr>
            </w:pPr>
            <w:r w:rsidRPr="00FA2FB2">
              <w:rPr>
                <w:rFonts w:asciiTheme="minorBidi" w:hAnsiTheme="minorBidi" w:cstheme="minorBidi"/>
                <w:sz w:val="21"/>
                <w:szCs w:val="21"/>
              </w:rPr>
              <w:t xml:space="preserve">   </w:t>
            </w:r>
            <w:r w:rsidR="00C72647" w:rsidRPr="00FA2FB2">
              <w:rPr>
                <w:rFonts w:asciiTheme="minorBidi" w:hAnsiTheme="minorBidi" w:cstheme="minorBidi"/>
                <w:sz w:val="21"/>
                <w:szCs w:val="21"/>
              </w:rPr>
              <w:t>Extreme</w:t>
            </w:r>
          </w:p>
        </w:tc>
        <w:tc>
          <w:tcPr>
            <w:tcW w:w="2274" w:type="dxa"/>
          </w:tcPr>
          <w:p w14:paraId="48EA1B0B" w14:textId="6BB7437F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0" w:type="auto"/>
          </w:tcPr>
          <w:p w14:paraId="581C452B" w14:textId="7777777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0" w:type="auto"/>
          </w:tcPr>
          <w:p w14:paraId="00FD78E2" w14:textId="7777777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</w:tr>
      <w:tr w:rsidR="00C72647" w:rsidRPr="00372E01" w14:paraId="053F8BA0" w14:textId="17132948" w:rsidTr="00DA4623">
        <w:trPr>
          <w:trHeight w:val="262"/>
        </w:trPr>
        <w:tc>
          <w:tcPr>
            <w:tcW w:w="0" w:type="auto"/>
            <w:gridSpan w:val="3"/>
            <w:hideMark/>
          </w:tcPr>
          <w:p w14:paraId="58711500" w14:textId="77777777" w:rsidR="00C72647" w:rsidRPr="00FA2FB2" w:rsidRDefault="00C72647">
            <w:pPr>
              <w:pStyle w:val="NoSpacing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FA2FB2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Anxiety/depression</w:t>
            </w:r>
          </w:p>
        </w:tc>
        <w:tc>
          <w:tcPr>
            <w:tcW w:w="0" w:type="auto"/>
          </w:tcPr>
          <w:p w14:paraId="552364F4" w14:textId="77777777" w:rsidR="00C72647" w:rsidRPr="00FA2FB2" w:rsidRDefault="00C72647">
            <w:pPr>
              <w:pStyle w:val="NoSpacing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</w:p>
        </w:tc>
      </w:tr>
      <w:tr w:rsidR="00C72647" w:rsidRPr="00372E01" w14:paraId="2EB36BC1" w14:textId="49E4DA04" w:rsidTr="004528B1">
        <w:trPr>
          <w:trHeight w:val="262"/>
        </w:trPr>
        <w:tc>
          <w:tcPr>
            <w:tcW w:w="4662" w:type="dxa"/>
            <w:hideMark/>
          </w:tcPr>
          <w:p w14:paraId="71DC3ECE" w14:textId="7CC34C7B" w:rsidR="00C72647" w:rsidRPr="00FA2FB2" w:rsidRDefault="00372E01" w:rsidP="00C72647">
            <w:pPr>
              <w:pStyle w:val="NoSpacing"/>
              <w:rPr>
                <w:rFonts w:asciiTheme="minorBidi" w:hAnsiTheme="minorBidi" w:cstheme="minorBidi"/>
                <w:sz w:val="21"/>
                <w:szCs w:val="21"/>
              </w:rPr>
            </w:pPr>
            <w:r w:rsidRPr="00FA2FB2">
              <w:rPr>
                <w:rFonts w:asciiTheme="minorBidi" w:hAnsiTheme="minorBidi" w:cstheme="minorBidi"/>
                <w:sz w:val="21"/>
                <w:szCs w:val="21"/>
              </w:rPr>
              <w:t xml:space="preserve">   </w:t>
            </w:r>
            <w:r w:rsidR="00C72647" w:rsidRPr="00FA2FB2">
              <w:rPr>
                <w:rFonts w:asciiTheme="minorBidi" w:hAnsiTheme="minorBidi" w:cstheme="minorBidi"/>
                <w:sz w:val="21"/>
                <w:szCs w:val="21"/>
              </w:rPr>
              <w:t>Slight</w:t>
            </w:r>
          </w:p>
        </w:tc>
        <w:tc>
          <w:tcPr>
            <w:tcW w:w="2274" w:type="dxa"/>
          </w:tcPr>
          <w:p w14:paraId="29626231" w14:textId="70A55C6A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0" w:type="auto"/>
          </w:tcPr>
          <w:p w14:paraId="3E5DC74B" w14:textId="7777777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0" w:type="auto"/>
          </w:tcPr>
          <w:p w14:paraId="6B8CA6DD" w14:textId="7777777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</w:tr>
      <w:tr w:rsidR="00C72647" w:rsidRPr="00372E01" w14:paraId="220AC343" w14:textId="0DEA5D35" w:rsidTr="004528B1">
        <w:trPr>
          <w:trHeight w:val="251"/>
        </w:trPr>
        <w:tc>
          <w:tcPr>
            <w:tcW w:w="4662" w:type="dxa"/>
            <w:hideMark/>
          </w:tcPr>
          <w:p w14:paraId="343986FB" w14:textId="5397FE30" w:rsidR="00C72647" w:rsidRPr="00FA2FB2" w:rsidRDefault="00372E01" w:rsidP="00C72647">
            <w:pPr>
              <w:pStyle w:val="NoSpacing"/>
              <w:rPr>
                <w:rFonts w:asciiTheme="minorBidi" w:hAnsiTheme="minorBidi" w:cstheme="minorBidi"/>
                <w:sz w:val="21"/>
                <w:szCs w:val="21"/>
              </w:rPr>
            </w:pPr>
            <w:r w:rsidRPr="00FA2FB2">
              <w:rPr>
                <w:rFonts w:asciiTheme="minorBidi" w:hAnsiTheme="minorBidi" w:cstheme="minorBidi"/>
                <w:sz w:val="21"/>
                <w:szCs w:val="21"/>
              </w:rPr>
              <w:t xml:space="preserve">   </w:t>
            </w:r>
            <w:r w:rsidR="00C72647" w:rsidRPr="00FA2FB2">
              <w:rPr>
                <w:rFonts w:asciiTheme="minorBidi" w:hAnsiTheme="minorBidi" w:cstheme="minorBidi"/>
                <w:sz w:val="21"/>
                <w:szCs w:val="21"/>
              </w:rPr>
              <w:t>Moderate</w:t>
            </w:r>
          </w:p>
        </w:tc>
        <w:tc>
          <w:tcPr>
            <w:tcW w:w="2274" w:type="dxa"/>
          </w:tcPr>
          <w:p w14:paraId="1DFC2A0C" w14:textId="12D74353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0" w:type="auto"/>
          </w:tcPr>
          <w:p w14:paraId="6DE5C02F" w14:textId="7777777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0" w:type="auto"/>
          </w:tcPr>
          <w:p w14:paraId="73066389" w14:textId="7777777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</w:tr>
      <w:tr w:rsidR="00C72647" w:rsidRPr="00372E01" w14:paraId="3213D042" w14:textId="57258231" w:rsidTr="004528B1">
        <w:trPr>
          <w:trHeight w:val="262"/>
        </w:trPr>
        <w:tc>
          <w:tcPr>
            <w:tcW w:w="4662" w:type="dxa"/>
            <w:hideMark/>
          </w:tcPr>
          <w:p w14:paraId="11F1A24E" w14:textId="1979A360" w:rsidR="00C72647" w:rsidRPr="00FA2FB2" w:rsidRDefault="00372E01" w:rsidP="00C72647">
            <w:pPr>
              <w:pStyle w:val="NoSpacing"/>
              <w:rPr>
                <w:rFonts w:asciiTheme="minorBidi" w:hAnsiTheme="minorBidi" w:cstheme="minorBidi"/>
                <w:sz w:val="21"/>
                <w:szCs w:val="21"/>
              </w:rPr>
            </w:pPr>
            <w:r w:rsidRPr="00FA2FB2">
              <w:rPr>
                <w:rFonts w:asciiTheme="minorBidi" w:hAnsiTheme="minorBidi" w:cstheme="minorBidi"/>
                <w:sz w:val="21"/>
                <w:szCs w:val="21"/>
              </w:rPr>
              <w:t xml:space="preserve">   </w:t>
            </w:r>
            <w:r w:rsidR="00C72647" w:rsidRPr="00FA2FB2">
              <w:rPr>
                <w:rFonts w:asciiTheme="minorBidi" w:hAnsiTheme="minorBidi" w:cstheme="minorBidi"/>
                <w:sz w:val="21"/>
                <w:szCs w:val="21"/>
              </w:rPr>
              <w:t>Severe</w:t>
            </w:r>
          </w:p>
        </w:tc>
        <w:tc>
          <w:tcPr>
            <w:tcW w:w="2274" w:type="dxa"/>
          </w:tcPr>
          <w:p w14:paraId="7DEC5051" w14:textId="673E8185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0" w:type="auto"/>
          </w:tcPr>
          <w:p w14:paraId="6DD2264A" w14:textId="7777777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0" w:type="auto"/>
          </w:tcPr>
          <w:p w14:paraId="550082B7" w14:textId="7777777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</w:tr>
      <w:tr w:rsidR="00C72647" w:rsidRPr="00372E01" w14:paraId="12209F5C" w14:textId="0FA39C6C" w:rsidTr="004528B1">
        <w:trPr>
          <w:trHeight w:val="251"/>
        </w:trPr>
        <w:tc>
          <w:tcPr>
            <w:tcW w:w="4662" w:type="dxa"/>
            <w:hideMark/>
          </w:tcPr>
          <w:p w14:paraId="3D2932B1" w14:textId="09D8E33F" w:rsidR="00C72647" w:rsidRPr="00FA2FB2" w:rsidRDefault="00372E01" w:rsidP="00C72647">
            <w:pPr>
              <w:pStyle w:val="NoSpacing"/>
              <w:rPr>
                <w:rFonts w:asciiTheme="minorBidi" w:hAnsiTheme="minorBidi" w:cstheme="minorBidi"/>
                <w:sz w:val="21"/>
                <w:szCs w:val="21"/>
              </w:rPr>
            </w:pPr>
            <w:r w:rsidRPr="00FA2FB2">
              <w:rPr>
                <w:rFonts w:asciiTheme="minorBidi" w:hAnsiTheme="minorBidi" w:cstheme="minorBidi"/>
                <w:sz w:val="21"/>
                <w:szCs w:val="21"/>
              </w:rPr>
              <w:t xml:space="preserve">   </w:t>
            </w:r>
            <w:r w:rsidR="00C72647" w:rsidRPr="00FA2FB2">
              <w:rPr>
                <w:rFonts w:asciiTheme="minorBidi" w:hAnsiTheme="minorBidi" w:cstheme="minorBidi"/>
                <w:sz w:val="21"/>
                <w:szCs w:val="21"/>
              </w:rPr>
              <w:t>Extreme</w:t>
            </w:r>
          </w:p>
        </w:tc>
        <w:tc>
          <w:tcPr>
            <w:tcW w:w="2274" w:type="dxa"/>
          </w:tcPr>
          <w:p w14:paraId="708A8B69" w14:textId="4AD8C03A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0" w:type="auto"/>
          </w:tcPr>
          <w:p w14:paraId="0E13368E" w14:textId="63FBB843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0" w:type="auto"/>
          </w:tcPr>
          <w:p w14:paraId="12B48AF7" w14:textId="77777777" w:rsidR="00C72647" w:rsidRPr="00FA2FB2" w:rsidRDefault="00C72647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</w:tr>
      <w:tr w:rsidR="00372E01" w:rsidRPr="00372E01" w14:paraId="24AE4979" w14:textId="77777777" w:rsidTr="004528B1">
        <w:trPr>
          <w:trHeight w:val="251"/>
        </w:trPr>
        <w:tc>
          <w:tcPr>
            <w:tcW w:w="4662" w:type="dxa"/>
          </w:tcPr>
          <w:p w14:paraId="444D9633" w14:textId="77777777" w:rsidR="00372E01" w:rsidRPr="00FA2FB2" w:rsidRDefault="00372E01" w:rsidP="00C72647">
            <w:pPr>
              <w:pStyle w:val="NoSpacing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2274" w:type="dxa"/>
          </w:tcPr>
          <w:p w14:paraId="6F87F09A" w14:textId="77777777" w:rsidR="00372E01" w:rsidRPr="00FA2FB2" w:rsidRDefault="00372E01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0" w:type="auto"/>
          </w:tcPr>
          <w:p w14:paraId="4D262820" w14:textId="77777777" w:rsidR="00372E01" w:rsidRPr="00FA2FB2" w:rsidRDefault="00372E01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0" w:type="auto"/>
          </w:tcPr>
          <w:p w14:paraId="4BDE27EB" w14:textId="77777777" w:rsidR="00372E01" w:rsidRPr="00FA2FB2" w:rsidRDefault="00372E01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</w:tr>
      <w:tr w:rsidR="004528B1" w:rsidRPr="00372E01" w14:paraId="259F09F2" w14:textId="3343F442" w:rsidTr="004528B1">
        <w:trPr>
          <w:trHeight w:val="262"/>
        </w:trPr>
        <w:tc>
          <w:tcPr>
            <w:tcW w:w="4662" w:type="dxa"/>
            <w:hideMark/>
          </w:tcPr>
          <w:p w14:paraId="088E41A0" w14:textId="393421F9" w:rsidR="004528B1" w:rsidRPr="00FA2FB2" w:rsidRDefault="004528B1" w:rsidP="00C72647">
            <w:pPr>
              <w:pStyle w:val="NoSpacing"/>
              <w:rPr>
                <w:rFonts w:asciiTheme="minorBidi" w:hAnsiTheme="minorBidi" w:cstheme="minorBidi"/>
                <w:sz w:val="21"/>
                <w:szCs w:val="21"/>
              </w:rPr>
            </w:pPr>
            <w:r w:rsidRPr="00FA2FB2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 xml:space="preserve">The value for health state (VAS), </w:t>
            </w:r>
            <w:r w:rsidRPr="00FA2FB2">
              <w:rPr>
                <w:rFonts w:asciiTheme="minorBidi" w:hAnsiTheme="minorBidi" w:cstheme="minorBidi"/>
                <w:bCs/>
                <w:color w:val="000000"/>
                <w:sz w:val="21"/>
                <w:szCs w:val="21"/>
              </w:rPr>
              <w:t>mean ± SD</w:t>
            </w:r>
          </w:p>
        </w:tc>
        <w:tc>
          <w:tcPr>
            <w:tcW w:w="2274" w:type="dxa"/>
          </w:tcPr>
          <w:p w14:paraId="755C6912" w14:textId="77777777" w:rsidR="004528B1" w:rsidRPr="00FA2FB2" w:rsidRDefault="004528B1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1683" w:type="dxa"/>
          </w:tcPr>
          <w:p w14:paraId="54784940" w14:textId="0C92C356" w:rsidR="004528B1" w:rsidRPr="00FA2FB2" w:rsidRDefault="004528B1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  <w:tc>
          <w:tcPr>
            <w:tcW w:w="0" w:type="auto"/>
          </w:tcPr>
          <w:p w14:paraId="50FE493D" w14:textId="77777777" w:rsidR="004528B1" w:rsidRPr="00FA2FB2" w:rsidRDefault="004528B1" w:rsidP="00A2001C">
            <w:pPr>
              <w:pStyle w:val="NoSpacing"/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</w:p>
        </w:tc>
      </w:tr>
    </w:tbl>
    <w:p w14:paraId="283E6293" w14:textId="5944EA2E" w:rsidR="004528B1" w:rsidRDefault="004528B1" w:rsidP="004528B1">
      <w:pPr>
        <w:spacing w:after="200" w:line="276" w:lineRule="auto"/>
        <w:rPr>
          <w:rFonts w:asciiTheme="minorBidi" w:hAnsiTheme="minorBidi" w:cstheme="minorBidi"/>
          <w:sz w:val="18"/>
          <w:szCs w:val="18"/>
        </w:rPr>
      </w:pPr>
      <w:r w:rsidRPr="00962A3B">
        <w:rPr>
          <w:rFonts w:asciiTheme="minorBidi" w:hAnsiTheme="minorBidi" w:cstheme="minorBidi"/>
          <w:b/>
          <w:bCs/>
          <w:sz w:val="18"/>
          <w:szCs w:val="18"/>
        </w:rPr>
        <w:t xml:space="preserve">SARC-F: </w:t>
      </w:r>
      <w:r w:rsidRPr="00962A3B">
        <w:rPr>
          <w:rFonts w:asciiTheme="minorBidi" w:hAnsiTheme="minorBidi" w:cstheme="minorBidi"/>
          <w:sz w:val="18"/>
          <w:szCs w:val="18"/>
        </w:rPr>
        <w:t xml:space="preserve">Strength, assistance with walking, rising from a chair, climbing stairs, and falls; </w:t>
      </w:r>
      <w:r w:rsidRPr="00962A3B">
        <w:rPr>
          <w:rFonts w:asciiTheme="minorBidi" w:hAnsiTheme="minorBidi" w:cstheme="minorBidi"/>
          <w:b/>
          <w:bCs/>
          <w:sz w:val="18"/>
          <w:szCs w:val="18"/>
        </w:rPr>
        <w:t>EQ-5D-5L:</w:t>
      </w:r>
      <w:r w:rsidRPr="00962A3B">
        <w:rPr>
          <w:rFonts w:asciiTheme="minorBidi" w:hAnsiTheme="minorBidi" w:cstheme="minorBidi"/>
          <w:sz w:val="18"/>
          <w:szCs w:val="18"/>
        </w:rPr>
        <w:t xml:space="preserve"> </w:t>
      </w:r>
      <w:proofErr w:type="spellStart"/>
      <w:r w:rsidRPr="00962A3B">
        <w:rPr>
          <w:rFonts w:asciiTheme="minorBidi" w:hAnsiTheme="minorBidi" w:cstheme="minorBidi"/>
          <w:bCs/>
          <w:color w:val="000000" w:themeColor="text1"/>
          <w:sz w:val="18"/>
          <w:szCs w:val="18"/>
        </w:rPr>
        <w:t>EuroQoL</w:t>
      </w:r>
      <w:proofErr w:type="spellEnd"/>
      <w:r w:rsidRPr="00962A3B">
        <w:rPr>
          <w:rFonts w:asciiTheme="minorBidi" w:hAnsiTheme="minorBidi" w:cstheme="minorBidi"/>
          <w:bCs/>
          <w:color w:val="000000" w:themeColor="text1"/>
          <w:sz w:val="18"/>
          <w:szCs w:val="18"/>
        </w:rPr>
        <w:t>- 5 Dimension</w:t>
      </w:r>
      <w:r>
        <w:rPr>
          <w:rFonts w:asciiTheme="minorBidi" w:hAnsiTheme="minorBidi" w:cstheme="minorBidi"/>
          <w:bCs/>
          <w:color w:val="000000" w:themeColor="text1"/>
          <w:sz w:val="18"/>
          <w:szCs w:val="18"/>
        </w:rPr>
        <w:t xml:space="preserve">-5 Levels; </w:t>
      </w:r>
      <w:r w:rsidRPr="00962A3B">
        <w:rPr>
          <w:rFonts w:asciiTheme="minorBidi" w:hAnsiTheme="minorBidi" w:cstheme="minorBidi"/>
          <w:b/>
          <w:bCs/>
          <w:sz w:val="18"/>
          <w:szCs w:val="18"/>
        </w:rPr>
        <w:t>VAS:</w:t>
      </w:r>
      <w:r w:rsidRPr="00962A3B">
        <w:rPr>
          <w:rFonts w:asciiTheme="minorBidi" w:hAnsiTheme="minorBidi" w:cstheme="minorBidi"/>
          <w:sz w:val="18"/>
          <w:szCs w:val="18"/>
        </w:rPr>
        <w:t xml:space="preserve"> </w:t>
      </w:r>
      <w:r w:rsidRPr="00962A3B">
        <w:rPr>
          <w:rFonts w:asciiTheme="minorBidi" w:hAnsiTheme="minorBidi" w:cstheme="minorBidi"/>
          <w:bCs/>
          <w:color w:val="000000" w:themeColor="text1"/>
          <w:sz w:val="18"/>
          <w:szCs w:val="18"/>
        </w:rPr>
        <w:t>visual analogue scale</w:t>
      </w:r>
    </w:p>
    <w:p w14:paraId="26BFE664" w14:textId="43A3DD51" w:rsidR="001D2B80" w:rsidRPr="00A2001C" w:rsidRDefault="001D2B80">
      <w:pPr>
        <w:spacing w:after="200" w:line="276" w:lineRule="auto"/>
        <w:rPr>
          <w:rFonts w:asciiTheme="minorBidi" w:hAnsiTheme="minorBidi" w:cstheme="minorBidi"/>
          <w:b/>
          <w:bCs/>
          <w:sz w:val="22"/>
          <w:szCs w:val="22"/>
        </w:rPr>
      </w:pPr>
    </w:p>
    <w:p w14:paraId="11AD9C7A" w14:textId="3976B2E6" w:rsidR="00B9025D" w:rsidRDefault="00B9025D">
      <w:pPr>
        <w:spacing w:after="200" w:line="276" w:lineRule="auto"/>
        <w:rPr>
          <w:rFonts w:asciiTheme="minorBidi" w:hAnsiTheme="minorBidi" w:cstheme="minorBidi"/>
          <w:b/>
          <w:bCs/>
          <w:sz w:val="22"/>
          <w:szCs w:val="22"/>
        </w:rPr>
      </w:pPr>
      <w:r>
        <w:rPr>
          <w:rFonts w:asciiTheme="minorBidi" w:hAnsiTheme="minorBidi" w:cstheme="minorBidi"/>
          <w:b/>
          <w:bCs/>
          <w:sz w:val="22"/>
          <w:szCs w:val="22"/>
        </w:rPr>
        <w:br w:type="page"/>
      </w:r>
    </w:p>
    <w:p w14:paraId="104713D9" w14:textId="3146DBB5" w:rsidR="00B9025D" w:rsidRPr="00A2001C" w:rsidRDefault="00B9025D" w:rsidP="00B9025D">
      <w:pPr>
        <w:ind w:left="-540" w:right="207"/>
        <w:rPr>
          <w:rFonts w:asciiTheme="minorBidi" w:hAnsiTheme="minorBidi" w:cstheme="minorBidi"/>
          <w:sz w:val="22"/>
          <w:szCs w:val="22"/>
        </w:rPr>
      </w:pPr>
      <w:r w:rsidRPr="00A2001C">
        <w:rPr>
          <w:rFonts w:asciiTheme="minorBidi" w:hAnsiTheme="minorBidi" w:cstheme="minorBidi"/>
          <w:b/>
          <w:bCs/>
          <w:sz w:val="22"/>
          <w:szCs w:val="22"/>
        </w:rPr>
        <w:lastRenderedPageBreak/>
        <w:t xml:space="preserve">Supplemental Table </w:t>
      </w:r>
      <w:r>
        <w:rPr>
          <w:rFonts w:asciiTheme="minorBidi" w:hAnsiTheme="minorBidi" w:cstheme="minorBidi"/>
          <w:b/>
          <w:bCs/>
          <w:sz w:val="22"/>
          <w:szCs w:val="22"/>
        </w:rPr>
        <w:t>6:</w:t>
      </w:r>
      <w:r w:rsidRPr="00A2001C">
        <w:rPr>
          <w:rFonts w:asciiTheme="minorBidi" w:hAnsiTheme="minorBidi" w:cstheme="minorBidi"/>
          <w:b/>
          <w:bCs/>
          <w:sz w:val="22"/>
          <w:szCs w:val="22"/>
        </w:rPr>
        <w:t xml:space="preserve"> </w:t>
      </w:r>
      <w:r w:rsidRPr="00A2001C">
        <w:rPr>
          <w:rFonts w:asciiTheme="minorBidi" w:hAnsiTheme="minorBidi" w:cstheme="minorBidi"/>
          <w:sz w:val="22"/>
          <w:szCs w:val="22"/>
        </w:rPr>
        <w:t>Summary of Protocol Violations and</w:t>
      </w:r>
      <w:r>
        <w:rPr>
          <w:rFonts w:asciiTheme="minorBidi" w:hAnsiTheme="minorBidi" w:cstheme="minorBidi"/>
          <w:sz w:val="22"/>
          <w:szCs w:val="22"/>
        </w:rPr>
        <w:t xml:space="preserve"> Serious </w:t>
      </w:r>
      <w:r w:rsidRPr="00A2001C">
        <w:rPr>
          <w:rFonts w:asciiTheme="minorBidi" w:hAnsiTheme="minorBidi" w:cstheme="minorBidi"/>
          <w:sz w:val="22"/>
          <w:szCs w:val="22"/>
        </w:rPr>
        <w:t>Adverse Events.</w:t>
      </w:r>
    </w:p>
    <w:p w14:paraId="11D1230F" w14:textId="77777777" w:rsidR="00B9025D" w:rsidRPr="00A2001C" w:rsidRDefault="00B9025D" w:rsidP="00B9025D">
      <w:pPr>
        <w:ind w:right="207"/>
        <w:rPr>
          <w:rFonts w:asciiTheme="minorBidi" w:hAnsiTheme="minorBidi" w:cstheme="minorBidi"/>
          <w:sz w:val="22"/>
          <w:szCs w:val="22"/>
        </w:rPr>
      </w:pPr>
    </w:p>
    <w:tbl>
      <w:tblPr>
        <w:tblStyle w:val="TableGrid"/>
        <w:tblW w:w="10216" w:type="dxa"/>
        <w:tblInd w:w="-545" w:type="dxa"/>
        <w:tblLook w:val="04A0" w:firstRow="1" w:lastRow="0" w:firstColumn="1" w:lastColumn="0" w:noHBand="0" w:noVBand="1"/>
      </w:tblPr>
      <w:tblGrid>
        <w:gridCol w:w="4860"/>
        <w:gridCol w:w="2763"/>
        <w:gridCol w:w="2593"/>
      </w:tblGrid>
      <w:tr w:rsidR="00B9025D" w:rsidRPr="00B15DBB" w14:paraId="14C7CEB0" w14:textId="77777777" w:rsidTr="00E5471D">
        <w:tc>
          <w:tcPr>
            <w:tcW w:w="4860" w:type="dxa"/>
          </w:tcPr>
          <w:p w14:paraId="1F3AA4E8" w14:textId="77777777" w:rsidR="00B9025D" w:rsidRPr="00A2001C" w:rsidRDefault="00B9025D" w:rsidP="00E5471D">
            <w:pPr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763" w:type="dxa"/>
          </w:tcPr>
          <w:p w14:paraId="27D52370" w14:textId="77777777" w:rsidR="00B9025D" w:rsidRPr="00A2001C" w:rsidRDefault="00B9025D" w:rsidP="00E5471D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Supplemental protein group</w:t>
            </w:r>
          </w:p>
          <w:p w14:paraId="36BD3A48" w14:textId="77777777" w:rsidR="00B9025D" w:rsidRPr="00A2001C" w:rsidRDefault="00B9025D" w:rsidP="00E5471D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N =</w:t>
            </w:r>
          </w:p>
        </w:tc>
        <w:tc>
          <w:tcPr>
            <w:tcW w:w="2593" w:type="dxa"/>
          </w:tcPr>
          <w:p w14:paraId="1471B7A6" w14:textId="77777777" w:rsidR="00B9025D" w:rsidRPr="00A2001C" w:rsidRDefault="00B9025D" w:rsidP="00E5471D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Control group</w:t>
            </w:r>
          </w:p>
          <w:p w14:paraId="699F0676" w14:textId="77777777" w:rsidR="00B9025D" w:rsidRPr="00A2001C" w:rsidRDefault="00B9025D" w:rsidP="00E5471D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N =</w:t>
            </w:r>
          </w:p>
        </w:tc>
      </w:tr>
      <w:tr w:rsidR="00B9025D" w:rsidRPr="00B15DBB" w14:paraId="6410818B" w14:textId="77777777" w:rsidTr="00E5471D">
        <w:tc>
          <w:tcPr>
            <w:tcW w:w="4860" w:type="dxa"/>
          </w:tcPr>
          <w:p w14:paraId="5050E60A" w14:textId="11624343" w:rsidR="00B9025D" w:rsidRPr="00FA2FB2" w:rsidRDefault="00B9025D" w:rsidP="00E5471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FA2FB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Protocol </w:t>
            </w:r>
            <w:r w:rsidR="00372E01" w:rsidRPr="00FA2FB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violations</w:t>
            </w:r>
            <w:r w:rsidRPr="00FA2FB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, n (%)</w:t>
            </w:r>
          </w:p>
        </w:tc>
        <w:tc>
          <w:tcPr>
            <w:tcW w:w="2763" w:type="dxa"/>
          </w:tcPr>
          <w:p w14:paraId="4A95FF00" w14:textId="77777777" w:rsidR="00B9025D" w:rsidRPr="00A2001C" w:rsidRDefault="00B9025D" w:rsidP="00E5471D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2593" w:type="dxa"/>
          </w:tcPr>
          <w:p w14:paraId="77647604" w14:textId="77777777" w:rsidR="00B9025D" w:rsidRPr="00A2001C" w:rsidRDefault="00B9025D" w:rsidP="00E5471D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</w:tr>
      <w:tr w:rsidR="00B9025D" w:rsidRPr="00B15DBB" w14:paraId="6925F3D6" w14:textId="77777777" w:rsidTr="00E5471D">
        <w:tc>
          <w:tcPr>
            <w:tcW w:w="4860" w:type="dxa"/>
          </w:tcPr>
          <w:p w14:paraId="6846A8B4" w14:textId="4F6A0170" w:rsidR="00B9025D" w:rsidRPr="00A2001C" w:rsidRDefault="00372E01" w:rsidP="00E5471D">
            <w:pPr>
              <w:rPr>
                <w:rFonts w:asciiTheme="minorBidi" w:hAnsiTheme="minorBidi" w:cstheme="minorBidi"/>
                <w:sz w:val="22"/>
                <w:szCs w:val="22"/>
              </w:rPr>
            </w:pPr>
            <w:r>
              <w:rPr>
                <w:rFonts w:asciiTheme="minorBidi" w:hAnsiTheme="minorBidi" w:cstheme="minorBidi"/>
                <w:sz w:val="22"/>
                <w:szCs w:val="22"/>
              </w:rPr>
              <w:t xml:space="preserve">   </w:t>
            </w:r>
            <w:r w:rsidR="00B9025D" w:rsidRPr="00A2001C">
              <w:rPr>
                <w:rFonts w:asciiTheme="minorBidi" w:hAnsiTheme="minorBidi" w:cstheme="minorBidi"/>
                <w:sz w:val="22"/>
                <w:szCs w:val="22"/>
              </w:rPr>
              <w:t xml:space="preserve">Patient was randomized to one group but </w:t>
            </w:r>
            <w:r>
              <w:rPr>
                <w:rFonts w:asciiTheme="minorBidi" w:hAnsiTheme="minorBidi" w:cstheme="minorBidi"/>
                <w:sz w:val="22"/>
                <w:szCs w:val="22"/>
              </w:rPr>
              <w:t xml:space="preserve">         </w:t>
            </w:r>
            <w:r w:rsidR="00B9025D" w:rsidRPr="00A2001C">
              <w:rPr>
                <w:rFonts w:asciiTheme="minorBidi" w:hAnsiTheme="minorBidi" w:cstheme="minorBidi"/>
                <w:sz w:val="22"/>
                <w:szCs w:val="22"/>
              </w:rPr>
              <w:t>feeding started or continued</w:t>
            </w:r>
            <w:r w:rsidR="00B9025D">
              <w:rPr>
                <w:rFonts w:asciiTheme="minorBidi" w:hAnsiTheme="minorBidi" w:cstheme="minorBidi"/>
                <w:sz w:val="22"/>
                <w:szCs w:val="22"/>
              </w:rPr>
              <w:t xml:space="preserve"> according to the other group, n (</w:t>
            </w:r>
            <w:proofErr w:type="gramStart"/>
            <w:r w:rsidR="00B9025D">
              <w:rPr>
                <w:rFonts w:asciiTheme="minorBidi" w:hAnsiTheme="minorBidi" w:cstheme="minorBidi"/>
                <w:sz w:val="22"/>
                <w:szCs w:val="22"/>
              </w:rPr>
              <w:t xml:space="preserve">%) </w:t>
            </w:r>
            <w:r w:rsidR="00B9025D" w:rsidRPr="00A2001C">
              <w:rPr>
                <w:rFonts w:asciiTheme="minorBidi" w:hAnsiTheme="minorBidi" w:cstheme="minorBidi"/>
                <w:sz w:val="22"/>
                <w:szCs w:val="22"/>
              </w:rPr>
              <w:t xml:space="preserve">  </w:t>
            </w:r>
            <w:proofErr w:type="gramEnd"/>
          </w:p>
        </w:tc>
        <w:tc>
          <w:tcPr>
            <w:tcW w:w="2763" w:type="dxa"/>
          </w:tcPr>
          <w:p w14:paraId="79C30137" w14:textId="77777777" w:rsidR="00B9025D" w:rsidRPr="00A2001C" w:rsidRDefault="00B9025D" w:rsidP="00E5471D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593" w:type="dxa"/>
          </w:tcPr>
          <w:p w14:paraId="49129689" w14:textId="77777777" w:rsidR="00B9025D" w:rsidRPr="00A2001C" w:rsidRDefault="00B9025D" w:rsidP="00E5471D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B9025D" w:rsidRPr="00B15DBB" w14:paraId="145DA68F" w14:textId="77777777" w:rsidTr="00E5471D">
        <w:tc>
          <w:tcPr>
            <w:tcW w:w="4860" w:type="dxa"/>
          </w:tcPr>
          <w:p w14:paraId="7008526C" w14:textId="66F71F87" w:rsidR="00B9025D" w:rsidRPr="00A2001C" w:rsidRDefault="00372E01" w:rsidP="00E5471D">
            <w:pPr>
              <w:rPr>
                <w:rFonts w:asciiTheme="minorBidi" w:hAnsiTheme="minorBidi" w:cstheme="minorBidi"/>
                <w:sz w:val="22"/>
                <w:szCs w:val="22"/>
              </w:rPr>
            </w:pPr>
            <w:r>
              <w:rPr>
                <w:rFonts w:asciiTheme="minorBidi" w:hAnsiTheme="minorBidi" w:cstheme="minorBidi"/>
                <w:sz w:val="22"/>
                <w:szCs w:val="22"/>
              </w:rPr>
              <w:t xml:space="preserve">   </w:t>
            </w:r>
            <w:r w:rsidR="00B9025D" w:rsidRPr="00A2001C">
              <w:rPr>
                <w:rFonts w:asciiTheme="minorBidi" w:hAnsiTheme="minorBidi" w:cstheme="minorBidi"/>
                <w:sz w:val="22"/>
                <w:szCs w:val="22"/>
              </w:rPr>
              <w:t>Patient enrolled more than 96 hours after ICU admission</w:t>
            </w:r>
            <w:r w:rsidR="00B9025D">
              <w:rPr>
                <w:rFonts w:asciiTheme="minorBidi" w:hAnsiTheme="minorBidi" w:cstheme="minorBidi"/>
                <w:sz w:val="22"/>
                <w:szCs w:val="22"/>
              </w:rPr>
              <w:t>, n (%)</w:t>
            </w:r>
          </w:p>
        </w:tc>
        <w:tc>
          <w:tcPr>
            <w:tcW w:w="2763" w:type="dxa"/>
          </w:tcPr>
          <w:p w14:paraId="0A4EF8D7" w14:textId="77777777" w:rsidR="00B9025D" w:rsidRPr="00A2001C" w:rsidRDefault="00B9025D" w:rsidP="00E5471D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593" w:type="dxa"/>
          </w:tcPr>
          <w:p w14:paraId="12AD1079" w14:textId="77777777" w:rsidR="00B9025D" w:rsidRPr="00A2001C" w:rsidRDefault="00B9025D" w:rsidP="00E5471D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B9025D" w:rsidRPr="00B15DBB" w14:paraId="1F24A5DB" w14:textId="77777777" w:rsidTr="00E5471D">
        <w:tc>
          <w:tcPr>
            <w:tcW w:w="4860" w:type="dxa"/>
          </w:tcPr>
          <w:p w14:paraId="67CB830E" w14:textId="357DF793" w:rsidR="00B9025D" w:rsidRPr="00A2001C" w:rsidRDefault="00372E01" w:rsidP="00E5471D">
            <w:pPr>
              <w:rPr>
                <w:rFonts w:asciiTheme="minorBidi" w:hAnsiTheme="minorBidi" w:cstheme="minorBidi"/>
                <w:sz w:val="22"/>
                <w:szCs w:val="22"/>
              </w:rPr>
            </w:pPr>
            <w:r>
              <w:rPr>
                <w:rFonts w:asciiTheme="minorBidi" w:hAnsiTheme="minorBidi" w:cstheme="minorBidi"/>
                <w:sz w:val="22"/>
                <w:szCs w:val="22"/>
              </w:rPr>
              <w:t xml:space="preserve">   </w:t>
            </w:r>
            <w:r w:rsidR="00B9025D" w:rsidRPr="00A2001C">
              <w:rPr>
                <w:rFonts w:asciiTheme="minorBidi" w:hAnsiTheme="minorBidi" w:cstheme="minorBidi"/>
                <w:sz w:val="22"/>
                <w:szCs w:val="22"/>
              </w:rPr>
              <w:t>Patient was randomized but feeding was not started</w:t>
            </w:r>
            <w:r w:rsidR="00B9025D">
              <w:rPr>
                <w:rFonts w:asciiTheme="minorBidi" w:hAnsiTheme="minorBidi" w:cstheme="minorBidi"/>
                <w:sz w:val="22"/>
                <w:szCs w:val="22"/>
              </w:rPr>
              <w:t>, n (%)</w:t>
            </w:r>
          </w:p>
        </w:tc>
        <w:tc>
          <w:tcPr>
            <w:tcW w:w="2763" w:type="dxa"/>
          </w:tcPr>
          <w:p w14:paraId="056F9864" w14:textId="77777777" w:rsidR="00B9025D" w:rsidRPr="00A2001C" w:rsidRDefault="00B9025D" w:rsidP="00E5471D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593" w:type="dxa"/>
          </w:tcPr>
          <w:p w14:paraId="2535E1D0" w14:textId="77777777" w:rsidR="00B9025D" w:rsidRPr="00A2001C" w:rsidRDefault="00B9025D" w:rsidP="00E5471D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B9025D" w:rsidRPr="00B15DBB" w14:paraId="228DEE34" w14:textId="77777777" w:rsidTr="00E5471D">
        <w:tc>
          <w:tcPr>
            <w:tcW w:w="4860" w:type="dxa"/>
          </w:tcPr>
          <w:p w14:paraId="5BFB8C5D" w14:textId="05C5EBC3" w:rsidR="00B9025D" w:rsidRPr="00A2001C" w:rsidRDefault="00372E01" w:rsidP="00E5471D">
            <w:pPr>
              <w:rPr>
                <w:rFonts w:asciiTheme="minorBidi" w:hAnsiTheme="minorBidi" w:cstheme="minorBidi"/>
                <w:sz w:val="22"/>
                <w:szCs w:val="22"/>
              </w:rPr>
            </w:pPr>
            <w:r>
              <w:rPr>
                <w:rFonts w:asciiTheme="minorBidi" w:hAnsiTheme="minorBidi" w:cstheme="minorBidi"/>
                <w:sz w:val="22"/>
                <w:szCs w:val="22"/>
              </w:rPr>
              <w:t xml:space="preserve">   </w:t>
            </w:r>
            <w:r w:rsidR="00B9025D" w:rsidRPr="00A2001C">
              <w:rPr>
                <w:rFonts w:asciiTheme="minorBidi" w:hAnsiTheme="minorBidi" w:cstheme="minorBidi"/>
                <w:sz w:val="22"/>
                <w:szCs w:val="22"/>
              </w:rPr>
              <w:t>Other</w:t>
            </w:r>
            <w:r w:rsidR="00B9025D">
              <w:rPr>
                <w:rFonts w:asciiTheme="minorBidi" w:hAnsiTheme="minorBidi" w:cstheme="minorBidi"/>
                <w:sz w:val="22"/>
                <w:szCs w:val="22"/>
              </w:rPr>
              <w:t>, n (%)</w:t>
            </w:r>
          </w:p>
        </w:tc>
        <w:tc>
          <w:tcPr>
            <w:tcW w:w="2763" w:type="dxa"/>
          </w:tcPr>
          <w:p w14:paraId="5C44A267" w14:textId="77777777" w:rsidR="00B9025D" w:rsidRPr="00A2001C" w:rsidRDefault="00B9025D" w:rsidP="00E5471D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593" w:type="dxa"/>
          </w:tcPr>
          <w:p w14:paraId="5017225B" w14:textId="77777777" w:rsidR="00B9025D" w:rsidRPr="00A2001C" w:rsidRDefault="00B9025D" w:rsidP="00E5471D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B9025D" w:rsidRPr="00B15DBB" w14:paraId="54BCEE4E" w14:textId="77777777" w:rsidTr="00E5471D">
        <w:tc>
          <w:tcPr>
            <w:tcW w:w="4860" w:type="dxa"/>
          </w:tcPr>
          <w:p w14:paraId="39F7FF02" w14:textId="77777777" w:rsidR="00B9025D" w:rsidRPr="00A2001C" w:rsidRDefault="00B9025D" w:rsidP="00E5471D">
            <w:pPr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763" w:type="dxa"/>
          </w:tcPr>
          <w:p w14:paraId="79FEB974" w14:textId="77777777" w:rsidR="00B9025D" w:rsidRPr="00A2001C" w:rsidRDefault="00B9025D" w:rsidP="00E5471D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593" w:type="dxa"/>
          </w:tcPr>
          <w:p w14:paraId="3C1D8D27" w14:textId="77777777" w:rsidR="00B9025D" w:rsidRPr="00A2001C" w:rsidRDefault="00B9025D" w:rsidP="00E5471D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B9025D" w:rsidRPr="00B15DBB" w14:paraId="0605DD71" w14:textId="77777777" w:rsidTr="00E5471D">
        <w:tc>
          <w:tcPr>
            <w:tcW w:w="4860" w:type="dxa"/>
          </w:tcPr>
          <w:p w14:paraId="6F0EF7B5" w14:textId="77777777" w:rsidR="00B9025D" w:rsidRPr="00FA2FB2" w:rsidRDefault="00B9025D" w:rsidP="00E5471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FA2FB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Serious Adverse Events, n (%)</w:t>
            </w:r>
          </w:p>
        </w:tc>
        <w:tc>
          <w:tcPr>
            <w:tcW w:w="2763" w:type="dxa"/>
          </w:tcPr>
          <w:p w14:paraId="2C41BEA3" w14:textId="77777777" w:rsidR="00B9025D" w:rsidRPr="00A2001C" w:rsidRDefault="00B9025D" w:rsidP="00E5471D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593" w:type="dxa"/>
          </w:tcPr>
          <w:p w14:paraId="713B2BA2" w14:textId="77777777" w:rsidR="00B9025D" w:rsidRPr="00A2001C" w:rsidRDefault="00B9025D" w:rsidP="00E5471D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</w:tbl>
    <w:p w14:paraId="2A0CE7A2" w14:textId="77777777" w:rsidR="00B9025D" w:rsidRPr="00A2001C" w:rsidRDefault="00B9025D" w:rsidP="00B9025D">
      <w:pPr>
        <w:ind w:right="207"/>
        <w:rPr>
          <w:rFonts w:asciiTheme="minorBidi" w:hAnsiTheme="minorBidi" w:cstheme="minorBidi"/>
          <w:sz w:val="22"/>
          <w:szCs w:val="22"/>
        </w:rPr>
      </w:pPr>
    </w:p>
    <w:p w14:paraId="4C1EF270" w14:textId="77777777" w:rsidR="00B9025D" w:rsidRPr="00A2001C" w:rsidRDefault="00B9025D" w:rsidP="00B9025D">
      <w:pPr>
        <w:ind w:right="207"/>
        <w:rPr>
          <w:rFonts w:asciiTheme="minorBidi" w:hAnsiTheme="minorBidi" w:cstheme="minorBidi"/>
          <w:sz w:val="22"/>
          <w:szCs w:val="22"/>
        </w:rPr>
      </w:pPr>
    </w:p>
    <w:p w14:paraId="19BA0463" w14:textId="77777777" w:rsidR="001D2B80" w:rsidRPr="00A2001C" w:rsidRDefault="001D2B80">
      <w:pPr>
        <w:spacing w:after="200" w:line="276" w:lineRule="auto"/>
        <w:rPr>
          <w:rFonts w:asciiTheme="minorBidi" w:hAnsiTheme="minorBidi" w:cstheme="minorBidi"/>
          <w:b/>
          <w:bCs/>
          <w:sz w:val="22"/>
          <w:szCs w:val="22"/>
        </w:rPr>
      </w:pPr>
    </w:p>
    <w:p w14:paraId="6B11E81C" w14:textId="77777777" w:rsidR="00DA4623" w:rsidRPr="00A2001C" w:rsidRDefault="00DA4623">
      <w:pPr>
        <w:spacing w:after="200" w:line="276" w:lineRule="auto"/>
        <w:rPr>
          <w:rFonts w:asciiTheme="minorBidi" w:hAnsiTheme="minorBidi" w:cstheme="minorBidi"/>
          <w:b/>
          <w:bCs/>
          <w:sz w:val="22"/>
          <w:szCs w:val="22"/>
        </w:rPr>
      </w:pPr>
      <w:r w:rsidRPr="00A2001C">
        <w:rPr>
          <w:rFonts w:asciiTheme="minorBidi" w:hAnsiTheme="minorBidi" w:cstheme="minorBidi"/>
          <w:b/>
          <w:bCs/>
          <w:sz w:val="22"/>
          <w:szCs w:val="22"/>
        </w:rPr>
        <w:br w:type="page"/>
      </w:r>
    </w:p>
    <w:p w14:paraId="7C702810" w14:textId="77777777" w:rsidR="00EE7B5A" w:rsidRPr="00A2001C" w:rsidRDefault="00EE7B5A" w:rsidP="008E7AAE">
      <w:pPr>
        <w:spacing w:after="200" w:line="276" w:lineRule="auto"/>
        <w:rPr>
          <w:rFonts w:asciiTheme="minorBidi" w:hAnsiTheme="minorBidi" w:cstheme="minorBidi"/>
          <w:b/>
          <w:bCs/>
          <w:sz w:val="22"/>
          <w:szCs w:val="22"/>
        </w:rPr>
      </w:pPr>
    </w:p>
    <w:p w14:paraId="12B8B9A8" w14:textId="5E76F776" w:rsidR="00C46AA1" w:rsidRPr="00A2001C" w:rsidRDefault="00625166" w:rsidP="00A2001C">
      <w:pPr>
        <w:ind w:left="-360"/>
        <w:rPr>
          <w:rFonts w:asciiTheme="minorBidi" w:hAnsiTheme="minorBidi" w:cstheme="minorBidi"/>
          <w:sz w:val="22"/>
          <w:szCs w:val="22"/>
        </w:rPr>
      </w:pPr>
      <w:r w:rsidRPr="00A2001C">
        <w:rPr>
          <w:rFonts w:asciiTheme="minorBidi" w:hAnsiTheme="minorBidi" w:cstheme="minorBidi"/>
          <w:b/>
          <w:bCs/>
          <w:sz w:val="22"/>
          <w:szCs w:val="22"/>
        </w:rPr>
        <w:t>Supplemental Table</w:t>
      </w:r>
      <w:r w:rsidR="00C46AA1" w:rsidRPr="00A2001C">
        <w:rPr>
          <w:rFonts w:asciiTheme="minorBidi" w:hAnsiTheme="minorBidi" w:cstheme="minorBidi"/>
          <w:b/>
          <w:bCs/>
          <w:sz w:val="22"/>
          <w:szCs w:val="22"/>
        </w:rPr>
        <w:t xml:space="preserve"> </w:t>
      </w:r>
      <w:r w:rsidR="00C72647" w:rsidRPr="00A2001C">
        <w:rPr>
          <w:rFonts w:asciiTheme="minorBidi" w:hAnsiTheme="minorBidi" w:cstheme="minorBidi"/>
          <w:b/>
          <w:bCs/>
          <w:sz w:val="22"/>
          <w:szCs w:val="22"/>
        </w:rPr>
        <w:t>7</w:t>
      </w:r>
      <w:r w:rsidR="00C46AA1" w:rsidRPr="00A2001C">
        <w:rPr>
          <w:rFonts w:asciiTheme="minorBidi" w:hAnsiTheme="minorBidi" w:cstheme="minorBidi"/>
          <w:b/>
          <w:bCs/>
          <w:sz w:val="22"/>
          <w:szCs w:val="22"/>
        </w:rPr>
        <w:t>:</w:t>
      </w:r>
      <w:r w:rsidR="00C46AA1" w:rsidRPr="00A2001C">
        <w:rPr>
          <w:rFonts w:asciiTheme="minorBidi" w:hAnsiTheme="minorBidi" w:cstheme="minorBidi"/>
          <w:sz w:val="22"/>
          <w:szCs w:val="22"/>
        </w:rPr>
        <w:t xml:space="preserve"> Prespecified subgroups.</w:t>
      </w:r>
      <w:r w:rsidR="00F96CE5" w:rsidRPr="00A2001C">
        <w:rPr>
          <w:rFonts w:asciiTheme="minorBidi" w:hAnsiTheme="minorBidi" w:cstheme="minorBidi"/>
          <w:sz w:val="22"/>
          <w:szCs w:val="22"/>
        </w:rPr>
        <w:t xml:space="preserve"> </w:t>
      </w:r>
      <w:r w:rsidR="00C46AA1" w:rsidRPr="00A2001C">
        <w:rPr>
          <w:rFonts w:asciiTheme="minorBidi" w:hAnsiTheme="minorBidi" w:cstheme="minorBidi"/>
          <w:sz w:val="22"/>
          <w:szCs w:val="22"/>
        </w:rPr>
        <w:t xml:space="preserve">All subgroups </w:t>
      </w:r>
      <w:r w:rsidR="003326EA" w:rsidRPr="00A2001C">
        <w:rPr>
          <w:rFonts w:asciiTheme="minorBidi" w:hAnsiTheme="minorBidi" w:cstheme="minorBidi"/>
          <w:sz w:val="22"/>
          <w:szCs w:val="22"/>
        </w:rPr>
        <w:t xml:space="preserve">are </w:t>
      </w:r>
      <w:r w:rsidR="00C46AA1" w:rsidRPr="00A2001C">
        <w:rPr>
          <w:rFonts w:asciiTheme="minorBidi" w:hAnsiTheme="minorBidi" w:cstheme="minorBidi"/>
          <w:sz w:val="22"/>
          <w:szCs w:val="22"/>
        </w:rPr>
        <w:t>defined based on baseline characteristics.</w:t>
      </w:r>
      <w:r w:rsidR="00F96CE5" w:rsidRPr="00A2001C">
        <w:rPr>
          <w:rFonts w:asciiTheme="minorBidi" w:hAnsiTheme="minorBidi" w:cstheme="minorBidi"/>
          <w:sz w:val="22"/>
          <w:szCs w:val="22"/>
        </w:rPr>
        <w:t xml:space="preserve"> </w:t>
      </w:r>
      <w:r w:rsidR="00C46AA1" w:rsidRPr="00A2001C">
        <w:rPr>
          <w:rFonts w:asciiTheme="minorBidi" w:hAnsiTheme="minorBidi" w:cstheme="minorBidi"/>
          <w:sz w:val="22"/>
          <w:szCs w:val="22"/>
        </w:rPr>
        <w:t xml:space="preserve">Heterogeneity of the intervention effects on the primary outcome </w:t>
      </w:r>
      <w:r w:rsidR="003326EA" w:rsidRPr="00A2001C">
        <w:rPr>
          <w:rFonts w:asciiTheme="minorBidi" w:hAnsiTheme="minorBidi" w:cstheme="minorBidi"/>
          <w:sz w:val="22"/>
          <w:szCs w:val="22"/>
        </w:rPr>
        <w:t xml:space="preserve">will be </w:t>
      </w:r>
      <w:r w:rsidR="00C46AA1" w:rsidRPr="00A2001C">
        <w:rPr>
          <w:rFonts w:asciiTheme="minorBidi" w:hAnsiTheme="minorBidi" w:cstheme="minorBidi"/>
          <w:sz w:val="22"/>
          <w:szCs w:val="22"/>
        </w:rPr>
        <w:t>evaluated by the test of interaction using log binomial regression.</w:t>
      </w:r>
      <w:r w:rsidR="00025A62" w:rsidRPr="00A2001C">
        <w:rPr>
          <w:rFonts w:asciiTheme="minorBidi" w:hAnsiTheme="minorBidi" w:cstheme="minorBidi"/>
          <w:sz w:val="22"/>
          <w:szCs w:val="22"/>
        </w:rPr>
        <w:t xml:space="preserve"> </w:t>
      </w:r>
      <w:r w:rsidR="00C46AA1" w:rsidRPr="00A2001C">
        <w:rPr>
          <w:rFonts w:asciiTheme="minorBidi" w:hAnsiTheme="minorBidi" w:cstheme="minorBidi"/>
          <w:sz w:val="22"/>
          <w:szCs w:val="22"/>
        </w:rPr>
        <w:t xml:space="preserve">Analyses of prespecified subgroups </w:t>
      </w:r>
      <w:r w:rsidR="003326EA" w:rsidRPr="00A2001C">
        <w:rPr>
          <w:rFonts w:asciiTheme="minorBidi" w:hAnsiTheme="minorBidi" w:cstheme="minorBidi"/>
          <w:sz w:val="22"/>
          <w:szCs w:val="22"/>
        </w:rPr>
        <w:t xml:space="preserve">will be </w:t>
      </w:r>
      <w:r w:rsidR="00C46AA1" w:rsidRPr="00A2001C">
        <w:rPr>
          <w:rFonts w:asciiTheme="minorBidi" w:hAnsiTheme="minorBidi" w:cstheme="minorBidi"/>
          <w:sz w:val="22"/>
          <w:szCs w:val="22"/>
        </w:rPr>
        <w:t>adjusted for multiple testing using the False Discovery Rate (FDR).</w:t>
      </w:r>
    </w:p>
    <w:p w14:paraId="53B71FC5" w14:textId="77777777" w:rsidR="00C46AA1" w:rsidRPr="00A2001C" w:rsidRDefault="00C46AA1" w:rsidP="00C46AA1">
      <w:pPr>
        <w:rPr>
          <w:rFonts w:asciiTheme="minorBidi" w:hAnsiTheme="minorBidi" w:cstheme="minorBidi"/>
          <w:sz w:val="22"/>
          <w:szCs w:val="22"/>
        </w:rPr>
      </w:pPr>
    </w:p>
    <w:tbl>
      <w:tblPr>
        <w:tblStyle w:val="TableGrid"/>
        <w:tblW w:w="9573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2061"/>
        <w:gridCol w:w="1560"/>
        <w:gridCol w:w="992"/>
        <w:gridCol w:w="992"/>
        <w:gridCol w:w="851"/>
        <w:gridCol w:w="1134"/>
        <w:gridCol w:w="708"/>
        <w:gridCol w:w="1275"/>
      </w:tblGrid>
      <w:tr w:rsidR="00ED525B" w:rsidRPr="00ED525B" w14:paraId="4FC76D62" w14:textId="5A157086" w:rsidTr="00ED525B">
        <w:trPr>
          <w:trHeight w:val="148"/>
        </w:trPr>
        <w:tc>
          <w:tcPr>
            <w:tcW w:w="2061" w:type="dxa"/>
            <w:hideMark/>
          </w:tcPr>
          <w:p w14:paraId="334ABC2F" w14:textId="77777777" w:rsidR="00ED525B" w:rsidRPr="00ED525B" w:rsidRDefault="00ED525B" w:rsidP="00496B03">
            <w:pPr>
              <w:spacing w:before="100" w:beforeAutospacing="1" w:after="100" w:afterAutospacing="1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 xml:space="preserve">Subgroup </w:t>
            </w:r>
          </w:p>
        </w:tc>
        <w:tc>
          <w:tcPr>
            <w:tcW w:w="1560" w:type="dxa"/>
            <w:hideMark/>
          </w:tcPr>
          <w:p w14:paraId="642AA7C9" w14:textId="1500570A" w:rsidR="00ED525B" w:rsidRPr="00ED525B" w:rsidRDefault="00ED525B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Supplemental protein group</w:t>
            </w:r>
          </w:p>
          <w:p w14:paraId="552214F7" w14:textId="04F4040B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N =</w:t>
            </w:r>
          </w:p>
        </w:tc>
        <w:tc>
          <w:tcPr>
            <w:tcW w:w="992" w:type="dxa"/>
          </w:tcPr>
          <w:p w14:paraId="4F37702B" w14:textId="4917E70F" w:rsidR="00ED525B" w:rsidRPr="00ED525B" w:rsidRDefault="00ED525B" w:rsidP="00A2001C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Control group</w:t>
            </w:r>
          </w:p>
          <w:p w14:paraId="67FD1326" w14:textId="1CD7080D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N =</w:t>
            </w:r>
          </w:p>
        </w:tc>
        <w:tc>
          <w:tcPr>
            <w:tcW w:w="992" w:type="dxa"/>
            <w:hideMark/>
          </w:tcPr>
          <w:p w14:paraId="178B22EC" w14:textId="17041CA3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RR (95%CI)</w:t>
            </w:r>
          </w:p>
        </w:tc>
        <w:tc>
          <w:tcPr>
            <w:tcW w:w="851" w:type="dxa"/>
          </w:tcPr>
          <w:p w14:paraId="65726DC3" w14:textId="3971AAD9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P-value</w:t>
            </w:r>
          </w:p>
        </w:tc>
        <w:tc>
          <w:tcPr>
            <w:tcW w:w="1134" w:type="dxa"/>
          </w:tcPr>
          <w:p w14:paraId="1252AA4E" w14:textId="0568AC94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P-value for interaction</w:t>
            </w:r>
          </w:p>
        </w:tc>
        <w:tc>
          <w:tcPr>
            <w:tcW w:w="708" w:type="dxa"/>
          </w:tcPr>
          <w:p w14:paraId="73191A6F" w14:textId="0B33DAB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FDR</w:t>
            </w:r>
          </w:p>
        </w:tc>
        <w:tc>
          <w:tcPr>
            <w:tcW w:w="1275" w:type="dxa"/>
          </w:tcPr>
          <w:p w14:paraId="038AB8D3" w14:textId="5D12002F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>Anticipated effect</w:t>
            </w:r>
          </w:p>
        </w:tc>
      </w:tr>
      <w:tr w:rsidR="00ED525B" w:rsidRPr="00ED525B" w14:paraId="63D345D3" w14:textId="7BE11897" w:rsidTr="00ED525B">
        <w:trPr>
          <w:trHeight w:val="148"/>
        </w:trPr>
        <w:tc>
          <w:tcPr>
            <w:tcW w:w="2061" w:type="dxa"/>
          </w:tcPr>
          <w:p w14:paraId="3E8412A3" w14:textId="7FC0457E" w:rsidR="00ED525B" w:rsidRPr="00ED525B" w:rsidRDefault="00ED525B" w:rsidP="00496B03">
            <w:pPr>
              <w:spacing w:before="100" w:beforeAutospacing="1" w:after="100" w:afterAutospacing="1"/>
              <w:rPr>
                <w:rFonts w:asciiTheme="minorBidi" w:hAnsiTheme="minorBidi" w:cstheme="minorBidi"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sz w:val="16"/>
                <w:szCs w:val="16"/>
              </w:rPr>
              <w:t>Admission category</w:t>
            </w:r>
            <w:r w:rsidRPr="00ED525B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 xml:space="preserve">, </w:t>
            </w:r>
            <w:r w:rsidRPr="00ED525B">
              <w:rPr>
                <w:rFonts w:asciiTheme="minorBidi" w:hAnsiTheme="minorBidi" w:cstheme="minorBidi"/>
                <w:bCs/>
                <w:sz w:val="16"/>
                <w:szCs w:val="16"/>
              </w:rPr>
              <w:t>n (%)</w:t>
            </w:r>
          </w:p>
        </w:tc>
        <w:tc>
          <w:tcPr>
            <w:tcW w:w="1560" w:type="dxa"/>
          </w:tcPr>
          <w:p w14:paraId="6BCBC13E" w14:textId="77777777" w:rsidR="00ED525B" w:rsidRPr="00ED525B" w:rsidRDefault="00ED525B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2C1530D" w14:textId="77777777" w:rsidR="00ED525B" w:rsidRPr="00ED525B" w:rsidRDefault="00ED525B" w:rsidP="00A2001C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D9BC003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</w:tcPr>
          <w:p w14:paraId="6B2205F6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134B9B2B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</w:tcPr>
          <w:p w14:paraId="568C6A35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</w:tcPr>
          <w:p w14:paraId="057963ED" w14:textId="36AA10E2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sz w:val="16"/>
                <w:szCs w:val="16"/>
              </w:rPr>
              <w:t>More effect in medical patients, because of malnutrition</w:t>
            </w:r>
          </w:p>
        </w:tc>
      </w:tr>
      <w:tr w:rsidR="00ED525B" w:rsidRPr="00ED525B" w14:paraId="660DBEAB" w14:textId="1CFB335F" w:rsidTr="00ED525B">
        <w:trPr>
          <w:trHeight w:val="148"/>
        </w:trPr>
        <w:tc>
          <w:tcPr>
            <w:tcW w:w="2061" w:type="dxa"/>
          </w:tcPr>
          <w:p w14:paraId="73BD290E" w14:textId="1C3E9CA0" w:rsidR="00ED525B" w:rsidRPr="00ED525B" w:rsidRDefault="00ED525B" w:rsidP="00DA4623">
            <w:pPr>
              <w:spacing w:before="100" w:beforeAutospacing="1" w:after="100" w:afterAutospacing="1"/>
              <w:rPr>
                <w:rFonts w:asciiTheme="minorBidi" w:hAnsiTheme="minorBidi" w:cstheme="minorBidi"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sz w:val="16"/>
                <w:szCs w:val="16"/>
              </w:rPr>
              <w:t xml:space="preserve">  Medical </w:t>
            </w:r>
          </w:p>
        </w:tc>
        <w:tc>
          <w:tcPr>
            <w:tcW w:w="1560" w:type="dxa"/>
          </w:tcPr>
          <w:p w14:paraId="3ADCE591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475FB03C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3CF8CF5B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</w:tcPr>
          <w:p w14:paraId="30379C91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607E3D97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</w:tcPr>
          <w:p w14:paraId="27067A4F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14:paraId="6BEE86CC" w14:textId="2FD75DAB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ED525B" w:rsidRPr="00ED525B" w14:paraId="0AA99F8E" w14:textId="38B61E4C" w:rsidTr="00ED525B">
        <w:trPr>
          <w:trHeight w:val="148"/>
        </w:trPr>
        <w:tc>
          <w:tcPr>
            <w:tcW w:w="2061" w:type="dxa"/>
          </w:tcPr>
          <w:p w14:paraId="579DB553" w14:textId="290B654B" w:rsidR="00ED525B" w:rsidRPr="00ED525B" w:rsidRDefault="00ED525B" w:rsidP="00DA4623">
            <w:pPr>
              <w:spacing w:before="100" w:beforeAutospacing="1" w:after="100" w:afterAutospacing="1"/>
              <w:rPr>
                <w:rFonts w:asciiTheme="minorBidi" w:hAnsiTheme="minorBidi" w:cstheme="minorBidi"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sz w:val="16"/>
                <w:szCs w:val="16"/>
              </w:rPr>
              <w:t xml:space="preserve">  Surgical </w:t>
            </w:r>
          </w:p>
        </w:tc>
        <w:tc>
          <w:tcPr>
            <w:tcW w:w="1560" w:type="dxa"/>
          </w:tcPr>
          <w:p w14:paraId="58420E96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79367DBC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3A828F0E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</w:tcPr>
          <w:p w14:paraId="3DB6EC5F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2D96BBA6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</w:tcPr>
          <w:p w14:paraId="0ABE0F38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14:paraId="3DB50986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ED525B" w:rsidRPr="00ED525B" w14:paraId="331FC2FA" w14:textId="653B3132" w:rsidTr="00ED525B">
        <w:trPr>
          <w:trHeight w:val="148"/>
        </w:trPr>
        <w:tc>
          <w:tcPr>
            <w:tcW w:w="2061" w:type="dxa"/>
          </w:tcPr>
          <w:p w14:paraId="42753CDB" w14:textId="3539A671" w:rsidR="00ED525B" w:rsidRPr="00ED525B" w:rsidRDefault="00ED525B" w:rsidP="00DA4623">
            <w:pPr>
              <w:spacing w:before="100" w:beforeAutospacing="1" w:after="100" w:afterAutospacing="1"/>
              <w:rPr>
                <w:rFonts w:asciiTheme="minorBidi" w:hAnsiTheme="minorBidi" w:cstheme="minorBidi"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sz w:val="16"/>
                <w:szCs w:val="16"/>
              </w:rPr>
              <w:t xml:space="preserve">  Trauma</w:t>
            </w:r>
          </w:p>
        </w:tc>
        <w:tc>
          <w:tcPr>
            <w:tcW w:w="1560" w:type="dxa"/>
          </w:tcPr>
          <w:p w14:paraId="26AC86FC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43C33AD4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33B4A338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</w:tcPr>
          <w:p w14:paraId="33E66AC5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299ACFB9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</w:tcPr>
          <w:p w14:paraId="0694B48F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14:paraId="2ADB2B00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ED525B" w:rsidRPr="00ED525B" w14:paraId="31B8EC89" w14:textId="350D5EB1" w:rsidTr="00ED525B">
        <w:trPr>
          <w:trHeight w:val="148"/>
        </w:trPr>
        <w:tc>
          <w:tcPr>
            <w:tcW w:w="2061" w:type="dxa"/>
          </w:tcPr>
          <w:p w14:paraId="2A821E95" w14:textId="77777777" w:rsidR="00ED525B" w:rsidRPr="00ED525B" w:rsidRDefault="00ED525B" w:rsidP="00940845">
            <w:pPr>
              <w:spacing w:before="100" w:beforeAutospacing="1" w:after="100" w:afterAutospacing="1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560" w:type="dxa"/>
          </w:tcPr>
          <w:p w14:paraId="5CDC0B46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00A971C6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7F7E5746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</w:tcPr>
          <w:p w14:paraId="2CE707ED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3627D8E7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</w:tcPr>
          <w:p w14:paraId="25AE5F44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5CF66EE9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ED525B" w:rsidRPr="00ED525B" w14:paraId="1C76E4B6" w14:textId="7509CCD7" w:rsidTr="00ED525B">
        <w:trPr>
          <w:trHeight w:val="148"/>
        </w:trPr>
        <w:tc>
          <w:tcPr>
            <w:tcW w:w="2061" w:type="dxa"/>
          </w:tcPr>
          <w:p w14:paraId="40A2D438" w14:textId="22B0C867" w:rsidR="00ED525B" w:rsidRPr="00ED525B" w:rsidRDefault="00ED525B" w:rsidP="00940845">
            <w:pPr>
              <w:spacing w:before="100" w:beforeAutospacing="1" w:after="100" w:afterAutospacing="1"/>
              <w:rPr>
                <w:rFonts w:asciiTheme="minorBidi" w:hAnsiTheme="minorBidi" w:cstheme="minorBidi"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sz w:val="16"/>
                <w:szCs w:val="16"/>
              </w:rPr>
              <w:t>Sepsis</w:t>
            </w:r>
            <w:r w:rsidRPr="00ED525B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 xml:space="preserve">, </w:t>
            </w:r>
            <w:r w:rsidRPr="00ED525B">
              <w:rPr>
                <w:rFonts w:asciiTheme="minorBidi" w:hAnsiTheme="minorBidi" w:cstheme="minorBidi"/>
                <w:bCs/>
                <w:sz w:val="16"/>
                <w:szCs w:val="16"/>
              </w:rPr>
              <w:t>n (%)</w:t>
            </w:r>
            <w:r w:rsidRPr="00ED525B">
              <w:rPr>
                <w:rFonts w:asciiTheme="minorBidi" w:hAnsiTheme="minorBidi" w:cstheme="minorBidi"/>
                <w:sz w:val="16"/>
                <w:szCs w:val="16"/>
              </w:rPr>
              <w:t xml:space="preserve"> </w:t>
            </w:r>
          </w:p>
        </w:tc>
        <w:tc>
          <w:tcPr>
            <w:tcW w:w="1560" w:type="dxa"/>
          </w:tcPr>
          <w:p w14:paraId="41B4379E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39C688FB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1081E432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</w:tcPr>
          <w:p w14:paraId="621C11ED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69E8A10A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</w:tcPr>
          <w:p w14:paraId="0EDD1822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</w:tcPr>
          <w:p w14:paraId="14043909" w14:textId="2DA73ECF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sz w:val="16"/>
                <w:szCs w:val="16"/>
              </w:rPr>
              <w:t>More effect in sepsis</w:t>
            </w:r>
          </w:p>
        </w:tc>
      </w:tr>
      <w:tr w:rsidR="00ED525B" w:rsidRPr="00ED525B" w14:paraId="416903E7" w14:textId="010CDB86" w:rsidTr="00ED525B">
        <w:trPr>
          <w:trHeight w:val="148"/>
        </w:trPr>
        <w:tc>
          <w:tcPr>
            <w:tcW w:w="2061" w:type="dxa"/>
          </w:tcPr>
          <w:p w14:paraId="75A9D39F" w14:textId="39F184BD" w:rsidR="00ED525B" w:rsidRPr="00ED525B" w:rsidRDefault="00ED525B" w:rsidP="00940845">
            <w:pPr>
              <w:spacing w:before="100" w:beforeAutospacing="1" w:after="100" w:afterAutospacing="1"/>
              <w:rPr>
                <w:rFonts w:asciiTheme="minorBidi" w:hAnsiTheme="minorBidi" w:cstheme="minorBidi"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sz w:val="16"/>
                <w:szCs w:val="16"/>
              </w:rPr>
              <w:t xml:space="preserve">  Yes</w:t>
            </w:r>
          </w:p>
        </w:tc>
        <w:tc>
          <w:tcPr>
            <w:tcW w:w="1560" w:type="dxa"/>
          </w:tcPr>
          <w:p w14:paraId="0F28842F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2063B7A6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2C89141A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</w:tcPr>
          <w:p w14:paraId="21D4F726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021A2E25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</w:tcPr>
          <w:p w14:paraId="617A202E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14:paraId="654E6192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ED525B" w:rsidRPr="00ED525B" w14:paraId="0BC48127" w14:textId="0B01F93B" w:rsidTr="00ED525B">
        <w:trPr>
          <w:trHeight w:val="148"/>
        </w:trPr>
        <w:tc>
          <w:tcPr>
            <w:tcW w:w="2061" w:type="dxa"/>
          </w:tcPr>
          <w:p w14:paraId="15A64487" w14:textId="7A79DA20" w:rsidR="00ED525B" w:rsidRPr="00ED525B" w:rsidRDefault="00ED525B" w:rsidP="00DA4623">
            <w:pPr>
              <w:spacing w:before="100" w:beforeAutospacing="1" w:after="100" w:afterAutospacing="1"/>
              <w:rPr>
                <w:rFonts w:asciiTheme="minorBidi" w:hAnsiTheme="minorBidi" w:cstheme="minorBidi"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 xml:space="preserve">  </w:t>
            </w:r>
            <w:r w:rsidRPr="00ED525B">
              <w:rPr>
                <w:rFonts w:asciiTheme="minorBidi" w:hAnsiTheme="minorBidi" w:cstheme="minorBidi"/>
                <w:sz w:val="16"/>
                <w:szCs w:val="16"/>
              </w:rPr>
              <w:t>No</w:t>
            </w:r>
          </w:p>
        </w:tc>
        <w:tc>
          <w:tcPr>
            <w:tcW w:w="1560" w:type="dxa"/>
          </w:tcPr>
          <w:p w14:paraId="269FB421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57CE1B98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19058C9C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</w:tcPr>
          <w:p w14:paraId="04EFEFDA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03D133FF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</w:tcPr>
          <w:p w14:paraId="7407A1BE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14:paraId="65C30D8B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ED525B" w:rsidRPr="00ED525B" w14:paraId="72DA0EA9" w14:textId="06EB87C8" w:rsidTr="00ED525B">
        <w:trPr>
          <w:trHeight w:val="148"/>
        </w:trPr>
        <w:tc>
          <w:tcPr>
            <w:tcW w:w="2061" w:type="dxa"/>
          </w:tcPr>
          <w:p w14:paraId="00F26EDC" w14:textId="77777777" w:rsidR="00ED525B" w:rsidRPr="00ED525B" w:rsidRDefault="00ED525B" w:rsidP="00940845">
            <w:pPr>
              <w:spacing w:before="100" w:beforeAutospacing="1" w:after="100" w:afterAutospacing="1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</w:tcPr>
          <w:p w14:paraId="6F93A72A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0E80EDC6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032E7929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</w:tcPr>
          <w:p w14:paraId="28EABE29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508E0170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</w:tcPr>
          <w:p w14:paraId="48259108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14C4C7EB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ED525B" w:rsidRPr="00ED525B" w14:paraId="12A0FD68" w14:textId="5C36480E" w:rsidTr="00ED525B">
        <w:trPr>
          <w:trHeight w:val="148"/>
        </w:trPr>
        <w:tc>
          <w:tcPr>
            <w:tcW w:w="2061" w:type="dxa"/>
          </w:tcPr>
          <w:p w14:paraId="157679CA" w14:textId="7304E1AB" w:rsidR="00ED525B" w:rsidRPr="00ED525B" w:rsidRDefault="00ED525B" w:rsidP="00940845">
            <w:pPr>
              <w:spacing w:before="100" w:beforeAutospacing="1" w:after="100" w:afterAutospacing="1"/>
              <w:rPr>
                <w:rFonts w:asciiTheme="minorBidi" w:hAnsiTheme="minorBidi" w:cstheme="minorBidi"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sz w:val="16"/>
                <w:szCs w:val="16"/>
              </w:rPr>
              <w:t>Suspected or confirmed COVID-19</w:t>
            </w:r>
            <w:r w:rsidRPr="00ED525B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 xml:space="preserve">, </w:t>
            </w:r>
            <w:r w:rsidRPr="00ED525B">
              <w:rPr>
                <w:rFonts w:asciiTheme="minorBidi" w:hAnsiTheme="minorBidi" w:cstheme="minorBidi"/>
                <w:bCs/>
                <w:sz w:val="16"/>
                <w:szCs w:val="16"/>
              </w:rPr>
              <w:t>n (%)</w:t>
            </w:r>
          </w:p>
        </w:tc>
        <w:tc>
          <w:tcPr>
            <w:tcW w:w="1560" w:type="dxa"/>
          </w:tcPr>
          <w:p w14:paraId="7D2B0323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76243DDD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676633B4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</w:tcPr>
          <w:p w14:paraId="56DA7A4C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1692A3C2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</w:tcPr>
          <w:p w14:paraId="17245437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</w:tcPr>
          <w:p w14:paraId="29771814" w14:textId="6800179D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sz w:val="16"/>
                <w:szCs w:val="16"/>
              </w:rPr>
              <w:t>No difference</w:t>
            </w:r>
          </w:p>
        </w:tc>
      </w:tr>
      <w:tr w:rsidR="00ED525B" w:rsidRPr="00ED525B" w14:paraId="0A624851" w14:textId="58E38CAF" w:rsidTr="00ED525B">
        <w:trPr>
          <w:trHeight w:val="148"/>
        </w:trPr>
        <w:tc>
          <w:tcPr>
            <w:tcW w:w="2061" w:type="dxa"/>
          </w:tcPr>
          <w:p w14:paraId="23D35035" w14:textId="09753777" w:rsidR="00ED525B" w:rsidRPr="00ED525B" w:rsidRDefault="00ED525B" w:rsidP="00EE7B5A">
            <w:pPr>
              <w:spacing w:before="100" w:beforeAutospacing="1" w:after="100" w:afterAutospacing="1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sz w:val="16"/>
                <w:szCs w:val="16"/>
              </w:rPr>
              <w:t xml:space="preserve">  Yes</w:t>
            </w:r>
          </w:p>
        </w:tc>
        <w:tc>
          <w:tcPr>
            <w:tcW w:w="1560" w:type="dxa"/>
          </w:tcPr>
          <w:p w14:paraId="7CB8B793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556776B1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7D413A8A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</w:tcPr>
          <w:p w14:paraId="4A6FC2F5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3C97108A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</w:tcPr>
          <w:p w14:paraId="37FB5050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14:paraId="2C98F21D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ED525B" w:rsidRPr="00ED525B" w14:paraId="687B55BC" w14:textId="028D0287" w:rsidTr="00ED525B">
        <w:trPr>
          <w:trHeight w:val="148"/>
        </w:trPr>
        <w:tc>
          <w:tcPr>
            <w:tcW w:w="2061" w:type="dxa"/>
          </w:tcPr>
          <w:p w14:paraId="16D1A8D7" w14:textId="70DD84D4" w:rsidR="00ED525B" w:rsidRPr="00ED525B" w:rsidRDefault="00ED525B" w:rsidP="00EE7B5A">
            <w:pPr>
              <w:spacing w:before="100" w:beforeAutospacing="1" w:after="100" w:afterAutospacing="1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 xml:space="preserve">  </w:t>
            </w:r>
            <w:r w:rsidRPr="00ED525B">
              <w:rPr>
                <w:rFonts w:asciiTheme="minorBidi" w:hAnsiTheme="minorBidi" w:cstheme="minorBidi"/>
                <w:sz w:val="16"/>
                <w:szCs w:val="16"/>
              </w:rPr>
              <w:t>No</w:t>
            </w:r>
          </w:p>
        </w:tc>
        <w:tc>
          <w:tcPr>
            <w:tcW w:w="1560" w:type="dxa"/>
          </w:tcPr>
          <w:p w14:paraId="044703C5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336850DE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43F3263F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</w:tcPr>
          <w:p w14:paraId="620F114E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7717D60B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</w:tcPr>
          <w:p w14:paraId="51273FEB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14:paraId="76A6AD29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ED525B" w:rsidRPr="00ED525B" w14:paraId="5753A6FB" w14:textId="734DFFF8" w:rsidTr="00ED525B">
        <w:trPr>
          <w:trHeight w:val="148"/>
        </w:trPr>
        <w:tc>
          <w:tcPr>
            <w:tcW w:w="2061" w:type="dxa"/>
          </w:tcPr>
          <w:p w14:paraId="2AACD882" w14:textId="77777777" w:rsidR="00ED525B" w:rsidRPr="00ED525B" w:rsidRDefault="00ED525B" w:rsidP="00EE7B5A">
            <w:pPr>
              <w:spacing w:before="100" w:beforeAutospacing="1" w:after="100" w:afterAutospacing="1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</w:tcPr>
          <w:p w14:paraId="43FAC8DF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06F8DE18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146CF259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</w:tcPr>
          <w:p w14:paraId="3299F994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580873E9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</w:tcPr>
          <w:p w14:paraId="4FF19276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1261CA9A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ED525B" w:rsidRPr="00ED525B" w14:paraId="6EEF6D88" w14:textId="4CA63303" w:rsidTr="00ED525B">
        <w:trPr>
          <w:trHeight w:val="148"/>
        </w:trPr>
        <w:tc>
          <w:tcPr>
            <w:tcW w:w="2061" w:type="dxa"/>
          </w:tcPr>
          <w:p w14:paraId="4DD8B0DA" w14:textId="1D525D8D" w:rsidR="00ED525B" w:rsidRPr="00ED525B" w:rsidRDefault="00ED525B" w:rsidP="00EE7B5A">
            <w:pPr>
              <w:spacing w:before="100" w:beforeAutospacing="1" w:after="100" w:afterAutospacing="1"/>
              <w:rPr>
                <w:rFonts w:asciiTheme="minorBidi" w:hAnsiTheme="minorBidi" w:cstheme="minorBidi"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sz w:val="16"/>
                <w:szCs w:val="16"/>
              </w:rPr>
              <w:t>Vasopressor use</w:t>
            </w:r>
            <w:r w:rsidRPr="00ED525B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 xml:space="preserve">, </w:t>
            </w:r>
            <w:r w:rsidRPr="00ED525B">
              <w:rPr>
                <w:rFonts w:asciiTheme="minorBidi" w:hAnsiTheme="minorBidi" w:cstheme="minorBidi"/>
                <w:bCs/>
                <w:sz w:val="16"/>
                <w:szCs w:val="16"/>
              </w:rPr>
              <w:t>n (%)</w:t>
            </w:r>
          </w:p>
        </w:tc>
        <w:tc>
          <w:tcPr>
            <w:tcW w:w="1560" w:type="dxa"/>
          </w:tcPr>
          <w:p w14:paraId="0D056CDF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242E5A0A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2140FFDC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</w:tcPr>
          <w:p w14:paraId="55A466AC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1F03C6D4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</w:tcPr>
          <w:p w14:paraId="0A88A88C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</w:tcPr>
          <w:p w14:paraId="1EFFD55B" w14:textId="7AFA7C20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sz w:val="16"/>
                <w:szCs w:val="16"/>
              </w:rPr>
              <w:t>More effect in patients on vasopressors</w:t>
            </w:r>
          </w:p>
        </w:tc>
      </w:tr>
      <w:tr w:rsidR="00ED525B" w:rsidRPr="00ED525B" w14:paraId="68CF7D7A" w14:textId="57A8C0AD" w:rsidTr="00ED525B">
        <w:trPr>
          <w:trHeight w:val="148"/>
        </w:trPr>
        <w:tc>
          <w:tcPr>
            <w:tcW w:w="2061" w:type="dxa"/>
          </w:tcPr>
          <w:p w14:paraId="5796CDE2" w14:textId="6C5E7BB8" w:rsidR="00ED525B" w:rsidRPr="00ED525B" w:rsidRDefault="00ED525B" w:rsidP="00EE7B5A">
            <w:pPr>
              <w:spacing w:before="100" w:beforeAutospacing="1" w:after="100" w:afterAutospacing="1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sz w:val="16"/>
                <w:szCs w:val="16"/>
              </w:rPr>
              <w:t xml:space="preserve">  Yes</w:t>
            </w:r>
          </w:p>
        </w:tc>
        <w:tc>
          <w:tcPr>
            <w:tcW w:w="1560" w:type="dxa"/>
          </w:tcPr>
          <w:p w14:paraId="4F652D91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7792050A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37D84A04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</w:tcPr>
          <w:p w14:paraId="7F9C5F2E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2CFC5ED9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</w:tcPr>
          <w:p w14:paraId="793E4A3D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14:paraId="7FF484A9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ED525B" w:rsidRPr="00ED525B" w14:paraId="2D72BBBA" w14:textId="62924319" w:rsidTr="00ED525B">
        <w:trPr>
          <w:trHeight w:val="148"/>
        </w:trPr>
        <w:tc>
          <w:tcPr>
            <w:tcW w:w="2061" w:type="dxa"/>
          </w:tcPr>
          <w:p w14:paraId="1066963B" w14:textId="7FBD4411" w:rsidR="00ED525B" w:rsidRPr="00ED525B" w:rsidRDefault="00ED525B" w:rsidP="00EE7B5A">
            <w:pPr>
              <w:spacing w:before="100" w:beforeAutospacing="1" w:after="100" w:afterAutospacing="1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 xml:space="preserve">  </w:t>
            </w:r>
            <w:r w:rsidRPr="00ED525B">
              <w:rPr>
                <w:rFonts w:asciiTheme="minorBidi" w:hAnsiTheme="minorBidi" w:cstheme="minorBidi"/>
                <w:sz w:val="16"/>
                <w:szCs w:val="16"/>
              </w:rPr>
              <w:t>No</w:t>
            </w:r>
          </w:p>
        </w:tc>
        <w:tc>
          <w:tcPr>
            <w:tcW w:w="1560" w:type="dxa"/>
          </w:tcPr>
          <w:p w14:paraId="4A9E1A84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2E6C25ED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05F7C520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</w:tcPr>
          <w:p w14:paraId="0D520FCE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203507A3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</w:tcPr>
          <w:p w14:paraId="1DCBE932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14:paraId="20251217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ED525B" w:rsidRPr="00ED525B" w14:paraId="248CC0AC" w14:textId="4933C76F" w:rsidTr="00ED525B">
        <w:trPr>
          <w:trHeight w:val="148"/>
        </w:trPr>
        <w:tc>
          <w:tcPr>
            <w:tcW w:w="2061" w:type="dxa"/>
          </w:tcPr>
          <w:p w14:paraId="5DA7ECEF" w14:textId="77777777" w:rsidR="00ED525B" w:rsidRPr="00ED525B" w:rsidRDefault="00ED525B" w:rsidP="00EE7B5A">
            <w:pPr>
              <w:spacing w:before="100" w:beforeAutospacing="1" w:after="100" w:afterAutospacing="1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</w:tcPr>
          <w:p w14:paraId="0E397341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4D0743B4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2ABD27FC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</w:tcPr>
          <w:p w14:paraId="35B3AEFC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494CDB7A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</w:tcPr>
          <w:p w14:paraId="39F9AB11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6276C750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ED525B" w:rsidRPr="00ED525B" w14:paraId="199814D7" w14:textId="01C927AD" w:rsidTr="00ED525B">
        <w:trPr>
          <w:trHeight w:val="148"/>
        </w:trPr>
        <w:tc>
          <w:tcPr>
            <w:tcW w:w="2061" w:type="dxa"/>
          </w:tcPr>
          <w:p w14:paraId="1B533E3E" w14:textId="7BDBAA95" w:rsidR="00ED525B" w:rsidRPr="00ED525B" w:rsidRDefault="00ED525B" w:rsidP="00EE7B5A">
            <w:pPr>
              <w:spacing w:before="100" w:beforeAutospacing="1" w:after="100" w:afterAutospacing="1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sz w:val="16"/>
                <w:szCs w:val="16"/>
              </w:rPr>
              <w:t>Acute kidney injury</w:t>
            </w:r>
            <w:r w:rsidRPr="00ED525B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 xml:space="preserve">, </w:t>
            </w:r>
            <w:r w:rsidRPr="00ED525B">
              <w:rPr>
                <w:rFonts w:asciiTheme="minorBidi" w:hAnsiTheme="minorBidi" w:cstheme="minorBidi"/>
                <w:bCs/>
                <w:sz w:val="16"/>
                <w:szCs w:val="16"/>
              </w:rPr>
              <w:t>n (%)</w:t>
            </w:r>
          </w:p>
        </w:tc>
        <w:tc>
          <w:tcPr>
            <w:tcW w:w="1560" w:type="dxa"/>
          </w:tcPr>
          <w:p w14:paraId="63877E87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600DEF1C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119AFEDC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</w:tcPr>
          <w:p w14:paraId="022FF0CD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0435A8C4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</w:tcPr>
          <w:p w14:paraId="257D22B9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</w:tcPr>
          <w:p w14:paraId="1D03C2A2" w14:textId="1E4BA238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sz w:val="16"/>
                <w:szCs w:val="16"/>
              </w:rPr>
              <w:t>More effect with normal kidney function</w:t>
            </w:r>
          </w:p>
        </w:tc>
      </w:tr>
      <w:tr w:rsidR="00ED525B" w:rsidRPr="00ED525B" w14:paraId="1D89D190" w14:textId="344E8FD4" w:rsidTr="00ED525B">
        <w:trPr>
          <w:trHeight w:val="148"/>
        </w:trPr>
        <w:tc>
          <w:tcPr>
            <w:tcW w:w="2061" w:type="dxa"/>
          </w:tcPr>
          <w:p w14:paraId="243D06B3" w14:textId="35080EC7" w:rsidR="00ED525B" w:rsidRPr="00ED525B" w:rsidRDefault="00ED525B" w:rsidP="00EE7B5A">
            <w:pPr>
              <w:spacing w:before="100" w:beforeAutospacing="1" w:after="100" w:afterAutospacing="1"/>
              <w:rPr>
                <w:rFonts w:asciiTheme="minorBidi" w:hAnsiTheme="minorBidi" w:cstheme="minorBidi"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sz w:val="16"/>
                <w:szCs w:val="16"/>
              </w:rPr>
              <w:t xml:space="preserve">  No AKI</w:t>
            </w:r>
          </w:p>
        </w:tc>
        <w:tc>
          <w:tcPr>
            <w:tcW w:w="1560" w:type="dxa"/>
          </w:tcPr>
          <w:p w14:paraId="5436C450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54160F3F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6D53CA16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</w:tcPr>
          <w:p w14:paraId="427CA4E7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42CF15F3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</w:tcPr>
          <w:p w14:paraId="2AE6FA57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14:paraId="44F093BA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ED525B" w:rsidRPr="00ED525B" w14:paraId="65343DCB" w14:textId="5C602CFF" w:rsidTr="00ED525B">
        <w:trPr>
          <w:trHeight w:val="148"/>
        </w:trPr>
        <w:tc>
          <w:tcPr>
            <w:tcW w:w="2061" w:type="dxa"/>
          </w:tcPr>
          <w:p w14:paraId="124515AE" w14:textId="4236CC45" w:rsidR="00ED525B" w:rsidRPr="00ED525B" w:rsidRDefault="00ED525B" w:rsidP="00EE7B5A">
            <w:pPr>
              <w:spacing w:before="100" w:beforeAutospacing="1" w:after="100" w:afterAutospacing="1"/>
              <w:rPr>
                <w:rFonts w:asciiTheme="minorBidi" w:hAnsiTheme="minorBidi" w:cstheme="minorBidi"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sz w:val="16"/>
                <w:szCs w:val="16"/>
              </w:rPr>
              <w:t xml:space="preserve">  AKI stage I</w:t>
            </w:r>
          </w:p>
        </w:tc>
        <w:tc>
          <w:tcPr>
            <w:tcW w:w="1560" w:type="dxa"/>
          </w:tcPr>
          <w:p w14:paraId="7F5D66B6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3D3A3E4B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7E74858E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</w:tcPr>
          <w:p w14:paraId="57348F45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16693F7B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</w:tcPr>
          <w:p w14:paraId="5EB51D5C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14:paraId="70AB1816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ED525B" w:rsidRPr="00ED525B" w14:paraId="0D0A2571" w14:textId="6EC801F2" w:rsidTr="00ED525B">
        <w:trPr>
          <w:trHeight w:val="148"/>
        </w:trPr>
        <w:tc>
          <w:tcPr>
            <w:tcW w:w="2061" w:type="dxa"/>
          </w:tcPr>
          <w:p w14:paraId="7DCD2A73" w14:textId="1BDAE317" w:rsidR="00ED525B" w:rsidRPr="00ED525B" w:rsidRDefault="00ED525B" w:rsidP="00EE7B5A">
            <w:pPr>
              <w:spacing w:before="100" w:beforeAutospacing="1" w:after="100" w:afterAutospacing="1"/>
              <w:rPr>
                <w:rFonts w:asciiTheme="minorBidi" w:hAnsiTheme="minorBidi" w:cstheme="minorBidi"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sz w:val="16"/>
                <w:szCs w:val="16"/>
              </w:rPr>
              <w:t xml:space="preserve">  AKI stage II</w:t>
            </w:r>
          </w:p>
        </w:tc>
        <w:tc>
          <w:tcPr>
            <w:tcW w:w="1560" w:type="dxa"/>
          </w:tcPr>
          <w:p w14:paraId="42E28A7E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07E7E269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65E5996E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</w:tcPr>
          <w:p w14:paraId="343BEF26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7A5244A4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</w:tcPr>
          <w:p w14:paraId="41203E7D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14:paraId="09FF87CB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ED525B" w:rsidRPr="00ED525B" w14:paraId="53340238" w14:textId="2B09395C" w:rsidTr="00ED525B">
        <w:trPr>
          <w:trHeight w:val="148"/>
        </w:trPr>
        <w:tc>
          <w:tcPr>
            <w:tcW w:w="2061" w:type="dxa"/>
          </w:tcPr>
          <w:p w14:paraId="7A93E97E" w14:textId="097DA8D8" w:rsidR="00ED525B" w:rsidRPr="00ED525B" w:rsidRDefault="00ED525B" w:rsidP="00EE7B5A">
            <w:pPr>
              <w:spacing w:before="100" w:beforeAutospacing="1" w:after="100" w:afterAutospacing="1"/>
              <w:rPr>
                <w:rFonts w:asciiTheme="minorBidi" w:hAnsiTheme="minorBidi" w:cstheme="minorBidi"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sz w:val="16"/>
                <w:szCs w:val="16"/>
              </w:rPr>
              <w:t xml:space="preserve">  AKI stage III</w:t>
            </w:r>
          </w:p>
        </w:tc>
        <w:tc>
          <w:tcPr>
            <w:tcW w:w="1560" w:type="dxa"/>
          </w:tcPr>
          <w:p w14:paraId="17717811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7717F03A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6C67C8EB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</w:tcPr>
          <w:p w14:paraId="6493D648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16906C30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</w:tcPr>
          <w:p w14:paraId="3D9333B9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14:paraId="1BEA4442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ED525B" w:rsidRPr="00ED525B" w14:paraId="3027E205" w14:textId="0549568C" w:rsidTr="00ED525B">
        <w:trPr>
          <w:trHeight w:val="148"/>
        </w:trPr>
        <w:tc>
          <w:tcPr>
            <w:tcW w:w="2061" w:type="dxa"/>
          </w:tcPr>
          <w:p w14:paraId="7ECFFEE5" w14:textId="77777777" w:rsidR="00ED525B" w:rsidRPr="00ED525B" w:rsidRDefault="00ED525B" w:rsidP="00EE7B5A">
            <w:pPr>
              <w:spacing w:before="100" w:beforeAutospacing="1" w:after="100" w:afterAutospacing="1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560" w:type="dxa"/>
          </w:tcPr>
          <w:p w14:paraId="0C729081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221E5B57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01A2CE1C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</w:tcPr>
          <w:p w14:paraId="5DC9AFCF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1D6A756A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</w:tcPr>
          <w:p w14:paraId="182720F4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6989DFAC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ED525B" w:rsidRPr="00ED525B" w14:paraId="6D2A8879" w14:textId="6956A6C5" w:rsidTr="00ED525B">
        <w:trPr>
          <w:trHeight w:val="148"/>
        </w:trPr>
        <w:tc>
          <w:tcPr>
            <w:tcW w:w="2061" w:type="dxa"/>
          </w:tcPr>
          <w:p w14:paraId="451C36FA" w14:textId="547FCF77" w:rsidR="00ED525B" w:rsidRPr="00ED525B" w:rsidRDefault="00ED525B" w:rsidP="00EE7B5A">
            <w:pPr>
              <w:spacing w:before="100" w:beforeAutospacing="1" w:after="100" w:afterAutospacing="1"/>
              <w:rPr>
                <w:rFonts w:asciiTheme="minorBidi" w:hAnsiTheme="minorBidi" w:cstheme="minorBidi"/>
                <w:sz w:val="16"/>
                <w:szCs w:val="16"/>
              </w:rPr>
            </w:pPr>
            <w:r w:rsidRPr="00ED525B">
              <w:rPr>
                <w:rFonts w:asciiTheme="minorBidi" w:hAnsiTheme="minorBidi"/>
                <w:sz w:val="16"/>
                <w:szCs w:val="16"/>
              </w:rPr>
              <w:t>Liver injury</w:t>
            </w:r>
          </w:p>
        </w:tc>
        <w:tc>
          <w:tcPr>
            <w:tcW w:w="1560" w:type="dxa"/>
          </w:tcPr>
          <w:p w14:paraId="6675DFF9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531E346A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48CDA1FF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</w:tcPr>
          <w:p w14:paraId="13CC8529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281D4159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</w:tcPr>
          <w:p w14:paraId="0560C9CE" w14:textId="77777777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</w:tcPr>
          <w:p w14:paraId="3C48B2E0" w14:textId="2CFAD418" w:rsidR="00ED525B" w:rsidRPr="00ED525B" w:rsidRDefault="00ED525B" w:rsidP="00A2001C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sz w:val="16"/>
                <w:szCs w:val="16"/>
              </w:rPr>
              <w:t>More effect with normal liver function</w:t>
            </w:r>
          </w:p>
        </w:tc>
      </w:tr>
      <w:tr w:rsidR="00ED525B" w:rsidRPr="00ED525B" w14:paraId="05B6E51A" w14:textId="4C031703" w:rsidTr="00ED525B">
        <w:trPr>
          <w:trHeight w:val="148"/>
        </w:trPr>
        <w:tc>
          <w:tcPr>
            <w:tcW w:w="2061" w:type="dxa"/>
          </w:tcPr>
          <w:p w14:paraId="7875B1C3" w14:textId="64FA9493" w:rsidR="00ED525B" w:rsidRPr="00ED525B" w:rsidRDefault="00ED525B" w:rsidP="002A6C54">
            <w:pPr>
              <w:spacing w:before="100" w:beforeAutospacing="1" w:after="100" w:afterAutospacing="1"/>
              <w:rPr>
                <w:rFonts w:asciiTheme="minorBidi" w:hAnsiTheme="minorBidi" w:cstheme="minorBidi"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sz w:val="16"/>
                <w:szCs w:val="16"/>
              </w:rPr>
              <w:t xml:space="preserve">  Yes</w:t>
            </w:r>
          </w:p>
        </w:tc>
        <w:tc>
          <w:tcPr>
            <w:tcW w:w="1560" w:type="dxa"/>
          </w:tcPr>
          <w:p w14:paraId="5631909B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4685736F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08AA3D19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</w:tcPr>
          <w:p w14:paraId="05F69E69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6127C9B4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</w:tcPr>
          <w:p w14:paraId="4E71FAFF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14:paraId="2D96AD8D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ED525B" w:rsidRPr="00ED525B" w14:paraId="239AD8B6" w14:textId="088CBD70" w:rsidTr="00ED525B">
        <w:trPr>
          <w:trHeight w:val="148"/>
        </w:trPr>
        <w:tc>
          <w:tcPr>
            <w:tcW w:w="2061" w:type="dxa"/>
          </w:tcPr>
          <w:p w14:paraId="28EFFC97" w14:textId="73B1BCDA" w:rsidR="00ED525B" w:rsidRPr="00ED525B" w:rsidRDefault="00ED525B" w:rsidP="002A6C54">
            <w:pPr>
              <w:spacing w:before="100" w:beforeAutospacing="1" w:after="100" w:afterAutospacing="1"/>
              <w:rPr>
                <w:rFonts w:asciiTheme="minorBidi" w:hAnsiTheme="minorBidi" w:cstheme="minorBidi"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 xml:space="preserve">  </w:t>
            </w:r>
            <w:r w:rsidRPr="00ED525B">
              <w:rPr>
                <w:rFonts w:asciiTheme="minorBidi" w:hAnsiTheme="minorBidi" w:cstheme="minorBidi"/>
                <w:sz w:val="16"/>
                <w:szCs w:val="16"/>
              </w:rPr>
              <w:t>No</w:t>
            </w:r>
          </w:p>
        </w:tc>
        <w:tc>
          <w:tcPr>
            <w:tcW w:w="1560" w:type="dxa"/>
          </w:tcPr>
          <w:p w14:paraId="19B9E55B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0BA09CE4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2BAF9F96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</w:tcPr>
          <w:p w14:paraId="0B89FF48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48133310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</w:tcPr>
          <w:p w14:paraId="0332B57C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14:paraId="1A4C228B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ED525B" w:rsidRPr="00ED525B" w14:paraId="1776193B" w14:textId="75D5F274" w:rsidTr="00ED525B">
        <w:trPr>
          <w:trHeight w:val="148"/>
        </w:trPr>
        <w:tc>
          <w:tcPr>
            <w:tcW w:w="2061" w:type="dxa"/>
          </w:tcPr>
          <w:p w14:paraId="678F8A81" w14:textId="77777777" w:rsidR="00ED525B" w:rsidRPr="00ED525B" w:rsidRDefault="00ED525B" w:rsidP="002A6C54">
            <w:pPr>
              <w:spacing w:before="100" w:beforeAutospacing="1" w:after="100" w:afterAutospacing="1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</w:tcPr>
          <w:p w14:paraId="08C15FD7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7D8680EF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2C0D5C1E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</w:tcPr>
          <w:p w14:paraId="1793B827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190C6E10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</w:tcPr>
          <w:p w14:paraId="0CE710A4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2BC342AE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ED525B" w:rsidRPr="00ED525B" w14:paraId="3FCAD68C" w14:textId="7CE1CE78" w:rsidTr="00ED525B">
        <w:trPr>
          <w:trHeight w:val="148"/>
        </w:trPr>
        <w:tc>
          <w:tcPr>
            <w:tcW w:w="2061" w:type="dxa"/>
          </w:tcPr>
          <w:p w14:paraId="330EE425" w14:textId="352C1775" w:rsidR="00ED525B" w:rsidRPr="00ED525B" w:rsidDel="003326EA" w:rsidRDefault="00ED525B" w:rsidP="002A6C54">
            <w:pPr>
              <w:spacing w:before="100" w:beforeAutospacing="1" w:after="100" w:afterAutospacing="1"/>
              <w:rPr>
                <w:rFonts w:asciiTheme="minorBidi" w:hAnsiTheme="minorBidi" w:cstheme="minorBidi"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sz w:val="16"/>
                <w:szCs w:val="16"/>
              </w:rPr>
              <w:t xml:space="preserve">BMI </w:t>
            </w:r>
            <w:r w:rsidRPr="00ED525B">
              <w:rPr>
                <w:rFonts w:asciiTheme="minorBidi" w:hAnsiTheme="minorBidi" w:cstheme="minorBidi"/>
                <w:sz w:val="16"/>
                <w:szCs w:val="16"/>
                <w:u w:val="single"/>
              </w:rPr>
              <w:t>≤</w:t>
            </w:r>
            <w:r w:rsidRPr="00ED525B">
              <w:rPr>
                <w:rFonts w:asciiTheme="minorBidi" w:hAnsiTheme="minorBidi" w:cstheme="minorBidi"/>
                <w:sz w:val="16"/>
                <w:szCs w:val="16"/>
              </w:rPr>
              <w:t>30</w:t>
            </w:r>
            <w:r w:rsidRPr="00ED525B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 xml:space="preserve">, </w:t>
            </w:r>
            <w:r w:rsidRPr="00ED525B">
              <w:rPr>
                <w:rFonts w:asciiTheme="minorBidi" w:hAnsiTheme="minorBidi" w:cstheme="minorBidi"/>
                <w:bCs/>
                <w:sz w:val="16"/>
                <w:szCs w:val="16"/>
              </w:rPr>
              <w:t>n (%)</w:t>
            </w:r>
          </w:p>
        </w:tc>
        <w:tc>
          <w:tcPr>
            <w:tcW w:w="1560" w:type="dxa"/>
          </w:tcPr>
          <w:p w14:paraId="5D53348F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5C1438F9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0EDA9F4C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</w:tcPr>
          <w:p w14:paraId="741DDD3B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38BD0A3C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</w:tcPr>
          <w:p w14:paraId="473E658E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</w:tcPr>
          <w:p w14:paraId="7DBAD9CF" w14:textId="324AC8C5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sz w:val="16"/>
                <w:szCs w:val="16"/>
              </w:rPr>
              <w:t>More effect in obese patients</w:t>
            </w:r>
          </w:p>
        </w:tc>
      </w:tr>
      <w:tr w:rsidR="00ED525B" w:rsidRPr="00ED525B" w14:paraId="694C7C94" w14:textId="0442E319" w:rsidTr="00ED525B">
        <w:trPr>
          <w:trHeight w:val="297"/>
        </w:trPr>
        <w:tc>
          <w:tcPr>
            <w:tcW w:w="2061" w:type="dxa"/>
          </w:tcPr>
          <w:p w14:paraId="1AC614A1" w14:textId="778CAAC2" w:rsidR="00ED525B" w:rsidRPr="00ED525B" w:rsidRDefault="00ED525B" w:rsidP="002A6C54">
            <w:pPr>
              <w:spacing w:before="100" w:beforeAutospacing="1" w:after="100" w:afterAutospacing="1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sz w:val="16"/>
                <w:szCs w:val="16"/>
              </w:rPr>
              <w:t>BMI &gt;30</w:t>
            </w:r>
            <w:r w:rsidRPr="00ED525B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 xml:space="preserve">, </w:t>
            </w:r>
            <w:r w:rsidRPr="00ED525B">
              <w:rPr>
                <w:rFonts w:asciiTheme="minorBidi" w:hAnsiTheme="minorBidi" w:cstheme="minorBidi"/>
                <w:bCs/>
                <w:sz w:val="16"/>
                <w:szCs w:val="16"/>
              </w:rPr>
              <w:t>n (%)</w:t>
            </w:r>
          </w:p>
        </w:tc>
        <w:tc>
          <w:tcPr>
            <w:tcW w:w="1560" w:type="dxa"/>
          </w:tcPr>
          <w:p w14:paraId="3C1224DA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992" w:type="dxa"/>
          </w:tcPr>
          <w:p w14:paraId="1F1C9A29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992" w:type="dxa"/>
          </w:tcPr>
          <w:p w14:paraId="2752DE01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851" w:type="dxa"/>
          </w:tcPr>
          <w:p w14:paraId="311B8E4D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92EF3D2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708" w:type="dxa"/>
          </w:tcPr>
          <w:p w14:paraId="3FB1575E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14:paraId="150EE42A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ED525B" w:rsidRPr="00ED525B" w14:paraId="07108859" w14:textId="7753EDEE" w:rsidTr="00ED525B">
        <w:trPr>
          <w:trHeight w:hRule="exact" w:val="334"/>
        </w:trPr>
        <w:tc>
          <w:tcPr>
            <w:tcW w:w="2061" w:type="dxa"/>
          </w:tcPr>
          <w:p w14:paraId="457A9BCE" w14:textId="77777777" w:rsidR="00ED525B" w:rsidRPr="00ED525B" w:rsidRDefault="00ED525B" w:rsidP="002A6C54">
            <w:pPr>
              <w:spacing w:before="100" w:beforeAutospacing="1" w:after="100" w:afterAutospacing="1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560" w:type="dxa"/>
          </w:tcPr>
          <w:p w14:paraId="0BB7F851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992" w:type="dxa"/>
          </w:tcPr>
          <w:p w14:paraId="2BBE0408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992" w:type="dxa"/>
          </w:tcPr>
          <w:p w14:paraId="33AD811F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851" w:type="dxa"/>
          </w:tcPr>
          <w:p w14:paraId="223F506A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1FCB74A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708" w:type="dxa"/>
          </w:tcPr>
          <w:p w14:paraId="081CA65D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9DBB905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ED525B" w:rsidRPr="00ED525B" w14:paraId="7882581C" w14:textId="2D55F4DF" w:rsidTr="00ED525B">
        <w:trPr>
          <w:trHeight w:val="297"/>
        </w:trPr>
        <w:tc>
          <w:tcPr>
            <w:tcW w:w="2061" w:type="dxa"/>
          </w:tcPr>
          <w:p w14:paraId="4B02996C" w14:textId="1D79BBC7" w:rsidR="00ED525B" w:rsidRPr="00ED525B" w:rsidRDefault="00ED525B" w:rsidP="002A6C54">
            <w:pPr>
              <w:spacing w:before="100" w:beforeAutospacing="1" w:after="100" w:afterAutospacing="1"/>
              <w:rPr>
                <w:rFonts w:asciiTheme="minorBidi" w:hAnsiTheme="minorBidi" w:cstheme="minorBidi"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sz w:val="16"/>
                <w:szCs w:val="16"/>
              </w:rPr>
              <w:t>NUTRIC score 5-9</w:t>
            </w:r>
            <w:r w:rsidRPr="00ED525B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 xml:space="preserve">, </w:t>
            </w:r>
            <w:r w:rsidRPr="00ED525B">
              <w:rPr>
                <w:rFonts w:asciiTheme="minorBidi" w:hAnsiTheme="minorBidi" w:cstheme="minorBidi"/>
                <w:bCs/>
                <w:sz w:val="16"/>
                <w:szCs w:val="16"/>
              </w:rPr>
              <w:t>n (%)</w:t>
            </w:r>
          </w:p>
        </w:tc>
        <w:tc>
          <w:tcPr>
            <w:tcW w:w="1560" w:type="dxa"/>
          </w:tcPr>
          <w:p w14:paraId="3DC48FD6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992" w:type="dxa"/>
          </w:tcPr>
          <w:p w14:paraId="38CEE926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992" w:type="dxa"/>
          </w:tcPr>
          <w:p w14:paraId="74D31990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851" w:type="dxa"/>
          </w:tcPr>
          <w:p w14:paraId="6188A372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1F32940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708" w:type="dxa"/>
          </w:tcPr>
          <w:p w14:paraId="6B214B91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</w:tcPr>
          <w:p w14:paraId="559FD2BF" w14:textId="0162872F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sz w:val="16"/>
                <w:szCs w:val="16"/>
              </w:rPr>
              <w:t xml:space="preserve">More effect with malnutrition </w:t>
            </w:r>
          </w:p>
        </w:tc>
      </w:tr>
      <w:tr w:rsidR="00ED525B" w:rsidRPr="00ED525B" w14:paraId="6A4813E2" w14:textId="6F64CB04" w:rsidTr="00ED525B">
        <w:trPr>
          <w:trHeight w:val="297"/>
        </w:trPr>
        <w:tc>
          <w:tcPr>
            <w:tcW w:w="2061" w:type="dxa"/>
          </w:tcPr>
          <w:p w14:paraId="7F725796" w14:textId="62257BCF" w:rsidR="00ED525B" w:rsidRPr="00ED525B" w:rsidRDefault="00ED525B" w:rsidP="002A6C54">
            <w:pPr>
              <w:spacing w:before="100" w:beforeAutospacing="1" w:after="100" w:afterAutospacing="1"/>
              <w:rPr>
                <w:rFonts w:asciiTheme="minorBidi" w:hAnsiTheme="minorBidi" w:cstheme="minorBidi"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sz w:val="16"/>
                <w:szCs w:val="16"/>
              </w:rPr>
              <w:t>NUTRIC score &lt;5</w:t>
            </w:r>
            <w:r w:rsidRPr="00ED525B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 xml:space="preserve">, </w:t>
            </w:r>
            <w:r w:rsidRPr="00ED525B">
              <w:rPr>
                <w:rFonts w:asciiTheme="minorBidi" w:hAnsiTheme="minorBidi" w:cstheme="minorBidi"/>
                <w:bCs/>
                <w:sz w:val="16"/>
                <w:szCs w:val="16"/>
              </w:rPr>
              <w:t>n (%)</w:t>
            </w:r>
          </w:p>
        </w:tc>
        <w:tc>
          <w:tcPr>
            <w:tcW w:w="1560" w:type="dxa"/>
          </w:tcPr>
          <w:p w14:paraId="609722BB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992" w:type="dxa"/>
          </w:tcPr>
          <w:p w14:paraId="211C48E9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992" w:type="dxa"/>
          </w:tcPr>
          <w:p w14:paraId="5525D87A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851" w:type="dxa"/>
          </w:tcPr>
          <w:p w14:paraId="27EEA540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946556E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708" w:type="dxa"/>
          </w:tcPr>
          <w:p w14:paraId="416FE694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14:paraId="08CD4C4C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ED525B" w:rsidRPr="00ED525B" w14:paraId="32A7BDE6" w14:textId="46F4AC31" w:rsidTr="00ED525B">
        <w:trPr>
          <w:trHeight w:val="297"/>
        </w:trPr>
        <w:tc>
          <w:tcPr>
            <w:tcW w:w="2061" w:type="dxa"/>
          </w:tcPr>
          <w:p w14:paraId="62BFD61F" w14:textId="77777777" w:rsidR="00ED525B" w:rsidRPr="00ED525B" w:rsidRDefault="00ED525B" w:rsidP="002A6C54">
            <w:pPr>
              <w:spacing w:before="100" w:beforeAutospacing="1" w:after="100" w:afterAutospacing="1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560" w:type="dxa"/>
          </w:tcPr>
          <w:p w14:paraId="74864D95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992" w:type="dxa"/>
          </w:tcPr>
          <w:p w14:paraId="5F5B43AA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992" w:type="dxa"/>
          </w:tcPr>
          <w:p w14:paraId="4B3FB862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851" w:type="dxa"/>
          </w:tcPr>
          <w:p w14:paraId="66916975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3878FE2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708" w:type="dxa"/>
          </w:tcPr>
          <w:p w14:paraId="3E890FE6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337EB090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ED525B" w:rsidRPr="00ED525B" w14:paraId="01BEFB79" w14:textId="1E485935" w:rsidTr="00ED525B">
        <w:trPr>
          <w:trHeight w:val="297"/>
        </w:trPr>
        <w:tc>
          <w:tcPr>
            <w:tcW w:w="2061" w:type="dxa"/>
          </w:tcPr>
          <w:p w14:paraId="1F64C1F6" w14:textId="530BAF15" w:rsidR="00ED525B" w:rsidRPr="00ED525B" w:rsidRDefault="00ED525B" w:rsidP="002A6C54">
            <w:pPr>
              <w:spacing w:before="100" w:beforeAutospacing="1" w:after="100" w:afterAutospacing="1"/>
              <w:rPr>
                <w:rFonts w:asciiTheme="minorBidi" w:hAnsiTheme="minorBidi" w:cstheme="minorBidi"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sz w:val="16"/>
                <w:szCs w:val="16"/>
              </w:rPr>
              <w:t>SARC-F&lt;4</w:t>
            </w:r>
            <w:r w:rsidRPr="00ED525B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 xml:space="preserve">, </w:t>
            </w:r>
            <w:r w:rsidRPr="00ED525B">
              <w:rPr>
                <w:rFonts w:asciiTheme="minorBidi" w:hAnsiTheme="minorBidi" w:cstheme="minorBidi"/>
                <w:bCs/>
                <w:sz w:val="16"/>
                <w:szCs w:val="16"/>
              </w:rPr>
              <w:t>n (%)</w:t>
            </w:r>
          </w:p>
        </w:tc>
        <w:tc>
          <w:tcPr>
            <w:tcW w:w="1560" w:type="dxa"/>
          </w:tcPr>
          <w:p w14:paraId="7771B568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992" w:type="dxa"/>
          </w:tcPr>
          <w:p w14:paraId="60495C14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992" w:type="dxa"/>
          </w:tcPr>
          <w:p w14:paraId="795E4A7F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851" w:type="dxa"/>
          </w:tcPr>
          <w:p w14:paraId="315CE52C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3D0865A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708" w:type="dxa"/>
          </w:tcPr>
          <w:p w14:paraId="7BF6A8E1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</w:tcPr>
          <w:p w14:paraId="58931860" w14:textId="41518A95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sz w:val="16"/>
                <w:szCs w:val="16"/>
              </w:rPr>
              <w:t>More effect with sarcopenia</w:t>
            </w:r>
          </w:p>
        </w:tc>
      </w:tr>
      <w:tr w:rsidR="00ED525B" w:rsidRPr="00ED525B" w14:paraId="39D2BB31" w14:textId="1E1AF7B7" w:rsidTr="00ED525B">
        <w:trPr>
          <w:trHeight w:val="297"/>
        </w:trPr>
        <w:tc>
          <w:tcPr>
            <w:tcW w:w="2061" w:type="dxa"/>
          </w:tcPr>
          <w:p w14:paraId="7A09FE66" w14:textId="02488E47" w:rsidR="00ED525B" w:rsidRPr="00ED525B" w:rsidRDefault="00ED525B" w:rsidP="002A6C54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sz w:val="16"/>
                <w:szCs w:val="16"/>
              </w:rPr>
              <w:t>SARC-F</w:t>
            </w:r>
            <w:r w:rsidRPr="00ED525B">
              <w:rPr>
                <w:rFonts w:asciiTheme="minorBidi" w:hAnsiTheme="minorBidi" w:cstheme="minorBidi"/>
                <w:color w:val="212121"/>
                <w:sz w:val="16"/>
                <w:szCs w:val="16"/>
                <w:shd w:val="clear" w:color="auto" w:fill="FFFFFF"/>
              </w:rPr>
              <w:t xml:space="preserve"> ≥ 4</w:t>
            </w:r>
            <w:r w:rsidRPr="00ED525B">
              <w:rPr>
                <w:rFonts w:asciiTheme="minorBidi" w:hAnsiTheme="minorBidi" w:cstheme="minorBidi"/>
                <w:b/>
                <w:bCs/>
                <w:sz w:val="16"/>
                <w:szCs w:val="16"/>
              </w:rPr>
              <w:t xml:space="preserve">, </w:t>
            </w:r>
            <w:r w:rsidRPr="00ED525B">
              <w:rPr>
                <w:rFonts w:asciiTheme="minorBidi" w:hAnsiTheme="minorBidi" w:cstheme="minorBidi"/>
                <w:bCs/>
                <w:sz w:val="16"/>
                <w:szCs w:val="16"/>
              </w:rPr>
              <w:t>n (%)</w:t>
            </w:r>
          </w:p>
        </w:tc>
        <w:tc>
          <w:tcPr>
            <w:tcW w:w="1560" w:type="dxa"/>
          </w:tcPr>
          <w:p w14:paraId="6C717BA0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992" w:type="dxa"/>
          </w:tcPr>
          <w:p w14:paraId="58A08A9B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992" w:type="dxa"/>
          </w:tcPr>
          <w:p w14:paraId="21F2424A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851" w:type="dxa"/>
          </w:tcPr>
          <w:p w14:paraId="65E5CC86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BE420FF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708" w:type="dxa"/>
          </w:tcPr>
          <w:p w14:paraId="2DACB8D7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14:paraId="0B9DDCFC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ED525B" w:rsidRPr="00ED525B" w14:paraId="4FD7DAE0" w14:textId="4233572F" w:rsidTr="00ED525B">
        <w:trPr>
          <w:trHeight w:val="297"/>
        </w:trPr>
        <w:tc>
          <w:tcPr>
            <w:tcW w:w="2061" w:type="dxa"/>
          </w:tcPr>
          <w:p w14:paraId="0DAD88C9" w14:textId="77777777" w:rsidR="00ED525B" w:rsidRPr="00ED525B" w:rsidRDefault="00ED525B" w:rsidP="002A6C54">
            <w:pPr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560" w:type="dxa"/>
          </w:tcPr>
          <w:p w14:paraId="556530E7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992" w:type="dxa"/>
          </w:tcPr>
          <w:p w14:paraId="2611FC5D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992" w:type="dxa"/>
          </w:tcPr>
          <w:p w14:paraId="1B0B4B96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851" w:type="dxa"/>
          </w:tcPr>
          <w:p w14:paraId="1B5F7E21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9767A27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708" w:type="dxa"/>
          </w:tcPr>
          <w:p w14:paraId="1138EC8F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275" w:type="dxa"/>
          </w:tcPr>
          <w:p w14:paraId="46A48349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  <w:tr w:rsidR="00ED525B" w:rsidRPr="00ED525B" w14:paraId="35238F48" w14:textId="304D5FDC" w:rsidTr="00ED525B">
        <w:trPr>
          <w:trHeight w:val="297"/>
        </w:trPr>
        <w:tc>
          <w:tcPr>
            <w:tcW w:w="2061" w:type="dxa"/>
          </w:tcPr>
          <w:p w14:paraId="392F78DA" w14:textId="01BB1678" w:rsidR="00ED525B" w:rsidRPr="00ED525B" w:rsidRDefault="00ED525B" w:rsidP="002A6C54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sz w:val="16"/>
                <w:szCs w:val="16"/>
              </w:rPr>
              <w:t>SOFA &lt;median,</w:t>
            </w:r>
            <w:r w:rsidRPr="00ED525B">
              <w:rPr>
                <w:rFonts w:asciiTheme="minorBidi" w:hAnsiTheme="minorBidi" w:cstheme="minorBidi"/>
                <w:bCs/>
                <w:sz w:val="16"/>
                <w:szCs w:val="16"/>
              </w:rPr>
              <w:t xml:space="preserve"> n (%)</w:t>
            </w:r>
          </w:p>
        </w:tc>
        <w:tc>
          <w:tcPr>
            <w:tcW w:w="1560" w:type="dxa"/>
          </w:tcPr>
          <w:p w14:paraId="6D3C02BB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992" w:type="dxa"/>
          </w:tcPr>
          <w:p w14:paraId="3241C156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992" w:type="dxa"/>
          </w:tcPr>
          <w:p w14:paraId="1FA2CE65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851" w:type="dxa"/>
          </w:tcPr>
          <w:p w14:paraId="43D4BD7A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375C16B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708" w:type="dxa"/>
          </w:tcPr>
          <w:p w14:paraId="678A0660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</w:tcPr>
          <w:p w14:paraId="23635AAF" w14:textId="4AAD4A06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sz w:val="16"/>
                <w:szCs w:val="16"/>
              </w:rPr>
              <w:t xml:space="preserve">More effect in more severely ill patients </w:t>
            </w:r>
          </w:p>
        </w:tc>
      </w:tr>
      <w:tr w:rsidR="00ED525B" w:rsidRPr="00ED525B" w14:paraId="611565C9" w14:textId="359AA44C" w:rsidTr="00ED525B">
        <w:trPr>
          <w:trHeight w:val="297"/>
        </w:trPr>
        <w:tc>
          <w:tcPr>
            <w:tcW w:w="2061" w:type="dxa"/>
          </w:tcPr>
          <w:p w14:paraId="6F1056DA" w14:textId="0159A4C2" w:rsidR="00ED525B" w:rsidRPr="00ED525B" w:rsidRDefault="00ED525B" w:rsidP="002A6C54">
            <w:pPr>
              <w:rPr>
                <w:rFonts w:asciiTheme="minorBidi" w:hAnsiTheme="minorBidi" w:cstheme="minorBidi"/>
                <w:sz w:val="16"/>
                <w:szCs w:val="16"/>
              </w:rPr>
            </w:pPr>
            <w:r w:rsidRPr="00ED525B">
              <w:rPr>
                <w:rFonts w:asciiTheme="minorBidi" w:hAnsiTheme="minorBidi" w:cstheme="minorBidi"/>
                <w:sz w:val="16"/>
                <w:szCs w:val="16"/>
              </w:rPr>
              <w:t xml:space="preserve">SOFA </w:t>
            </w:r>
            <w:r w:rsidRPr="00ED525B">
              <w:rPr>
                <w:rFonts w:asciiTheme="minorBidi" w:hAnsiTheme="minorBidi" w:cstheme="minorBidi"/>
                <w:color w:val="212121"/>
                <w:sz w:val="16"/>
                <w:szCs w:val="16"/>
                <w:shd w:val="clear" w:color="auto" w:fill="FFFFFF"/>
              </w:rPr>
              <w:t>≥median,</w:t>
            </w:r>
            <w:r w:rsidRPr="00ED525B">
              <w:rPr>
                <w:rFonts w:asciiTheme="minorBidi" w:hAnsiTheme="minorBidi" w:cstheme="minorBidi"/>
                <w:bCs/>
                <w:sz w:val="16"/>
                <w:szCs w:val="16"/>
              </w:rPr>
              <w:t xml:space="preserve"> n (%)</w:t>
            </w:r>
          </w:p>
        </w:tc>
        <w:tc>
          <w:tcPr>
            <w:tcW w:w="1560" w:type="dxa"/>
          </w:tcPr>
          <w:p w14:paraId="60E0E008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992" w:type="dxa"/>
          </w:tcPr>
          <w:p w14:paraId="2DFF700B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992" w:type="dxa"/>
          </w:tcPr>
          <w:p w14:paraId="3B7A275E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851" w:type="dxa"/>
          </w:tcPr>
          <w:p w14:paraId="58452507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FAA5C40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708" w:type="dxa"/>
          </w:tcPr>
          <w:p w14:paraId="75A1F3DD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14:paraId="089DBE58" w14:textId="77777777" w:rsidR="00ED525B" w:rsidRPr="00ED525B" w:rsidRDefault="00ED525B" w:rsidP="002A6C54">
            <w:pPr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</w:p>
        </w:tc>
      </w:tr>
    </w:tbl>
    <w:p w14:paraId="2E28A46A" w14:textId="126B0438" w:rsidR="00C86AAF" w:rsidRPr="004528B1" w:rsidRDefault="004528B1">
      <w:pPr>
        <w:spacing w:after="200" w:line="276" w:lineRule="auto"/>
        <w:rPr>
          <w:rFonts w:asciiTheme="minorBidi" w:hAnsiTheme="minorBidi" w:cstheme="minorBidi"/>
          <w:color w:val="000000" w:themeColor="text1"/>
          <w:sz w:val="18"/>
          <w:szCs w:val="18"/>
        </w:rPr>
      </w:pPr>
      <w:r w:rsidRPr="004528B1">
        <w:rPr>
          <w:rFonts w:asciiTheme="minorBidi" w:hAnsiTheme="minorBidi" w:cstheme="minorBidi"/>
          <w:b/>
          <w:bCs/>
          <w:sz w:val="18"/>
          <w:szCs w:val="18"/>
        </w:rPr>
        <w:t>COVID-19</w:t>
      </w:r>
      <w:r w:rsidRPr="004528B1">
        <w:rPr>
          <w:rFonts w:asciiTheme="minorBidi" w:hAnsiTheme="minorBidi" w:cstheme="minorBidi"/>
          <w:sz w:val="18"/>
          <w:szCs w:val="18"/>
        </w:rPr>
        <w:t xml:space="preserve">: </w:t>
      </w:r>
      <w:r w:rsidRPr="004528B1">
        <w:rPr>
          <w:rFonts w:ascii="Arial" w:hAnsi="Arial" w:cs="Arial"/>
          <w:sz w:val="18"/>
          <w:szCs w:val="18"/>
        </w:rPr>
        <w:t xml:space="preserve">Coronavirus disease; </w:t>
      </w:r>
      <w:r w:rsidRPr="004528B1">
        <w:rPr>
          <w:rFonts w:asciiTheme="minorBidi" w:hAnsiTheme="minorBidi" w:cstheme="minorBidi"/>
          <w:b/>
          <w:bCs/>
          <w:color w:val="000000" w:themeColor="text1"/>
          <w:sz w:val="18"/>
          <w:szCs w:val="18"/>
        </w:rPr>
        <w:t>AKI</w:t>
      </w:r>
      <w:r w:rsidRPr="004528B1">
        <w:rPr>
          <w:rFonts w:asciiTheme="minorBidi" w:hAnsiTheme="minorBidi" w:cstheme="minorBidi"/>
          <w:color w:val="000000" w:themeColor="text1"/>
          <w:sz w:val="18"/>
          <w:szCs w:val="18"/>
        </w:rPr>
        <w:t>: Acute kidney injury;</w:t>
      </w:r>
      <w:r w:rsidRPr="004528B1">
        <w:rPr>
          <w:rFonts w:asciiTheme="minorBidi" w:hAnsiTheme="minorBidi" w:cstheme="minorBidi"/>
          <w:b/>
          <w:bCs/>
          <w:color w:val="000000" w:themeColor="text1"/>
          <w:sz w:val="18"/>
          <w:szCs w:val="18"/>
        </w:rPr>
        <w:t xml:space="preserve"> BMI</w:t>
      </w:r>
      <w:r w:rsidRPr="004528B1">
        <w:rPr>
          <w:rFonts w:asciiTheme="minorBidi" w:hAnsiTheme="minorBidi" w:cstheme="minorBidi"/>
          <w:color w:val="000000" w:themeColor="text1"/>
          <w:sz w:val="18"/>
          <w:szCs w:val="18"/>
        </w:rPr>
        <w:t xml:space="preserve">: Body mass index; </w:t>
      </w:r>
      <w:r w:rsidRPr="004528B1">
        <w:rPr>
          <w:rFonts w:asciiTheme="minorBidi" w:hAnsiTheme="minorBidi" w:cstheme="minorBidi"/>
          <w:b/>
          <w:bCs/>
          <w:color w:val="000000" w:themeColor="text1"/>
          <w:sz w:val="18"/>
          <w:szCs w:val="18"/>
        </w:rPr>
        <w:t>NUTRIC</w:t>
      </w:r>
      <w:r w:rsidRPr="004528B1">
        <w:rPr>
          <w:rFonts w:asciiTheme="minorBidi" w:hAnsiTheme="minorBidi" w:cstheme="minorBidi"/>
          <w:color w:val="000000" w:themeColor="text1"/>
          <w:sz w:val="18"/>
          <w:szCs w:val="18"/>
        </w:rPr>
        <w:t xml:space="preserve">: </w:t>
      </w:r>
      <w:proofErr w:type="spellStart"/>
      <w:r w:rsidRPr="004528B1">
        <w:rPr>
          <w:rFonts w:asciiTheme="minorBidi" w:hAnsiTheme="minorBidi" w:cstheme="minorBidi"/>
          <w:color w:val="000000" w:themeColor="text1"/>
          <w:sz w:val="18"/>
          <w:szCs w:val="18"/>
        </w:rPr>
        <w:t>NUTrition</w:t>
      </w:r>
      <w:proofErr w:type="spellEnd"/>
      <w:r w:rsidRPr="004528B1">
        <w:rPr>
          <w:rFonts w:asciiTheme="minorBidi" w:hAnsiTheme="minorBidi" w:cstheme="minorBidi"/>
          <w:color w:val="000000" w:themeColor="text1"/>
          <w:sz w:val="18"/>
          <w:szCs w:val="18"/>
        </w:rPr>
        <w:t xml:space="preserve"> Risk in the Critically Ill; </w:t>
      </w:r>
      <w:r w:rsidRPr="004528B1">
        <w:rPr>
          <w:rFonts w:asciiTheme="minorBidi" w:hAnsiTheme="minorBidi" w:cstheme="minorBidi"/>
          <w:b/>
          <w:bCs/>
          <w:sz w:val="18"/>
          <w:szCs w:val="18"/>
        </w:rPr>
        <w:t>SARC-F</w:t>
      </w:r>
      <w:r w:rsidRPr="004528B1">
        <w:rPr>
          <w:rFonts w:asciiTheme="minorBidi" w:hAnsiTheme="minorBidi" w:cstheme="minorBidi"/>
          <w:sz w:val="18"/>
          <w:szCs w:val="18"/>
        </w:rPr>
        <w:t>: Strength, assistance with walking, rising from a chair, climbing stairs, and falls</w:t>
      </w:r>
      <w:r w:rsidR="000E2275">
        <w:rPr>
          <w:rFonts w:asciiTheme="minorBidi" w:hAnsiTheme="minorBidi" w:cstheme="minorBidi"/>
          <w:color w:val="000000" w:themeColor="text1"/>
          <w:sz w:val="18"/>
          <w:szCs w:val="18"/>
        </w:rPr>
        <w:t xml:space="preserve">; </w:t>
      </w:r>
      <w:r w:rsidR="000E2275" w:rsidRPr="000E2275">
        <w:rPr>
          <w:rFonts w:asciiTheme="minorBidi" w:hAnsiTheme="minorBidi" w:cstheme="minorBidi"/>
          <w:b/>
          <w:bCs/>
          <w:color w:val="000000" w:themeColor="text1"/>
          <w:sz w:val="18"/>
          <w:szCs w:val="18"/>
        </w:rPr>
        <w:t>SOFA:</w:t>
      </w:r>
      <w:r w:rsidR="000E2275">
        <w:rPr>
          <w:rFonts w:asciiTheme="minorBidi" w:hAnsiTheme="minorBidi" w:cstheme="minorBidi"/>
          <w:color w:val="000000" w:themeColor="text1"/>
          <w:sz w:val="18"/>
          <w:szCs w:val="18"/>
        </w:rPr>
        <w:t xml:space="preserve"> </w:t>
      </w:r>
      <w:r w:rsidR="000E2275" w:rsidRPr="00E215C0">
        <w:rPr>
          <w:rFonts w:ascii="Arial" w:hAnsi="Arial" w:cs="Arial"/>
          <w:sz w:val="18"/>
          <w:szCs w:val="18"/>
        </w:rPr>
        <w:t>Sequential Organ Failure Assessment</w:t>
      </w:r>
      <w:r w:rsidR="000E2275" w:rsidRPr="004528B1">
        <w:rPr>
          <w:rFonts w:asciiTheme="minorBidi" w:hAnsiTheme="minorBidi" w:cstheme="minorBidi"/>
          <w:color w:val="000000" w:themeColor="text1"/>
          <w:sz w:val="18"/>
          <w:szCs w:val="18"/>
        </w:rPr>
        <w:t xml:space="preserve"> </w:t>
      </w:r>
      <w:r w:rsidR="00C86AAF" w:rsidRPr="004528B1">
        <w:rPr>
          <w:rFonts w:asciiTheme="minorBidi" w:hAnsiTheme="minorBidi" w:cstheme="minorBidi"/>
          <w:color w:val="000000" w:themeColor="text1"/>
          <w:sz w:val="18"/>
          <w:szCs w:val="18"/>
        </w:rPr>
        <w:br w:type="page"/>
      </w:r>
    </w:p>
    <w:p w14:paraId="161AC4C2" w14:textId="77777777" w:rsidR="00793F30" w:rsidRPr="00A2001C" w:rsidRDefault="00793F30">
      <w:pPr>
        <w:spacing w:after="200" w:line="276" w:lineRule="auto"/>
        <w:rPr>
          <w:rFonts w:asciiTheme="minorBidi" w:hAnsiTheme="minorBidi" w:cstheme="minorBidi"/>
          <w:sz w:val="22"/>
          <w:szCs w:val="22"/>
        </w:rPr>
      </w:pPr>
      <w:r w:rsidRPr="00A2001C">
        <w:rPr>
          <w:rFonts w:asciiTheme="minorBidi" w:hAnsiTheme="minorBidi" w:cstheme="minorBidi"/>
          <w:sz w:val="22"/>
          <w:szCs w:val="22"/>
        </w:rPr>
        <w:lastRenderedPageBreak/>
        <w:br w:type="page"/>
      </w:r>
    </w:p>
    <w:p w14:paraId="20BAA0E9" w14:textId="774B5DD3" w:rsidR="00793F30" w:rsidRDefault="00793F30" w:rsidP="00B9025D">
      <w:pPr>
        <w:ind w:left="-720" w:right="207"/>
        <w:rPr>
          <w:rFonts w:asciiTheme="minorBidi" w:hAnsiTheme="minorBidi" w:cstheme="minorBidi"/>
          <w:sz w:val="22"/>
          <w:szCs w:val="22"/>
        </w:rPr>
      </w:pPr>
      <w:r w:rsidRPr="00A2001C">
        <w:rPr>
          <w:rFonts w:asciiTheme="minorBidi" w:hAnsiTheme="minorBidi" w:cstheme="minorBidi"/>
          <w:b/>
          <w:bCs/>
          <w:sz w:val="22"/>
          <w:szCs w:val="22"/>
        </w:rPr>
        <w:lastRenderedPageBreak/>
        <w:t xml:space="preserve">Supplemental Table </w:t>
      </w:r>
      <w:r w:rsidR="00B9025D">
        <w:rPr>
          <w:rFonts w:asciiTheme="minorBidi" w:hAnsiTheme="minorBidi" w:cstheme="minorBidi"/>
          <w:b/>
          <w:bCs/>
          <w:sz w:val="22"/>
          <w:szCs w:val="22"/>
        </w:rPr>
        <w:t>8</w:t>
      </w:r>
      <w:r w:rsidRPr="00A2001C">
        <w:rPr>
          <w:rFonts w:asciiTheme="minorBidi" w:hAnsiTheme="minorBidi" w:cstheme="minorBidi"/>
          <w:b/>
          <w:bCs/>
          <w:sz w:val="22"/>
          <w:szCs w:val="22"/>
        </w:rPr>
        <w:t>.</w:t>
      </w:r>
      <w:r w:rsidR="00025A62" w:rsidRPr="00A2001C">
        <w:rPr>
          <w:rFonts w:asciiTheme="minorBidi" w:hAnsiTheme="minorBidi" w:cstheme="minorBidi"/>
          <w:b/>
          <w:bCs/>
          <w:sz w:val="22"/>
          <w:szCs w:val="22"/>
        </w:rPr>
        <w:t xml:space="preserve"> </w:t>
      </w:r>
      <w:r w:rsidRPr="00A2001C">
        <w:rPr>
          <w:rFonts w:asciiTheme="minorBidi" w:hAnsiTheme="minorBidi" w:cstheme="minorBidi"/>
          <w:sz w:val="22"/>
          <w:szCs w:val="22"/>
        </w:rPr>
        <w:t>Additional information for COVID-19 patients.</w:t>
      </w:r>
    </w:p>
    <w:p w14:paraId="0A61C211" w14:textId="77777777" w:rsidR="007F5E94" w:rsidRPr="00A2001C" w:rsidRDefault="007F5E94" w:rsidP="00A2001C">
      <w:pPr>
        <w:ind w:left="-720" w:right="207"/>
        <w:rPr>
          <w:rFonts w:asciiTheme="minorBidi" w:hAnsiTheme="minorBidi" w:cstheme="minorBidi"/>
          <w:sz w:val="22"/>
          <w:szCs w:val="22"/>
        </w:rPr>
      </w:pPr>
    </w:p>
    <w:tbl>
      <w:tblPr>
        <w:tblW w:w="10307" w:type="dxa"/>
        <w:tblInd w:w="-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0"/>
        <w:gridCol w:w="1937"/>
        <w:gridCol w:w="2520"/>
        <w:gridCol w:w="1350"/>
      </w:tblGrid>
      <w:tr w:rsidR="00793F30" w:rsidRPr="00B15DBB" w14:paraId="14A8BAE9" w14:textId="77777777" w:rsidTr="00A2001C">
        <w:tc>
          <w:tcPr>
            <w:tcW w:w="4500" w:type="dxa"/>
          </w:tcPr>
          <w:p w14:paraId="4732DEF5" w14:textId="77777777" w:rsidR="00793F30" w:rsidRPr="00A2001C" w:rsidRDefault="00793F30" w:rsidP="009D5E37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Variable</w:t>
            </w:r>
          </w:p>
        </w:tc>
        <w:tc>
          <w:tcPr>
            <w:tcW w:w="1937" w:type="dxa"/>
          </w:tcPr>
          <w:p w14:paraId="05A02E61" w14:textId="77777777" w:rsidR="00793F30" w:rsidRPr="00A2001C" w:rsidRDefault="00793F30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Supplemental protein group</w:t>
            </w:r>
          </w:p>
          <w:p w14:paraId="6D1FFCC1" w14:textId="77777777" w:rsidR="00793F30" w:rsidRPr="00A2001C" w:rsidRDefault="00793F30" w:rsidP="00A2001C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  <w:p w14:paraId="7F3056D2" w14:textId="635ECA5C" w:rsidR="00793F30" w:rsidRPr="00A2001C" w:rsidRDefault="00793F30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N =</w:t>
            </w:r>
          </w:p>
        </w:tc>
        <w:tc>
          <w:tcPr>
            <w:tcW w:w="2520" w:type="dxa"/>
          </w:tcPr>
          <w:p w14:paraId="7C7FA6E7" w14:textId="77777777" w:rsidR="00793F30" w:rsidRPr="00A2001C" w:rsidRDefault="00793F30" w:rsidP="00A2001C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Control group</w:t>
            </w:r>
          </w:p>
          <w:p w14:paraId="4832EC6B" w14:textId="77777777" w:rsidR="00793F30" w:rsidRPr="00A2001C" w:rsidRDefault="00793F30" w:rsidP="00A2001C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  <w:p w14:paraId="64A4B27D" w14:textId="77777777" w:rsidR="00793F30" w:rsidRPr="00A2001C" w:rsidRDefault="00793F30" w:rsidP="00A2001C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N =</w:t>
            </w:r>
          </w:p>
        </w:tc>
        <w:tc>
          <w:tcPr>
            <w:tcW w:w="1350" w:type="dxa"/>
          </w:tcPr>
          <w:p w14:paraId="1D605BA6" w14:textId="77777777" w:rsidR="00793F30" w:rsidRPr="00A2001C" w:rsidRDefault="00793F30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P-value</w:t>
            </w:r>
          </w:p>
        </w:tc>
      </w:tr>
      <w:tr w:rsidR="00644628" w:rsidRPr="00B15DBB" w14:paraId="417B0238" w14:textId="77777777" w:rsidTr="00A2001C">
        <w:tc>
          <w:tcPr>
            <w:tcW w:w="4500" w:type="dxa"/>
          </w:tcPr>
          <w:p w14:paraId="0A513E8B" w14:textId="6D025E77" w:rsidR="00644628" w:rsidRPr="00A2001C" w:rsidRDefault="00644628" w:rsidP="00E73E39">
            <w:pP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Baseline laboratory tests</w:t>
            </w:r>
            <w:r w:rsidR="0012343B" w:rsidRPr="0083287A">
              <w:rPr>
                <w:rFonts w:asciiTheme="minorBidi" w:hAnsiTheme="minorBidi" w:cstheme="minorBidi"/>
                <w:bCs/>
                <w:sz w:val="22"/>
                <w:szCs w:val="22"/>
              </w:rPr>
              <w:t xml:space="preserve">, </w:t>
            </w:r>
            <w:r w:rsidR="0012343B" w:rsidRPr="0083287A">
              <w:rPr>
                <w:rFonts w:asciiTheme="minorBidi" w:hAnsiTheme="minorBidi" w:cstheme="minorBidi"/>
                <w:bCs/>
                <w:color w:val="000000"/>
                <w:sz w:val="22"/>
                <w:szCs w:val="22"/>
              </w:rPr>
              <w:t>mean ± SD</w:t>
            </w:r>
            <w:r w:rsidR="0012343B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937" w:type="dxa"/>
          </w:tcPr>
          <w:p w14:paraId="69D91D08" w14:textId="77777777" w:rsidR="00644628" w:rsidRPr="00A2001C" w:rsidRDefault="00644628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2520" w:type="dxa"/>
          </w:tcPr>
          <w:p w14:paraId="493BA122" w14:textId="77777777" w:rsidR="00644628" w:rsidRPr="00A2001C" w:rsidRDefault="00644628" w:rsidP="00A2001C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350" w:type="dxa"/>
          </w:tcPr>
          <w:p w14:paraId="0FA17E68" w14:textId="77777777" w:rsidR="00644628" w:rsidRPr="00A2001C" w:rsidRDefault="00644628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</w:tr>
      <w:tr w:rsidR="00793F30" w:rsidRPr="00B15DBB" w14:paraId="1FCBD48E" w14:textId="77777777" w:rsidTr="00A2001C">
        <w:tc>
          <w:tcPr>
            <w:tcW w:w="4500" w:type="dxa"/>
          </w:tcPr>
          <w:p w14:paraId="34F85841" w14:textId="77777777" w:rsidR="00793F30" w:rsidRPr="00A2001C" w:rsidRDefault="00793F30" w:rsidP="009D5E37">
            <w:pPr>
              <w:ind w:right="-108"/>
              <w:rPr>
                <w:rFonts w:asciiTheme="minorBidi" w:hAnsiTheme="minorBidi" w:cstheme="minorBidi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sz w:val="22"/>
                <w:szCs w:val="22"/>
              </w:rPr>
              <w:t xml:space="preserve">    Procalcitonin</w:t>
            </w:r>
          </w:p>
        </w:tc>
        <w:tc>
          <w:tcPr>
            <w:tcW w:w="1937" w:type="dxa"/>
          </w:tcPr>
          <w:p w14:paraId="365E7C1F" w14:textId="77777777" w:rsidR="00793F30" w:rsidRPr="00A2001C" w:rsidRDefault="00793F3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520" w:type="dxa"/>
          </w:tcPr>
          <w:p w14:paraId="61CC882D" w14:textId="77777777" w:rsidR="00793F30" w:rsidRPr="00A2001C" w:rsidRDefault="00793F3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350" w:type="dxa"/>
          </w:tcPr>
          <w:p w14:paraId="7E911B28" w14:textId="77777777" w:rsidR="00793F30" w:rsidRPr="00A2001C" w:rsidRDefault="00793F3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93F30" w:rsidRPr="00B15DBB" w14:paraId="5382F346" w14:textId="77777777" w:rsidTr="00A2001C">
        <w:tc>
          <w:tcPr>
            <w:tcW w:w="4500" w:type="dxa"/>
          </w:tcPr>
          <w:p w14:paraId="69A60B59" w14:textId="77777777" w:rsidR="00793F30" w:rsidRPr="00A2001C" w:rsidRDefault="00793F30" w:rsidP="009D5E37">
            <w:pPr>
              <w:ind w:right="-108"/>
              <w:rPr>
                <w:rFonts w:asciiTheme="minorBidi" w:hAnsiTheme="minorBidi" w:cstheme="minorBidi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sz w:val="22"/>
                <w:szCs w:val="22"/>
              </w:rPr>
              <w:t xml:space="preserve">    Ferritin </w:t>
            </w:r>
          </w:p>
        </w:tc>
        <w:tc>
          <w:tcPr>
            <w:tcW w:w="1937" w:type="dxa"/>
          </w:tcPr>
          <w:p w14:paraId="220E4547" w14:textId="77777777" w:rsidR="00793F30" w:rsidRPr="00A2001C" w:rsidRDefault="00793F3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520" w:type="dxa"/>
          </w:tcPr>
          <w:p w14:paraId="18847682" w14:textId="77777777" w:rsidR="00793F30" w:rsidRPr="00A2001C" w:rsidRDefault="00793F3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350" w:type="dxa"/>
          </w:tcPr>
          <w:p w14:paraId="2CC3182B" w14:textId="77777777" w:rsidR="00793F30" w:rsidRPr="00A2001C" w:rsidRDefault="00793F3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93F30" w:rsidRPr="00B15DBB" w14:paraId="1E1C5D88" w14:textId="77777777" w:rsidTr="00A2001C">
        <w:tc>
          <w:tcPr>
            <w:tcW w:w="4500" w:type="dxa"/>
          </w:tcPr>
          <w:p w14:paraId="61BBB379" w14:textId="77777777" w:rsidR="00793F30" w:rsidRPr="00A2001C" w:rsidRDefault="00793F30" w:rsidP="009D5E37">
            <w:pPr>
              <w:ind w:right="-108"/>
              <w:rPr>
                <w:rFonts w:asciiTheme="minorBidi" w:hAnsiTheme="minorBidi" w:cstheme="minorBidi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sz w:val="22"/>
                <w:szCs w:val="22"/>
              </w:rPr>
              <w:t xml:space="preserve">    Interleukin-6</w:t>
            </w:r>
          </w:p>
        </w:tc>
        <w:tc>
          <w:tcPr>
            <w:tcW w:w="1937" w:type="dxa"/>
          </w:tcPr>
          <w:p w14:paraId="78E10A23" w14:textId="77777777" w:rsidR="00793F30" w:rsidRPr="00A2001C" w:rsidRDefault="00793F3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520" w:type="dxa"/>
          </w:tcPr>
          <w:p w14:paraId="6C4ED11B" w14:textId="77777777" w:rsidR="00793F30" w:rsidRPr="00A2001C" w:rsidRDefault="00793F3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350" w:type="dxa"/>
          </w:tcPr>
          <w:p w14:paraId="26B8E455" w14:textId="77777777" w:rsidR="00793F30" w:rsidRPr="00A2001C" w:rsidRDefault="00793F3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93F30" w:rsidRPr="00B15DBB" w14:paraId="16CBE1E5" w14:textId="77777777" w:rsidTr="00A2001C">
        <w:tc>
          <w:tcPr>
            <w:tcW w:w="4500" w:type="dxa"/>
          </w:tcPr>
          <w:p w14:paraId="413CFD47" w14:textId="77777777" w:rsidR="00793F30" w:rsidRPr="00A2001C" w:rsidRDefault="00793F30" w:rsidP="009D5E37">
            <w:pPr>
              <w:ind w:right="-108"/>
              <w:rPr>
                <w:rFonts w:asciiTheme="minorBidi" w:hAnsiTheme="minorBidi" w:cstheme="minorBidi"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sz w:val="22"/>
                <w:szCs w:val="22"/>
              </w:rPr>
              <w:t xml:space="preserve">    Lactate</w:t>
            </w:r>
          </w:p>
        </w:tc>
        <w:tc>
          <w:tcPr>
            <w:tcW w:w="1937" w:type="dxa"/>
          </w:tcPr>
          <w:p w14:paraId="5BCD6296" w14:textId="77777777" w:rsidR="00793F30" w:rsidRPr="00A2001C" w:rsidRDefault="00793F3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520" w:type="dxa"/>
          </w:tcPr>
          <w:p w14:paraId="714BED81" w14:textId="77777777" w:rsidR="00793F30" w:rsidRPr="00A2001C" w:rsidRDefault="00793F3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350" w:type="dxa"/>
          </w:tcPr>
          <w:p w14:paraId="08E365FA" w14:textId="77777777" w:rsidR="00793F30" w:rsidRPr="00A2001C" w:rsidRDefault="00793F3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93F30" w:rsidRPr="00B15DBB" w14:paraId="0F54BF4E" w14:textId="77777777" w:rsidTr="00A2001C">
        <w:trPr>
          <w:trHeight w:val="94"/>
        </w:trPr>
        <w:tc>
          <w:tcPr>
            <w:tcW w:w="4500" w:type="dxa"/>
          </w:tcPr>
          <w:p w14:paraId="304FE23A" w14:textId="168A8073" w:rsidR="00793F30" w:rsidRPr="00A2001C" w:rsidRDefault="00793F30" w:rsidP="009D5E37">
            <w:pPr>
              <w:ind w:right="-108"/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/>
                <w:sz w:val="22"/>
                <w:szCs w:val="22"/>
              </w:rPr>
              <w:t>Medications</w:t>
            </w:r>
            <w:r w:rsidR="0012343B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, </w:t>
            </w:r>
            <w:r w:rsidR="0012343B" w:rsidRPr="00A2001C">
              <w:rPr>
                <w:rFonts w:asciiTheme="minorBidi" w:hAnsiTheme="minorBidi" w:cstheme="minorBidi"/>
                <w:bCs/>
                <w:sz w:val="22"/>
                <w:szCs w:val="22"/>
              </w:rPr>
              <w:t>n (%)</w:t>
            </w:r>
            <w:r w:rsidRPr="00A2001C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937" w:type="dxa"/>
          </w:tcPr>
          <w:p w14:paraId="03A68884" w14:textId="77777777" w:rsidR="00793F30" w:rsidRPr="00A2001C" w:rsidRDefault="00793F3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520" w:type="dxa"/>
          </w:tcPr>
          <w:p w14:paraId="26CFE155" w14:textId="77777777" w:rsidR="00793F30" w:rsidRPr="00A2001C" w:rsidRDefault="00793F3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350" w:type="dxa"/>
          </w:tcPr>
          <w:p w14:paraId="10044842" w14:textId="77777777" w:rsidR="00793F30" w:rsidRPr="00A2001C" w:rsidRDefault="00793F30" w:rsidP="00A2001C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93F30" w:rsidRPr="00B15DBB" w14:paraId="4F75DD95" w14:textId="77777777" w:rsidTr="00A2001C">
        <w:trPr>
          <w:trHeight w:val="94"/>
        </w:trPr>
        <w:tc>
          <w:tcPr>
            <w:tcW w:w="4500" w:type="dxa"/>
          </w:tcPr>
          <w:p w14:paraId="413BD712" w14:textId="77777777" w:rsidR="00793F30" w:rsidRPr="00A2001C" w:rsidRDefault="00793F30" w:rsidP="009D5E37">
            <w:pPr>
              <w:ind w:right="-108"/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Cs/>
                <w:sz w:val="22"/>
                <w:szCs w:val="22"/>
              </w:rPr>
              <w:t xml:space="preserve">    Prone positioning</w:t>
            </w:r>
          </w:p>
        </w:tc>
        <w:tc>
          <w:tcPr>
            <w:tcW w:w="1937" w:type="dxa"/>
          </w:tcPr>
          <w:p w14:paraId="2FB6AF2C" w14:textId="77777777" w:rsidR="00793F30" w:rsidRPr="00A2001C" w:rsidRDefault="00793F3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520" w:type="dxa"/>
          </w:tcPr>
          <w:p w14:paraId="0E6AF877" w14:textId="77777777" w:rsidR="00793F30" w:rsidRPr="00A2001C" w:rsidRDefault="00793F3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350" w:type="dxa"/>
          </w:tcPr>
          <w:p w14:paraId="38CA99AA" w14:textId="77777777" w:rsidR="00793F30" w:rsidRPr="00A2001C" w:rsidRDefault="00793F30" w:rsidP="00A2001C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93F30" w:rsidRPr="00B15DBB" w14:paraId="3F29EF21" w14:textId="77777777" w:rsidTr="00A2001C">
        <w:trPr>
          <w:trHeight w:val="94"/>
        </w:trPr>
        <w:tc>
          <w:tcPr>
            <w:tcW w:w="4500" w:type="dxa"/>
          </w:tcPr>
          <w:p w14:paraId="77C27A43" w14:textId="77777777" w:rsidR="00793F30" w:rsidRPr="00A2001C" w:rsidRDefault="00793F30" w:rsidP="009D5E37">
            <w:pPr>
              <w:ind w:right="-108"/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Cs/>
                <w:sz w:val="22"/>
                <w:szCs w:val="22"/>
              </w:rPr>
              <w:t xml:space="preserve">    ECMO</w:t>
            </w:r>
          </w:p>
        </w:tc>
        <w:tc>
          <w:tcPr>
            <w:tcW w:w="1937" w:type="dxa"/>
          </w:tcPr>
          <w:p w14:paraId="7AD95412" w14:textId="77777777" w:rsidR="00793F30" w:rsidRPr="00A2001C" w:rsidRDefault="00793F3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520" w:type="dxa"/>
          </w:tcPr>
          <w:p w14:paraId="7E7B40EE" w14:textId="77777777" w:rsidR="00793F30" w:rsidRPr="00A2001C" w:rsidRDefault="00793F3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350" w:type="dxa"/>
          </w:tcPr>
          <w:p w14:paraId="5976D72E" w14:textId="77777777" w:rsidR="00793F30" w:rsidRPr="00A2001C" w:rsidRDefault="00793F30" w:rsidP="00A2001C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93F30" w:rsidRPr="00B15DBB" w14:paraId="30BF2D99" w14:textId="77777777" w:rsidTr="00A2001C">
        <w:trPr>
          <w:trHeight w:val="94"/>
        </w:trPr>
        <w:tc>
          <w:tcPr>
            <w:tcW w:w="4500" w:type="dxa"/>
          </w:tcPr>
          <w:p w14:paraId="46C7A2A6" w14:textId="77777777" w:rsidR="00793F30" w:rsidRPr="00A2001C" w:rsidRDefault="00793F30" w:rsidP="009D5E37">
            <w:pPr>
              <w:ind w:right="-108"/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Cs/>
                <w:sz w:val="22"/>
                <w:szCs w:val="22"/>
              </w:rPr>
              <w:t xml:space="preserve">    Inhaled nitric oxide</w:t>
            </w:r>
          </w:p>
        </w:tc>
        <w:tc>
          <w:tcPr>
            <w:tcW w:w="1937" w:type="dxa"/>
          </w:tcPr>
          <w:p w14:paraId="73B79617" w14:textId="77777777" w:rsidR="00793F30" w:rsidRPr="00A2001C" w:rsidRDefault="00793F3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520" w:type="dxa"/>
          </w:tcPr>
          <w:p w14:paraId="6505DDC0" w14:textId="77777777" w:rsidR="00793F30" w:rsidRPr="00A2001C" w:rsidRDefault="00793F3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350" w:type="dxa"/>
          </w:tcPr>
          <w:p w14:paraId="2D18F015" w14:textId="77777777" w:rsidR="00793F30" w:rsidRPr="00A2001C" w:rsidRDefault="00793F30" w:rsidP="00A2001C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93F30" w:rsidRPr="00B15DBB" w14:paraId="0ECA7E71" w14:textId="77777777" w:rsidTr="00A2001C">
        <w:trPr>
          <w:trHeight w:val="94"/>
        </w:trPr>
        <w:tc>
          <w:tcPr>
            <w:tcW w:w="4500" w:type="dxa"/>
          </w:tcPr>
          <w:p w14:paraId="31450380" w14:textId="77777777" w:rsidR="00793F30" w:rsidRPr="00A2001C" w:rsidRDefault="00793F30" w:rsidP="009D5E37">
            <w:pPr>
              <w:ind w:right="-108"/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Cs/>
                <w:sz w:val="22"/>
                <w:szCs w:val="22"/>
              </w:rPr>
              <w:t xml:space="preserve">    Tracheostomy</w:t>
            </w:r>
          </w:p>
        </w:tc>
        <w:tc>
          <w:tcPr>
            <w:tcW w:w="1937" w:type="dxa"/>
          </w:tcPr>
          <w:p w14:paraId="3FA412D4" w14:textId="77777777" w:rsidR="00793F30" w:rsidRPr="00A2001C" w:rsidRDefault="00793F3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520" w:type="dxa"/>
          </w:tcPr>
          <w:p w14:paraId="147313E1" w14:textId="77777777" w:rsidR="00793F30" w:rsidRPr="00A2001C" w:rsidRDefault="00793F3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350" w:type="dxa"/>
          </w:tcPr>
          <w:p w14:paraId="1DCE4F72" w14:textId="77777777" w:rsidR="00793F30" w:rsidRPr="00A2001C" w:rsidRDefault="00793F30" w:rsidP="00A2001C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93F30" w:rsidRPr="00B15DBB" w14:paraId="785EB9A4" w14:textId="77777777" w:rsidTr="00A2001C">
        <w:trPr>
          <w:trHeight w:val="94"/>
        </w:trPr>
        <w:tc>
          <w:tcPr>
            <w:tcW w:w="4500" w:type="dxa"/>
          </w:tcPr>
          <w:p w14:paraId="0961671B" w14:textId="77777777" w:rsidR="00793F30" w:rsidRPr="00A2001C" w:rsidRDefault="00793F30" w:rsidP="009D5E37">
            <w:pPr>
              <w:ind w:right="-108"/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Cs/>
                <w:sz w:val="22"/>
                <w:szCs w:val="22"/>
              </w:rPr>
              <w:t xml:space="preserve">    Tocilizumab</w:t>
            </w:r>
          </w:p>
        </w:tc>
        <w:tc>
          <w:tcPr>
            <w:tcW w:w="1937" w:type="dxa"/>
          </w:tcPr>
          <w:p w14:paraId="78BD372B" w14:textId="77777777" w:rsidR="00793F30" w:rsidRPr="00A2001C" w:rsidRDefault="00793F3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520" w:type="dxa"/>
          </w:tcPr>
          <w:p w14:paraId="0DFA6DF3" w14:textId="77777777" w:rsidR="00793F30" w:rsidRPr="00A2001C" w:rsidRDefault="00793F3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350" w:type="dxa"/>
          </w:tcPr>
          <w:p w14:paraId="5B58CA88" w14:textId="77777777" w:rsidR="00793F30" w:rsidRPr="00A2001C" w:rsidRDefault="00793F30" w:rsidP="00A2001C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93F30" w:rsidRPr="00B15DBB" w14:paraId="5AF13593" w14:textId="77777777" w:rsidTr="00A2001C">
        <w:trPr>
          <w:trHeight w:val="94"/>
        </w:trPr>
        <w:tc>
          <w:tcPr>
            <w:tcW w:w="4500" w:type="dxa"/>
          </w:tcPr>
          <w:p w14:paraId="6504BA8B" w14:textId="77777777" w:rsidR="00793F30" w:rsidRPr="00A2001C" w:rsidRDefault="00793F30" w:rsidP="009D5E37">
            <w:pPr>
              <w:ind w:right="-108"/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Cs/>
                <w:sz w:val="22"/>
                <w:szCs w:val="22"/>
              </w:rPr>
              <w:t xml:space="preserve">    Lopinavir/Ritonavir</w:t>
            </w:r>
          </w:p>
        </w:tc>
        <w:tc>
          <w:tcPr>
            <w:tcW w:w="1937" w:type="dxa"/>
          </w:tcPr>
          <w:p w14:paraId="01754AFB" w14:textId="77777777" w:rsidR="00793F30" w:rsidRPr="00A2001C" w:rsidRDefault="00793F3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520" w:type="dxa"/>
          </w:tcPr>
          <w:p w14:paraId="0BCA228E" w14:textId="77777777" w:rsidR="00793F30" w:rsidRPr="00A2001C" w:rsidRDefault="00793F3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350" w:type="dxa"/>
          </w:tcPr>
          <w:p w14:paraId="649C4ADF" w14:textId="77777777" w:rsidR="00793F30" w:rsidRPr="00A2001C" w:rsidRDefault="00793F30" w:rsidP="00A2001C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93F30" w:rsidRPr="00B15DBB" w14:paraId="66C55E25" w14:textId="77777777" w:rsidTr="00A2001C">
        <w:trPr>
          <w:trHeight w:val="94"/>
        </w:trPr>
        <w:tc>
          <w:tcPr>
            <w:tcW w:w="4500" w:type="dxa"/>
          </w:tcPr>
          <w:p w14:paraId="72A1216A" w14:textId="77777777" w:rsidR="00793F30" w:rsidRPr="00A2001C" w:rsidRDefault="00793F30" w:rsidP="009D5E37">
            <w:pPr>
              <w:ind w:right="-108"/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Cs/>
                <w:sz w:val="22"/>
                <w:szCs w:val="22"/>
              </w:rPr>
              <w:t xml:space="preserve">    Interferon alpha</w:t>
            </w:r>
          </w:p>
        </w:tc>
        <w:tc>
          <w:tcPr>
            <w:tcW w:w="1937" w:type="dxa"/>
          </w:tcPr>
          <w:p w14:paraId="2A8BD79F" w14:textId="77777777" w:rsidR="00793F30" w:rsidRPr="00A2001C" w:rsidRDefault="00793F3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520" w:type="dxa"/>
          </w:tcPr>
          <w:p w14:paraId="51DBA8D5" w14:textId="77777777" w:rsidR="00793F30" w:rsidRPr="00A2001C" w:rsidRDefault="00793F3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350" w:type="dxa"/>
          </w:tcPr>
          <w:p w14:paraId="72E8C473" w14:textId="77777777" w:rsidR="00793F30" w:rsidRPr="00A2001C" w:rsidRDefault="00793F30" w:rsidP="00A2001C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93F30" w:rsidRPr="00B15DBB" w14:paraId="0F899804" w14:textId="77777777" w:rsidTr="00A2001C">
        <w:trPr>
          <w:trHeight w:val="94"/>
        </w:trPr>
        <w:tc>
          <w:tcPr>
            <w:tcW w:w="4500" w:type="dxa"/>
          </w:tcPr>
          <w:p w14:paraId="3CB9A0B6" w14:textId="77777777" w:rsidR="00793F30" w:rsidRPr="00A2001C" w:rsidRDefault="00793F30" w:rsidP="009D5E37">
            <w:pPr>
              <w:ind w:right="-108"/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Cs/>
                <w:sz w:val="22"/>
                <w:szCs w:val="22"/>
              </w:rPr>
              <w:t xml:space="preserve">    Interferon beta</w:t>
            </w:r>
          </w:p>
        </w:tc>
        <w:tc>
          <w:tcPr>
            <w:tcW w:w="1937" w:type="dxa"/>
          </w:tcPr>
          <w:p w14:paraId="385735D7" w14:textId="77777777" w:rsidR="00793F30" w:rsidRPr="00A2001C" w:rsidRDefault="00793F3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520" w:type="dxa"/>
          </w:tcPr>
          <w:p w14:paraId="04B95D24" w14:textId="77777777" w:rsidR="00793F30" w:rsidRPr="00A2001C" w:rsidRDefault="00793F3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350" w:type="dxa"/>
          </w:tcPr>
          <w:p w14:paraId="5636CDFF" w14:textId="77777777" w:rsidR="00793F30" w:rsidRPr="00A2001C" w:rsidRDefault="00793F30" w:rsidP="00A2001C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793F30" w:rsidRPr="00B15DBB" w14:paraId="091086CE" w14:textId="77777777" w:rsidTr="00A2001C">
        <w:trPr>
          <w:trHeight w:val="94"/>
        </w:trPr>
        <w:tc>
          <w:tcPr>
            <w:tcW w:w="4500" w:type="dxa"/>
          </w:tcPr>
          <w:p w14:paraId="2C9985E8" w14:textId="03C3B570" w:rsidR="00793F30" w:rsidRPr="00A2001C" w:rsidRDefault="00793F30" w:rsidP="009D5E37">
            <w:pPr>
              <w:ind w:right="-108"/>
              <w:rPr>
                <w:rFonts w:asciiTheme="minorBidi" w:hAnsiTheme="minorBidi" w:cstheme="minorBidi"/>
                <w:bCs/>
                <w:sz w:val="22"/>
                <w:szCs w:val="22"/>
              </w:rPr>
            </w:pPr>
            <w:r w:rsidRPr="00A2001C">
              <w:rPr>
                <w:rFonts w:asciiTheme="minorBidi" w:hAnsiTheme="minorBidi" w:cstheme="minorBidi"/>
                <w:bCs/>
                <w:sz w:val="22"/>
                <w:szCs w:val="22"/>
              </w:rPr>
              <w:t xml:space="preserve">    Chloroquin</w:t>
            </w:r>
            <w:r w:rsidR="00F96A96">
              <w:rPr>
                <w:rFonts w:asciiTheme="minorBidi" w:hAnsiTheme="minorBidi" w:cstheme="minorBidi"/>
                <w:bCs/>
                <w:sz w:val="22"/>
                <w:szCs w:val="22"/>
              </w:rPr>
              <w:t>e</w:t>
            </w:r>
            <w:r w:rsidRPr="00A2001C">
              <w:rPr>
                <w:rFonts w:asciiTheme="minorBidi" w:hAnsiTheme="minorBidi" w:cstheme="minorBidi"/>
                <w:bCs/>
                <w:sz w:val="22"/>
                <w:szCs w:val="22"/>
              </w:rPr>
              <w:t>/</w:t>
            </w:r>
            <w:r w:rsidR="00F96A96" w:rsidRPr="00A2001C">
              <w:rPr>
                <w:rFonts w:asciiTheme="minorBidi" w:hAnsiTheme="minorBidi" w:cstheme="minorBidi"/>
                <w:bCs/>
                <w:sz w:val="22"/>
                <w:szCs w:val="22"/>
              </w:rPr>
              <w:t>Hydroxychloroquine</w:t>
            </w:r>
          </w:p>
        </w:tc>
        <w:tc>
          <w:tcPr>
            <w:tcW w:w="1937" w:type="dxa"/>
          </w:tcPr>
          <w:p w14:paraId="18B2CE74" w14:textId="77777777" w:rsidR="00793F30" w:rsidRPr="00A2001C" w:rsidRDefault="00793F3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2520" w:type="dxa"/>
          </w:tcPr>
          <w:p w14:paraId="1EA70252" w14:textId="77777777" w:rsidR="00793F30" w:rsidRPr="00A2001C" w:rsidRDefault="00793F30">
            <w:pPr>
              <w:ind w:left="180" w:hanging="180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1350" w:type="dxa"/>
          </w:tcPr>
          <w:p w14:paraId="0810D6E3" w14:textId="77777777" w:rsidR="00793F30" w:rsidRPr="00A2001C" w:rsidRDefault="00793F30" w:rsidP="00A2001C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</w:tbl>
    <w:p w14:paraId="2C76B7A5" w14:textId="27366012" w:rsidR="0078221C" w:rsidRDefault="0012343B" w:rsidP="00B0399B">
      <w:pPr>
        <w:spacing w:after="200" w:line="276" w:lineRule="auto"/>
        <w:ind w:left="-990"/>
        <w:rPr>
          <w:rFonts w:ascii="Arial" w:hAnsi="Arial" w:cs="Arial"/>
          <w:color w:val="202124"/>
          <w:sz w:val="18"/>
          <w:szCs w:val="18"/>
          <w:shd w:val="clear" w:color="auto" w:fill="FFFFFF"/>
        </w:rPr>
      </w:pPr>
      <w:r w:rsidRPr="0012343B">
        <w:rPr>
          <w:rFonts w:asciiTheme="minorBidi" w:hAnsiTheme="minorBidi" w:cstheme="minorBidi"/>
          <w:b/>
          <w:color w:val="000000" w:themeColor="text1"/>
          <w:sz w:val="18"/>
          <w:szCs w:val="18"/>
        </w:rPr>
        <w:t xml:space="preserve">      ECMO: </w:t>
      </w:r>
      <w:r w:rsidRPr="0012343B">
        <w:rPr>
          <w:rStyle w:val="jpfdse"/>
          <w:rFonts w:ascii="Arial" w:hAnsi="Arial" w:cs="Arial"/>
          <w:color w:val="202124"/>
          <w:sz w:val="18"/>
          <w:szCs w:val="18"/>
          <w:shd w:val="clear" w:color="auto" w:fill="FFFFFF"/>
        </w:rPr>
        <w:t>Extracorporeal</w:t>
      </w:r>
      <w:r w:rsidRPr="0012343B">
        <w:rPr>
          <w:rFonts w:ascii="Arial" w:hAnsi="Arial" w:cs="Arial"/>
          <w:color w:val="202124"/>
          <w:sz w:val="18"/>
          <w:szCs w:val="18"/>
          <w:shd w:val="clear" w:color="auto" w:fill="FFFFFF"/>
        </w:rPr>
        <w:t> membrane oxygenation</w:t>
      </w:r>
      <w:r w:rsidR="003649F2">
        <w:rPr>
          <w:rFonts w:ascii="Arial" w:hAnsi="Arial" w:cs="Arial"/>
          <w:color w:val="202124"/>
          <w:sz w:val="18"/>
          <w:szCs w:val="18"/>
          <w:shd w:val="clear" w:color="auto" w:fill="FFFFFF"/>
        </w:rPr>
        <w:t>.</w:t>
      </w:r>
    </w:p>
    <w:p w14:paraId="49911FA6" w14:textId="67124B91" w:rsidR="0078221C" w:rsidRPr="00A2001C" w:rsidRDefault="0078221C" w:rsidP="00FA2FB2">
      <w:pPr>
        <w:spacing w:after="200" w:line="276" w:lineRule="auto"/>
        <w:rPr>
          <w:rFonts w:asciiTheme="minorBidi" w:hAnsiTheme="minorBidi" w:cstheme="minorBidi"/>
          <w:sz w:val="22"/>
          <w:szCs w:val="22"/>
        </w:rPr>
      </w:pPr>
      <w:r>
        <w:rPr>
          <w:rFonts w:ascii="Arial" w:hAnsi="Arial" w:cs="Arial"/>
          <w:color w:val="202124"/>
          <w:sz w:val="18"/>
          <w:szCs w:val="18"/>
          <w:shd w:val="clear" w:color="auto" w:fill="FFFFFF"/>
        </w:rPr>
        <w:br w:type="page"/>
      </w:r>
      <w:r w:rsidRPr="00A2001C">
        <w:rPr>
          <w:rFonts w:asciiTheme="minorBidi" w:hAnsiTheme="minorBidi" w:cstheme="minorBidi"/>
          <w:b/>
          <w:bCs/>
          <w:sz w:val="22"/>
          <w:szCs w:val="22"/>
        </w:rPr>
        <w:lastRenderedPageBreak/>
        <w:t xml:space="preserve">Supplemental Figure 1. </w:t>
      </w:r>
      <w:r w:rsidRPr="00A2001C">
        <w:rPr>
          <w:rFonts w:asciiTheme="minorBidi" w:hAnsiTheme="minorBidi" w:cstheme="minorBidi"/>
          <w:sz w:val="22"/>
          <w:szCs w:val="22"/>
        </w:rPr>
        <w:t xml:space="preserve">Kaplan Meier Survival Curve for overall survival  </w:t>
      </w:r>
    </w:p>
    <w:p w14:paraId="5F77F68C" w14:textId="77777777" w:rsidR="0078221C" w:rsidRPr="00A2001C" w:rsidRDefault="0078221C" w:rsidP="0078221C">
      <w:pPr>
        <w:ind w:right="207"/>
        <w:rPr>
          <w:rFonts w:asciiTheme="minorBidi" w:hAnsiTheme="minorBidi" w:cstheme="minorBidi"/>
          <w:sz w:val="22"/>
          <w:szCs w:val="22"/>
        </w:rPr>
      </w:pPr>
      <w:r w:rsidRPr="00A2001C">
        <w:rPr>
          <w:rFonts w:asciiTheme="minorBidi" w:hAnsiTheme="minorBidi" w:cstheme="minorBidi"/>
          <w:b/>
          <w:bCs/>
          <w:sz w:val="22"/>
          <w:szCs w:val="22"/>
        </w:rPr>
        <w:t xml:space="preserve">Supplemental Figure 2. </w:t>
      </w:r>
      <w:r w:rsidRPr="00A2001C">
        <w:rPr>
          <w:rFonts w:asciiTheme="minorBidi" w:hAnsiTheme="minorBidi" w:cstheme="minorBidi"/>
          <w:sz w:val="22"/>
          <w:szCs w:val="22"/>
        </w:rPr>
        <w:t>Serial parameters among patients in the supplemental protein group and control group.</w:t>
      </w:r>
    </w:p>
    <w:p w14:paraId="183A517F" w14:textId="77777777" w:rsidR="0078221C" w:rsidRPr="00A2001C" w:rsidRDefault="0078221C" w:rsidP="0078221C">
      <w:pPr>
        <w:rPr>
          <w:rFonts w:asciiTheme="minorBidi" w:hAnsiTheme="minorBidi" w:cstheme="minorBidi"/>
          <w:sz w:val="22"/>
          <w:szCs w:val="22"/>
        </w:rPr>
      </w:pPr>
    </w:p>
    <w:p w14:paraId="1055398D" w14:textId="77777777" w:rsidR="0078221C" w:rsidRPr="00A2001C" w:rsidRDefault="0078221C" w:rsidP="0078221C">
      <w:pPr>
        <w:pStyle w:val="ListParagraph"/>
        <w:numPr>
          <w:ilvl w:val="0"/>
          <w:numId w:val="19"/>
        </w:numPr>
        <w:spacing w:after="200" w:line="276" w:lineRule="auto"/>
        <w:ind w:left="540" w:hanging="540"/>
        <w:rPr>
          <w:rFonts w:asciiTheme="minorBidi" w:hAnsiTheme="minorBidi" w:cstheme="minorBidi"/>
          <w:bCs/>
          <w:color w:val="000000" w:themeColor="text1"/>
          <w:sz w:val="22"/>
          <w:szCs w:val="22"/>
        </w:rPr>
      </w:pPr>
      <w:r w:rsidRPr="00B15DBB">
        <w:rPr>
          <w:rFonts w:asciiTheme="minorBidi" w:hAnsiTheme="minorBidi" w:cstheme="minorBidi"/>
          <w:bCs/>
          <w:color w:val="000000" w:themeColor="text1"/>
          <w:sz w:val="22"/>
          <w:szCs w:val="22"/>
        </w:rPr>
        <w:t>Serial measurements of energy and protein</w:t>
      </w:r>
    </w:p>
    <w:p w14:paraId="308D837B" w14:textId="77777777" w:rsidR="0078221C" w:rsidRPr="00B15DBB" w:rsidRDefault="0078221C" w:rsidP="0078221C">
      <w:pPr>
        <w:pStyle w:val="ListParagraph"/>
        <w:spacing w:after="200" w:line="276" w:lineRule="auto"/>
        <w:ind w:left="540"/>
        <w:rPr>
          <w:rFonts w:asciiTheme="minorBidi" w:hAnsiTheme="minorBidi" w:cstheme="minorBidi"/>
          <w:bCs/>
          <w:color w:val="000000" w:themeColor="text1"/>
          <w:sz w:val="22"/>
          <w:szCs w:val="22"/>
        </w:rPr>
      </w:pPr>
    </w:p>
    <w:p w14:paraId="3FF9D46F" w14:textId="43E9E724" w:rsidR="0078221C" w:rsidRPr="00B15DBB" w:rsidRDefault="0078221C" w:rsidP="0078221C">
      <w:pPr>
        <w:pStyle w:val="ListParagraph"/>
        <w:numPr>
          <w:ilvl w:val="0"/>
          <w:numId w:val="19"/>
        </w:numPr>
        <w:spacing w:after="200" w:line="276" w:lineRule="auto"/>
        <w:ind w:left="540" w:hanging="540"/>
        <w:rPr>
          <w:rFonts w:asciiTheme="minorBidi" w:hAnsiTheme="minorBidi" w:cstheme="minorBidi"/>
          <w:bCs/>
          <w:color w:val="000000" w:themeColor="text1"/>
          <w:sz w:val="22"/>
          <w:szCs w:val="22"/>
        </w:rPr>
      </w:pPr>
      <w:r w:rsidRPr="00B15DBB">
        <w:rPr>
          <w:rFonts w:asciiTheme="minorBidi" w:hAnsiTheme="minorBidi" w:cstheme="minorBidi"/>
          <w:bCs/>
          <w:color w:val="000000" w:themeColor="text1"/>
          <w:sz w:val="22"/>
          <w:szCs w:val="22"/>
        </w:rPr>
        <w:t>Serial measurements of glucose, insulin, nitrogen balance, prealbumin, ammonia, BUN, creatinine</w:t>
      </w:r>
      <w:r w:rsidR="006B444C">
        <w:rPr>
          <w:rFonts w:asciiTheme="minorBidi" w:hAnsiTheme="minorBidi" w:cstheme="minorBidi"/>
          <w:bCs/>
          <w:color w:val="000000" w:themeColor="text1"/>
          <w:sz w:val="22"/>
          <w:szCs w:val="22"/>
        </w:rPr>
        <w:t xml:space="preserve"> </w:t>
      </w:r>
      <w:proofErr w:type="gramStart"/>
      <w:r w:rsidR="006B444C">
        <w:rPr>
          <w:rFonts w:asciiTheme="minorBidi" w:hAnsiTheme="minorBidi" w:cstheme="minorBidi"/>
          <w:bCs/>
          <w:color w:val="000000" w:themeColor="text1"/>
          <w:sz w:val="22"/>
          <w:szCs w:val="22"/>
        </w:rPr>
        <w:t xml:space="preserve">and </w:t>
      </w:r>
      <w:r w:rsidRPr="00B15DBB">
        <w:rPr>
          <w:rFonts w:asciiTheme="minorBidi" w:hAnsiTheme="minorBidi" w:cstheme="minorBidi"/>
          <w:bCs/>
          <w:color w:val="000000" w:themeColor="text1"/>
          <w:sz w:val="22"/>
          <w:szCs w:val="22"/>
        </w:rPr>
        <w:t xml:space="preserve"> 24</w:t>
      </w:r>
      <w:proofErr w:type="gramEnd"/>
      <w:r w:rsidRPr="00B15DBB">
        <w:rPr>
          <w:rFonts w:asciiTheme="minorBidi" w:hAnsiTheme="minorBidi" w:cstheme="minorBidi"/>
          <w:bCs/>
          <w:color w:val="000000" w:themeColor="text1"/>
          <w:sz w:val="22"/>
          <w:szCs w:val="22"/>
        </w:rPr>
        <w:t>-hour urine for urinary urea nitrogen.</w:t>
      </w:r>
    </w:p>
    <w:p w14:paraId="4BB98529" w14:textId="77777777" w:rsidR="00516790" w:rsidRPr="0012343B" w:rsidRDefault="00516790" w:rsidP="00B0399B">
      <w:pPr>
        <w:spacing w:after="200" w:line="276" w:lineRule="auto"/>
        <w:ind w:left="-990"/>
        <w:rPr>
          <w:rFonts w:asciiTheme="minorBidi" w:hAnsiTheme="minorBidi" w:cstheme="minorBidi"/>
          <w:b/>
          <w:color w:val="000000" w:themeColor="text1"/>
          <w:sz w:val="18"/>
          <w:szCs w:val="18"/>
        </w:rPr>
      </w:pPr>
    </w:p>
    <w:sectPr w:rsidR="00516790" w:rsidRPr="0012343B" w:rsidSect="00A0733C">
      <w:pgSz w:w="11907" w:h="16839" w:code="9"/>
      <w:pgMar w:top="810" w:right="1440" w:bottom="720" w:left="1440" w:header="720" w:footer="2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93913F" w14:textId="77777777" w:rsidR="00B920C0" w:rsidRDefault="00B920C0" w:rsidP="00A0733C">
      <w:r>
        <w:separator/>
      </w:r>
    </w:p>
  </w:endnote>
  <w:endnote w:type="continuationSeparator" w:id="0">
    <w:p w14:paraId="70013FFC" w14:textId="77777777" w:rsidR="00B920C0" w:rsidRDefault="00B920C0" w:rsidP="00A07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notTrueType/>
    <w:pitch w:val="fixed"/>
    <w:sig w:usb0="00000001" w:usb1="08070000" w:usb2="00000010" w:usb3="00000000" w:csb0="00020000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868824" w14:textId="77777777" w:rsidR="00B920C0" w:rsidRDefault="00B920C0" w:rsidP="00A0733C">
      <w:r>
        <w:separator/>
      </w:r>
    </w:p>
  </w:footnote>
  <w:footnote w:type="continuationSeparator" w:id="0">
    <w:p w14:paraId="083C0304" w14:textId="77777777" w:rsidR="00B920C0" w:rsidRDefault="00B920C0" w:rsidP="00A073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D6D27"/>
    <w:multiLevelType w:val="hybridMultilevel"/>
    <w:tmpl w:val="B302D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6691A"/>
    <w:multiLevelType w:val="hybridMultilevel"/>
    <w:tmpl w:val="AEE063B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AD3F33"/>
    <w:multiLevelType w:val="hybridMultilevel"/>
    <w:tmpl w:val="FAC4C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5E1269"/>
    <w:multiLevelType w:val="hybridMultilevel"/>
    <w:tmpl w:val="63D0A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B1520F"/>
    <w:multiLevelType w:val="hybridMultilevel"/>
    <w:tmpl w:val="9A924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831D15"/>
    <w:multiLevelType w:val="hybridMultilevel"/>
    <w:tmpl w:val="A926C288"/>
    <w:lvl w:ilvl="0" w:tplc="0409000B">
      <w:start w:val="1"/>
      <w:numFmt w:val="bullet"/>
      <w:lvlText w:val=""/>
      <w:lvlJc w:val="left"/>
      <w:pPr>
        <w:ind w:left="135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67957BE"/>
    <w:multiLevelType w:val="hybridMultilevel"/>
    <w:tmpl w:val="FC6A0B1C"/>
    <w:lvl w:ilvl="0" w:tplc="19286FBC">
      <w:start w:val="1"/>
      <w:numFmt w:val="lowerRoman"/>
      <w:lvlText w:val="%1."/>
      <w:lvlJc w:val="left"/>
      <w:pPr>
        <w:ind w:left="20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7" w15:restartNumberingAfterBreak="0">
    <w:nsid w:val="20FE5BAA"/>
    <w:multiLevelType w:val="hybridMultilevel"/>
    <w:tmpl w:val="E1787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554739"/>
    <w:multiLevelType w:val="hybridMultilevel"/>
    <w:tmpl w:val="FFB20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B809A1"/>
    <w:multiLevelType w:val="hybridMultilevel"/>
    <w:tmpl w:val="84D210CC"/>
    <w:lvl w:ilvl="0" w:tplc="FEC80BCA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AE34F0"/>
    <w:multiLevelType w:val="hybridMultilevel"/>
    <w:tmpl w:val="0D861466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DBA58E3"/>
    <w:multiLevelType w:val="hybridMultilevel"/>
    <w:tmpl w:val="92B81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3D016A"/>
    <w:multiLevelType w:val="hybridMultilevel"/>
    <w:tmpl w:val="47889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8A6285"/>
    <w:multiLevelType w:val="hybridMultilevel"/>
    <w:tmpl w:val="99B08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390940"/>
    <w:multiLevelType w:val="hybridMultilevel"/>
    <w:tmpl w:val="ED00B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5C6998"/>
    <w:multiLevelType w:val="hybridMultilevel"/>
    <w:tmpl w:val="E1D8B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E949AF"/>
    <w:multiLevelType w:val="hybridMultilevel"/>
    <w:tmpl w:val="12F49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B44EF4"/>
    <w:multiLevelType w:val="hybridMultilevel"/>
    <w:tmpl w:val="0602E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EA263F"/>
    <w:multiLevelType w:val="hybridMultilevel"/>
    <w:tmpl w:val="ECE23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7E0244"/>
    <w:multiLevelType w:val="hybridMultilevel"/>
    <w:tmpl w:val="21CCE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093BC8"/>
    <w:multiLevelType w:val="hybridMultilevel"/>
    <w:tmpl w:val="DBA4C9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3A5AA9"/>
    <w:multiLevelType w:val="hybridMultilevel"/>
    <w:tmpl w:val="25FEFB5C"/>
    <w:lvl w:ilvl="0" w:tplc="2960B7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B06417"/>
    <w:multiLevelType w:val="hybridMultilevel"/>
    <w:tmpl w:val="31C26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"/>
  </w:num>
  <w:num w:numId="3">
    <w:abstractNumId w:val="21"/>
  </w:num>
  <w:num w:numId="4">
    <w:abstractNumId w:val="20"/>
  </w:num>
  <w:num w:numId="5">
    <w:abstractNumId w:val="2"/>
  </w:num>
  <w:num w:numId="6">
    <w:abstractNumId w:val="22"/>
  </w:num>
  <w:num w:numId="7">
    <w:abstractNumId w:val="4"/>
  </w:num>
  <w:num w:numId="8">
    <w:abstractNumId w:val="0"/>
  </w:num>
  <w:num w:numId="9">
    <w:abstractNumId w:val="14"/>
  </w:num>
  <w:num w:numId="10">
    <w:abstractNumId w:val="15"/>
  </w:num>
  <w:num w:numId="11">
    <w:abstractNumId w:val="17"/>
  </w:num>
  <w:num w:numId="12">
    <w:abstractNumId w:val="8"/>
  </w:num>
  <w:num w:numId="13">
    <w:abstractNumId w:val="11"/>
  </w:num>
  <w:num w:numId="14">
    <w:abstractNumId w:val="7"/>
  </w:num>
  <w:num w:numId="15">
    <w:abstractNumId w:val="16"/>
  </w:num>
  <w:num w:numId="16">
    <w:abstractNumId w:val="3"/>
  </w:num>
  <w:num w:numId="17">
    <w:abstractNumId w:val="13"/>
  </w:num>
  <w:num w:numId="18">
    <w:abstractNumId w:val="12"/>
  </w:num>
  <w:num w:numId="19">
    <w:abstractNumId w:val="6"/>
  </w:num>
  <w:num w:numId="20">
    <w:abstractNumId w:val="19"/>
  </w:num>
  <w:num w:numId="21">
    <w:abstractNumId w:val="5"/>
  </w:num>
  <w:num w:numId="22">
    <w:abstractNumId w:val="1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outline"/>
  <w:zoom w:percent="18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Critical Car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savp9tf7w909befefmx9wfnsr5rdzvt2zvs&quot;&gt;My EndNote Library&lt;record-ids&gt;&lt;item&gt;444&lt;/item&gt;&lt;item&gt;445&lt;/item&gt;&lt;item&gt;446&lt;/item&gt;&lt;item&gt;447&lt;/item&gt;&lt;item&gt;448&lt;/item&gt;&lt;item&gt;449&lt;/item&gt;&lt;/record-ids&gt;&lt;/item&gt;&lt;/Libraries&gt;"/>
  </w:docVars>
  <w:rsids>
    <w:rsidRoot w:val="009A3A8C"/>
    <w:rsid w:val="00023D7A"/>
    <w:rsid w:val="00025A62"/>
    <w:rsid w:val="00063416"/>
    <w:rsid w:val="0006647C"/>
    <w:rsid w:val="00080212"/>
    <w:rsid w:val="000858CE"/>
    <w:rsid w:val="000C54E6"/>
    <w:rsid w:val="000E2275"/>
    <w:rsid w:val="0012343B"/>
    <w:rsid w:val="00130FDA"/>
    <w:rsid w:val="001473D9"/>
    <w:rsid w:val="001723C9"/>
    <w:rsid w:val="00187118"/>
    <w:rsid w:val="001A2554"/>
    <w:rsid w:val="001A480D"/>
    <w:rsid w:val="001B7AB0"/>
    <w:rsid w:val="001D2B80"/>
    <w:rsid w:val="001D7553"/>
    <w:rsid w:val="001E3F35"/>
    <w:rsid w:val="00215734"/>
    <w:rsid w:val="00227BC5"/>
    <w:rsid w:val="00237DE4"/>
    <w:rsid w:val="0025475D"/>
    <w:rsid w:val="002569B7"/>
    <w:rsid w:val="00264EA6"/>
    <w:rsid w:val="00265024"/>
    <w:rsid w:val="002A5967"/>
    <w:rsid w:val="002A6C54"/>
    <w:rsid w:val="002A700B"/>
    <w:rsid w:val="002E676C"/>
    <w:rsid w:val="002F2A7D"/>
    <w:rsid w:val="002F4B42"/>
    <w:rsid w:val="00316542"/>
    <w:rsid w:val="00321080"/>
    <w:rsid w:val="003326EA"/>
    <w:rsid w:val="00334017"/>
    <w:rsid w:val="00341646"/>
    <w:rsid w:val="00350B5D"/>
    <w:rsid w:val="003545D0"/>
    <w:rsid w:val="003649F2"/>
    <w:rsid w:val="00372E01"/>
    <w:rsid w:val="003B5140"/>
    <w:rsid w:val="003B63A6"/>
    <w:rsid w:val="003B661E"/>
    <w:rsid w:val="00404A4F"/>
    <w:rsid w:val="004316AD"/>
    <w:rsid w:val="00444989"/>
    <w:rsid w:val="004528B1"/>
    <w:rsid w:val="00472A10"/>
    <w:rsid w:val="00496B03"/>
    <w:rsid w:val="004E7D5E"/>
    <w:rsid w:val="00516790"/>
    <w:rsid w:val="00536B55"/>
    <w:rsid w:val="00584757"/>
    <w:rsid w:val="005920F6"/>
    <w:rsid w:val="0059767F"/>
    <w:rsid w:val="005D40F4"/>
    <w:rsid w:val="00616D5D"/>
    <w:rsid w:val="00620229"/>
    <w:rsid w:val="00624F9B"/>
    <w:rsid w:val="00625166"/>
    <w:rsid w:val="00643E18"/>
    <w:rsid w:val="00644628"/>
    <w:rsid w:val="00662E93"/>
    <w:rsid w:val="00683C54"/>
    <w:rsid w:val="006A1CD0"/>
    <w:rsid w:val="006B166C"/>
    <w:rsid w:val="006B444C"/>
    <w:rsid w:val="006D487D"/>
    <w:rsid w:val="0070668D"/>
    <w:rsid w:val="00762BCD"/>
    <w:rsid w:val="0078221C"/>
    <w:rsid w:val="00793F30"/>
    <w:rsid w:val="007B48E0"/>
    <w:rsid w:val="007C727D"/>
    <w:rsid w:val="007E4B80"/>
    <w:rsid w:val="007F0E32"/>
    <w:rsid w:val="007F21D6"/>
    <w:rsid w:val="007F5E94"/>
    <w:rsid w:val="008167B7"/>
    <w:rsid w:val="008259CD"/>
    <w:rsid w:val="0083287A"/>
    <w:rsid w:val="00890A7B"/>
    <w:rsid w:val="00891094"/>
    <w:rsid w:val="008912E4"/>
    <w:rsid w:val="008B4994"/>
    <w:rsid w:val="008C0C74"/>
    <w:rsid w:val="008E7AAE"/>
    <w:rsid w:val="009047BD"/>
    <w:rsid w:val="009052AD"/>
    <w:rsid w:val="00940845"/>
    <w:rsid w:val="00962A3B"/>
    <w:rsid w:val="00967386"/>
    <w:rsid w:val="009A3A8C"/>
    <w:rsid w:val="009A5C78"/>
    <w:rsid w:val="009D5E37"/>
    <w:rsid w:val="009E33AF"/>
    <w:rsid w:val="00A013AB"/>
    <w:rsid w:val="00A0733C"/>
    <w:rsid w:val="00A12E90"/>
    <w:rsid w:val="00A14C85"/>
    <w:rsid w:val="00A2001C"/>
    <w:rsid w:val="00A34EC6"/>
    <w:rsid w:val="00A46BA9"/>
    <w:rsid w:val="00A67331"/>
    <w:rsid w:val="00A7791F"/>
    <w:rsid w:val="00A810C2"/>
    <w:rsid w:val="00A827FB"/>
    <w:rsid w:val="00A83001"/>
    <w:rsid w:val="00A852D2"/>
    <w:rsid w:val="00AB4817"/>
    <w:rsid w:val="00AB7A00"/>
    <w:rsid w:val="00AC23AD"/>
    <w:rsid w:val="00AE5331"/>
    <w:rsid w:val="00AF647B"/>
    <w:rsid w:val="00B0399B"/>
    <w:rsid w:val="00B15DBB"/>
    <w:rsid w:val="00B23056"/>
    <w:rsid w:val="00B37F9E"/>
    <w:rsid w:val="00B411DA"/>
    <w:rsid w:val="00B5413B"/>
    <w:rsid w:val="00B61A1F"/>
    <w:rsid w:val="00B67CB5"/>
    <w:rsid w:val="00B71D58"/>
    <w:rsid w:val="00B9025D"/>
    <w:rsid w:val="00B920C0"/>
    <w:rsid w:val="00BB3E86"/>
    <w:rsid w:val="00C1485D"/>
    <w:rsid w:val="00C22F88"/>
    <w:rsid w:val="00C2792E"/>
    <w:rsid w:val="00C37B69"/>
    <w:rsid w:val="00C46AA1"/>
    <w:rsid w:val="00C472CC"/>
    <w:rsid w:val="00C61F45"/>
    <w:rsid w:val="00C6282D"/>
    <w:rsid w:val="00C66192"/>
    <w:rsid w:val="00C67322"/>
    <w:rsid w:val="00C71DCD"/>
    <w:rsid w:val="00C72647"/>
    <w:rsid w:val="00C74FC6"/>
    <w:rsid w:val="00C86AAF"/>
    <w:rsid w:val="00C913AD"/>
    <w:rsid w:val="00C9419E"/>
    <w:rsid w:val="00CB616A"/>
    <w:rsid w:val="00CC0BBD"/>
    <w:rsid w:val="00CD2103"/>
    <w:rsid w:val="00CE0F21"/>
    <w:rsid w:val="00CE3181"/>
    <w:rsid w:val="00D11F73"/>
    <w:rsid w:val="00D16AF3"/>
    <w:rsid w:val="00D2057C"/>
    <w:rsid w:val="00D37652"/>
    <w:rsid w:val="00D53863"/>
    <w:rsid w:val="00D6674B"/>
    <w:rsid w:val="00D733E3"/>
    <w:rsid w:val="00D7758E"/>
    <w:rsid w:val="00DA2368"/>
    <w:rsid w:val="00DA4623"/>
    <w:rsid w:val="00DB17E9"/>
    <w:rsid w:val="00DC033F"/>
    <w:rsid w:val="00DF24D3"/>
    <w:rsid w:val="00E12DB5"/>
    <w:rsid w:val="00E215C0"/>
    <w:rsid w:val="00E220AB"/>
    <w:rsid w:val="00E2445E"/>
    <w:rsid w:val="00E43EEA"/>
    <w:rsid w:val="00E45FE5"/>
    <w:rsid w:val="00E5230F"/>
    <w:rsid w:val="00E5471D"/>
    <w:rsid w:val="00E73E39"/>
    <w:rsid w:val="00E965A6"/>
    <w:rsid w:val="00E9693E"/>
    <w:rsid w:val="00EA0B9D"/>
    <w:rsid w:val="00EA5BAB"/>
    <w:rsid w:val="00EA6224"/>
    <w:rsid w:val="00EB7998"/>
    <w:rsid w:val="00ED060D"/>
    <w:rsid w:val="00ED525B"/>
    <w:rsid w:val="00ED67E2"/>
    <w:rsid w:val="00EE439F"/>
    <w:rsid w:val="00EE7333"/>
    <w:rsid w:val="00EE7B5A"/>
    <w:rsid w:val="00F135DD"/>
    <w:rsid w:val="00F169B3"/>
    <w:rsid w:val="00F55457"/>
    <w:rsid w:val="00F63064"/>
    <w:rsid w:val="00F92795"/>
    <w:rsid w:val="00F96A96"/>
    <w:rsid w:val="00F96CE5"/>
    <w:rsid w:val="00FA2FB2"/>
    <w:rsid w:val="00FA3133"/>
    <w:rsid w:val="00FA74ED"/>
    <w:rsid w:val="00FE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1FD85F"/>
  <w15:docId w15:val="{A494F091-B5D1-45BD-8C80-132ACAEF5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26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F169B3"/>
    <w:rPr>
      <w:b/>
      <w:bCs/>
    </w:rPr>
  </w:style>
  <w:style w:type="paragraph" w:styleId="NoSpacing">
    <w:name w:val="No Spacing"/>
    <w:link w:val="NoSpacingChar"/>
    <w:uiPriority w:val="1"/>
    <w:qFormat/>
    <w:rsid w:val="00F169B3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F169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F169B3"/>
    <w:rPr>
      <w:rFonts w:ascii="Times New Roman" w:eastAsia="MS Mincho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169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F169B3"/>
  </w:style>
  <w:style w:type="table" w:customStyle="1" w:styleId="TableGrid2">
    <w:name w:val="Table Grid2"/>
    <w:basedOn w:val="TableNormal"/>
    <w:next w:val="TableGrid"/>
    <w:uiPriority w:val="59"/>
    <w:rsid w:val="000664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DC033F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99"/>
    <w:rsid w:val="00DC033F"/>
    <w:rPr>
      <w:rFonts w:ascii="Times New Roman" w:eastAsia="MS Mincho" w:hAnsi="Times New Roman" w:cs="Times New Roman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EE439F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NoSpacingChar"/>
    <w:link w:val="EndNoteBibliographyTitle"/>
    <w:rsid w:val="00EE439F"/>
    <w:rPr>
      <w:rFonts w:ascii="Times New Roman" w:eastAsia="MS Mincho" w:hAnsi="Times New Roman" w:cs="Times New Roman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EE439F"/>
    <w:rPr>
      <w:noProof/>
    </w:rPr>
  </w:style>
  <w:style w:type="character" w:customStyle="1" w:styleId="EndNoteBibliographyChar">
    <w:name w:val="EndNote Bibliography Char"/>
    <w:basedOn w:val="NoSpacingChar"/>
    <w:link w:val="EndNoteBibliography"/>
    <w:rsid w:val="00EE439F"/>
    <w:rPr>
      <w:rFonts w:ascii="Times New Roman" w:eastAsia="MS Mincho" w:hAnsi="Times New Roman" w:cs="Times New Roman"/>
      <w:noProof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1485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79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91F"/>
    <w:rPr>
      <w:rFonts w:ascii="Segoe UI" w:eastAsia="MS Mincho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052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52A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52AD"/>
    <w:rPr>
      <w:rFonts w:ascii="Times New Roman" w:eastAsia="MS Mincho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52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52AD"/>
    <w:rPr>
      <w:rFonts w:ascii="Times New Roman" w:eastAsia="MS Mincho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A5967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073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733C"/>
    <w:rPr>
      <w:rFonts w:ascii="Times New Roman" w:eastAsia="MS Mincho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073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733C"/>
    <w:rPr>
      <w:rFonts w:ascii="Times New Roman" w:eastAsia="MS Mincho" w:hAnsi="Times New Roman" w:cs="Times New Roman"/>
      <w:sz w:val="24"/>
      <w:szCs w:val="24"/>
    </w:rPr>
  </w:style>
  <w:style w:type="character" w:customStyle="1" w:styleId="xs5">
    <w:name w:val="x_s5"/>
    <w:basedOn w:val="DefaultParagraphFont"/>
    <w:rsid w:val="00C61F45"/>
  </w:style>
  <w:style w:type="character" w:customStyle="1" w:styleId="jpfdse">
    <w:name w:val="jpfdse"/>
    <w:basedOn w:val="DefaultParagraphFont"/>
    <w:rsid w:val="001234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14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796DDD1-CDBC-D043-8B32-3CF00F9E601C}">
  <we:reference id="wa200001011" version="1.2.0.0" store="en-US" storeType="OMEX"/>
  <we:alternateReferences>
    <we:reference id="wa200001011" version="1.2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45E124-5B1D-E741-B714-D4BA6A432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1941</Words>
  <Characters>11067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SADAT, MUSHARAF</dc:creator>
  <cp:keywords/>
  <dc:description/>
  <cp:lastModifiedBy>Yaseen Arabi</cp:lastModifiedBy>
  <cp:revision>2</cp:revision>
  <cp:lastPrinted>2024-01-03T06:47:00Z</cp:lastPrinted>
  <dcterms:created xsi:type="dcterms:W3CDTF">2024-05-06T11:42:00Z</dcterms:created>
  <dcterms:modified xsi:type="dcterms:W3CDTF">2024-05-06T11:42:00Z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documentId_9762</vt:lpwstr>
  </property>
  <property fmtid="{D5CDD505-2E9C-101B-9397-08002B2CF9AE}" pid="3" name="grammarly_documentContext">
    <vt:lpwstr>{"goals":[],"domain":"general","emotions":[],"dialect":"american"}</vt:lpwstr>
  </property>
</Properties>
</file>