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7C8BC" w14:textId="4F79F7DE" w:rsidR="00D573E9" w:rsidRDefault="00E75B6A">
      <w:pPr>
        <w:rPr>
          <w:b/>
          <w:bCs/>
          <w:u w:val="single"/>
          <w:lang w:val="en-US"/>
        </w:rPr>
      </w:pPr>
      <w:r w:rsidRPr="00E75B6A">
        <w:rPr>
          <w:b/>
          <w:bCs/>
          <w:u w:val="single"/>
          <w:lang w:val="en-US"/>
        </w:rPr>
        <w:t>Original Dutch version</w:t>
      </w:r>
      <w:r>
        <w:rPr>
          <w:b/>
          <w:bCs/>
          <w:u w:val="single"/>
          <w:lang w:val="en-US"/>
        </w:rPr>
        <w:t xml:space="preserve"> of the patient information of the I CEA trial. English translation below.</w:t>
      </w:r>
    </w:p>
    <w:p w14:paraId="58B926EE" w14:textId="77777777" w:rsidR="00E75B6A" w:rsidRPr="001F065C" w:rsidRDefault="00E75B6A" w:rsidP="00E75B6A">
      <w:pPr>
        <w:spacing w:line="336" w:lineRule="auto"/>
        <w:rPr>
          <w:rFonts w:cstheme="minorHAnsi"/>
          <w:b/>
        </w:rPr>
      </w:pPr>
      <w:r w:rsidRPr="001F065C">
        <w:rPr>
          <w:rFonts w:cstheme="minorHAnsi"/>
          <w:b/>
        </w:rPr>
        <w:t xml:space="preserve">Proefpersoneninformatie voor deelname aan medisch-wetenschappelijk onderzoek </w:t>
      </w:r>
    </w:p>
    <w:p w14:paraId="52176C00" w14:textId="77777777" w:rsidR="00E75B6A" w:rsidRPr="001F065C" w:rsidRDefault="00E75B6A" w:rsidP="00E75B6A">
      <w:pPr>
        <w:spacing w:line="336" w:lineRule="auto"/>
        <w:jc w:val="center"/>
        <w:rPr>
          <w:rFonts w:cstheme="minorHAnsi"/>
          <w:b/>
        </w:rPr>
      </w:pPr>
      <w:r>
        <w:rPr>
          <w:rFonts w:cstheme="minorHAnsi"/>
          <w:b/>
          <w:noProof/>
        </w:rPr>
        <w:drawing>
          <wp:inline distT="0" distB="0" distL="0" distR="0" wp14:anchorId="672ADDE1" wp14:editId="728EFE8A">
            <wp:extent cx="1676400" cy="109970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 CEA study.png"/>
                    <pic:cNvPicPr/>
                  </pic:nvPicPr>
                  <pic:blipFill>
                    <a:blip r:embed="rId5"/>
                    <a:stretch>
                      <a:fillRect/>
                    </a:stretch>
                  </pic:blipFill>
                  <pic:spPr>
                    <a:xfrm>
                      <a:off x="0" y="0"/>
                      <a:ext cx="1683676" cy="1104480"/>
                    </a:xfrm>
                    <a:prstGeom prst="rect">
                      <a:avLst/>
                    </a:prstGeom>
                  </pic:spPr>
                </pic:pic>
              </a:graphicData>
            </a:graphic>
          </wp:inline>
        </w:drawing>
      </w:r>
    </w:p>
    <w:p w14:paraId="67971949" w14:textId="77777777" w:rsidR="00E75B6A" w:rsidRPr="005F021E" w:rsidRDefault="00E75B6A" w:rsidP="00E75B6A">
      <w:pPr>
        <w:spacing w:line="336" w:lineRule="auto"/>
        <w:jc w:val="center"/>
        <w:rPr>
          <w:rFonts w:cstheme="minorHAnsi"/>
          <w:b/>
          <w:color w:val="000000"/>
          <w:sz w:val="28"/>
          <w:szCs w:val="28"/>
          <w:lang w:val="en-US"/>
        </w:rPr>
      </w:pPr>
      <w:r w:rsidRPr="005F021E">
        <w:rPr>
          <w:rFonts w:cstheme="minorHAnsi"/>
          <w:b/>
          <w:color w:val="000000"/>
          <w:sz w:val="28"/>
          <w:szCs w:val="28"/>
          <w:lang w:val="en-US"/>
        </w:rPr>
        <w:t>I CEA - Induction of Cure in Early Arthritis</w:t>
      </w:r>
    </w:p>
    <w:p w14:paraId="2AB1E4D4" w14:textId="77777777" w:rsidR="00E75B6A" w:rsidRPr="00E37D38" w:rsidRDefault="00E75B6A" w:rsidP="00E75B6A">
      <w:pPr>
        <w:spacing w:line="336" w:lineRule="auto"/>
        <w:jc w:val="center"/>
        <w:rPr>
          <w:rFonts w:cstheme="minorHAnsi"/>
          <w:b/>
        </w:rPr>
      </w:pPr>
      <w:r w:rsidRPr="00E37D38">
        <w:rPr>
          <w:rFonts w:cstheme="minorHAnsi"/>
          <w:b/>
          <w:color w:val="000000"/>
        </w:rPr>
        <w:t xml:space="preserve">I CEA (spreek uit Ai </w:t>
      </w:r>
      <w:proofErr w:type="spellStart"/>
      <w:r w:rsidRPr="00E37D38">
        <w:rPr>
          <w:rFonts w:cstheme="minorHAnsi"/>
          <w:b/>
          <w:color w:val="000000"/>
        </w:rPr>
        <w:t>Sieie</w:t>
      </w:r>
      <w:proofErr w:type="spellEnd"/>
      <w:r w:rsidRPr="00E37D38">
        <w:rPr>
          <w:rFonts w:cstheme="minorHAnsi"/>
          <w:b/>
          <w:color w:val="000000"/>
        </w:rPr>
        <w:t>, Engels voor ‘ik zie’)</w:t>
      </w:r>
      <w:r>
        <w:rPr>
          <w:rFonts w:cstheme="minorHAnsi"/>
          <w:b/>
          <w:color w:val="000000"/>
        </w:rPr>
        <w:t xml:space="preserve">: genezing van vroege gewrichtsontsteking </w:t>
      </w:r>
    </w:p>
    <w:p w14:paraId="05A474A8" w14:textId="77777777" w:rsidR="00E75B6A" w:rsidRPr="001F065C" w:rsidRDefault="00E75B6A" w:rsidP="00E75B6A">
      <w:pPr>
        <w:spacing w:line="336" w:lineRule="auto"/>
        <w:rPr>
          <w:rFonts w:cstheme="minorHAnsi"/>
        </w:rPr>
      </w:pPr>
    </w:p>
    <w:p w14:paraId="111C0A21" w14:textId="77777777" w:rsidR="00E75B6A" w:rsidRPr="005F021E" w:rsidRDefault="00E75B6A" w:rsidP="00E75B6A">
      <w:pPr>
        <w:spacing w:line="336" w:lineRule="auto"/>
        <w:rPr>
          <w:rFonts w:cstheme="minorHAnsi"/>
          <w:b/>
          <w:sz w:val="28"/>
          <w:szCs w:val="28"/>
        </w:rPr>
      </w:pPr>
      <w:r w:rsidRPr="005F021E">
        <w:rPr>
          <w:rFonts w:cstheme="minorHAnsi"/>
          <w:b/>
          <w:sz w:val="28"/>
          <w:szCs w:val="28"/>
        </w:rPr>
        <w:t>Inleiding</w:t>
      </w:r>
    </w:p>
    <w:p w14:paraId="7BBD5732" w14:textId="77777777" w:rsidR="00E75B6A" w:rsidRPr="001F065C" w:rsidRDefault="00E75B6A" w:rsidP="00E75B6A">
      <w:pPr>
        <w:spacing w:line="336" w:lineRule="auto"/>
        <w:rPr>
          <w:rFonts w:cstheme="minorHAnsi"/>
        </w:rPr>
      </w:pPr>
      <w:r w:rsidRPr="001F065C">
        <w:rPr>
          <w:rFonts w:cstheme="minorHAnsi"/>
        </w:rPr>
        <w:t>Geachte heer/mevrouw,</w:t>
      </w:r>
    </w:p>
    <w:p w14:paraId="29C716BF" w14:textId="77777777" w:rsidR="00E75B6A" w:rsidRPr="001F065C" w:rsidRDefault="00E75B6A" w:rsidP="00E75B6A">
      <w:pPr>
        <w:spacing w:line="336" w:lineRule="auto"/>
        <w:rPr>
          <w:rFonts w:cstheme="minorHAnsi"/>
        </w:rPr>
      </w:pPr>
    </w:p>
    <w:p w14:paraId="55C06158" w14:textId="77777777" w:rsidR="00E75B6A" w:rsidRPr="001F065C" w:rsidRDefault="00E75B6A" w:rsidP="00E75B6A">
      <w:pPr>
        <w:spacing w:line="336" w:lineRule="auto"/>
        <w:rPr>
          <w:rFonts w:cstheme="minorHAnsi"/>
          <w:color w:val="000000"/>
        </w:rPr>
      </w:pPr>
      <w:r w:rsidRPr="001F065C">
        <w:rPr>
          <w:rFonts w:cstheme="minorHAnsi"/>
          <w:color w:val="000000"/>
        </w:rPr>
        <w:t xml:space="preserve">Uw reumatoloog heeft u gevraagd om mee te doen aan een medisch-wetenschappelijk onderzoek. </w:t>
      </w:r>
      <w:r>
        <w:rPr>
          <w:rFonts w:cstheme="minorHAnsi"/>
          <w:color w:val="000000"/>
        </w:rPr>
        <w:t xml:space="preserve">Er is bij u </w:t>
      </w:r>
      <w:r w:rsidRPr="001F065C">
        <w:rPr>
          <w:rFonts w:cstheme="minorHAnsi"/>
          <w:color w:val="000000"/>
        </w:rPr>
        <w:t>een ontsteking van één of meer gewrichten</w:t>
      </w:r>
      <w:r>
        <w:rPr>
          <w:rFonts w:cstheme="minorHAnsi"/>
          <w:color w:val="000000"/>
        </w:rPr>
        <w:t xml:space="preserve"> vastgesteld. Het </w:t>
      </w:r>
      <w:r w:rsidRPr="001F065C">
        <w:rPr>
          <w:rFonts w:cstheme="minorHAnsi"/>
          <w:color w:val="000000"/>
        </w:rPr>
        <w:t xml:space="preserve">is niet bekend wat de beste manier is om dit te behandelen. </w:t>
      </w:r>
      <w:r>
        <w:rPr>
          <w:rFonts w:cstheme="minorHAnsi"/>
          <w:color w:val="000000"/>
        </w:rPr>
        <w:t xml:space="preserve">Dit </w:t>
      </w:r>
      <w:r w:rsidRPr="001F065C">
        <w:rPr>
          <w:rFonts w:cstheme="minorHAnsi"/>
          <w:color w:val="000000"/>
        </w:rPr>
        <w:t xml:space="preserve">onderzoek is bedoeld om vast te stellen wat de beste manier is om een gewrichtsontsteking zo snel mogelijk en liefst voorgoed te verhelpen. </w:t>
      </w:r>
    </w:p>
    <w:p w14:paraId="50636381" w14:textId="77777777" w:rsidR="00E75B6A" w:rsidRDefault="00E75B6A" w:rsidP="00E75B6A">
      <w:pPr>
        <w:spacing w:line="336" w:lineRule="auto"/>
        <w:rPr>
          <w:rFonts w:cstheme="minorHAnsi"/>
          <w:color w:val="000000"/>
        </w:rPr>
      </w:pPr>
      <w:r w:rsidRPr="001F065C">
        <w:rPr>
          <w:rFonts w:cstheme="minorHAnsi"/>
          <w:color w:val="000000"/>
        </w:rPr>
        <w:t xml:space="preserve">Meedoen is vrijwillig. Om mee te doen is uw schriftelijke toestemming nodig. </w:t>
      </w:r>
      <w:r>
        <w:rPr>
          <w:rFonts w:cstheme="minorHAnsi"/>
          <w:color w:val="000000"/>
        </w:rPr>
        <w:t xml:space="preserve">Als u niet (meer) mee wilt doen heeft dit geen nadelige gevolgen voor u. </w:t>
      </w:r>
      <w:r w:rsidRPr="001F065C">
        <w:rPr>
          <w:rFonts w:cstheme="minorHAnsi"/>
          <w:color w:val="000000"/>
        </w:rPr>
        <w:t>Voordat u beslist of u wilt meedoen aan dit onderzoek, krijgt u uitleg over wat het onderzoek inhoudt. Lees deze informatie rustig door en vraag de onderzoeker uitleg als u vragen heeft. U kunt ook de onafhankelijk deskundige, die aan het eind van deze brief genoemd wordt, om aanvullende informatie vragen. U kunt er ook over praten met uw partner, vrienden of familie.</w:t>
      </w:r>
      <w:r>
        <w:rPr>
          <w:rFonts w:cstheme="minorHAnsi"/>
          <w:color w:val="000000"/>
        </w:rPr>
        <w:t xml:space="preserve"> </w:t>
      </w:r>
    </w:p>
    <w:p w14:paraId="0FED3358" w14:textId="77777777" w:rsidR="00E75B6A" w:rsidRPr="001F065C" w:rsidRDefault="00E75B6A" w:rsidP="00E75B6A">
      <w:pPr>
        <w:spacing w:line="336" w:lineRule="auto"/>
        <w:rPr>
          <w:rFonts w:cstheme="minorHAnsi"/>
          <w:color w:val="000000"/>
        </w:rPr>
      </w:pPr>
    </w:p>
    <w:p w14:paraId="19D76487" w14:textId="77777777" w:rsidR="00E75B6A" w:rsidRDefault="00E75B6A" w:rsidP="00E75B6A">
      <w:pPr>
        <w:spacing w:line="336" w:lineRule="auto"/>
        <w:rPr>
          <w:rFonts w:cstheme="minorHAnsi"/>
          <w:color w:val="000000"/>
        </w:rPr>
      </w:pPr>
      <w:r w:rsidRPr="001F065C">
        <w:rPr>
          <w:rFonts w:cstheme="minorHAnsi"/>
          <w:color w:val="000000"/>
        </w:rPr>
        <w:t xml:space="preserve">Algemene informatie over meedoen aan onderzoek vindt u op de website van de Rijksoverheid: </w:t>
      </w:r>
      <w:hyperlink r:id="rId6" w:history="1">
        <w:r w:rsidRPr="00080E3D">
          <w:rPr>
            <w:rStyle w:val="Hyperlink"/>
            <w:rFonts w:cstheme="minorHAnsi"/>
          </w:rPr>
          <w:t>www.rijksoverheid.nl/mensenonderzoek</w:t>
        </w:r>
      </w:hyperlink>
      <w:r w:rsidRPr="001F065C">
        <w:rPr>
          <w:rFonts w:cstheme="minorHAnsi"/>
          <w:color w:val="000000"/>
        </w:rPr>
        <w:t>.</w:t>
      </w:r>
      <w:r>
        <w:rPr>
          <w:rFonts w:cstheme="minorHAnsi"/>
          <w:color w:val="000000"/>
        </w:rPr>
        <w:t xml:space="preserve"> </w:t>
      </w:r>
    </w:p>
    <w:p w14:paraId="7738534D" w14:textId="77777777" w:rsidR="00E75B6A" w:rsidRDefault="00E75B6A" w:rsidP="00E75B6A">
      <w:pPr>
        <w:spacing w:line="336" w:lineRule="auto"/>
        <w:rPr>
          <w:rFonts w:cstheme="minorHAnsi"/>
          <w:color w:val="000000"/>
        </w:rPr>
      </w:pPr>
    </w:p>
    <w:p w14:paraId="46E09D05" w14:textId="77777777" w:rsidR="00E75B6A" w:rsidRPr="001F065C" w:rsidRDefault="00E75B6A" w:rsidP="00E75B6A">
      <w:pPr>
        <w:spacing w:line="336" w:lineRule="auto"/>
        <w:rPr>
          <w:rFonts w:cstheme="minorHAnsi"/>
          <w:color w:val="000000"/>
        </w:rPr>
      </w:pPr>
      <w:r>
        <w:rPr>
          <w:rFonts w:cstheme="minorHAnsi"/>
          <w:color w:val="000000"/>
        </w:rPr>
        <w:t xml:space="preserve">Dit formulier is een aanpassing op een eerdere versie. Patiënten die al aan dit onderzoek meedoen en het oude formulier hebben gelezen, kunnen in dit nieuwe formulier lezen wat er veranderd is. De </w:t>
      </w:r>
      <w:r>
        <w:rPr>
          <w:rFonts w:cstheme="minorHAnsi"/>
          <w:color w:val="000000"/>
        </w:rPr>
        <w:lastRenderedPageBreak/>
        <w:t xml:space="preserve">aanpassing was nodig omdat er een waarschuwing is afgegeven voor het mogelijk optreden van bijwerkingen bij bepaalde ‘risicopatiënten’ (zie hieronder, paragraaf 6 op bladzijde 7). Deze risicopatiënten mogen niet (meer) aan het onderzoek meedoen, en daarom is ook de opzet van het onderzoek veranderd. Kort samengevat is het onderzoek door de veranderingen eenvoudiger geworden, met minder medicijnwisselingen, de regels over wie mee mag doen zijn veranderd, en per persoon duurt het korter. </w:t>
      </w:r>
    </w:p>
    <w:p w14:paraId="31F49FF6" w14:textId="77777777" w:rsidR="00E75B6A" w:rsidRPr="001F065C" w:rsidRDefault="00E75B6A" w:rsidP="00E75B6A">
      <w:pPr>
        <w:spacing w:line="336" w:lineRule="auto"/>
        <w:rPr>
          <w:rFonts w:cstheme="minorHAnsi"/>
        </w:rPr>
      </w:pPr>
    </w:p>
    <w:p w14:paraId="10A95D5D" w14:textId="77777777" w:rsidR="00E75B6A" w:rsidRPr="005F021E" w:rsidRDefault="00E75B6A" w:rsidP="00E75B6A">
      <w:pPr>
        <w:pStyle w:val="ListParagraph"/>
        <w:numPr>
          <w:ilvl w:val="0"/>
          <w:numId w:val="6"/>
        </w:numPr>
        <w:spacing w:line="336" w:lineRule="auto"/>
        <w:ind w:left="0"/>
        <w:rPr>
          <w:rFonts w:asciiTheme="minorHAnsi" w:hAnsiTheme="minorHAnsi" w:cstheme="minorHAnsi"/>
          <w:color w:val="000000"/>
          <w:sz w:val="28"/>
          <w:szCs w:val="28"/>
        </w:rPr>
      </w:pPr>
      <w:r w:rsidRPr="005F021E">
        <w:rPr>
          <w:rFonts w:asciiTheme="minorHAnsi" w:hAnsiTheme="minorHAnsi" w:cstheme="minorHAnsi"/>
          <w:b/>
          <w:color w:val="000000"/>
          <w:sz w:val="28"/>
          <w:szCs w:val="28"/>
        </w:rPr>
        <w:t>Algemene informatie</w:t>
      </w:r>
    </w:p>
    <w:p w14:paraId="4C6F66B7" w14:textId="77777777" w:rsidR="00E75B6A" w:rsidRPr="001F065C" w:rsidRDefault="00E75B6A" w:rsidP="00E75B6A">
      <w:pPr>
        <w:spacing w:line="336" w:lineRule="auto"/>
        <w:rPr>
          <w:rFonts w:cstheme="minorHAnsi"/>
          <w:color w:val="000000"/>
        </w:rPr>
      </w:pPr>
      <w:r w:rsidRPr="001F065C">
        <w:rPr>
          <w:rFonts w:cstheme="minorHAnsi"/>
          <w:color w:val="000000"/>
        </w:rPr>
        <w:t xml:space="preserve">Dit onderzoek is opgezet door </w:t>
      </w:r>
      <w:r>
        <w:rPr>
          <w:rFonts w:cstheme="minorHAnsi"/>
          <w:color w:val="000000"/>
        </w:rPr>
        <w:t xml:space="preserve">de </w:t>
      </w:r>
      <w:r w:rsidRPr="001F065C">
        <w:rPr>
          <w:rFonts w:cstheme="minorHAnsi"/>
          <w:color w:val="000000"/>
        </w:rPr>
        <w:t xml:space="preserve">afdeling </w:t>
      </w:r>
      <w:r>
        <w:rPr>
          <w:rFonts w:cstheme="minorHAnsi"/>
          <w:color w:val="000000"/>
        </w:rPr>
        <w:t>R</w:t>
      </w:r>
      <w:r w:rsidRPr="001F065C">
        <w:rPr>
          <w:rFonts w:cstheme="minorHAnsi"/>
          <w:color w:val="000000"/>
        </w:rPr>
        <w:t>eumatologie van het Leids Universitair Medisch Centrum (LUMC) en wordt gedaan door reumatologen in verschillende ziekenhuizen in Nederland. In totaal zullen ongeveer 300 patiënten aan dit onderzoek meedoen. Het bedrijf Eli Lilly heeft geld gegeven zodat dit onderzoek kan worden uitgevoerd.</w:t>
      </w:r>
    </w:p>
    <w:p w14:paraId="68C46194" w14:textId="77777777" w:rsidR="00E75B6A" w:rsidRPr="001F065C" w:rsidRDefault="00E75B6A" w:rsidP="00E75B6A">
      <w:pPr>
        <w:spacing w:line="336" w:lineRule="auto"/>
        <w:rPr>
          <w:rFonts w:cstheme="minorHAnsi"/>
        </w:rPr>
      </w:pPr>
      <w:r w:rsidRPr="001F065C">
        <w:rPr>
          <w:rFonts w:cstheme="minorHAnsi"/>
          <w:color w:val="000000"/>
        </w:rPr>
        <w:t xml:space="preserve">De medisch-ethische toetsingscommissie </w:t>
      </w:r>
      <w:r>
        <w:rPr>
          <w:rFonts w:cstheme="minorHAnsi"/>
          <w:color w:val="000000"/>
        </w:rPr>
        <w:t>Leiden-Den Haag-Delft (METC-LDD)</w:t>
      </w:r>
      <w:r w:rsidRPr="001F065C">
        <w:rPr>
          <w:rFonts w:cstheme="minorHAnsi"/>
          <w:color w:val="000000"/>
        </w:rPr>
        <w:t xml:space="preserve"> heeft dit onderzoek goedgekeurd. Algemene informatie over de toetsing van onderzoek vindt u op de website van de Rijksoverheid: </w:t>
      </w:r>
      <w:hyperlink r:id="rId7" w:history="1">
        <w:r w:rsidRPr="000B558C">
          <w:rPr>
            <w:rStyle w:val="Hyperlink"/>
            <w:rFonts w:cstheme="minorHAnsi"/>
          </w:rPr>
          <w:t>www.rijksoverheid.nl/mensenonderzoek</w:t>
        </w:r>
      </w:hyperlink>
      <w:r w:rsidRPr="001F065C">
        <w:rPr>
          <w:rFonts w:cstheme="minorHAnsi"/>
        </w:rPr>
        <w:t>.</w:t>
      </w:r>
    </w:p>
    <w:p w14:paraId="50E06892" w14:textId="77777777" w:rsidR="00E75B6A" w:rsidRDefault="00E75B6A" w:rsidP="00E75B6A">
      <w:pPr>
        <w:spacing w:line="336" w:lineRule="auto"/>
        <w:rPr>
          <w:rFonts w:cstheme="minorHAnsi"/>
        </w:rPr>
      </w:pPr>
    </w:p>
    <w:p w14:paraId="4C1881E7" w14:textId="77777777" w:rsidR="00E75B6A" w:rsidRPr="005F021E" w:rsidRDefault="00E75B6A" w:rsidP="00E75B6A">
      <w:pPr>
        <w:pStyle w:val="ListParagraph"/>
        <w:numPr>
          <w:ilvl w:val="0"/>
          <w:numId w:val="6"/>
        </w:numPr>
        <w:spacing w:line="336" w:lineRule="auto"/>
        <w:ind w:left="0"/>
        <w:rPr>
          <w:rFonts w:asciiTheme="minorHAnsi" w:hAnsiTheme="minorHAnsi" w:cstheme="minorHAnsi"/>
          <w:b/>
          <w:sz w:val="28"/>
          <w:szCs w:val="28"/>
        </w:rPr>
      </w:pPr>
      <w:r w:rsidRPr="005F021E">
        <w:rPr>
          <w:rFonts w:asciiTheme="minorHAnsi" w:hAnsiTheme="minorHAnsi" w:cstheme="minorHAnsi"/>
          <w:b/>
          <w:sz w:val="28"/>
          <w:szCs w:val="28"/>
        </w:rPr>
        <w:t>Doel van het onderzoek</w:t>
      </w:r>
    </w:p>
    <w:p w14:paraId="633C6517" w14:textId="77777777" w:rsidR="00E75B6A" w:rsidRPr="001F065C" w:rsidRDefault="00E75B6A" w:rsidP="00E75B6A">
      <w:pPr>
        <w:spacing w:line="336" w:lineRule="auto"/>
        <w:rPr>
          <w:rFonts w:cstheme="minorHAnsi"/>
        </w:rPr>
      </w:pPr>
      <w:r w:rsidRPr="001F065C">
        <w:rPr>
          <w:rFonts w:cstheme="minorHAnsi"/>
        </w:rPr>
        <w:t xml:space="preserve">Het doel van het onderzoek is om vast te stellen hoe we met medicijnen de klachten van gewrichtsontsteking zo snel mogelijk kunnen verhelpen. En als de klachten over zijn, hoe we de medicijnen dan ook weer kunnen stoppen zonder dat de gewrichtsontsteking terugkomt. </w:t>
      </w:r>
    </w:p>
    <w:p w14:paraId="1EFF0BF5" w14:textId="77777777" w:rsidR="00E75B6A" w:rsidRPr="001F065C" w:rsidRDefault="00E75B6A" w:rsidP="00E75B6A">
      <w:pPr>
        <w:spacing w:line="336" w:lineRule="auto"/>
        <w:rPr>
          <w:rFonts w:cstheme="minorHAnsi"/>
        </w:rPr>
      </w:pPr>
    </w:p>
    <w:p w14:paraId="397A7F5C" w14:textId="77777777" w:rsidR="00E75B6A" w:rsidRPr="005F021E" w:rsidRDefault="00E75B6A" w:rsidP="00E75B6A">
      <w:pPr>
        <w:pStyle w:val="ListParagraph"/>
        <w:numPr>
          <w:ilvl w:val="0"/>
          <w:numId w:val="6"/>
        </w:numPr>
        <w:spacing w:line="336" w:lineRule="auto"/>
        <w:ind w:left="0"/>
        <w:rPr>
          <w:rFonts w:asciiTheme="minorHAnsi" w:hAnsiTheme="minorHAnsi" w:cstheme="minorHAnsi"/>
          <w:b/>
          <w:sz w:val="28"/>
          <w:szCs w:val="28"/>
        </w:rPr>
      </w:pPr>
      <w:r w:rsidRPr="005F021E">
        <w:rPr>
          <w:rFonts w:asciiTheme="minorHAnsi" w:hAnsiTheme="minorHAnsi" w:cstheme="minorHAnsi"/>
          <w:b/>
          <w:sz w:val="28"/>
          <w:szCs w:val="28"/>
        </w:rPr>
        <w:t>Achtergrond van het onderzoek</w:t>
      </w:r>
    </w:p>
    <w:p w14:paraId="2B74BF98" w14:textId="77777777" w:rsidR="00E75B6A" w:rsidRDefault="00E75B6A" w:rsidP="00E75B6A">
      <w:pPr>
        <w:spacing w:line="336" w:lineRule="auto"/>
        <w:rPr>
          <w:rFonts w:cstheme="minorHAnsi"/>
        </w:rPr>
      </w:pPr>
      <w:r w:rsidRPr="001F065C">
        <w:rPr>
          <w:rFonts w:cstheme="minorHAnsi"/>
        </w:rPr>
        <w:t xml:space="preserve">Gewrichtsontsteking veroorzaakt pijn en moeite met bewegen. </w:t>
      </w:r>
      <w:r>
        <w:rPr>
          <w:rFonts w:cstheme="minorHAnsi"/>
        </w:rPr>
        <w:t>Als er niet meteen duidelijk is wat de oorzaak van de gewrichtsontsteking is, kan het moeilijk zijn om de beste behandeling te kiezen. Het kan voldoende zijn om een pijnstiller in te nemen, liefst met ontstekingsremmende werking (een zogenaamde NSAID). Vaak wordt daarbij ook een ontstekingsremmende injectie gegeven. Tegenwoordig wordt ook wel gestart met</w:t>
      </w:r>
      <w:r w:rsidRPr="001F065C">
        <w:rPr>
          <w:rFonts w:cstheme="minorHAnsi"/>
        </w:rPr>
        <w:t xml:space="preserve"> </w:t>
      </w:r>
      <w:r>
        <w:rPr>
          <w:rFonts w:cstheme="minorHAnsi"/>
        </w:rPr>
        <w:t xml:space="preserve">een </w:t>
      </w:r>
      <w:r w:rsidRPr="001F065C">
        <w:rPr>
          <w:rFonts w:cstheme="minorHAnsi"/>
        </w:rPr>
        <w:t xml:space="preserve">antireumamedicijn, bijvoorbeeld met methotrexaat (MTX). </w:t>
      </w:r>
      <w:r>
        <w:rPr>
          <w:rFonts w:cstheme="minorHAnsi"/>
        </w:rPr>
        <w:t xml:space="preserve">Eerder onderzoek heeft aangetoond dat dat een gewrichtsontsteking daar goed op kan reageren, maar niet altijd. Er zijn nieuwe antireumamedicijnen, bijvoorbeeld </w:t>
      </w:r>
      <w:proofErr w:type="spellStart"/>
      <w:r>
        <w:rPr>
          <w:rFonts w:cstheme="minorHAnsi"/>
        </w:rPr>
        <w:t>baricitinib</w:t>
      </w:r>
      <w:proofErr w:type="spellEnd"/>
      <w:r>
        <w:rPr>
          <w:rFonts w:cstheme="minorHAnsi"/>
        </w:rPr>
        <w:t xml:space="preserve">, die voor reuma worden vergoed maar nog niet getest zijn bij andere gewrichtsontstekingen. </w:t>
      </w:r>
    </w:p>
    <w:p w14:paraId="38E6F586" w14:textId="77777777" w:rsidR="00E75B6A" w:rsidRDefault="00E75B6A" w:rsidP="00E75B6A">
      <w:pPr>
        <w:spacing w:line="336" w:lineRule="auto"/>
        <w:rPr>
          <w:rFonts w:cstheme="minorHAnsi"/>
        </w:rPr>
      </w:pPr>
      <w:r>
        <w:rPr>
          <w:rFonts w:cstheme="minorHAnsi"/>
        </w:rPr>
        <w:lastRenderedPageBreak/>
        <w:t xml:space="preserve">Dit onderzoek is bedoeld om vast te stellen welke van deze 3 behandelingen (een NSAID, methotrexaat of </w:t>
      </w:r>
      <w:proofErr w:type="spellStart"/>
      <w:r>
        <w:rPr>
          <w:rFonts w:cstheme="minorHAnsi"/>
        </w:rPr>
        <w:t>baricitinib</w:t>
      </w:r>
      <w:proofErr w:type="spellEnd"/>
      <w:r>
        <w:rPr>
          <w:rFonts w:cstheme="minorHAnsi"/>
        </w:rPr>
        <w:t xml:space="preserve">) het beste en het snelste werkt om de klachten van een gewrichtsontsteking te laten verdwijnen. </w:t>
      </w:r>
    </w:p>
    <w:p w14:paraId="0F65DE37" w14:textId="77777777" w:rsidR="00E75B6A" w:rsidRPr="001F065C" w:rsidRDefault="00E75B6A" w:rsidP="00E75B6A">
      <w:pPr>
        <w:spacing w:line="336" w:lineRule="auto"/>
        <w:rPr>
          <w:rFonts w:cstheme="minorHAnsi"/>
        </w:rPr>
      </w:pPr>
      <w:r w:rsidRPr="001F065C">
        <w:rPr>
          <w:rFonts w:cstheme="minorHAnsi"/>
        </w:rPr>
        <w:t xml:space="preserve">Als </w:t>
      </w:r>
      <w:r>
        <w:rPr>
          <w:rFonts w:cstheme="minorHAnsi"/>
        </w:rPr>
        <w:t xml:space="preserve">de gewrichtsontsteking over is </w:t>
      </w:r>
      <w:r w:rsidRPr="001F065C">
        <w:rPr>
          <w:rFonts w:cstheme="minorHAnsi"/>
        </w:rPr>
        <w:t xml:space="preserve">zullen we de behandeling proberen te stoppen. </w:t>
      </w:r>
    </w:p>
    <w:p w14:paraId="520A90DD" w14:textId="77777777" w:rsidR="00E75B6A" w:rsidRPr="001F065C" w:rsidRDefault="00E75B6A" w:rsidP="00E75B6A">
      <w:pPr>
        <w:spacing w:line="336" w:lineRule="auto"/>
        <w:rPr>
          <w:rFonts w:cstheme="minorHAnsi"/>
        </w:rPr>
      </w:pPr>
    </w:p>
    <w:p w14:paraId="7A64408E" w14:textId="77777777" w:rsidR="00E75B6A" w:rsidRPr="005F021E" w:rsidRDefault="00E75B6A" w:rsidP="00E75B6A">
      <w:pPr>
        <w:pStyle w:val="ListParagraph"/>
        <w:numPr>
          <w:ilvl w:val="0"/>
          <w:numId w:val="6"/>
        </w:numPr>
        <w:spacing w:line="336" w:lineRule="auto"/>
        <w:ind w:left="0"/>
        <w:rPr>
          <w:rFonts w:asciiTheme="minorHAnsi" w:hAnsiTheme="minorHAnsi" w:cstheme="minorHAnsi"/>
          <w:sz w:val="28"/>
          <w:szCs w:val="28"/>
        </w:rPr>
      </w:pPr>
      <w:r w:rsidRPr="005F021E">
        <w:rPr>
          <w:rFonts w:asciiTheme="minorHAnsi" w:hAnsiTheme="minorHAnsi" w:cstheme="minorHAnsi"/>
          <w:b/>
          <w:sz w:val="28"/>
          <w:szCs w:val="28"/>
        </w:rPr>
        <w:t xml:space="preserve">Wat meedoen inhoudt </w:t>
      </w:r>
    </w:p>
    <w:p w14:paraId="730D725B" w14:textId="77777777" w:rsidR="00E75B6A" w:rsidRDefault="00E75B6A" w:rsidP="00E75B6A">
      <w:pPr>
        <w:spacing w:line="336" w:lineRule="auto"/>
        <w:rPr>
          <w:rFonts w:cstheme="minorHAnsi"/>
        </w:rPr>
      </w:pPr>
      <w:r w:rsidRPr="001F065C">
        <w:rPr>
          <w:rFonts w:cstheme="minorHAnsi"/>
        </w:rPr>
        <w:t>Als u meedoet, duurt dat</w:t>
      </w:r>
      <w:r>
        <w:rPr>
          <w:rFonts w:cstheme="minorHAnsi"/>
        </w:rPr>
        <w:t xml:space="preserve"> voor u</w:t>
      </w:r>
      <w:r w:rsidRPr="001F065C">
        <w:rPr>
          <w:rFonts w:cstheme="minorHAnsi"/>
        </w:rPr>
        <w:t xml:space="preserve"> </w:t>
      </w:r>
      <w:r>
        <w:rPr>
          <w:rFonts w:cstheme="minorHAnsi"/>
        </w:rPr>
        <w:t xml:space="preserve">in </w:t>
      </w:r>
      <w:r w:rsidRPr="001F065C">
        <w:rPr>
          <w:rFonts w:cstheme="minorHAnsi"/>
        </w:rPr>
        <w:t xml:space="preserve">totaal </w:t>
      </w:r>
      <w:r>
        <w:rPr>
          <w:rFonts w:cstheme="minorHAnsi"/>
        </w:rPr>
        <w:t>12</w:t>
      </w:r>
      <w:r w:rsidRPr="001F065C">
        <w:rPr>
          <w:rFonts w:cstheme="minorHAnsi"/>
        </w:rPr>
        <w:t xml:space="preserve"> maanden. </w:t>
      </w:r>
      <w:r>
        <w:rPr>
          <w:rFonts w:cstheme="minorHAnsi"/>
        </w:rPr>
        <w:t xml:space="preserve">In de eerste 3 maanden krijgt u de behandeling. Om dit onderzoek eerlijk te laten verlopen zullen we voor elke deelnemer loten welk medicijn hij of zij krijgt. In de eerste 3 maanden wordt informatie verzameld over het effect van die behandeling. Na die 3 maanden zal uw behandelend reumatoloog met u bespreken of u met de behandeling kunt stoppen of nog langer medicijnen nodig heeft. Voor alle deelnemers geldt dat we daarna nog 3x, om de 3 maanden, informatie willen verzamelen over hun klachten en de resultaten van een eventuele vervolgbehandeling. Deze zogenaamde controlevisites worden gekoppeld aan de afspraken bij uw behandelend arts. </w:t>
      </w:r>
      <w:r w:rsidRPr="001F065C">
        <w:rPr>
          <w:rFonts w:cstheme="minorHAnsi"/>
        </w:rPr>
        <w:t xml:space="preserve">Ook patiënten die geen klachten meer hebben en bij wie de </w:t>
      </w:r>
      <w:r>
        <w:rPr>
          <w:rFonts w:cstheme="minorHAnsi"/>
        </w:rPr>
        <w:t xml:space="preserve">behandeling is </w:t>
      </w:r>
      <w:r w:rsidRPr="001F065C">
        <w:rPr>
          <w:rFonts w:cstheme="minorHAnsi"/>
        </w:rPr>
        <w:t xml:space="preserve">gestopt, </w:t>
      </w:r>
      <w:r>
        <w:rPr>
          <w:rFonts w:cstheme="minorHAnsi"/>
        </w:rPr>
        <w:t xml:space="preserve">willen </w:t>
      </w:r>
      <w:r w:rsidRPr="001F065C">
        <w:rPr>
          <w:rFonts w:cstheme="minorHAnsi"/>
        </w:rPr>
        <w:t xml:space="preserve">we </w:t>
      </w:r>
      <w:r>
        <w:rPr>
          <w:rFonts w:cstheme="minorHAnsi"/>
        </w:rPr>
        <w:t>in totaal 12 maanden</w:t>
      </w:r>
      <w:r w:rsidRPr="001F065C">
        <w:rPr>
          <w:rFonts w:cstheme="minorHAnsi"/>
        </w:rPr>
        <w:t xml:space="preserve"> onder controle </w:t>
      </w:r>
      <w:r>
        <w:rPr>
          <w:rFonts w:cstheme="minorHAnsi"/>
        </w:rPr>
        <w:t xml:space="preserve">houden </w:t>
      </w:r>
      <w:r w:rsidRPr="001F065C">
        <w:rPr>
          <w:rFonts w:cstheme="minorHAnsi"/>
        </w:rPr>
        <w:t xml:space="preserve">om zeker te weten </w:t>
      </w:r>
      <w:r>
        <w:rPr>
          <w:rFonts w:cstheme="minorHAnsi"/>
        </w:rPr>
        <w:t>dat</w:t>
      </w:r>
      <w:r w:rsidRPr="001F065C">
        <w:rPr>
          <w:rFonts w:cstheme="minorHAnsi"/>
        </w:rPr>
        <w:t xml:space="preserve"> de klachten niet terugkomen</w:t>
      </w:r>
      <w:r>
        <w:rPr>
          <w:rFonts w:cstheme="minorHAnsi"/>
        </w:rPr>
        <w:t>.</w:t>
      </w:r>
      <w:r w:rsidRPr="001F065C">
        <w:rPr>
          <w:rFonts w:cstheme="minorHAnsi"/>
        </w:rPr>
        <w:t xml:space="preserve"> </w:t>
      </w:r>
    </w:p>
    <w:p w14:paraId="65E9071D" w14:textId="77777777" w:rsidR="00E75B6A" w:rsidRDefault="00E75B6A" w:rsidP="00E75B6A">
      <w:pPr>
        <w:spacing w:line="336" w:lineRule="auto"/>
        <w:rPr>
          <w:rFonts w:cstheme="minorHAnsi"/>
        </w:rPr>
      </w:pPr>
      <w:r w:rsidRPr="001F065C">
        <w:rPr>
          <w:rFonts w:cstheme="minorHAnsi"/>
        </w:rPr>
        <w:t xml:space="preserve">Als u </w:t>
      </w:r>
      <w:r>
        <w:rPr>
          <w:rFonts w:cstheme="minorHAnsi"/>
        </w:rPr>
        <w:t xml:space="preserve">vóór het eind van het onderzoek wilt stoppen, </w:t>
      </w:r>
      <w:r w:rsidRPr="001F065C">
        <w:rPr>
          <w:rFonts w:cstheme="minorHAnsi"/>
        </w:rPr>
        <w:t xml:space="preserve">geef dat dan </w:t>
      </w:r>
      <w:r>
        <w:rPr>
          <w:rFonts w:cstheme="minorHAnsi"/>
        </w:rPr>
        <w:t xml:space="preserve">zo snel mogelijk </w:t>
      </w:r>
      <w:r w:rsidRPr="001F065C">
        <w:rPr>
          <w:rFonts w:cstheme="minorHAnsi"/>
        </w:rPr>
        <w:t>door aan de onderzoeksverpleegkundige en maak een afspraak bij uw reumatoloog om te bespreken wat een e</w:t>
      </w:r>
      <w:r>
        <w:rPr>
          <w:rFonts w:cstheme="minorHAnsi"/>
        </w:rPr>
        <w:t xml:space="preserve">ventuele vervolgstap kan zijn. </w:t>
      </w:r>
    </w:p>
    <w:p w14:paraId="37C2DFB1" w14:textId="77777777" w:rsidR="00E75B6A" w:rsidRPr="001F065C" w:rsidRDefault="00E75B6A" w:rsidP="00E75B6A">
      <w:pPr>
        <w:spacing w:line="336" w:lineRule="auto"/>
        <w:rPr>
          <w:rFonts w:cstheme="minorHAnsi"/>
        </w:rPr>
      </w:pPr>
    </w:p>
    <w:p w14:paraId="4A0C6251" w14:textId="77777777" w:rsidR="00E75B6A" w:rsidRPr="005F021E" w:rsidRDefault="00E75B6A" w:rsidP="00E75B6A">
      <w:pPr>
        <w:spacing w:line="336" w:lineRule="auto"/>
        <w:rPr>
          <w:rFonts w:cstheme="minorHAnsi"/>
          <w:b/>
        </w:rPr>
      </w:pPr>
      <w:r>
        <w:rPr>
          <w:rFonts w:cstheme="minorHAnsi"/>
          <w:b/>
        </w:rPr>
        <w:t>Geschiktheidsonderzoek (‘screening’)</w:t>
      </w:r>
    </w:p>
    <w:p w14:paraId="58248F2C" w14:textId="77777777" w:rsidR="00E75B6A" w:rsidRDefault="00E75B6A" w:rsidP="00E75B6A">
      <w:pPr>
        <w:spacing w:line="336" w:lineRule="auto"/>
        <w:rPr>
          <w:rFonts w:cstheme="minorHAnsi"/>
        </w:rPr>
      </w:pPr>
      <w:r w:rsidRPr="001F065C">
        <w:rPr>
          <w:rFonts w:cstheme="minorHAnsi"/>
        </w:rPr>
        <w:t xml:space="preserve">Na aanmelding </w:t>
      </w:r>
      <w:r>
        <w:rPr>
          <w:rFonts w:cstheme="minorHAnsi"/>
        </w:rPr>
        <w:t xml:space="preserve">bij het studieteam </w:t>
      </w:r>
      <w:r w:rsidRPr="001F065C">
        <w:rPr>
          <w:rFonts w:cstheme="minorHAnsi"/>
        </w:rPr>
        <w:t xml:space="preserve">door uw reumatoloog, en als u uw toestemming heeft gegeven, wordt </w:t>
      </w:r>
      <w:r>
        <w:rPr>
          <w:rFonts w:cstheme="minorHAnsi"/>
        </w:rPr>
        <w:t xml:space="preserve">eerst </w:t>
      </w:r>
      <w:r w:rsidRPr="001F065C">
        <w:rPr>
          <w:rFonts w:cstheme="minorHAnsi"/>
        </w:rPr>
        <w:t xml:space="preserve">gekeken of </w:t>
      </w:r>
      <w:r>
        <w:rPr>
          <w:rFonts w:cstheme="minorHAnsi"/>
        </w:rPr>
        <w:t xml:space="preserve">er redenen zijn waarom u toch niet </w:t>
      </w:r>
      <w:r w:rsidRPr="001F065C">
        <w:rPr>
          <w:rFonts w:cstheme="minorHAnsi"/>
        </w:rPr>
        <w:t xml:space="preserve">aan het onderzoek mee </w:t>
      </w:r>
      <w:r>
        <w:rPr>
          <w:rFonts w:cstheme="minorHAnsi"/>
        </w:rPr>
        <w:t>kunt</w:t>
      </w:r>
      <w:r w:rsidRPr="001F065C">
        <w:rPr>
          <w:rFonts w:cstheme="minorHAnsi"/>
        </w:rPr>
        <w:t xml:space="preserve"> doen. </w:t>
      </w:r>
      <w:r>
        <w:rPr>
          <w:rFonts w:cstheme="minorHAnsi"/>
        </w:rPr>
        <w:t>Verder</w:t>
      </w:r>
      <w:r w:rsidRPr="001F065C">
        <w:rPr>
          <w:rFonts w:cstheme="minorHAnsi"/>
        </w:rPr>
        <w:t xml:space="preserve"> worden de uitslagen bekeken van onderzoeken die uw reumatoloog al heeft gedaan. </w:t>
      </w:r>
      <w:r>
        <w:rPr>
          <w:rFonts w:cstheme="minorHAnsi"/>
        </w:rPr>
        <w:t xml:space="preserve">De reumatoloog vraagt u dingen na over bijvoorbeeld het voorkomen van trombose (bloedstolsels) en </w:t>
      </w:r>
      <w:proofErr w:type="spellStart"/>
      <w:r>
        <w:rPr>
          <w:rFonts w:cstheme="minorHAnsi"/>
        </w:rPr>
        <w:t>hart-en</w:t>
      </w:r>
      <w:proofErr w:type="spellEnd"/>
      <w:r>
        <w:rPr>
          <w:rFonts w:cstheme="minorHAnsi"/>
        </w:rPr>
        <w:t xml:space="preserve"> vaatziekten in de familie, of bij u. </w:t>
      </w:r>
      <w:r w:rsidRPr="001F065C">
        <w:rPr>
          <w:rFonts w:cstheme="minorHAnsi"/>
        </w:rPr>
        <w:t xml:space="preserve">De </w:t>
      </w:r>
      <w:r>
        <w:rPr>
          <w:rFonts w:cstheme="minorHAnsi"/>
        </w:rPr>
        <w:t>onderzoeks</w:t>
      </w:r>
      <w:r w:rsidRPr="001F065C">
        <w:rPr>
          <w:rFonts w:cstheme="minorHAnsi"/>
        </w:rPr>
        <w:t>verpleegkundige meet uw bloeddruk, hartslag, temperatuur, lengte en gewicht en tailleomtrek</w:t>
      </w:r>
      <w:r>
        <w:rPr>
          <w:rFonts w:cstheme="minorHAnsi"/>
        </w:rPr>
        <w:t xml:space="preserve"> en</w:t>
      </w:r>
      <w:r w:rsidRPr="001F065C">
        <w:rPr>
          <w:rFonts w:cstheme="minorHAnsi"/>
        </w:rPr>
        <w:t xml:space="preserve"> </w:t>
      </w:r>
      <w:r>
        <w:rPr>
          <w:rFonts w:cstheme="minorHAnsi"/>
        </w:rPr>
        <w:t xml:space="preserve">doet een volledig </w:t>
      </w:r>
      <w:r w:rsidRPr="001F065C">
        <w:rPr>
          <w:rFonts w:cstheme="minorHAnsi"/>
        </w:rPr>
        <w:t xml:space="preserve">gewrichtsonderzoek. </w:t>
      </w:r>
      <w:r>
        <w:rPr>
          <w:rFonts w:cstheme="minorHAnsi"/>
        </w:rPr>
        <w:t xml:space="preserve">Ook </w:t>
      </w:r>
      <w:r w:rsidRPr="001F065C">
        <w:rPr>
          <w:rFonts w:cstheme="minorHAnsi"/>
        </w:rPr>
        <w:t xml:space="preserve">zal </w:t>
      </w:r>
      <w:r>
        <w:rPr>
          <w:rFonts w:cstheme="minorHAnsi"/>
        </w:rPr>
        <w:t xml:space="preserve">ze </w:t>
      </w:r>
      <w:r w:rsidRPr="001F065C">
        <w:rPr>
          <w:rFonts w:cstheme="minorHAnsi"/>
        </w:rPr>
        <w:t xml:space="preserve">u vragen om een aantal vragenlijsten in te vullen, allemaal op het gebied van (klachten van) gewrichtsontstekingen en (het effect van) de behandeling daarvan. </w:t>
      </w:r>
      <w:r>
        <w:rPr>
          <w:rFonts w:cstheme="minorHAnsi"/>
        </w:rPr>
        <w:t xml:space="preserve">Er wordt </w:t>
      </w:r>
      <w:r w:rsidRPr="001F065C">
        <w:rPr>
          <w:rFonts w:cstheme="minorHAnsi"/>
        </w:rPr>
        <w:t xml:space="preserve">bloed bij u afgenomen </w:t>
      </w:r>
      <w:r>
        <w:rPr>
          <w:rFonts w:cstheme="minorHAnsi"/>
        </w:rPr>
        <w:t xml:space="preserve">voor </w:t>
      </w:r>
      <w:r w:rsidRPr="001F065C">
        <w:rPr>
          <w:rFonts w:cstheme="minorHAnsi"/>
        </w:rPr>
        <w:t>tests die ons moeten helpen om aan het eind van het onderzoek vast te stellen welke behandeling het beste was, en waarom.</w:t>
      </w:r>
      <w:r>
        <w:rPr>
          <w:rFonts w:cstheme="minorHAnsi"/>
        </w:rPr>
        <w:t xml:space="preserve"> Ook worden er röntgenfoto’s gemaakt. Als </w:t>
      </w:r>
      <w:r w:rsidRPr="001F065C">
        <w:rPr>
          <w:rFonts w:cstheme="minorHAnsi"/>
        </w:rPr>
        <w:t xml:space="preserve">uw reumatoloog dat </w:t>
      </w:r>
      <w:r>
        <w:rPr>
          <w:rFonts w:cstheme="minorHAnsi"/>
        </w:rPr>
        <w:t xml:space="preserve">pasgeleden </w:t>
      </w:r>
      <w:r w:rsidRPr="001F065C">
        <w:rPr>
          <w:rFonts w:cstheme="minorHAnsi"/>
        </w:rPr>
        <w:t xml:space="preserve">al </w:t>
      </w:r>
      <w:r>
        <w:rPr>
          <w:rFonts w:cstheme="minorHAnsi"/>
        </w:rPr>
        <w:t>heeft</w:t>
      </w:r>
      <w:r w:rsidRPr="001F065C">
        <w:rPr>
          <w:rFonts w:cstheme="minorHAnsi"/>
        </w:rPr>
        <w:t xml:space="preserve"> laten doen</w:t>
      </w:r>
      <w:r>
        <w:rPr>
          <w:rFonts w:cstheme="minorHAnsi"/>
        </w:rPr>
        <w:t xml:space="preserve"> hoeft niet alles opnieuw. </w:t>
      </w:r>
    </w:p>
    <w:p w14:paraId="0D956B58" w14:textId="77777777" w:rsidR="00E75B6A" w:rsidRPr="001F065C" w:rsidRDefault="00E75B6A" w:rsidP="00E75B6A">
      <w:pPr>
        <w:spacing w:line="336" w:lineRule="auto"/>
        <w:rPr>
          <w:rFonts w:cstheme="minorHAnsi"/>
        </w:rPr>
      </w:pPr>
      <w:r>
        <w:rPr>
          <w:rFonts w:cstheme="minorHAnsi"/>
        </w:rPr>
        <w:lastRenderedPageBreak/>
        <w:t>Bij dit keuringsonderzoek</w:t>
      </w:r>
      <w:r w:rsidRPr="001F065C">
        <w:rPr>
          <w:rFonts w:cstheme="minorHAnsi"/>
        </w:rPr>
        <w:t xml:space="preserve"> </w:t>
      </w:r>
      <w:r>
        <w:rPr>
          <w:rFonts w:cstheme="minorHAnsi"/>
        </w:rPr>
        <w:t xml:space="preserve">wordt ook </w:t>
      </w:r>
      <w:r w:rsidRPr="001F065C">
        <w:rPr>
          <w:rFonts w:cstheme="minorHAnsi"/>
        </w:rPr>
        <w:t>getest of u ooit tuberculose of een hepatitis virus</w:t>
      </w:r>
      <w:r>
        <w:rPr>
          <w:rFonts w:cstheme="minorHAnsi"/>
        </w:rPr>
        <w:t xml:space="preserve"> heeft gehad</w:t>
      </w:r>
      <w:r w:rsidRPr="001F065C">
        <w:rPr>
          <w:rFonts w:cstheme="minorHAnsi"/>
        </w:rPr>
        <w:t xml:space="preserve">. Als dat het geval is, </w:t>
      </w:r>
      <w:r>
        <w:rPr>
          <w:rFonts w:cstheme="minorHAnsi"/>
        </w:rPr>
        <w:t>heeft u</w:t>
      </w:r>
      <w:r w:rsidRPr="001F065C">
        <w:rPr>
          <w:rFonts w:cstheme="minorHAnsi"/>
        </w:rPr>
        <w:t xml:space="preserve"> misschien een gerichte behandeling nodig en extra controles, om te zorgen dat u niet ziek wordt tijdens de behandeling met antireumamiddelen. Als u dit niet wilt, dan kunt u niet meedoen met het onderzoe</w:t>
      </w:r>
      <w:r w:rsidRPr="00E51BF6">
        <w:rPr>
          <w:rFonts w:cstheme="minorHAnsi"/>
        </w:rPr>
        <w:t xml:space="preserve">k. </w:t>
      </w:r>
      <w:r>
        <w:rPr>
          <w:rFonts w:ascii="Arial" w:hAnsi="Arial" w:cs="Arial"/>
          <w:sz w:val="20"/>
        </w:rPr>
        <w:t xml:space="preserve">Tijdens de eerste 3 maanden van </w:t>
      </w:r>
      <w:r w:rsidRPr="001F065C">
        <w:rPr>
          <w:rFonts w:cstheme="minorHAnsi"/>
        </w:rPr>
        <w:t>het onderzoek mag u niet zwanger worden.</w:t>
      </w:r>
      <w:r>
        <w:rPr>
          <w:rFonts w:cstheme="minorHAnsi"/>
        </w:rPr>
        <w:t xml:space="preserve"> Sommige medicijnen in het onderzoek mogen ook niet gebruikt worden door mannen die een kind willen verwekken. Zo nodig kunt u extra informatie krijgen over anticonceptie. </w:t>
      </w:r>
      <w:r w:rsidRPr="001F065C">
        <w:rPr>
          <w:rFonts w:cstheme="minorHAnsi"/>
        </w:rPr>
        <w:t>Als u toch tijdens het onderzoek zwanger wordt</w:t>
      </w:r>
      <w:r>
        <w:rPr>
          <w:rFonts w:cstheme="minorHAnsi"/>
        </w:rPr>
        <w:t>, of een kind verwekt,</w:t>
      </w:r>
      <w:r w:rsidRPr="001F065C">
        <w:rPr>
          <w:rFonts w:cstheme="minorHAnsi"/>
        </w:rPr>
        <w:t xml:space="preserve"> moet u zo snel mogelijk contact opnemen met uw reumatoloog. </w:t>
      </w:r>
      <w:r>
        <w:rPr>
          <w:rFonts w:cstheme="minorHAnsi"/>
        </w:rPr>
        <w:t xml:space="preserve">Sommige medicijnen moeten dan worden gestaakt. </w:t>
      </w:r>
      <w:r w:rsidRPr="001F065C">
        <w:rPr>
          <w:rFonts w:cstheme="minorHAnsi"/>
        </w:rPr>
        <w:t xml:space="preserve">Zo nodig worden er extra controles afgesproken. </w:t>
      </w:r>
      <w:r>
        <w:rPr>
          <w:rFonts w:cstheme="minorHAnsi"/>
        </w:rPr>
        <w:t xml:space="preserve">Ook borstvoeding is met sommige medicijnen niet toegestaan. Overleg dit met uw reumatoloog. </w:t>
      </w:r>
    </w:p>
    <w:p w14:paraId="3843D913" w14:textId="77777777" w:rsidR="00E75B6A" w:rsidRDefault="00E75B6A" w:rsidP="00E75B6A">
      <w:pPr>
        <w:spacing w:line="336" w:lineRule="auto"/>
        <w:rPr>
          <w:rFonts w:cstheme="minorHAnsi"/>
        </w:rPr>
      </w:pPr>
    </w:p>
    <w:p w14:paraId="1DEB7A08" w14:textId="77777777" w:rsidR="00E75B6A" w:rsidRPr="005F021E" w:rsidRDefault="00E75B6A" w:rsidP="00E75B6A">
      <w:pPr>
        <w:spacing w:line="336" w:lineRule="auto"/>
        <w:rPr>
          <w:rFonts w:cstheme="minorHAnsi"/>
          <w:b/>
        </w:rPr>
      </w:pPr>
      <w:r>
        <w:rPr>
          <w:rFonts w:cstheme="minorHAnsi"/>
          <w:b/>
        </w:rPr>
        <w:t>Eerste bezoek en metingen</w:t>
      </w:r>
    </w:p>
    <w:p w14:paraId="6DB54D5C" w14:textId="77777777" w:rsidR="00E75B6A" w:rsidRDefault="00E75B6A" w:rsidP="00E75B6A">
      <w:pPr>
        <w:spacing w:line="336" w:lineRule="auto"/>
        <w:rPr>
          <w:rFonts w:cstheme="minorHAnsi"/>
        </w:rPr>
      </w:pPr>
      <w:r>
        <w:rPr>
          <w:rFonts w:cstheme="minorHAnsi"/>
        </w:rPr>
        <w:t xml:space="preserve">Als er geen bezwaren zijn tegen uw deelname volgt de eerste studievisite (‘baseline’). Er wordt geloot volgens welke behandelgroep u zult worden behandeld. Uw reumatoloog geeft u de ontstekingsremmende injectie (in een ontstoken gewricht of in uw (bil)spier), en schrijft de andere medicijnen voor, met uitleg over hun werking, mogelijke bijwerkingen en eventuele extra bloedcontroles. Er worden afspraken gemaakt voor de volgende studievisites. </w:t>
      </w:r>
    </w:p>
    <w:p w14:paraId="5F65B510" w14:textId="77777777" w:rsidR="00E75B6A" w:rsidRDefault="00E75B6A" w:rsidP="00E75B6A">
      <w:pPr>
        <w:spacing w:line="336" w:lineRule="auto"/>
        <w:rPr>
          <w:rFonts w:cstheme="minorHAnsi"/>
        </w:rPr>
      </w:pPr>
    </w:p>
    <w:p w14:paraId="5BDFFD5A" w14:textId="77777777" w:rsidR="00E75B6A" w:rsidRPr="001F065C" w:rsidRDefault="00E75B6A" w:rsidP="00E75B6A">
      <w:pPr>
        <w:spacing w:line="336" w:lineRule="auto"/>
        <w:rPr>
          <w:rFonts w:cstheme="minorHAnsi"/>
        </w:rPr>
      </w:pPr>
      <w:r>
        <w:rPr>
          <w:rFonts w:cstheme="minorHAnsi"/>
          <w:b/>
        </w:rPr>
        <w:t>G</w:t>
      </w:r>
      <w:r w:rsidRPr="001F065C">
        <w:rPr>
          <w:rFonts w:cstheme="minorHAnsi"/>
          <w:b/>
        </w:rPr>
        <w:t xml:space="preserve">ebruikte medicijnen </w:t>
      </w:r>
    </w:p>
    <w:p w14:paraId="3B075E08" w14:textId="77777777" w:rsidR="00E75B6A" w:rsidRDefault="00E75B6A" w:rsidP="00E75B6A">
      <w:pPr>
        <w:spacing w:line="336" w:lineRule="auto"/>
        <w:rPr>
          <w:rFonts w:cstheme="minorHAnsi"/>
        </w:rPr>
      </w:pPr>
      <w:r w:rsidRPr="001F065C">
        <w:rPr>
          <w:rFonts w:cstheme="minorHAnsi"/>
        </w:rPr>
        <w:t xml:space="preserve">In dit onderzoek worden alleen medicijnen gebruikt die geregistreerd zijn en in de dagelijkse praktijk gebruikt worden. </w:t>
      </w:r>
      <w:r>
        <w:rPr>
          <w:rFonts w:cstheme="minorHAnsi"/>
        </w:rPr>
        <w:t xml:space="preserve">Uw reumatoloog schrijft ze voor via een recept en ze vallen onder uw verzekering. </w:t>
      </w:r>
      <w:proofErr w:type="spellStart"/>
      <w:r w:rsidRPr="001F065C">
        <w:rPr>
          <w:rFonts w:cstheme="minorHAnsi"/>
        </w:rPr>
        <w:t>Baricitinib</w:t>
      </w:r>
      <w:proofErr w:type="spellEnd"/>
      <w:r w:rsidRPr="001F065C">
        <w:rPr>
          <w:rFonts w:cstheme="minorHAnsi"/>
        </w:rPr>
        <w:t xml:space="preserve"> wordt buiten dit onderzoek </w:t>
      </w:r>
      <w:r>
        <w:rPr>
          <w:rFonts w:cstheme="minorHAnsi"/>
        </w:rPr>
        <w:t xml:space="preserve">om </w:t>
      </w:r>
      <w:r w:rsidRPr="001F065C">
        <w:rPr>
          <w:rFonts w:cstheme="minorHAnsi"/>
        </w:rPr>
        <w:t>alleen vergoed voor ernstige</w:t>
      </w:r>
      <w:r>
        <w:rPr>
          <w:rFonts w:cstheme="minorHAnsi"/>
        </w:rPr>
        <w:t xml:space="preserve"> reuma en niet voor vroege gewrichtsontsteking</w:t>
      </w:r>
      <w:r w:rsidRPr="001F065C">
        <w:rPr>
          <w:rFonts w:cstheme="minorHAnsi"/>
        </w:rPr>
        <w:t xml:space="preserve">. Voor dit onderzoek heeft de fabrikant </w:t>
      </w:r>
      <w:proofErr w:type="spellStart"/>
      <w:r w:rsidRPr="001F065C">
        <w:rPr>
          <w:rFonts w:cstheme="minorHAnsi"/>
        </w:rPr>
        <w:t>baricitinib</w:t>
      </w:r>
      <w:proofErr w:type="spellEnd"/>
      <w:r w:rsidRPr="001F065C">
        <w:rPr>
          <w:rFonts w:cstheme="minorHAnsi"/>
        </w:rPr>
        <w:t xml:space="preserve"> </w:t>
      </w:r>
      <w:r>
        <w:rPr>
          <w:rFonts w:cstheme="minorHAnsi"/>
        </w:rPr>
        <w:t>kosteloos</w:t>
      </w:r>
      <w:r w:rsidRPr="001F065C">
        <w:rPr>
          <w:rFonts w:cstheme="minorHAnsi"/>
        </w:rPr>
        <w:t xml:space="preserve"> beschikbaar gesteld.</w:t>
      </w:r>
      <w:r>
        <w:rPr>
          <w:rFonts w:cstheme="minorHAnsi"/>
        </w:rPr>
        <w:t xml:space="preserve"> </w:t>
      </w:r>
    </w:p>
    <w:p w14:paraId="24AF27CF" w14:textId="77777777" w:rsidR="00E75B6A" w:rsidRPr="001F065C" w:rsidRDefault="00E75B6A" w:rsidP="00E75B6A">
      <w:pPr>
        <w:spacing w:line="336" w:lineRule="auto"/>
        <w:rPr>
          <w:rFonts w:cstheme="minorHAnsi"/>
        </w:rPr>
      </w:pPr>
      <w:r w:rsidRPr="001F065C">
        <w:rPr>
          <w:rFonts w:cstheme="minorHAnsi"/>
        </w:rPr>
        <w:t xml:space="preserve">De </w:t>
      </w:r>
      <w:r>
        <w:rPr>
          <w:rFonts w:cstheme="minorHAnsi"/>
        </w:rPr>
        <w:t xml:space="preserve">behandeling waar u mee gaat starten wordt bepaald door een loting. Zo wordt voorkomen dat (onbewust) keuzes worden gemaakt die het resultaat van de behandeling kunnen beïnvloeden. </w:t>
      </w:r>
    </w:p>
    <w:p w14:paraId="6E96EDF0" w14:textId="77777777" w:rsidR="00E75B6A" w:rsidRDefault="00E75B6A" w:rsidP="00E75B6A">
      <w:pPr>
        <w:spacing w:line="336" w:lineRule="auto"/>
        <w:rPr>
          <w:rFonts w:cstheme="minorHAnsi"/>
        </w:rPr>
      </w:pPr>
      <w:r w:rsidRPr="001F065C">
        <w:rPr>
          <w:rFonts w:cstheme="minorHAnsi"/>
        </w:rPr>
        <w:t xml:space="preserve">Uw reumatoloog zal u informeren over de werking en mogelijke bijwerkingen van de medicijnen die worden voorgeschreven. Op de website van </w:t>
      </w:r>
      <w:proofErr w:type="spellStart"/>
      <w:r w:rsidRPr="001F065C">
        <w:rPr>
          <w:rFonts w:cstheme="minorHAnsi"/>
        </w:rPr>
        <w:t>ReumaNederland</w:t>
      </w:r>
      <w:proofErr w:type="spellEnd"/>
      <w:r w:rsidRPr="001F065C">
        <w:rPr>
          <w:rFonts w:cstheme="minorHAnsi"/>
        </w:rPr>
        <w:t xml:space="preserve"> kunt u bovendien extra informatie vinden. U kunt ook om een folder vragen bij uw reumatoloog. </w:t>
      </w:r>
    </w:p>
    <w:p w14:paraId="2F3303CE" w14:textId="77777777" w:rsidR="00E75B6A" w:rsidRDefault="00E75B6A" w:rsidP="00E75B6A">
      <w:pPr>
        <w:spacing w:line="336" w:lineRule="auto"/>
        <w:rPr>
          <w:rFonts w:cstheme="minorHAnsi"/>
          <w:b/>
        </w:rPr>
      </w:pPr>
    </w:p>
    <w:p w14:paraId="5325B3CD" w14:textId="77777777" w:rsidR="00E75B6A" w:rsidRPr="005F021E" w:rsidRDefault="00E75B6A" w:rsidP="00E75B6A">
      <w:pPr>
        <w:spacing w:line="336" w:lineRule="auto"/>
        <w:rPr>
          <w:rFonts w:cstheme="minorHAnsi"/>
          <w:b/>
        </w:rPr>
      </w:pPr>
      <w:r>
        <w:rPr>
          <w:rFonts w:cstheme="minorHAnsi"/>
          <w:b/>
        </w:rPr>
        <w:t>Loting en ‘geblindeerde’ onderzoeksverpleegkundige</w:t>
      </w:r>
    </w:p>
    <w:p w14:paraId="686FA1A0" w14:textId="77777777" w:rsidR="00E75B6A" w:rsidRPr="001F065C" w:rsidRDefault="00E75B6A" w:rsidP="00E75B6A">
      <w:pPr>
        <w:spacing w:line="336" w:lineRule="auto"/>
        <w:rPr>
          <w:rFonts w:cstheme="minorHAnsi"/>
        </w:rPr>
      </w:pPr>
      <w:r w:rsidRPr="001F065C">
        <w:rPr>
          <w:rFonts w:cstheme="minorHAnsi"/>
        </w:rPr>
        <w:lastRenderedPageBreak/>
        <w:t xml:space="preserve">Door loting </w:t>
      </w:r>
      <w:r>
        <w:rPr>
          <w:rFonts w:cstheme="minorHAnsi"/>
        </w:rPr>
        <w:t>zal</w:t>
      </w:r>
      <w:r w:rsidRPr="001F065C">
        <w:rPr>
          <w:rFonts w:cstheme="minorHAnsi"/>
        </w:rPr>
        <w:t xml:space="preserve"> bepaald worden volgens welke behandelarm u zult worden behandeld. De reumatoloog zal de uitslag van de loting aan u vertellen, en u informeren over de behandeling en de medicijnen. Het is voor het slagen van het onderzoek heel belangrijk dat de onderzoeksverpleegkundige </w:t>
      </w:r>
      <w:r>
        <w:rPr>
          <w:rFonts w:cstheme="minorHAnsi"/>
        </w:rPr>
        <w:t xml:space="preserve">is ‘geblindeerd’: zij mag </w:t>
      </w:r>
      <w:r w:rsidRPr="001F065C">
        <w:rPr>
          <w:rFonts w:cstheme="minorHAnsi"/>
        </w:rPr>
        <w:t>NIET weten voor welke behandeling u heeft geloot.</w:t>
      </w:r>
      <w:r>
        <w:rPr>
          <w:rFonts w:cstheme="minorHAnsi"/>
        </w:rPr>
        <w:t xml:space="preserve"> </w:t>
      </w:r>
      <w:r w:rsidRPr="001F065C">
        <w:rPr>
          <w:rFonts w:cstheme="minorHAnsi"/>
        </w:rPr>
        <w:t xml:space="preserve">Ze mag </w:t>
      </w:r>
      <w:r>
        <w:rPr>
          <w:rFonts w:cstheme="minorHAnsi"/>
        </w:rPr>
        <w:t xml:space="preserve">ook </w:t>
      </w:r>
      <w:r w:rsidRPr="001F065C">
        <w:rPr>
          <w:rFonts w:cstheme="minorHAnsi"/>
        </w:rPr>
        <w:t>NIET weten in welk gewricht u een injectie heeft gehad. Ze mag wel weten of u pijnstillers gebruikt</w:t>
      </w:r>
      <w:r>
        <w:rPr>
          <w:rFonts w:cstheme="minorHAnsi"/>
        </w:rPr>
        <w:t xml:space="preserve">, en </w:t>
      </w:r>
      <w:r w:rsidRPr="001F065C">
        <w:rPr>
          <w:rFonts w:cstheme="minorHAnsi"/>
        </w:rPr>
        <w:t xml:space="preserve">welke medicijnen u verder nog gebruikt die niet door de reumatoloog zijn voorgeschreven. </w:t>
      </w:r>
    </w:p>
    <w:p w14:paraId="1D987562" w14:textId="77777777" w:rsidR="00E75B6A" w:rsidRPr="001F065C" w:rsidRDefault="00E75B6A" w:rsidP="00E75B6A">
      <w:pPr>
        <w:spacing w:line="336" w:lineRule="auto"/>
        <w:rPr>
          <w:rFonts w:cstheme="minorHAnsi"/>
        </w:rPr>
      </w:pPr>
    </w:p>
    <w:p w14:paraId="7CDBE68C" w14:textId="77777777" w:rsidR="00E75B6A" w:rsidRDefault="00E75B6A" w:rsidP="00E75B6A">
      <w:pPr>
        <w:spacing w:line="336" w:lineRule="auto"/>
        <w:rPr>
          <w:rFonts w:cstheme="minorHAnsi"/>
          <w:b/>
        </w:rPr>
      </w:pPr>
      <w:r w:rsidRPr="001F065C">
        <w:rPr>
          <w:rFonts w:cstheme="minorHAnsi"/>
          <w:b/>
        </w:rPr>
        <w:t>Behandelarmen en behandelstappen</w:t>
      </w:r>
    </w:p>
    <w:p w14:paraId="1B2880AC" w14:textId="77777777" w:rsidR="00E75B6A" w:rsidRPr="00B15EEE" w:rsidRDefault="00E75B6A" w:rsidP="00E75B6A">
      <w:pPr>
        <w:spacing w:line="336" w:lineRule="auto"/>
        <w:rPr>
          <w:rFonts w:cstheme="minorHAnsi"/>
        </w:rPr>
      </w:pPr>
      <w:r>
        <w:rPr>
          <w:rFonts w:cstheme="minorHAnsi"/>
        </w:rPr>
        <w:t xml:space="preserve">Alle patiënten in elke behandelarm krijgen een ontstekingsremmende injectie in een ontstoken gewricht of in een spier (bilspier). Daarnaast is de behandeling als volgt: </w:t>
      </w:r>
    </w:p>
    <w:p w14:paraId="7BDD0B0A" w14:textId="77777777" w:rsidR="00E75B6A" w:rsidRPr="001F065C" w:rsidRDefault="00E75B6A" w:rsidP="00E75B6A">
      <w:pPr>
        <w:spacing w:line="336" w:lineRule="auto"/>
        <w:rPr>
          <w:rFonts w:cstheme="minorHAnsi"/>
        </w:rPr>
      </w:pPr>
      <w:r w:rsidRPr="001F065C">
        <w:rPr>
          <w:rFonts w:cstheme="minorHAnsi"/>
        </w:rPr>
        <w:t xml:space="preserve">Arm 1: u </w:t>
      </w:r>
      <w:r>
        <w:rPr>
          <w:rFonts w:cstheme="minorHAnsi"/>
        </w:rPr>
        <w:t xml:space="preserve">gaat starten (of gaat door) met </w:t>
      </w:r>
      <w:r w:rsidRPr="001F065C">
        <w:rPr>
          <w:rFonts w:cstheme="minorHAnsi"/>
        </w:rPr>
        <w:t xml:space="preserve">een ontstekingsremmende pijnstiller. </w:t>
      </w:r>
      <w:r>
        <w:rPr>
          <w:rFonts w:cstheme="minorHAnsi"/>
        </w:rPr>
        <w:t xml:space="preserve">Na 3 maanden wordt door de onderzoeksverpleegkundige vastgesteld in welke mate de behandeling effectief was. Daarna bespreekt uw reumatoloog met u of het nodig is om door te gaan met de behandeling. Zo niet, dan mag u stoppen. Eventueel wordt er een andere medicijn voorgeschreven. Onafhankelijk van deze beslissing blijft u nog 9 maanden ter observatie in de studie. </w:t>
      </w:r>
    </w:p>
    <w:p w14:paraId="69FD868D" w14:textId="77777777" w:rsidR="00E75B6A" w:rsidRPr="001F065C" w:rsidRDefault="00E75B6A" w:rsidP="00E75B6A">
      <w:pPr>
        <w:spacing w:line="336" w:lineRule="auto"/>
        <w:rPr>
          <w:rFonts w:cstheme="minorHAnsi"/>
        </w:rPr>
      </w:pPr>
      <w:r w:rsidRPr="001F065C">
        <w:rPr>
          <w:rFonts w:cstheme="minorHAnsi"/>
        </w:rPr>
        <w:t xml:space="preserve">Arm 2: u </w:t>
      </w:r>
      <w:r>
        <w:rPr>
          <w:rFonts w:cstheme="minorHAnsi"/>
        </w:rPr>
        <w:t>gaat starten met methotrexaat (</w:t>
      </w:r>
      <w:r w:rsidRPr="001F065C">
        <w:rPr>
          <w:rFonts w:cstheme="minorHAnsi"/>
        </w:rPr>
        <w:t>MTX</w:t>
      </w:r>
      <w:r>
        <w:rPr>
          <w:rFonts w:cstheme="minorHAnsi"/>
        </w:rPr>
        <w:t>)</w:t>
      </w:r>
      <w:r w:rsidRPr="001F065C">
        <w:rPr>
          <w:rFonts w:cstheme="minorHAnsi"/>
        </w:rPr>
        <w:t>. Een ontstekingsremmende pijnstiller is toegestaan</w:t>
      </w:r>
      <w:r>
        <w:rPr>
          <w:rFonts w:cstheme="minorHAnsi"/>
        </w:rPr>
        <w:t>,</w:t>
      </w:r>
      <w:r w:rsidRPr="001F065C">
        <w:rPr>
          <w:rFonts w:cstheme="minorHAnsi"/>
        </w:rPr>
        <w:t xml:space="preserve"> maar niet verplicht. . </w:t>
      </w:r>
      <w:r>
        <w:rPr>
          <w:rFonts w:cstheme="minorHAnsi"/>
        </w:rPr>
        <w:t xml:space="preserve">Na 3 maanden wordt door de onderzoeksverpleegkundige vastgesteld in welke mate de behandeling effectief was. Daarna bespreekt uw reumatoloog met u of het nodig is om door te gaan met de behandeling, of dat u misschien kunt stoppen. Eventueel wordt er een andere medicijn voorgeschreven. Onafhankelijk van deze beslissing blijft u nog 9 maanden ter observatie in de </w:t>
      </w:r>
      <w:proofErr w:type="spellStart"/>
      <w:r>
        <w:rPr>
          <w:rFonts w:cstheme="minorHAnsi"/>
        </w:rPr>
        <w:t>studie.</w:t>
      </w:r>
      <w:r w:rsidRPr="001F065C">
        <w:rPr>
          <w:rFonts w:cstheme="minorHAnsi"/>
        </w:rPr>
        <w:t>Arm</w:t>
      </w:r>
      <w:proofErr w:type="spellEnd"/>
      <w:r w:rsidRPr="001F065C">
        <w:rPr>
          <w:rFonts w:cstheme="minorHAnsi"/>
        </w:rPr>
        <w:t xml:space="preserve"> 3: u</w:t>
      </w:r>
      <w:r>
        <w:rPr>
          <w:rFonts w:cstheme="minorHAnsi"/>
        </w:rPr>
        <w:t xml:space="preserve"> gaat starten met </w:t>
      </w:r>
      <w:proofErr w:type="spellStart"/>
      <w:r w:rsidRPr="001F065C">
        <w:rPr>
          <w:rFonts w:cstheme="minorHAnsi"/>
        </w:rPr>
        <w:t>baricitinib</w:t>
      </w:r>
      <w:proofErr w:type="spellEnd"/>
      <w:r w:rsidRPr="001F065C">
        <w:rPr>
          <w:rFonts w:cstheme="minorHAnsi"/>
        </w:rPr>
        <w:t>. Een ontstekingsremmende pijnstiller is toegestaan</w:t>
      </w:r>
      <w:r>
        <w:rPr>
          <w:rFonts w:cstheme="minorHAnsi"/>
        </w:rPr>
        <w:t>,</w:t>
      </w:r>
      <w:r w:rsidRPr="001F065C">
        <w:rPr>
          <w:rFonts w:cstheme="minorHAnsi"/>
        </w:rPr>
        <w:t xml:space="preserve"> maar niet verplicht. </w:t>
      </w:r>
      <w:r>
        <w:rPr>
          <w:rFonts w:cstheme="minorHAnsi"/>
        </w:rPr>
        <w:t xml:space="preserve">Na 3 maanden wordt door de onderzoeksverpleegkundige vastgesteld in welke mate de behandeling effectief was. In ieder geval stopt dan de behandeling met </w:t>
      </w:r>
      <w:proofErr w:type="spellStart"/>
      <w:r>
        <w:rPr>
          <w:rFonts w:cstheme="minorHAnsi"/>
        </w:rPr>
        <w:t>baricitinib</w:t>
      </w:r>
      <w:proofErr w:type="spellEnd"/>
      <w:r>
        <w:rPr>
          <w:rFonts w:cstheme="minorHAnsi"/>
        </w:rPr>
        <w:t xml:space="preserve">. Ook als u er baat bij had kunt u niet met </w:t>
      </w:r>
      <w:proofErr w:type="spellStart"/>
      <w:r>
        <w:rPr>
          <w:rFonts w:cstheme="minorHAnsi"/>
        </w:rPr>
        <w:t>baricitinib</w:t>
      </w:r>
      <w:proofErr w:type="spellEnd"/>
      <w:r>
        <w:rPr>
          <w:rFonts w:cstheme="minorHAnsi"/>
        </w:rPr>
        <w:t xml:space="preserve"> doorgaan, want de studiemedicatie is dan op, en voor uw vorm van gewrichtsontsteking wordt </w:t>
      </w:r>
      <w:proofErr w:type="spellStart"/>
      <w:r>
        <w:rPr>
          <w:rFonts w:cstheme="minorHAnsi"/>
        </w:rPr>
        <w:t>baricitinib</w:t>
      </w:r>
      <w:proofErr w:type="spellEnd"/>
      <w:r>
        <w:rPr>
          <w:rFonts w:cstheme="minorHAnsi"/>
        </w:rPr>
        <w:t xml:space="preserve"> niet door uw verzekering vergoed. Als u nog klachten heeft zal uw reumatoloog met u bespreken of u een ander medicijn krijgt, en welke. Als u geen klachten meer heeft, zijn andere medicijnen niet nodig. U blijft hierna nog 9 maanden ter observatie in de studie. </w:t>
      </w:r>
    </w:p>
    <w:p w14:paraId="3E1FBC3E" w14:textId="77777777" w:rsidR="00E75B6A" w:rsidRPr="001F065C" w:rsidRDefault="00E75B6A" w:rsidP="00E75B6A">
      <w:pPr>
        <w:spacing w:line="336" w:lineRule="auto"/>
        <w:rPr>
          <w:rFonts w:cstheme="minorHAnsi"/>
          <w:b/>
        </w:rPr>
      </w:pPr>
      <w:r>
        <w:rPr>
          <w:rFonts w:cstheme="minorHAnsi"/>
          <w:b/>
        </w:rPr>
        <w:t>Vervolgb</w:t>
      </w:r>
      <w:r w:rsidRPr="001F065C">
        <w:rPr>
          <w:rFonts w:cstheme="minorHAnsi"/>
          <w:b/>
        </w:rPr>
        <w:t>ezoeken en metingen</w:t>
      </w:r>
    </w:p>
    <w:p w14:paraId="62857B60" w14:textId="77777777" w:rsidR="00E75B6A" w:rsidRDefault="00E75B6A" w:rsidP="00E75B6A">
      <w:pPr>
        <w:spacing w:line="336" w:lineRule="auto"/>
        <w:rPr>
          <w:rFonts w:cstheme="minorHAnsi"/>
        </w:rPr>
      </w:pPr>
      <w:r>
        <w:rPr>
          <w:rFonts w:cstheme="minorHAnsi"/>
        </w:rPr>
        <w:t xml:space="preserve">Iedere 3 maanden, tot er een jaar voorbij is, is er een </w:t>
      </w:r>
      <w:proofErr w:type="spellStart"/>
      <w:r w:rsidRPr="001F065C">
        <w:rPr>
          <w:rFonts w:cstheme="minorHAnsi"/>
        </w:rPr>
        <w:t>onderzoeksvisite</w:t>
      </w:r>
      <w:proofErr w:type="spellEnd"/>
      <w:r w:rsidRPr="001F065C">
        <w:rPr>
          <w:rFonts w:cstheme="minorHAnsi"/>
        </w:rPr>
        <w:t xml:space="preserve"> bij de onderzoeksverpleegkundige</w:t>
      </w:r>
      <w:r>
        <w:rPr>
          <w:rFonts w:cstheme="minorHAnsi"/>
        </w:rPr>
        <w:t xml:space="preserve">. Deze visites worden gecombineerd met de standaardcontroles </w:t>
      </w:r>
      <w:r w:rsidRPr="001F065C">
        <w:rPr>
          <w:rFonts w:cstheme="minorHAnsi"/>
        </w:rPr>
        <w:t>bij uw reumatoloog</w:t>
      </w:r>
      <w:r>
        <w:rPr>
          <w:rFonts w:cstheme="minorHAnsi"/>
        </w:rPr>
        <w:t>.</w:t>
      </w:r>
      <w:r w:rsidRPr="001F065C">
        <w:rPr>
          <w:rFonts w:cstheme="minorHAnsi"/>
        </w:rPr>
        <w:t xml:space="preserve"> </w:t>
      </w:r>
      <w:r>
        <w:rPr>
          <w:rFonts w:cstheme="minorHAnsi"/>
        </w:rPr>
        <w:t xml:space="preserve">Op 4 en 8 weken na het eerste bezoek zijn er twee extra visites alleen bij de </w:t>
      </w:r>
      <w:r>
        <w:rPr>
          <w:rFonts w:cstheme="minorHAnsi"/>
        </w:rPr>
        <w:lastRenderedPageBreak/>
        <w:t xml:space="preserve">onderzoeksverpleegkundige. Deze vallen samen met de bloedcontroles die standaard worden gepland bij het starten van medicijnen tegen gewrichtsontsteking. </w:t>
      </w:r>
    </w:p>
    <w:p w14:paraId="35DAFE72" w14:textId="77777777" w:rsidR="00E75B6A" w:rsidRDefault="00E75B6A" w:rsidP="00E75B6A">
      <w:pPr>
        <w:spacing w:line="336" w:lineRule="auto"/>
        <w:rPr>
          <w:rFonts w:cstheme="minorHAnsi"/>
        </w:rPr>
      </w:pPr>
      <w:r>
        <w:rPr>
          <w:rFonts w:cstheme="minorHAnsi"/>
        </w:rPr>
        <w:t xml:space="preserve">Alle bezoeken </w:t>
      </w:r>
      <w:r w:rsidRPr="001F065C">
        <w:rPr>
          <w:rFonts w:cstheme="minorHAnsi"/>
        </w:rPr>
        <w:t xml:space="preserve">worden </w:t>
      </w:r>
      <w:r>
        <w:rPr>
          <w:rFonts w:cstheme="minorHAnsi"/>
        </w:rPr>
        <w:t>bij het eerste bezoek al</w:t>
      </w:r>
      <w:r w:rsidRPr="001F065C">
        <w:rPr>
          <w:rFonts w:cstheme="minorHAnsi"/>
        </w:rPr>
        <w:t xml:space="preserve"> </w:t>
      </w:r>
      <w:r>
        <w:rPr>
          <w:rFonts w:cstheme="minorHAnsi"/>
        </w:rPr>
        <w:t xml:space="preserve">met u </w:t>
      </w:r>
      <w:r w:rsidRPr="001F065C">
        <w:rPr>
          <w:rFonts w:cstheme="minorHAnsi"/>
        </w:rPr>
        <w:t xml:space="preserve">afgesproken. Tussentijdse </w:t>
      </w:r>
      <w:r>
        <w:rPr>
          <w:rFonts w:cstheme="minorHAnsi"/>
        </w:rPr>
        <w:t xml:space="preserve">extra </w:t>
      </w:r>
      <w:r w:rsidRPr="001F065C">
        <w:rPr>
          <w:rFonts w:cstheme="minorHAnsi"/>
        </w:rPr>
        <w:t xml:space="preserve">afspraken bij uw reumatoloog zijn toegestaan, maar bij de behandeling moet uw reumatoloog het </w:t>
      </w:r>
      <w:r>
        <w:rPr>
          <w:rFonts w:cstheme="minorHAnsi"/>
        </w:rPr>
        <w:t>onderzoeks</w:t>
      </w:r>
      <w:r w:rsidRPr="001F065C">
        <w:rPr>
          <w:rFonts w:cstheme="minorHAnsi"/>
        </w:rPr>
        <w:t xml:space="preserve">protocol volgen. </w:t>
      </w:r>
      <w:r>
        <w:rPr>
          <w:rFonts w:cstheme="minorHAnsi"/>
        </w:rPr>
        <w:t xml:space="preserve">In sommige gevallen is het dan toegestaan om opnieuw een injectie in een gewricht of de bil te geven. </w:t>
      </w:r>
      <w:r w:rsidRPr="001F065C">
        <w:rPr>
          <w:rFonts w:cstheme="minorHAnsi"/>
        </w:rPr>
        <w:t xml:space="preserve">Als u door omstandigheden een </w:t>
      </w:r>
      <w:r>
        <w:rPr>
          <w:rFonts w:cstheme="minorHAnsi"/>
        </w:rPr>
        <w:t>vervolg</w:t>
      </w:r>
      <w:r w:rsidRPr="001F065C">
        <w:rPr>
          <w:rFonts w:cstheme="minorHAnsi"/>
        </w:rPr>
        <w:t xml:space="preserve">afspraak moet verzetten, moet u zowel de reumatoloog als de onderzoeksverpleegkundige verzetten. Vóór elke afspraak moet u bloed laten prikken </w:t>
      </w:r>
      <w:r>
        <w:rPr>
          <w:rFonts w:cstheme="minorHAnsi"/>
        </w:rPr>
        <w:t xml:space="preserve">in het ziekenhuis </w:t>
      </w:r>
      <w:r w:rsidRPr="001F065C">
        <w:rPr>
          <w:rFonts w:cstheme="minorHAnsi"/>
        </w:rPr>
        <w:t xml:space="preserve">en </w:t>
      </w:r>
      <w:r>
        <w:rPr>
          <w:rFonts w:cstheme="minorHAnsi"/>
        </w:rPr>
        <w:t xml:space="preserve">vult </w:t>
      </w:r>
      <w:r w:rsidRPr="001F065C">
        <w:rPr>
          <w:rFonts w:cstheme="minorHAnsi"/>
        </w:rPr>
        <w:t>u online alvast de vragenlijsten in</w:t>
      </w:r>
      <w:r>
        <w:rPr>
          <w:rFonts w:cstheme="minorHAnsi"/>
        </w:rPr>
        <w:t xml:space="preserve"> (of alsnog, als u bij de onderzoeksverpleegkundige bent)</w:t>
      </w:r>
      <w:r w:rsidRPr="001F065C">
        <w:rPr>
          <w:rFonts w:cstheme="minorHAnsi"/>
        </w:rPr>
        <w:t xml:space="preserve">. </w:t>
      </w:r>
    </w:p>
    <w:p w14:paraId="2D603CD3" w14:textId="77777777" w:rsidR="00E75B6A" w:rsidRPr="001F065C" w:rsidRDefault="00E75B6A" w:rsidP="00E75B6A">
      <w:pPr>
        <w:spacing w:line="336" w:lineRule="auto"/>
        <w:rPr>
          <w:rFonts w:cstheme="minorHAnsi"/>
        </w:rPr>
      </w:pPr>
    </w:p>
    <w:p w14:paraId="600A2339" w14:textId="77777777" w:rsidR="00E75B6A" w:rsidRDefault="00E75B6A" w:rsidP="00E75B6A">
      <w:pPr>
        <w:spacing w:line="336" w:lineRule="auto"/>
        <w:rPr>
          <w:rFonts w:cstheme="minorHAnsi"/>
        </w:rPr>
      </w:pPr>
      <w:r w:rsidRPr="001F065C">
        <w:rPr>
          <w:rFonts w:cstheme="minorHAnsi"/>
        </w:rPr>
        <w:t xml:space="preserve">Bij de </w:t>
      </w:r>
      <w:proofErr w:type="spellStart"/>
      <w:r w:rsidRPr="001F065C">
        <w:rPr>
          <w:rFonts w:cstheme="minorHAnsi"/>
        </w:rPr>
        <w:t>onderzoeksvisites</w:t>
      </w:r>
      <w:proofErr w:type="spellEnd"/>
      <w:r w:rsidRPr="001F065C">
        <w:rPr>
          <w:rFonts w:cstheme="minorHAnsi"/>
        </w:rPr>
        <w:t xml:space="preserve"> zal het volgende gebeuren:</w:t>
      </w:r>
    </w:p>
    <w:p w14:paraId="7FF620DD" w14:textId="77777777" w:rsidR="00E75B6A" w:rsidRPr="001F065C" w:rsidRDefault="00E75B6A" w:rsidP="00E75B6A">
      <w:pPr>
        <w:pStyle w:val="ListParagraph"/>
        <w:numPr>
          <w:ilvl w:val="0"/>
          <w:numId w:val="5"/>
        </w:numPr>
        <w:spacing w:line="336" w:lineRule="auto"/>
        <w:ind w:left="0"/>
        <w:rPr>
          <w:rFonts w:asciiTheme="minorHAnsi" w:hAnsiTheme="minorHAnsi" w:cstheme="minorHAnsi"/>
          <w:szCs w:val="22"/>
        </w:rPr>
      </w:pPr>
      <w:r w:rsidRPr="001F065C">
        <w:rPr>
          <w:rFonts w:asciiTheme="minorHAnsi" w:hAnsiTheme="minorHAnsi" w:cstheme="minorHAnsi"/>
          <w:szCs w:val="22"/>
        </w:rPr>
        <w:t>De onderzoeksverpleegkundige doet het</w:t>
      </w:r>
      <w:r>
        <w:rPr>
          <w:rFonts w:asciiTheme="minorHAnsi" w:hAnsiTheme="minorHAnsi" w:cstheme="minorHAnsi"/>
          <w:szCs w:val="22"/>
        </w:rPr>
        <w:t xml:space="preserve"> lichamelijk onderzoek van de gewrichten (bestaande uit kijken en voelen aan uw gewrichten)</w:t>
      </w:r>
      <w:r w:rsidRPr="001F065C">
        <w:rPr>
          <w:rFonts w:asciiTheme="minorHAnsi" w:hAnsiTheme="minorHAnsi" w:cstheme="minorHAnsi"/>
          <w:szCs w:val="22"/>
        </w:rPr>
        <w:t xml:space="preserve"> en bekijkt de bloeduitslagen. Op basis daarvan wordt </w:t>
      </w:r>
      <w:r>
        <w:rPr>
          <w:rFonts w:asciiTheme="minorHAnsi" w:hAnsiTheme="minorHAnsi" w:cstheme="minorHAnsi"/>
          <w:szCs w:val="22"/>
        </w:rPr>
        <w:t>een score berekend die aangeeft hoeveel ontstekingsactiviteit er is op dat moment</w:t>
      </w:r>
      <w:r w:rsidRPr="001F065C">
        <w:rPr>
          <w:rFonts w:asciiTheme="minorHAnsi" w:hAnsiTheme="minorHAnsi" w:cstheme="minorHAnsi"/>
          <w:szCs w:val="22"/>
        </w:rPr>
        <w:t xml:space="preserve">. Als </w:t>
      </w:r>
      <w:r>
        <w:rPr>
          <w:rFonts w:asciiTheme="minorHAnsi" w:hAnsiTheme="minorHAnsi" w:cstheme="minorHAnsi"/>
          <w:szCs w:val="22"/>
        </w:rPr>
        <w:t xml:space="preserve">de score </w:t>
      </w:r>
      <w:r w:rsidRPr="001F065C">
        <w:rPr>
          <w:rFonts w:asciiTheme="minorHAnsi" w:hAnsiTheme="minorHAnsi" w:cstheme="minorHAnsi"/>
          <w:szCs w:val="22"/>
        </w:rPr>
        <w:t>lager is dan 1,6</w:t>
      </w:r>
      <w:r>
        <w:rPr>
          <w:rFonts w:asciiTheme="minorHAnsi" w:hAnsiTheme="minorHAnsi" w:cstheme="minorHAnsi"/>
          <w:szCs w:val="22"/>
        </w:rPr>
        <w:t>,</w:t>
      </w:r>
      <w:r w:rsidRPr="001F065C">
        <w:rPr>
          <w:rFonts w:asciiTheme="minorHAnsi" w:hAnsiTheme="minorHAnsi" w:cstheme="minorHAnsi"/>
          <w:szCs w:val="22"/>
        </w:rPr>
        <w:t xml:space="preserve"> is </w:t>
      </w:r>
      <w:r>
        <w:rPr>
          <w:rFonts w:asciiTheme="minorHAnsi" w:hAnsiTheme="minorHAnsi" w:cstheme="minorHAnsi"/>
          <w:szCs w:val="22"/>
        </w:rPr>
        <w:t>de gewrichtsontsteking waarschijnlijk rustig. Bij twijfel zal uw reumatoloog beslissen.</w:t>
      </w:r>
    </w:p>
    <w:p w14:paraId="2057B25A" w14:textId="77777777" w:rsidR="00E75B6A" w:rsidRPr="001F065C" w:rsidRDefault="00E75B6A" w:rsidP="00E75B6A">
      <w:pPr>
        <w:numPr>
          <w:ilvl w:val="0"/>
          <w:numId w:val="5"/>
        </w:numPr>
        <w:tabs>
          <w:tab w:val="left" w:pos="284"/>
          <w:tab w:val="left" w:pos="1701"/>
        </w:tabs>
        <w:spacing w:after="0" w:line="336" w:lineRule="auto"/>
        <w:ind w:left="0"/>
        <w:rPr>
          <w:rFonts w:cstheme="minorHAnsi"/>
        </w:rPr>
      </w:pPr>
      <w:r>
        <w:rPr>
          <w:rFonts w:cstheme="minorHAnsi"/>
        </w:rPr>
        <w:t>Ze</w:t>
      </w:r>
      <w:r w:rsidRPr="001F065C">
        <w:rPr>
          <w:rFonts w:cstheme="minorHAnsi"/>
        </w:rPr>
        <w:t xml:space="preserve"> meet bloeddruk, hartslag, temperatuur, lengte en gewicht en tailleomtrek. </w:t>
      </w:r>
    </w:p>
    <w:p w14:paraId="5F61E81B" w14:textId="77777777" w:rsidR="00E75B6A" w:rsidRPr="001F065C" w:rsidRDefault="00E75B6A" w:rsidP="00E75B6A">
      <w:pPr>
        <w:numPr>
          <w:ilvl w:val="0"/>
          <w:numId w:val="5"/>
        </w:numPr>
        <w:tabs>
          <w:tab w:val="left" w:pos="284"/>
          <w:tab w:val="left" w:pos="1701"/>
        </w:tabs>
        <w:spacing w:after="0" w:line="336" w:lineRule="auto"/>
        <w:ind w:left="0"/>
        <w:rPr>
          <w:rFonts w:cstheme="minorHAnsi"/>
        </w:rPr>
      </w:pPr>
      <w:r>
        <w:rPr>
          <w:rFonts w:cstheme="minorHAnsi"/>
        </w:rPr>
        <w:t>Ze</w:t>
      </w:r>
      <w:r w:rsidRPr="001F065C">
        <w:rPr>
          <w:rFonts w:cstheme="minorHAnsi"/>
        </w:rPr>
        <w:t xml:space="preserve"> stelt u vragen over uw gezondheid en medicijngebruik sinds het vorige bezoek. </w:t>
      </w:r>
      <w:r>
        <w:rPr>
          <w:rFonts w:cstheme="minorHAnsi"/>
        </w:rPr>
        <w:t xml:space="preserve">Neemt u altijd een actueel medicijnlijstje mee. </w:t>
      </w:r>
    </w:p>
    <w:p w14:paraId="4A12439A" w14:textId="77777777" w:rsidR="00E75B6A" w:rsidRPr="001F065C" w:rsidRDefault="00E75B6A" w:rsidP="00E75B6A">
      <w:pPr>
        <w:numPr>
          <w:ilvl w:val="0"/>
          <w:numId w:val="5"/>
        </w:numPr>
        <w:tabs>
          <w:tab w:val="left" w:pos="284"/>
          <w:tab w:val="left" w:pos="1701"/>
        </w:tabs>
        <w:spacing w:after="0" w:line="336" w:lineRule="auto"/>
        <w:ind w:left="0"/>
        <w:rPr>
          <w:rFonts w:cstheme="minorHAnsi"/>
        </w:rPr>
      </w:pPr>
      <w:r>
        <w:rPr>
          <w:rFonts w:cstheme="minorHAnsi"/>
        </w:rPr>
        <w:t>Ze controleert</w:t>
      </w:r>
      <w:r w:rsidRPr="001F065C">
        <w:rPr>
          <w:rFonts w:cstheme="minorHAnsi"/>
        </w:rPr>
        <w:t xml:space="preserve"> of de </w:t>
      </w:r>
      <w:r>
        <w:rPr>
          <w:rFonts w:cstheme="minorHAnsi"/>
        </w:rPr>
        <w:t xml:space="preserve">digitale </w:t>
      </w:r>
      <w:r w:rsidRPr="001F065C">
        <w:rPr>
          <w:rFonts w:cstheme="minorHAnsi"/>
        </w:rPr>
        <w:t>vragenlijsten zijn ingevuld, anders moet dat alsnog.</w:t>
      </w:r>
      <w:r>
        <w:rPr>
          <w:rFonts w:cstheme="minorHAnsi"/>
        </w:rPr>
        <w:t xml:space="preserve"> Digitale vragenlijsten worden direct onder code opgeslagen in een beveiligde omgeving. </w:t>
      </w:r>
    </w:p>
    <w:p w14:paraId="39B84516" w14:textId="77777777" w:rsidR="00E75B6A" w:rsidRPr="001F065C" w:rsidRDefault="00E75B6A" w:rsidP="00E75B6A">
      <w:pPr>
        <w:numPr>
          <w:ilvl w:val="0"/>
          <w:numId w:val="5"/>
        </w:numPr>
        <w:tabs>
          <w:tab w:val="left" w:pos="284"/>
          <w:tab w:val="left" w:pos="1701"/>
        </w:tabs>
        <w:spacing w:after="0" w:line="336" w:lineRule="auto"/>
        <w:ind w:left="0"/>
        <w:rPr>
          <w:rFonts w:cstheme="minorHAnsi"/>
        </w:rPr>
      </w:pPr>
      <w:r w:rsidRPr="001F065C">
        <w:rPr>
          <w:rFonts w:cstheme="minorHAnsi"/>
        </w:rPr>
        <w:t>Bij sommige visites (</w:t>
      </w:r>
      <w:r>
        <w:rPr>
          <w:rFonts w:cstheme="minorHAnsi"/>
        </w:rPr>
        <w:t xml:space="preserve">bij start en na </w:t>
      </w:r>
      <w:r w:rsidRPr="001F065C">
        <w:rPr>
          <w:rFonts w:cstheme="minorHAnsi"/>
        </w:rPr>
        <w:t>6</w:t>
      </w:r>
      <w:r>
        <w:rPr>
          <w:rFonts w:cstheme="minorHAnsi"/>
        </w:rPr>
        <w:t xml:space="preserve"> en 12 </w:t>
      </w:r>
      <w:r w:rsidRPr="001F065C">
        <w:rPr>
          <w:rFonts w:cstheme="minorHAnsi"/>
        </w:rPr>
        <w:t>maanden) worden er ook röntgenfoto’s gemaakt van handen en voeten, na 1</w:t>
      </w:r>
      <w:r>
        <w:rPr>
          <w:rFonts w:cstheme="minorHAnsi"/>
        </w:rPr>
        <w:t>2</w:t>
      </w:r>
      <w:r w:rsidRPr="001F065C">
        <w:rPr>
          <w:rFonts w:cstheme="minorHAnsi"/>
        </w:rPr>
        <w:t xml:space="preserve"> maanden ook van </w:t>
      </w:r>
      <w:r>
        <w:rPr>
          <w:rFonts w:cstheme="minorHAnsi"/>
        </w:rPr>
        <w:t xml:space="preserve">andere </w:t>
      </w:r>
      <w:r w:rsidRPr="001F065C">
        <w:rPr>
          <w:rFonts w:cstheme="minorHAnsi"/>
        </w:rPr>
        <w:t xml:space="preserve">gewrichten die dan ontstoken zijn </w:t>
      </w:r>
      <w:r>
        <w:rPr>
          <w:rFonts w:cstheme="minorHAnsi"/>
        </w:rPr>
        <w:t xml:space="preserve">als die ook </w:t>
      </w:r>
      <w:r w:rsidRPr="001F065C">
        <w:rPr>
          <w:rFonts w:cstheme="minorHAnsi"/>
        </w:rPr>
        <w:t xml:space="preserve">aan het begin van het onderzoek ontstoken waren. De </w:t>
      </w:r>
      <w:r>
        <w:rPr>
          <w:rFonts w:cstheme="minorHAnsi"/>
        </w:rPr>
        <w:t>onderzoeks</w:t>
      </w:r>
      <w:r w:rsidRPr="001F065C">
        <w:rPr>
          <w:rFonts w:cstheme="minorHAnsi"/>
        </w:rPr>
        <w:t xml:space="preserve">verpleegkundige spreekt dit met u af. </w:t>
      </w:r>
    </w:p>
    <w:p w14:paraId="6D3F242C" w14:textId="77777777" w:rsidR="00E75B6A" w:rsidRPr="001F065C" w:rsidRDefault="00E75B6A" w:rsidP="00E75B6A">
      <w:pPr>
        <w:numPr>
          <w:ilvl w:val="0"/>
          <w:numId w:val="5"/>
        </w:numPr>
        <w:tabs>
          <w:tab w:val="left" w:pos="284"/>
          <w:tab w:val="left" w:pos="1701"/>
        </w:tabs>
        <w:spacing w:after="0" w:line="336" w:lineRule="auto"/>
        <w:ind w:left="0"/>
        <w:rPr>
          <w:rFonts w:cstheme="minorHAnsi"/>
        </w:rPr>
      </w:pPr>
      <w:r w:rsidRPr="001F065C">
        <w:rPr>
          <w:rFonts w:cstheme="minorHAnsi"/>
        </w:rPr>
        <w:t xml:space="preserve">Bij sommige visites wordt extra bloed afgenomen voor speciale onderzoeken naar de oorzaak en behandeling van uw gewrichtsontsteking. De </w:t>
      </w:r>
      <w:r>
        <w:rPr>
          <w:rFonts w:cstheme="minorHAnsi"/>
        </w:rPr>
        <w:t>onderzoeks</w:t>
      </w:r>
      <w:r w:rsidRPr="001F065C">
        <w:rPr>
          <w:rFonts w:cstheme="minorHAnsi"/>
        </w:rPr>
        <w:t xml:space="preserve">verpleegkundige </w:t>
      </w:r>
      <w:r>
        <w:rPr>
          <w:rFonts w:cstheme="minorHAnsi"/>
        </w:rPr>
        <w:t>be</w:t>
      </w:r>
      <w:r w:rsidRPr="001F065C">
        <w:rPr>
          <w:rFonts w:cstheme="minorHAnsi"/>
        </w:rPr>
        <w:t>spreekt dit vooraf met u.</w:t>
      </w:r>
      <w:r>
        <w:rPr>
          <w:rFonts w:cstheme="minorHAnsi"/>
        </w:rPr>
        <w:t xml:space="preserve"> Dit extra bloedonderzoek is bij de eerste screeningsvisite en na 3 en 12 maanden. Dit gaat om 7.2 ml extra bloed dat wordt afgenomen. Tijdens de screening wordt er ook bloed afgenomen voor DNA onderzoek als u daar toestemming voor geeft. Als u geen toestemming geeft voor DNA onderzoek kunt u nog steeds aan de studie deelnemen. DNA onderzoek houdt in dat er wordt gekeken of er bepaalde erfelijke variaties zijn die een relatie hebben met wie gevoelig is om een gewrichtsontsteking te krijgen, of met wie beter zal reageren op een bepaalde behandeling van de gewrichtsontsteking. </w:t>
      </w:r>
    </w:p>
    <w:p w14:paraId="2A5B9B41" w14:textId="77777777" w:rsidR="00E75B6A" w:rsidRPr="001F065C" w:rsidRDefault="00E75B6A" w:rsidP="00E75B6A">
      <w:pPr>
        <w:numPr>
          <w:ilvl w:val="0"/>
          <w:numId w:val="5"/>
        </w:numPr>
        <w:tabs>
          <w:tab w:val="left" w:pos="284"/>
          <w:tab w:val="left" w:pos="1701"/>
        </w:tabs>
        <w:spacing w:after="0" w:line="336" w:lineRule="auto"/>
        <w:ind w:left="0"/>
        <w:rPr>
          <w:rFonts w:cstheme="minorHAnsi"/>
        </w:rPr>
      </w:pPr>
      <w:r w:rsidRPr="001F065C">
        <w:rPr>
          <w:rFonts w:cstheme="minorHAnsi"/>
        </w:rPr>
        <w:t xml:space="preserve">De </w:t>
      </w:r>
      <w:r>
        <w:rPr>
          <w:rFonts w:cstheme="minorHAnsi"/>
        </w:rPr>
        <w:t>onderzoeks</w:t>
      </w:r>
      <w:r w:rsidRPr="001F065C">
        <w:rPr>
          <w:rFonts w:cstheme="minorHAnsi"/>
        </w:rPr>
        <w:t xml:space="preserve">verpleegkundige checkt of de volgende afspraak klopt en herinnert u wat er dan gaat gebeuren of wat u vooraf moet doen. </w:t>
      </w:r>
    </w:p>
    <w:p w14:paraId="175FDC6A" w14:textId="77777777" w:rsidR="00E75B6A" w:rsidRPr="001F065C" w:rsidRDefault="00E75B6A" w:rsidP="00E75B6A">
      <w:pPr>
        <w:spacing w:line="336" w:lineRule="auto"/>
        <w:rPr>
          <w:rFonts w:cstheme="minorHAnsi"/>
        </w:rPr>
      </w:pPr>
      <w:r w:rsidRPr="001F065C">
        <w:rPr>
          <w:rFonts w:cstheme="minorHAnsi"/>
        </w:rPr>
        <w:lastRenderedPageBreak/>
        <w:t xml:space="preserve">Hierna gaat u naar uw reumatoloog voor de gebruikelijke </w:t>
      </w:r>
      <w:r>
        <w:rPr>
          <w:rFonts w:cstheme="minorHAnsi"/>
        </w:rPr>
        <w:t xml:space="preserve">controle </w:t>
      </w:r>
      <w:r w:rsidRPr="001F065C">
        <w:rPr>
          <w:rFonts w:cstheme="minorHAnsi"/>
        </w:rPr>
        <w:t xml:space="preserve">afspraak. De reumatoloog zal met u de volgende behandelstap bespreken en u zo nodig nieuwe recepten geven. </w:t>
      </w:r>
    </w:p>
    <w:p w14:paraId="53979324" w14:textId="77777777" w:rsidR="00E75B6A" w:rsidRDefault="00E75B6A" w:rsidP="00E75B6A">
      <w:pPr>
        <w:spacing w:line="336" w:lineRule="auto"/>
        <w:rPr>
          <w:rFonts w:cstheme="minorHAnsi"/>
        </w:rPr>
      </w:pPr>
      <w:r w:rsidRPr="001F065C">
        <w:rPr>
          <w:rFonts w:cstheme="minorHAnsi"/>
        </w:rPr>
        <w:t>In bijlage C staa</w:t>
      </w:r>
      <w:r>
        <w:rPr>
          <w:rFonts w:cstheme="minorHAnsi"/>
        </w:rPr>
        <w:t xml:space="preserve">n alle </w:t>
      </w:r>
      <w:r w:rsidRPr="001F065C">
        <w:rPr>
          <w:rFonts w:cstheme="minorHAnsi"/>
        </w:rPr>
        <w:t>handelingen</w:t>
      </w:r>
      <w:r>
        <w:rPr>
          <w:rFonts w:cstheme="minorHAnsi"/>
        </w:rPr>
        <w:t xml:space="preserve"> en </w:t>
      </w:r>
      <w:r w:rsidRPr="001F065C">
        <w:rPr>
          <w:rFonts w:cstheme="minorHAnsi"/>
        </w:rPr>
        <w:t xml:space="preserve">metingen </w:t>
      </w:r>
      <w:r>
        <w:rPr>
          <w:rFonts w:cstheme="minorHAnsi"/>
        </w:rPr>
        <w:t xml:space="preserve">tijdens </w:t>
      </w:r>
      <w:r w:rsidRPr="001F065C">
        <w:rPr>
          <w:rFonts w:cstheme="minorHAnsi"/>
        </w:rPr>
        <w:t xml:space="preserve">de </w:t>
      </w:r>
      <w:r>
        <w:rPr>
          <w:rFonts w:cstheme="minorHAnsi"/>
        </w:rPr>
        <w:t>studievisites nog eens samengevat.</w:t>
      </w:r>
      <w:r w:rsidRPr="001F065C">
        <w:rPr>
          <w:rFonts w:cstheme="minorHAnsi"/>
        </w:rPr>
        <w:t xml:space="preserve"> </w:t>
      </w:r>
    </w:p>
    <w:p w14:paraId="78F4B49A" w14:textId="77777777" w:rsidR="00E75B6A" w:rsidRDefault="00E75B6A" w:rsidP="00E75B6A">
      <w:pPr>
        <w:spacing w:line="336" w:lineRule="auto"/>
        <w:rPr>
          <w:rFonts w:cstheme="minorHAnsi"/>
          <w:color w:val="000000"/>
        </w:rPr>
      </w:pPr>
    </w:p>
    <w:p w14:paraId="5EC160B2" w14:textId="77777777" w:rsidR="00E75B6A" w:rsidRDefault="00E75B6A" w:rsidP="00E75B6A">
      <w:pPr>
        <w:spacing w:line="336" w:lineRule="auto"/>
        <w:rPr>
          <w:rFonts w:cstheme="minorHAnsi"/>
          <w:b/>
          <w:color w:val="000000"/>
        </w:rPr>
      </w:pPr>
      <w:r>
        <w:rPr>
          <w:rFonts w:cstheme="minorHAnsi"/>
          <w:b/>
          <w:color w:val="000000"/>
        </w:rPr>
        <w:t xml:space="preserve">Anders dan bij gebruikelijke zorg </w:t>
      </w:r>
    </w:p>
    <w:p w14:paraId="3BA7641B" w14:textId="77777777" w:rsidR="00E75B6A" w:rsidRDefault="00E75B6A" w:rsidP="00E75B6A">
      <w:pPr>
        <w:spacing w:line="336" w:lineRule="auto"/>
        <w:rPr>
          <w:rFonts w:cstheme="minorHAnsi"/>
          <w:color w:val="000000"/>
        </w:rPr>
      </w:pPr>
      <w:r>
        <w:rPr>
          <w:rFonts w:cstheme="minorHAnsi"/>
          <w:color w:val="000000"/>
        </w:rPr>
        <w:t xml:space="preserve">De bezoeken die bij dit onderzoek horen zijn onderdeel van de gebruikelijke bezoeken aan de reumatoloog. Enkel de metingen zoals het bloedonderzoek en de röntgenfoto’s zijn iets vaker dan normaal gesproken, dit komt door het onderzoek. </w:t>
      </w:r>
    </w:p>
    <w:p w14:paraId="1FB838AD" w14:textId="77777777" w:rsidR="00E75B6A" w:rsidRDefault="00E75B6A" w:rsidP="00E75B6A">
      <w:pPr>
        <w:spacing w:line="336" w:lineRule="auto"/>
        <w:rPr>
          <w:rFonts w:cstheme="minorHAnsi"/>
        </w:rPr>
      </w:pPr>
    </w:p>
    <w:p w14:paraId="796308A8" w14:textId="77777777" w:rsidR="00E75B6A" w:rsidRDefault="00E75B6A" w:rsidP="00E75B6A">
      <w:pPr>
        <w:spacing w:line="336" w:lineRule="auto"/>
        <w:rPr>
          <w:rFonts w:cstheme="minorHAnsi"/>
        </w:rPr>
      </w:pPr>
    </w:p>
    <w:p w14:paraId="674FFDA1" w14:textId="77777777" w:rsidR="00E75B6A" w:rsidRDefault="00E75B6A" w:rsidP="00E75B6A">
      <w:pPr>
        <w:pStyle w:val="ListParagraph"/>
        <w:numPr>
          <w:ilvl w:val="0"/>
          <w:numId w:val="6"/>
        </w:numPr>
        <w:tabs>
          <w:tab w:val="clear" w:pos="1701"/>
          <w:tab w:val="left" w:pos="567"/>
        </w:tabs>
        <w:spacing w:line="336" w:lineRule="auto"/>
        <w:ind w:left="0"/>
        <w:rPr>
          <w:rFonts w:asciiTheme="minorHAnsi" w:hAnsiTheme="minorHAnsi" w:cstheme="minorHAnsi"/>
          <w:b/>
          <w:sz w:val="28"/>
          <w:szCs w:val="28"/>
        </w:rPr>
      </w:pPr>
      <w:r>
        <w:rPr>
          <w:rFonts w:asciiTheme="minorHAnsi" w:hAnsiTheme="minorHAnsi" w:cstheme="minorHAnsi"/>
          <w:b/>
          <w:sz w:val="28"/>
          <w:szCs w:val="28"/>
        </w:rPr>
        <w:t xml:space="preserve">Wat wordt er van u verwacht </w:t>
      </w:r>
    </w:p>
    <w:p w14:paraId="02C1F936" w14:textId="77777777" w:rsidR="00E75B6A" w:rsidRPr="001F065C" w:rsidRDefault="00E75B6A" w:rsidP="00E75B6A">
      <w:pPr>
        <w:spacing w:line="336" w:lineRule="auto"/>
        <w:rPr>
          <w:rFonts w:cstheme="minorHAnsi"/>
        </w:rPr>
      </w:pPr>
      <w:r w:rsidRPr="001F065C">
        <w:rPr>
          <w:rFonts w:cstheme="minorHAnsi"/>
        </w:rPr>
        <w:t>Om het onderzoek goed te laten verlopen, is het belangrijk dat u zich aan de volgende afspraken houdt. De afspraken zijn dat u:</w:t>
      </w:r>
    </w:p>
    <w:p w14:paraId="6682396C" w14:textId="77777777" w:rsidR="00E75B6A" w:rsidRPr="00526984" w:rsidRDefault="00E75B6A" w:rsidP="00E75B6A">
      <w:pPr>
        <w:pStyle w:val="ListParagraph"/>
        <w:numPr>
          <w:ilvl w:val="0"/>
          <w:numId w:val="12"/>
        </w:numPr>
        <w:tabs>
          <w:tab w:val="clear" w:pos="284"/>
          <w:tab w:val="clear" w:pos="1701"/>
        </w:tabs>
        <w:spacing w:line="336" w:lineRule="auto"/>
        <w:rPr>
          <w:rFonts w:asciiTheme="minorHAnsi" w:hAnsiTheme="minorHAnsi" w:cstheme="minorHAnsi"/>
          <w:szCs w:val="22"/>
        </w:rPr>
      </w:pPr>
      <w:r w:rsidRPr="00526984">
        <w:rPr>
          <w:rFonts w:asciiTheme="minorHAnsi" w:hAnsiTheme="minorHAnsi" w:cstheme="minorHAnsi"/>
          <w:szCs w:val="22"/>
        </w:rPr>
        <w:t>De medicijnen inneemt zoals uw reumatoloog voorschrijft, of alleen daarin iets verandert als de reumatoloog dit goedkeurt.</w:t>
      </w:r>
    </w:p>
    <w:p w14:paraId="2CE1D5E8" w14:textId="77777777" w:rsidR="00E75B6A" w:rsidRPr="00526984" w:rsidRDefault="00E75B6A" w:rsidP="00E75B6A">
      <w:pPr>
        <w:pStyle w:val="ListParagraph"/>
        <w:numPr>
          <w:ilvl w:val="0"/>
          <w:numId w:val="12"/>
        </w:numPr>
        <w:tabs>
          <w:tab w:val="clear" w:pos="284"/>
          <w:tab w:val="clear" w:pos="1701"/>
        </w:tabs>
        <w:spacing w:line="336" w:lineRule="auto"/>
        <w:rPr>
          <w:rFonts w:asciiTheme="minorHAnsi" w:hAnsiTheme="minorHAnsi" w:cstheme="minorHAnsi"/>
          <w:szCs w:val="22"/>
        </w:rPr>
      </w:pPr>
      <w:r w:rsidRPr="00526984">
        <w:rPr>
          <w:rFonts w:asciiTheme="minorHAnsi" w:hAnsiTheme="minorHAnsi" w:cstheme="minorHAnsi"/>
          <w:szCs w:val="22"/>
        </w:rPr>
        <w:t>Afspraken voor bezoeken nakomt. Alleen in noodgevallen kunt u de afspraken verzetten. Dit moet u dan doen bij zowel de reumatoloog als de onderzoeksverpleegkundige.</w:t>
      </w:r>
    </w:p>
    <w:p w14:paraId="6ED7DE73" w14:textId="77777777" w:rsidR="00E75B6A" w:rsidRPr="00526984" w:rsidRDefault="00E75B6A" w:rsidP="00E75B6A">
      <w:pPr>
        <w:pStyle w:val="ListParagraph"/>
        <w:numPr>
          <w:ilvl w:val="0"/>
          <w:numId w:val="12"/>
        </w:numPr>
        <w:tabs>
          <w:tab w:val="clear" w:pos="284"/>
          <w:tab w:val="clear" w:pos="1701"/>
        </w:tabs>
        <w:spacing w:line="336" w:lineRule="auto"/>
        <w:rPr>
          <w:rFonts w:asciiTheme="minorHAnsi" w:hAnsiTheme="minorHAnsi" w:cstheme="minorHAnsi"/>
          <w:szCs w:val="22"/>
        </w:rPr>
      </w:pPr>
      <w:r w:rsidRPr="00526984">
        <w:rPr>
          <w:rFonts w:asciiTheme="minorHAnsi" w:hAnsiTheme="minorHAnsi" w:cstheme="minorHAnsi"/>
          <w:szCs w:val="22"/>
        </w:rPr>
        <w:t>Bloedonderzoek en röntgenonderzoek op tijd laat uitvoeren, zoals de onderzoeksverpleegkundige met u heeft afgesproken.</w:t>
      </w:r>
    </w:p>
    <w:p w14:paraId="6A7DD251" w14:textId="77777777" w:rsidR="00E75B6A" w:rsidRPr="00526984" w:rsidRDefault="00E75B6A" w:rsidP="00E75B6A">
      <w:pPr>
        <w:pStyle w:val="ListParagraph"/>
        <w:numPr>
          <w:ilvl w:val="0"/>
          <w:numId w:val="12"/>
        </w:numPr>
        <w:tabs>
          <w:tab w:val="clear" w:pos="284"/>
          <w:tab w:val="clear" w:pos="1701"/>
        </w:tabs>
        <w:spacing w:line="336" w:lineRule="auto"/>
        <w:rPr>
          <w:rFonts w:asciiTheme="minorHAnsi" w:hAnsiTheme="minorHAnsi" w:cstheme="minorHAnsi"/>
          <w:szCs w:val="22"/>
        </w:rPr>
      </w:pPr>
      <w:r w:rsidRPr="00526984">
        <w:rPr>
          <w:rFonts w:asciiTheme="minorHAnsi" w:hAnsiTheme="minorHAnsi" w:cstheme="minorHAnsi"/>
          <w:szCs w:val="22"/>
        </w:rPr>
        <w:t xml:space="preserve">Alle vragenlijsten compleet en op tijd invult. </w:t>
      </w:r>
    </w:p>
    <w:p w14:paraId="77FA6708" w14:textId="77777777" w:rsidR="00E75B6A" w:rsidRPr="00526984" w:rsidRDefault="00E75B6A" w:rsidP="00E75B6A">
      <w:pPr>
        <w:pStyle w:val="ListParagraph"/>
        <w:numPr>
          <w:ilvl w:val="0"/>
          <w:numId w:val="12"/>
        </w:numPr>
        <w:tabs>
          <w:tab w:val="clear" w:pos="284"/>
          <w:tab w:val="clear" w:pos="1701"/>
        </w:tabs>
        <w:spacing w:line="336" w:lineRule="auto"/>
        <w:rPr>
          <w:rFonts w:asciiTheme="minorHAnsi" w:hAnsiTheme="minorHAnsi" w:cstheme="minorHAnsi"/>
          <w:szCs w:val="22"/>
        </w:rPr>
      </w:pPr>
      <w:r w:rsidRPr="00526984">
        <w:rPr>
          <w:rFonts w:asciiTheme="minorHAnsi" w:hAnsiTheme="minorHAnsi" w:cstheme="minorHAnsi"/>
          <w:szCs w:val="22"/>
        </w:rPr>
        <w:t xml:space="preserve">De onderzoeksverpleegkundige zo snel mogelijk laat weten als u onverhoopt in een ziekenhuis wordt opgenomen, of voor een ernstige medische aandoening bij een andere arts komt. </w:t>
      </w:r>
    </w:p>
    <w:p w14:paraId="5C4F968A" w14:textId="77777777" w:rsidR="00E75B6A" w:rsidRPr="00526984" w:rsidRDefault="00E75B6A" w:rsidP="00E75B6A">
      <w:pPr>
        <w:pStyle w:val="ListParagraph"/>
        <w:numPr>
          <w:ilvl w:val="0"/>
          <w:numId w:val="12"/>
        </w:numPr>
        <w:tabs>
          <w:tab w:val="clear" w:pos="284"/>
          <w:tab w:val="clear" w:pos="1701"/>
        </w:tabs>
        <w:spacing w:line="336" w:lineRule="auto"/>
        <w:rPr>
          <w:rFonts w:asciiTheme="minorHAnsi" w:hAnsiTheme="minorHAnsi" w:cstheme="minorHAnsi"/>
          <w:szCs w:val="22"/>
        </w:rPr>
      </w:pPr>
      <w:r w:rsidRPr="00526984">
        <w:rPr>
          <w:rFonts w:asciiTheme="minorHAnsi" w:hAnsiTheme="minorHAnsi" w:cstheme="minorHAnsi"/>
          <w:szCs w:val="22"/>
        </w:rPr>
        <w:t>Niet aan een ander medisch-wetenschappelijk onderzoek meedoet.</w:t>
      </w:r>
    </w:p>
    <w:p w14:paraId="744F170D" w14:textId="77777777" w:rsidR="00E75B6A" w:rsidRPr="001F065C" w:rsidRDefault="00E75B6A" w:rsidP="00E75B6A">
      <w:pPr>
        <w:spacing w:line="336" w:lineRule="auto"/>
        <w:ind w:left="360" w:hanging="360"/>
        <w:rPr>
          <w:rFonts w:cstheme="minorHAnsi"/>
        </w:rPr>
      </w:pPr>
    </w:p>
    <w:p w14:paraId="193455A5" w14:textId="77777777" w:rsidR="00E75B6A" w:rsidRDefault="00E75B6A" w:rsidP="00E75B6A">
      <w:pPr>
        <w:spacing w:line="336" w:lineRule="auto"/>
        <w:ind w:left="360" w:hanging="360"/>
        <w:rPr>
          <w:rFonts w:cstheme="minorHAnsi"/>
        </w:rPr>
      </w:pPr>
      <w:r>
        <w:rPr>
          <w:rFonts w:cstheme="minorHAnsi"/>
        </w:rPr>
        <w:t>Het is belangrijk dat</w:t>
      </w:r>
      <w:r w:rsidRPr="001F065C">
        <w:rPr>
          <w:rFonts w:cstheme="minorHAnsi"/>
        </w:rPr>
        <w:t xml:space="preserve"> </w:t>
      </w:r>
      <w:r>
        <w:rPr>
          <w:rFonts w:cstheme="minorHAnsi"/>
        </w:rPr>
        <w:t>u contact opneemt met uw reumatoloog:</w:t>
      </w:r>
    </w:p>
    <w:p w14:paraId="07C6619A" w14:textId="77777777" w:rsidR="00E75B6A" w:rsidRDefault="00E75B6A" w:rsidP="00E75B6A">
      <w:pPr>
        <w:pStyle w:val="ListParagraph"/>
        <w:numPr>
          <w:ilvl w:val="0"/>
          <w:numId w:val="8"/>
        </w:numPr>
        <w:tabs>
          <w:tab w:val="clear" w:pos="284"/>
          <w:tab w:val="clear" w:pos="1701"/>
        </w:tabs>
        <w:spacing w:line="336" w:lineRule="auto"/>
        <w:ind w:left="360"/>
        <w:rPr>
          <w:rFonts w:asciiTheme="minorHAnsi" w:hAnsiTheme="minorHAnsi" w:cstheme="minorHAnsi"/>
          <w:szCs w:val="22"/>
        </w:rPr>
      </w:pPr>
      <w:r>
        <w:rPr>
          <w:rFonts w:asciiTheme="minorHAnsi" w:hAnsiTheme="minorHAnsi" w:cstheme="minorHAnsi"/>
          <w:szCs w:val="22"/>
        </w:rPr>
        <w:t xml:space="preserve">Als u </w:t>
      </w:r>
      <w:r w:rsidRPr="00A22E42">
        <w:rPr>
          <w:rFonts w:asciiTheme="minorHAnsi" w:hAnsiTheme="minorHAnsi" w:cstheme="minorHAnsi"/>
          <w:szCs w:val="22"/>
        </w:rPr>
        <w:t>ook nog andere medicijnen gaat gebruiken. Ook als dat homeopathische geneesmiddelen, natuurgeneesmiddelen, vitaminen of gene</w:t>
      </w:r>
      <w:r>
        <w:rPr>
          <w:rFonts w:asciiTheme="minorHAnsi" w:hAnsiTheme="minorHAnsi" w:cstheme="minorHAnsi"/>
          <w:szCs w:val="22"/>
        </w:rPr>
        <w:t>esmiddelen van de drogist zijn.</w:t>
      </w:r>
    </w:p>
    <w:p w14:paraId="609B0F6F" w14:textId="77777777" w:rsidR="00E75B6A" w:rsidRDefault="00E75B6A" w:rsidP="00E75B6A">
      <w:pPr>
        <w:pStyle w:val="ListParagraph"/>
        <w:numPr>
          <w:ilvl w:val="0"/>
          <w:numId w:val="8"/>
        </w:numPr>
        <w:tabs>
          <w:tab w:val="clear" w:pos="284"/>
          <w:tab w:val="clear" w:pos="1701"/>
        </w:tabs>
        <w:spacing w:line="336" w:lineRule="auto"/>
        <w:ind w:left="360"/>
        <w:rPr>
          <w:rFonts w:asciiTheme="minorHAnsi" w:hAnsiTheme="minorHAnsi" w:cstheme="minorHAnsi"/>
          <w:szCs w:val="22"/>
        </w:rPr>
      </w:pPr>
      <w:r>
        <w:rPr>
          <w:rFonts w:asciiTheme="minorHAnsi" w:hAnsiTheme="minorHAnsi" w:cstheme="minorHAnsi"/>
          <w:szCs w:val="22"/>
        </w:rPr>
        <w:t>B</w:t>
      </w:r>
      <w:r w:rsidRPr="00A22E42">
        <w:rPr>
          <w:rFonts w:asciiTheme="minorHAnsi" w:hAnsiTheme="minorHAnsi" w:cstheme="minorHAnsi"/>
          <w:szCs w:val="22"/>
        </w:rPr>
        <w:t>ij ernstige gezondheidsproblemen of geplande operaties</w:t>
      </w:r>
      <w:r>
        <w:rPr>
          <w:rFonts w:asciiTheme="minorHAnsi" w:hAnsiTheme="minorHAnsi" w:cstheme="minorHAnsi"/>
          <w:szCs w:val="22"/>
        </w:rPr>
        <w:t>.</w:t>
      </w:r>
      <w:r w:rsidRPr="00A22E42">
        <w:rPr>
          <w:rFonts w:asciiTheme="minorHAnsi" w:hAnsiTheme="minorHAnsi" w:cstheme="minorHAnsi"/>
          <w:szCs w:val="22"/>
        </w:rPr>
        <w:t xml:space="preserve"> </w:t>
      </w:r>
    </w:p>
    <w:p w14:paraId="37AC01E5" w14:textId="77777777" w:rsidR="00E75B6A" w:rsidRDefault="00E75B6A" w:rsidP="00E75B6A">
      <w:pPr>
        <w:pStyle w:val="ListParagraph"/>
        <w:numPr>
          <w:ilvl w:val="0"/>
          <w:numId w:val="8"/>
        </w:numPr>
        <w:tabs>
          <w:tab w:val="clear" w:pos="284"/>
          <w:tab w:val="clear" w:pos="1701"/>
        </w:tabs>
        <w:spacing w:line="336" w:lineRule="auto"/>
        <w:ind w:left="360"/>
        <w:rPr>
          <w:rFonts w:asciiTheme="minorHAnsi" w:hAnsiTheme="minorHAnsi" w:cstheme="minorHAnsi"/>
          <w:szCs w:val="22"/>
        </w:rPr>
      </w:pPr>
      <w:r>
        <w:rPr>
          <w:rFonts w:asciiTheme="minorHAnsi" w:hAnsiTheme="minorHAnsi" w:cstheme="minorHAnsi"/>
          <w:szCs w:val="22"/>
        </w:rPr>
        <w:t>Als u plotseling gezondheidsklachten krijgt.</w:t>
      </w:r>
    </w:p>
    <w:p w14:paraId="5CD18F99" w14:textId="77777777" w:rsidR="00E75B6A" w:rsidRDefault="00E75B6A" w:rsidP="00E75B6A">
      <w:pPr>
        <w:pStyle w:val="ListParagraph"/>
        <w:numPr>
          <w:ilvl w:val="0"/>
          <w:numId w:val="8"/>
        </w:numPr>
        <w:tabs>
          <w:tab w:val="clear" w:pos="284"/>
          <w:tab w:val="clear" w:pos="1701"/>
        </w:tabs>
        <w:spacing w:line="336" w:lineRule="auto"/>
        <w:ind w:left="360"/>
        <w:rPr>
          <w:rFonts w:asciiTheme="minorHAnsi" w:hAnsiTheme="minorHAnsi" w:cstheme="minorHAnsi"/>
          <w:szCs w:val="22"/>
        </w:rPr>
      </w:pPr>
      <w:r>
        <w:rPr>
          <w:rFonts w:asciiTheme="minorHAnsi" w:hAnsiTheme="minorHAnsi" w:cstheme="minorHAnsi"/>
          <w:szCs w:val="22"/>
        </w:rPr>
        <w:t xml:space="preserve">Als u niet meer mee wilt doen aan het onderzoek. </w:t>
      </w:r>
    </w:p>
    <w:p w14:paraId="6E7EBF83" w14:textId="77777777" w:rsidR="00E75B6A" w:rsidRDefault="00E75B6A" w:rsidP="00E75B6A">
      <w:pPr>
        <w:pStyle w:val="ListParagraph"/>
        <w:numPr>
          <w:ilvl w:val="0"/>
          <w:numId w:val="8"/>
        </w:numPr>
        <w:tabs>
          <w:tab w:val="clear" w:pos="284"/>
          <w:tab w:val="clear" w:pos="1701"/>
        </w:tabs>
        <w:spacing w:line="336" w:lineRule="auto"/>
        <w:ind w:left="360"/>
        <w:rPr>
          <w:rFonts w:asciiTheme="minorHAnsi" w:hAnsiTheme="minorHAnsi" w:cstheme="minorHAnsi"/>
          <w:szCs w:val="22"/>
        </w:rPr>
      </w:pPr>
      <w:r>
        <w:rPr>
          <w:rFonts w:asciiTheme="minorHAnsi" w:hAnsiTheme="minorHAnsi" w:cstheme="minorHAnsi"/>
          <w:szCs w:val="22"/>
        </w:rPr>
        <w:t xml:space="preserve">Als uw contactgegevens wijzigen. </w:t>
      </w:r>
    </w:p>
    <w:p w14:paraId="0F860A1E" w14:textId="77777777" w:rsidR="00E75B6A" w:rsidRDefault="00E75B6A" w:rsidP="00E75B6A">
      <w:pPr>
        <w:spacing w:line="336" w:lineRule="auto"/>
        <w:rPr>
          <w:rFonts w:cstheme="minorHAnsi"/>
        </w:rPr>
      </w:pPr>
    </w:p>
    <w:p w14:paraId="243EC863" w14:textId="77777777" w:rsidR="00E75B6A" w:rsidRDefault="00E75B6A" w:rsidP="00E75B6A">
      <w:pPr>
        <w:spacing w:line="336" w:lineRule="auto"/>
        <w:rPr>
          <w:rFonts w:cstheme="minorHAnsi"/>
        </w:rPr>
      </w:pPr>
      <w:r w:rsidRPr="001F065C">
        <w:rPr>
          <w:rFonts w:cstheme="minorHAnsi"/>
        </w:rPr>
        <w:t>Als u besluit dat u niet meer mee wilt doen aan het onderzoek, geef dat dan door aan de onderzoeksverpleegkundige en maak een afspraak bij uw reumatoloog om te bespreken wat een e</w:t>
      </w:r>
      <w:r>
        <w:rPr>
          <w:rFonts w:cstheme="minorHAnsi"/>
        </w:rPr>
        <w:t xml:space="preserve">ventuele vervolgstap kan zijn. </w:t>
      </w:r>
    </w:p>
    <w:p w14:paraId="179A4D3E" w14:textId="77777777" w:rsidR="00E75B6A" w:rsidRDefault="00E75B6A" w:rsidP="00E75B6A">
      <w:pPr>
        <w:spacing w:line="336" w:lineRule="auto"/>
        <w:rPr>
          <w:rFonts w:cstheme="minorHAnsi"/>
        </w:rPr>
      </w:pPr>
    </w:p>
    <w:p w14:paraId="1591FDBF" w14:textId="77777777" w:rsidR="00E75B6A" w:rsidRPr="00A22E42" w:rsidRDefault="00E75B6A" w:rsidP="00E75B6A">
      <w:pPr>
        <w:spacing w:line="336" w:lineRule="auto"/>
        <w:rPr>
          <w:rFonts w:cstheme="minorHAnsi"/>
        </w:rPr>
      </w:pPr>
      <w:r w:rsidRPr="001F065C">
        <w:rPr>
          <w:rFonts w:cstheme="minorHAnsi"/>
        </w:rPr>
        <w:t xml:space="preserve">Bij iedere </w:t>
      </w:r>
      <w:proofErr w:type="spellStart"/>
      <w:r w:rsidRPr="001F065C">
        <w:rPr>
          <w:rFonts w:cstheme="minorHAnsi"/>
        </w:rPr>
        <w:t>onderzoeksvisite</w:t>
      </w:r>
      <w:proofErr w:type="spellEnd"/>
      <w:r w:rsidRPr="001F065C">
        <w:rPr>
          <w:rFonts w:cstheme="minorHAnsi"/>
        </w:rPr>
        <w:t xml:space="preserve"> zal ook de onderzoekersverpleegkundige vragen naar eventuele gezondheidsproblemen en gebruik van medicijnen. Neem altijd ee</w:t>
      </w:r>
      <w:r>
        <w:rPr>
          <w:rFonts w:cstheme="minorHAnsi"/>
        </w:rPr>
        <w:t xml:space="preserve">n actuele lijst mee van uw apotheek. </w:t>
      </w:r>
    </w:p>
    <w:p w14:paraId="1CC04109" w14:textId="77777777" w:rsidR="00E75B6A" w:rsidRDefault="00E75B6A" w:rsidP="00E75B6A">
      <w:pPr>
        <w:spacing w:line="336" w:lineRule="auto"/>
        <w:ind w:left="45"/>
        <w:rPr>
          <w:rFonts w:cstheme="minorHAnsi"/>
        </w:rPr>
      </w:pPr>
    </w:p>
    <w:p w14:paraId="168BB609" w14:textId="77777777" w:rsidR="00E75B6A" w:rsidRPr="00A22E42" w:rsidRDefault="00E75B6A" w:rsidP="00E75B6A">
      <w:pPr>
        <w:spacing w:line="336" w:lineRule="auto"/>
        <w:rPr>
          <w:rFonts w:cstheme="minorHAnsi"/>
          <w:b/>
        </w:rPr>
      </w:pPr>
      <w:r>
        <w:rPr>
          <w:rFonts w:cstheme="minorHAnsi"/>
          <w:b/>
        </w:rPr>
        <w:t>Zwangerschap en borstvoeding</w:t>
      </w:r>
    </w:p>
    <w:p w14:paraId="08D340DA" w14:textId="77777777" w:rsidR="00E75B6A" w:rsidRDefault="00E75B6A" w:rsidP="00E75B6A">
      <w:pPr>
        <w:spacing w:line="336" w:lineRule="auto"/>
        <w:rPr>
          <w:rFonts w:cstheme="minorHAnsi"/>
        </w:rPr>
      </w:pPr>
      <w:r w:rsidRPr="001F065C">
        <w:rPr>
          <w:rFonts w:cstheme="minorHAnsi"/>
        </w:rPr>
        <w:t xml:space="preserve">Tijdens </w:t>
      </w:r>
      <w:r>
        <w:rPr>
          <w:rFonts w:cstheme="minorHAnsi"/>
        </w:rPr>
        <w:t xml:space="preserve">de eerste 4 maanden van </w:t>
      </w:r>
      <w:r w:rsidRPr="001F065C">
        <w:rPr>
          <w:rFonts w:cstheme="minorHAnsi"/>
        </w:rPr>
        <w:t>het onderzoek mag u niet zwanger worden</w:t>
      </w:r>
      <w:r>
        <w:rPr>
          <w:rFonts w:cstheme="minorHAnsi"/>
        </w:rPr>
        <w:t xml:space="preserve"> of borstvoeding geven</w:t>
      </w:r>
      <w:r w:rsidRPr="001F065C">
        <w:rPr>
          <w:rFonts w:cstheme="minorHAnsi"/>
        </w:rPr>
        <w:t xml:space="preserve">. Sommige medicijnen kunnen namelijk nadelige effecten hebben voor het </w:t>
      </w:r>
      <w:r>
        <w:rPr>
          <w:rFonts w:cstheme="minorHAnsi"/>
        </w:rPr>
        <w:t>(</w:t>
      </w:r>
      <w:r w:rsidRPr="001F065C">
        <w:rPr>
          <w:rFonts w:cstheme="minorHAnsi"/>
        </w:rPr>
        <w:t>ongeboren</w:t>
      </w:r>
      <w:r>
        <w:rPr>
          <w:rFonts w:cstheme="minorHAnsi"/>
        </w:rPr>
        <w:t>)</w:t>
      </w:r>
      <w:r w:rsidRPr="001F065C">
        <w:rPr>
          <w:rFonts w:cstheme="minorHAnsi"/>
        </w:rPr>
        <w:t xml:space="preserve"> kind. Als u toch tijdens het onderzoek zwanger wordt</w:t>
      </w:r>
      <w:r>
        <w:rPr>
          <w:rFonts w:cstheme="minorHAnsi"/>
        </w:rPr>
        <w:t>,</w:t>
      </w:r>
      <w:r w:rsidRPr="001F065C">
        <w:rPr>
          <w:rFonts w:cstheme="minorHAnsi"/>
        </w:rPr>
        <w:t xml:space="preserve"> moet u zo snel mogelijk contact opnemen met uw reumatoloog. Zo nodig worden er extra controles afgesproken. </w:t>
      </w:r>
    </w:p>
    <w:p w14:paraId="2B6BACE9" w14:textId="77777777" w:rsidR="00E75B6A" w:rsidRDefault="00E75B6A" w:rsidP="00E75B6A">
      <w:pPr>
        <w:spacing w:line="336" w:lineRule="auto"/>
        <w:rPr>
          <w:rFonts w:cstheme="minorHAnsi"/>
        </w:rPr>
      </w:pPr>
    </w:p>
    <w:p w14:paraId="5CD52595" w14:textId="77777777" w:rsidR="00E75B6A" w:rsidRDefault="00E75B6A" w:rsidP="00E75B6A">
      <w:pPr>
        <w:spacing w:line="336" w:lineRule="auto"/>
        <w:rPr>
          <w:rFonts w:cstheme="minorHAnsi"/>
        </w:rPr>
      </w:pPr>
      <w:r>
        <w:rPr>
          <w:rFonts w:cstheme="minorHAnsi"/>
        </w:rPr>
        <w:t xml:space="preserve">Als man zijnde mag u tijdens de eerste 4 maanden van het onderzoek geen kind verwekken gezien de mogelijke nadelige effecten van de medicatie op het ongeboren kind. Er zullen aan u adviezen omtrent anticonceptie worden gegeven. </w:t>
      </w:r>
    </w:p>
    <w:p w14:paraId="780FB525" w14:textId="77777777" w:rsidR="00E75B6A" w:rsidRPr="003A5509" w:rsidRDefault="00E75B6A" w:rsidP="00E75B6A">
      <w:pPr>
        <w:tabs>
          <w:tab w:val="left" w:pos="567"/>
        </w:tabs>
        <w:spacing w:line="336" w:lineRule="auto"/>
        <w:rPr>
          <w:rFonts w:cstheme="minorHAnsi"/>
          <w:b/>
        </w:rPr>
      </w:pPr>
    </w:p>
    <w:p w14:paraId="0DA53B7D" w14:textId="77777777" w:rsidR="00E75B6A" w:rsidRPr="00A22E42" w:rsidRDefault="00E75B6A" w:rsidP="00E75B6A">
      <w:pPr>
        <w:pStyle w:val="ListParagraph"/>
        <w:numPr>
          <w:ilvl w:val="0"/>
          <w:numId w:val="6"/>
        </w:numPr>
        <w:tabs>
          <w:tab w:val="clear" w:pos="1701"/>
          <w:tab w:val="left" w:pos="567"/>
        </w:tabs>
        <w:spacing w:line="336" w:lineRule="auto"/>
        <w:ind w:left="0"/>
        <w:rPr>
          <w:rFonts w:asciiTheme="minorHAnsi" w:hAnsiTheme="minorHAnsi" w:cstheme="minorHAnsi"/>
          <w:b/>
          <w:sz w:val="28"/>
          <w:szCs w:val="28"/>
        </w:rPr>
      </w:pPr>
      <w:r w:rsidRPr="00A22E42">
        <w:rPr>
          <w:rFonts w:asciiTheme="minorHAnsi" w:hAnsiTheme="minorHAnsi" w:cstheme="minorHAnsi"/>
          <w:b/>
          <w:sz w:val="28"/>
          <w:szCs w:val="28"/>
        </w:rPr>
        <w:t xml:space="preserve">Mogelijke </w:t>
      </w:r>
      <w:r>
        <w:rPr>
          <w:rFonts w:asciiTheme="minorHAnsi" w:hAnsiTheme="minorHAnsi" w:cstheme="minorHAnsi"/>
          <w:b/>
          <w:sz w:val="28"/>
          <w:szCs w:val="28"/>
        </w:rPr>
        <w:t xml:space="preserve">bijwerkingen </w:t>
      </w:r>
      <w:r w:rsidRPr="00A22E42">
        <w:rPr>
          <w:rFonts w:asciiTheme="minorHAnsi" w:hAnsiTheme="minorHAnsi" w:cstheme="minorHAnsi"/>
          <w:b/>
          <w:sz w:val="28"/>
          <w:szCs w:val="28"/>
        </w:rPr>
        <w:t xml:space="preserve">/ nadelige effecten/ ongemakken </w:t>
      </w:r>
    </w:p>
    <w:p w14:paraId="16E7E562" w14:textId="77777777" w:rsidR="00E75B6A" w:rsidRPr="00923D83" w:rsidRDefault="00E75B6A" w:rsidP="00E75B6A">
      <w:pPr>
        <w:spacing w:line="336" w:lineRule="auto"/>
        <w:rPr>
          <w:rFonts w:cstheme="minorHAnsi"/>
          <w:b/>
        </w:rPr>
      </w:pPr>
      <w:r>
        <w:rPr>
          <w:rFonts w:cstheme="minorHAnsi"/>
          <w:b/>
        </w:rPr>
        <w:t>Algemeen</w:t>
      </w:r>
    </w:p>
    <w:p w14:paraId="59579234" w14:textId="77777777" w:rsidR="00E75B6A" w:rsidRDefault="00E75B6A" w:rsidP="00E75B6A">
      <w:pPr>
        <w:spacing w:line="336" w:lineRule="auto"/>
        <w:rPr>
          <w:rFonts w:cstheme="minorHAnsi"/>
        </w:rPr>
      </w:pPr>
      <w:r>
        <w:rPr>
          <w:rFonts w:cstheme="minorHAnsi"/>
        </w:rPr>
        <w:t xml:space="preserve">Tijdens bloedafnames kan er een blauwe plek ontstaan. </w:t>
      </w:r>
      <w:r w:rsidRPr="001F065C">
        <w:rPr>
          <w:rFonts w:cstheme="minorHAnsi"/>
        </w:rPr>
        <w:t xml:space="preserve">Er wordt </w:t>
      </w:r>
      <w:r>
        <w:rPr>
          <w:rFonts w:cstheme="minorHAnsi"/>
        </w:rPr>
        <w:t xml:space="preserve">tijdens </w:t>
      </w:r>
      <w:r w:rsidRPr="001F065C">
        <w:rPr>
          <w:rFonts w:cstheme="minorHAnsi"/>
        </w:rPr>
        <w:t xml:space="preserve">het onderzoek in totaal ongeveer 50 ml méér bloed afgenomen dan bij gewone controles op de polikliniek. </w:t>
      </w:r>
      <w:r>
        <w:rPr>
          <w:rFonts w:cstheme="minorHAnsi"/>
        </w:rPr>
        <w:t xml:space="preserve">Deze hoeveelheid geeft bij volwassenen geen problemen. Ter vergelijking: bij de bloedbank wordt 500 ml bloed per keer afgenomen. </w:t>
      </w:r>
    </w:p>
    <w:p w14:paraId="0F90B82D" w14:textId="77777777" w:rsidR="00E75B6A" w:rsidRDefault="00E75B6A" w:rsidP="00E75B6A">
      <w:pPr>
        <w:spacing w:line="336" w:lineRule="auto"/>
        <w:rPr>
          <w:rFonts w:cstheme="minorHAnsi"/>
        </w:rPr>
      </w:pPr>
    </w:p>
    <w:p w14:paraId="3DF63D50" w14:textId="77777777" w:rsidR="00E75B6A" w:rsidRDefault="00E75B6A" w:rsidP="00E75B6A">
      <w:pPr>
        <w:spacing w:line="336" w:lineRule="auto"/>
        <w:rPr>
          <w:rFonts w:cstheme="minorHAnsi"/>
        </w:rPr>
      </w:pPr>
      <w:r>
        <w:rPr>
          <w:rFonts w:cstheme="minorHAnsi"/>
          <w:b/>
        </w:rPr>
        <w:t xml:space="preserve">Stralingsbelasting </w:t>
      </w:r>
      <w:r>
        <w:rPr>
          <w:rFonts w:cstheme="minorHAnsi"/>
        </w:rPr>
        <w:br/>
        <w:t xml:space="preserve">Bij het </w:t>
      </w:r>
      <w:r w:rsidRPr="000466E5">
        <w:rPr>
          <w:rFonts w:cstheme="minorHAnsi"/>
        </w:rPr>
        <w:t>maken</w:t>
      </w:r>
      <w:r>
        <w:rPr>
          <w:rFonts w:cstheme="minorHAnsi"/>
        </w:rPr>
        <w:t xml:space="preserve"> van röntgenfoto’s maken we gebruik van </w:t>
      </w:r>
      <w:r w:rsidRPr="000466E5">
        <w:rPr>
          <w:rFonts w:cstheme="minorHAnsi"/>
        </w:rPr>
        <w:t>röntgenstraling.</w:t>
      </w:r>
      <w:r>
        <w:rPr>
          <w:rFonts w:cstheme="minorHAnsi"/>
        </w:rPr>
        <w:t xml:space="preserve"> In dit onderzoek worden er bij iedereen röntgenfoto’s gemaakt van de handen, voeten en de borstkas. De totale stralingsbelasting hiervan is 0,04 </w:t>
      </w:r>
      <w:proofErr w:type="spellStart"/>
      <w:r>
        <w:rPr>
          <w:rFonts w:cstheme="minorHAnsi"/>
        </w:rPr>
        <w:t>mSv</w:t>
      </w:r>
      <w:proofErr w:type="spellEnd"/>
      <w:r>
        <w:rPr>
          <w:rFonts w:cstheme="minorHAnsi"/>
        </w:rPr>
        <w:t xml:space="preserve">. </w:t>
      </w:r>
      <w:r w:rsidRPr="000466E5">
        <w:rPr>
          <w:rFonts w:cstheme="minorHAnsi"/>
        </w:rPr>
        <w:t xml:space="preserve">Ter vergelijking: de achtergrondstraling in Nederland is ~2,5 </w:t>
      </w:r>
      <w:proofErr w:type="spellStart"/>
      <w:r w:rsidRPr="000466E5">
        <w:rPr>
          <w:rFonts w:cstheme="minorHAnsi"/>
        </w:rPr>
        <w:lastRenderedPageBreak/>
        <w:t>mSv</w:t>
      </w:r>
      <w:proofErr w:type="spellEnd"/>
      <w:r w:rsidRPr="000466E5">
        <w:rPr>
          <w:rFonts w:cstheme="minorHAnsi"/>
        </w:rPr>
        <w:t xml:space="preserve"> per jaar.</w:t>
      </w:r>
      <w:r>
        <w:rPr>
          <w:rFonts w:cstheme="minorHAnsi"/>
        </w:rPr>
        <w:t xml:space="preserve"> Als er sprake is van ontstoken gewrichten ook nog ergens anders in het lichaam worden daar ook röntgenfoto’s van gemaakt. In het extreme geval waarin alle gewrichten in het lichaam ontstoken zouden zijn, zou de maximale stralingsbelasting 3 </w:t>
      </w:r>
      <w:proofErr w:type="spellStart"/>
      <w:r>
        <w:rPr>
          <w:rFonts w:cstheme="minorHAnsi"/>
        </w:rPr>
        <w:t>mSv</w:t>
      </w:r>
      <w:proofErr w:type="spellEnd"/>
      <w:r>
        <w:rPr>
          <w:rFonts w:cstheme="minorHAnsi"/>
        </w:rPr>
        <w:t xml:space="preserve"> zijn. </w:t>
      </w:r>
      <w:r w:rsidRPr="000466E5">
        <w:rPr>
          <w:rFonts w:cstheme="minorHAnsi"/>
        </w:rPr>
        <w:t>Als u vaker meedoet aan wetenschappelijk onderzoek met stralingsbelasting, bespreekt u dan met de onderzoeker of deelname op dit moment verstandig is.</w:t>
      </w:r>
      <w:r>
        <w:rPr>
          <w:rFonts w:cstheme="minorHAnsi"/>
        </w:rPr>
        <w:t xml:space="preserve"> </w:t>
      </w:r>
      <w:r w:rsidRPr="000466E5">
        <w:rPr>
          <w:rFonts w:cstheme="minorHAnsi"/>
        </w:rPr>
        <w:t xml:space="preserve">De straling die tijdens het onderzoek wordt gebruikt kan leiden tot schade aan uw gezondheid. Dit risico is echter klein. </w:t>
      </w:r>
    </w:p>
    <w:p w14:paraId="2A9AEAEC" w14:textId="77777777" w:rsidR="00E75B6A" w:rsidRDefault="00E75B6A" w:rsidP="00E75B6A">
      <w:pPr>
        <w:spacing w:line="336" w:lineRule="auto"/>
        <w:rPr>
          <w:rFonts w:cstheme="minorHAnsi"/>
        </w:rPr>
      </w:pPr>
    </w:p>
    <w:p w14:paraId="143336CE" w14:textId="77777777" w:rsidR="00E75B6A" w:rsidRPr="00923D83" w:rsidRDefault="00E75B6A" w:rsidP="00E75B6A">
      <w:pPr>
        <w:spacing w:line="336" w:lineRule="auto"/>
        <w:rPr>
          <w:rFonts w:cstheme="minorHAnsi"/>
          <w:b/>
        </w:rPr>
      </w:pPr>
      <w:r>
        <w:rPr>
          <w:rFonts w:cstheme="minorHAnsi"/>
          <w:b/>
        </w:rPr>
        <w:t>Bijwerkingen medicatie</w:t>
      </w:r>
    </w:p>
    <w:p w14:paraId="0BCA32DD" w14:textId="77777777" w:rsidR="00E75B6A" w:rsidRDefault="00E75B6A" w:rsidP="00E75B6A">
      <w:pPr>
        <w:spacing w:line="336" w:lineRule="auto"/>
        <w:rPr>
          <w:rFonts w:cstheme="minorHAnsi"/>
        </w:rPr>
      </w:pPr>
      <w:r>
        <w:rPr>
          <w:rFonts w:cstheme="minorHAnsi"/>
        </w:rPr>
        <w:t xml:space="preserve">Na de ontstekingsremmende injectie ervaren patiënten soms een plotselinge warmte-ervaring (‘hot flush’). Deze duurt maar kort. De ontstekingsremmende pijnstillers kunnen soms maagklachten geven, dikke enkels of een hoge bloeddruk. Lees de bijsluiter, en overleg bij eventuele bijwerkingen met uw reumatoloog. Laat eventueel extra uw bloeddruk meten door de huisarts. </w:t>
      </w:r>
    </w:p>
    <w:p w14:paraId="670DFA56" w14:textId="77777777" w:rsidR="00E75B6A" w:rsidRDefault="00E75B6A" w:rsidP="00E75B6A">
      <w:pPr>
        <w:spacing w:line="336" w:lineRule="auto"/>
        <w:rPr>
          <w:rFonts w:cstheme="minorHAnsi"/>
        </w:rPr>
      </w:pPr>
      <w:r>
        <w:rPr>
          <w:rFonts w:cstheme="minorHAnsi"/>
        </w:rPr>
        <w:tab/>
        <w:t xml:space="preserve">Methotrexaat geeft soms misselijkheid na innemen. </w:t>
      </w:r>
      <w:r w:rsidRPr="001F065C">
        <w:rPr>
          <w:rFonts w:cstheme="minorHAnsi"/>
        </w:rPr>
        <w:t xml:space="preserve">Neem het ’s avonds in, dan slaapt u er doorheen. </w:t>
      </w:r>
      <w:r>
        <w:rPr>
          <w:rFonts w:cstheme="minorHAnsi"/>
        </w:rPr>
        <w:t xml:space="preserve">Soms treedt leverirritatie op. U voelt daar niets van, daarom worden de laboratoriumcontroles afgesproken, om dit te controleren. Als leverirritatie optreedt kan de reumatoloog de dosis zo nodig aanpassen. In zeldzame gevallen kan er een soort longontsteking ontstaan: u moet dan hoesten en bent kortademig. Neem dan contact op met de reumatoloog, die de juiste behandeling zal inzetten. Het gaat dan weer over. </w:t>
      </w:r>
    </w:p>
    <w:p w14:paraId="1E499BF9" w14:textId="77777777" w:rsidR="00E75B6A" w:rsidRDefault="00E75B6A" w:rsidP="00E75B6A">
      <w:pPr>
        <w:spacing w:line="336" w:lineRule="auto"/>
        <w:rPr>
          <w:rFonts w:cstheme="minorHAnsi"/>
        </w:rPr>
      </w:pPr>
      <w:r>
        <w:rPr>
          <w:rFonts w:cstheme="minorHAnsi"/>
        </w:rPr>
        <w:tab/>
      </w:r>
      <w:proofErr w:type="spellStart"/>
      <w:r>
        <w:rPr>
          <w:rFonts w:cstheme="minorHAnsi"/>
        </w:rPr>
        <w:t>Baricitinib</w:t>
      </w:r>
      <w:proofErr w:type="spellEnd"/>
      <w:r>
        <w:rPr>
          <w:rFonts w:cstheme="minorHAnsi"/>
        </w:rPr>
        <w:t xml:space="preserve"> kan een verhoogde kans op infecties geven. Gordelroos kan optreden. </w:t>
      </w:r>
      <w:r w:rsidRPr="001F065C">
        <w:rPr>
          <w:rFonts w:cstheme="minorHAnsi"/>
        </w:rPr>
        <w:t xml:space="preserve">Als u </w:t>
      </w:r>
      <w:proofErr w:type="spellStart"/>
      <w:r w:rsidRPr="001F065C">
        <w:rPr>
          <w:rFonts w:cstheme="minorHAnsi"/>
        </w:rPr>
        <w:t>baricitinib</w:t>
      </w:r>
      <w:proofErr w:type="spellEnd"/>
      <w:r w:rsidRPr="001F065C">
        <w:rPr>
          <w:rFonts w:cstheme="minorHAnsi"/>
        </w:rPr>
        <w:t xml:space="preserve"> gebruikt, vermijd dan contact met mensen die waterpokken hebben. Als u denkt dat u een infectie heeft, is misschien een antibioticumkuur nodig. Overleg dit met uw huisarts. De </w:t>
      </w:r>
      <w:proofErr w:type="spellStart"/>
      <w:r w:rsidRPr="001F065C">
        <w:rPr>
          <w:rFonts w:cstheme="minorHAnsi"/>
        </w:rPr>
        <w:t>baricitinib</w:t>
      </w:r>
      <w:proofErr w:type="spellEnd"/>
      <w:r w:rsidRPr="001F065C">
        <w:rPr>
          <w:rFonts w:cstheme="minorHAnsi"/>
        </w:rPr>
        <w:t xml:space="preserve"> neemt u</w:t>
      </w:r>
      <w:r>
        <w:rPr>
          <w:rFonts w:cstheme="minorHAnsi"/>
        </w:rPr>
        <w:t xml:space="preserve"> dan</w:t>
      </w:r>
      <w:r w:rsidRPr="001F065C">
        <w:rPr>
          <w:rFonts w:cstheme="minorHAnsi"/>
        </w:rPr>
        <w:t xml:space="preserve"> tijdelijk niet in, tot de antibioticumkuur is afgelopen. </w:t>
      </w:r>
      <w:r w:rsidRPr="00641D7B">
        <w:rPr>
          <w:rFonts w:cstheme="minorHAnsi"/>
        </w:rPr>
        <w:t xml:space="preserve">Er kan bij gebruik van </w:t>
      </w:r>
      <w:proofErr w:type="spellStart"/>
      <w:r w:rsidRPr="00641D7B">
        <w:rPr>
          <w:rFonts w:cstheme="minorHAnsi"/>
        </w:rPr>
        <w:t>baricitinib</w:t>
      </w:r>
      <w:proofErr w:type="spellEnd"/>
      <w:r w:rsidRPr="00641D7B">
        <w:rPr>
          <w:rFonts w:cstheme="minorHAnsi"/>
        </w:rPr>
        <w:t xml:space="preserve"> een verhoogd risico zijn op bloedstolsels (trombose), met name als u dit al eerder </w:t>
      </w:r>
      <w:r>
        <w:rPr>
          <w:rFonts w:cstheme="minorHAnsi"/>
        </w:rPr>
        <w:t>heeft</w:t>
      </w:r>
      <w:r w:rsidRPr="00641D7B">
        <w:rPr>
          <w:rFonts w:cstheme="minorHAnsi"/>
        </w:rPr>
        <w:t xml:space="preserve"> gehad. </w:t>
      </w:r>
      <w:r>
        <w:rPr>
          <w:rFonts w:cstheme="minorHAnsi"/>
        </w:rPr>
        <w:t xml:space="preserve">Als u al eens eerder trombose heeft gehad of er veel trombose in de familie voorkomt, kan het zo zijn dat u daarom niet mee kunt doen aan het onderzoek. Dit wordt bekeken tijdens de screening. Om het risico te beperken op bloedstolsels zal bij </w:t>
      </w:r>
      <w:proofErr w:type="spellStart"/>
      <w:r>
        <w:rPr>
          <w:rFonts w:cstheme="minorHAnsi"/>
        </w:rPr>
        <w:t>baricitinib</w:t>
      </w:r>
      <w:proofErr w:type="spellEnd"/>
      <w:r>
        <w:rPr>
          <w:rFonts w:cstheme="minorHAnsi"/>
        </w:rPr>
        <w:t xml:space="preserve"> gebruik uw medicatie tijdelijk onderbroken worden als u lang niet goed vrij uit kunt bewegen (bijvoorbeeld: gips, op bed liggen door ziekte, ziekenhuisopname of operatie). </w:t>
      </w:r>
      <w:r w:rsidRPr="00641D7B">
        <w:rPr>
          <w:rFonts w:cstheme="minorHAnsi"/>
        </w:rPr>
        <w:t>Waarschuw uw behandelend arts als u last krijgt van een pijnlijk gezwollen been of kuit, pijn op de borst of pijn bij het ademhalen.</w:t>
      </w:r>
      <w:r>
        <w:rPr>
          <w:rFonts w:cstheme="minorHAnsi"/>
        </w:rPr>
        <w:t xml:space="preserve"> </w:t>
      </w:r>
    </w:p>
    <w:p w14:paraId="08F1540F" w14:textId="77777777" w:rsidR="00E75B6A" w:rsidRDefault="00E75B6A" w:rsidP="00E75B6A">
      <w:pPr>
        <w:spacing w:line="336" w:lineRule="auto"/>
        <w:rPr>
          <w:rFonts w:cstheme="minorHAnsi"/>
          <w:u w:val="single"/>
        </w:rPr>
      </w:pPr>
      <w:r>
        <w:rPr>
          <w:rFonts w:cstheme="minorHAnsi"/>
        </w:rPr>
        <w:tab/>
        <w:t xml:space="preserve">Bij patiënten met risicofactoren voor het (weer) krijgen van </w:t>
      </w:r>
      <w:proofErr w:type="spellStart"/>
      <w:r>
        <w:rPr>
          <w:rFonts w:cstheme="minorHAnsi"/>
        </w:rPr>
        <w:t>hart-en</w:t>
      </w:r>
      <w:proofErr w:type="spellEnd"/>
      <w:r>
        <w:rPr>
          <w:rFonts w:cstheme="minorHAnsi"/>
        </w:rPr>
        <w:t xml:space="preserve"> vaatziekten of kanker kan het gebruik van </w:t>
      </w:r>
      <w:proofErr w:type="spellStart"/>
      <w:r>
        <w:rPr>
          <w:rFonts w:cstheme="minorHAnsi"/>
        </w:rPr>
        <w:t>baricitinib</w:t>
      </w:r>
      <w:proofErr w:type="spellEnd"/>
      <w:r>
        <w:rPr>
          <w:rFonts w:cstheme="minorHAnsi"/>
        </w:rPr>
        <w:t xml:space="preserve"> waarschijnlijk de kans vergroten dat u (weer) hart- en vaatziekten of kanker krijgt. </w:t>
      </w:r>
      <w:r w:rsidRPr="00524EB7">
        <w:rPr>
          <w:rFonts w:cstheme="minorHAnsi"/>
          <w:u w:val="single"/>
        </w:rPr>
        <w:t xml:space="preserve">Dit is nieuwe informatie sinds het starten van het onderzoek, </w:t>
      </w:r>
      <w:r w:rsidRPr="00E65BF5">
        <w:rPr>
          <w:rFonts w:cstheme="minorHAnsi"/>
          <w:u w:val="single"/>
        </w:rPr>
        <w:t>en het onderzoek is om die reden aangepast.</w:t>
      </w:r>
    </w:p>
    <w:p w14:paraId="2D328A8F" w14:textId="77777777" w:rsidR="00E75B6A" w:rsidRDefault="00E75B6A" w:rsidP="00E75B6A">
      <w:pPr>
        <w:spacing w:line="336" w:lineRule="auto"/>
        <w:rPr>
          <w:rFonts w:cstheme="minorHAnsi"/>
        </w:rPr>
      </w:pPr>
      <w:r>
        <w:rPr>
          <w:rFonts w:cstheme="minorHAnsi"/>
        </w:rPr>
        <w:lastRenderedPageBreak/>
        <w:tab/>
        <w:t xml:space="preserve">Uit voorzorg hebben we alle deelnemende patiënten met risicofactoren voor het (weer) krijgen van </w:t>
      </w:r>
      <w:proofErr w:type="spellStart"/>
      <w:r>
        <w:rPr>
          <w:rFonts w:cstheme="minorHAnsi"/>
        </w:rPr>
        <w:t>hart-en</w:t>
      </w:r>
      <w:proofErr w:type="spellEnd"/>
      <w:r>
        <w:rPr>
          <w:rFonts w:cstheme="minorHAnsi"/>
        </w:rPr>
        <w:t xml:space="preserve"> vaatziekten of kanker die </w:t>
      </w:r>
      <w:proofErr w:type="spellStart"/>
      <w:r>
        <w:rPr>
          <w:rFonts w:cstheme="minorHAnsi"/>
        </w:rPr>
        <w:t>baricitinib</w:t>
      </w:r>
      <w:proofErr w:type="spellEnd"/>
      <w:r>
        <w:rPr>
          <w:rFonts w:cstheme="minorHAnsi"/>
        </w:rPr>
        <w:t xml:space="preserve"> gebruikten, al geadviseerd om met het middel te stoppen. Patiënten met risicofactoren voor het (weer) krijgen van </w:t>
      </w:r>
      <w:proofErr w:type="spellStart"/>
      <w:r>
        <w:rPr>
          <w:rFonts w:cstheme="minorHAnsi"/>
        </w:rPr>
        <w:t>hart-en</w:t>
      </w:r>
      <w:proofErr w:type="spellEnd"/>
      <w:r>
        <w:rPr>
          <w:rFonts w:cstheme="minorHAnsi"/>
        </w:rPr>
        <w:t xml:space="preserve"> vaatziekten of kanker die in het onderzoek zouden beginnen met </w:t>
      </w:r>
      <w:proofErr w:type="spellStart"/>
      <w:r>
        <w:rPr>
          <w:rFonts w:cstheme="minorHAnsi"/>
        </w:rPr>
        <w:t>baricitinib</w:t>
      </w:r>
      <w:proofErr w:type="spellEnd"/>
      <w:r>
        <w:rPr>
          <w:rFonts w:cstheme="minorHAnsi"/>
        </w:rPr>
        <w:t xml:space="preserve"> krijgen het advies om deze behandeling over te slaan. In het aangepaste studieprotocol kan </w:t>
      </w:r>
      <w:proofErr w:type="spellStart"/>
      <w:r>
        <w:rPr>
          <w:rFonts w:cstheme="minorHAnsi"/>
        </w:rPr>
        <w:t>baricitinib</w:t>
      </w:r>
      <w:proofErr w:type="spellEnd"/>
      <w:r>
        <w:rPr>
          <w:rFonts w:cstheme="minorHAnsi"/>
        </w:rPr>
        <w:t xml:space="preserve"> niet meer worden voorgeschreven als vervolgstap. De behandelend reumatoloog zal voor een andere behandeling kiezen. </w:t>
      </w:r>
    </w:p>
    <w:p w14:paraId="06FA51E4" w14:textId="77777777" w:rsidR="00E75B6A" w:rsidRDefault="00E75B6A" w:rsidP="00E75B6A">
      <w:pPr>
        <w:spacing w:line="336" w:lineRule="auto"/>
        <w:rPr>
          <w:rFonts w:cstheme="minorHAnsi"/>
        </w:rPr>
      </w:pPr>
      <w:r>
        <w:rPr>
          <w:rFonts w:cstheme="minorHAnsi"/>
        </w:rPr>
        <w:tab/>
        <w:t xml:space="preserve">De regels om vast te stellen wie mee mag doen aan het aangepaste studieprotocol zijn nu aangepast: </w:t>
      </w:r>
    </w:p>
    <w:p w14:paraId="4C24454F" w14:textId="77777777" w:rsidR="00E75B6A" w:rsidRDefault="00E75B6A" w:rsidP="00E75B6A">
      <w:pPr>
        <w:spacing w:line="336" w:lineRule="auto"/>
        <w:rPr>
          <w:rFonts w:cstheme="minorHAnsi"/>
        </w:rPr>
      </w:pPr>
      <w:r>
        <w:rPr>
          <w:rFonts w:cstheme="minorHAnsi"/>
        </w:rPr>
        <w:t xml:space="preserve">Als bij het screeningsonderzoek blijkt dat bij u sprake is van risicofactoren voor het (weer) krijgen van </w:t>
      </w:r>
      <w:proofErr w:type="spellStart"/>
      <w:r>
        <w:rPr>
          <w:rFonts w:cstheme="minorHAnsi"/>
        </w:rPr>
        <w:t>hart-en</w:t>
      </w:r>
      <w:proofErr w:type="spellEnd"/>
      <w:r>
        <w:rPr>
          <w:rFonts w:cstheme="minorHAnsi"/>
        </w:rPr>
        <w:t xml:space="preserve"> vaatziekten of kanker, dan kunt u niet meedoen met het onderzoek. </w:t>
      </w:r>
    </w:p>
    <w:p w14:paraId="2683CB5B" w14:textId="77777777" w:rsidR="00E75B6A" w:rsidRDefault="00E75B6A" w:rsidP="00E75B6A">
      <w:pPr>
        <w:spacing w:line="336" w:lineRule="auto"/>
        <w:rPr>
          <w:rFonts w:cstheme="minorHAnsi"/>
        </w:rPr>
      </w:pPr>
      <w:r>
        <w:rPr>
          <w:rFonts w:cstheme="minorHAnsi"/>
        </w:rPr>
        <w:t xml:space="preserve">Uw reumatoloog zal u adviseren om met uw huisarts te bespreken wat u kunt doen om uw risicofactoren te verminderen. </w:t>
      </w:r>
    </w:p>
    <w:p w14:paraId="291D2BDD" w14:textId="77777777" w:rsidR="00E75B6A" w:rsidRPr="00641D7B" w:rsidRDefault="00E75B6A" w:rsidP="00E75B6A">
      <w:pPr>
        <w:spacing w:line="336" w:lineRule="auto"/>
        <w:rPr>
          <w:rFonts w:cstheme="minorHAnsi"/>
        </w:rPr>
      </w:pPr>
      <w:r>
        <w:rPr>
          <w:rFonts w:cstheme="minorHAnsi"/>
        </w:rPr>
        <w:t xml:space="preserve">Ook als u geen risicofactoren heeft voor het (weer) krijgen van </w:t>
      </w:r>
      <w:proofErr w:type="spellStart"/>
      <w:r>
        <w:rPr>
          <w:rFonts w:cstheme="minorHAnsi"/>
        </w:rPr>
        <w:t>hart-en</w:t>
      </w:r>
      <w:proofErr w:type="spellEnd"/>
      <w:r>
        <w:rPr>
          <w:rFonts w:cstheme="minorHAnsi"/>
        </w:rPr>
        <w:t xml:space="preserve"> vaatziekten of kanker geldt: als u klachten krijgt van drukkende pijn op de borst met uitstraling naar de keel, kaken of linkerschouder en linkerarm, als u daarbij kortademig of misselijk bent, en zweterig, of als u merkt dat de aansturing van uw armen of benen, of van uw spraak gestoord is, zoek dan met spoed medische hulp. Als u aanvallen heeft van dergelijke klachten, die weer overgaan, waarschuw dan uw huisarts of uw behandeld arts. Heeft u een verdachte plek op de huid, een knobbel waar die niet hoort, een hoest die maar niet over gaat, of andere klachten waar u zich zorgen over maakt, raadpleeg dan uw huisarts. </w:t>
      </w:r>
    </w:p>
    <w:p w14:paraId="5F2893E7" w14:textId="77777777" w:rsidR="00E75B6A" w:rsidRDefault="00E75B6A" w:rsidP="00E75B6A">
      <w:pPr>
        <w:spacing w:line="336" w:lineRule="auto"/>
        <w:rPr>
          <w:rFonts w:cstheme="minorHAnsi"/>
        </w:rPr>
      </w:pPr>
      <w:r>
        <w:rPr>
          <w:rFonts w:cstheme="minorHAnsi"/>
        </w:rPr>
        <w:t xml:space="preserve">Leest u voor meer informatie over kans op </w:t>
      </w:r>
      <w:r w:rsidRPr="001F065C">
        <w:rPr>
          <w:rFonts w:cstheme="minorHAnsi"/>
        </w:rPr>
        <w:t xml:space="preserve">bijwerkingen de website van </w:t>
      </w:r>
      <w:proofErr w:type="spellStart"/>
      <w:r w:rsidRPr="001F065C">
        <w:rPr>
          <w:rFonts w:cstheme="minorHAnsi"/>
        </w:rPr>
        <w:t>ReumaNederland</w:t>
      </w:r>
      <w:proofErr w:type="spellEnd"/>
      <w:r w:rsidRPr="001F065C" w:rsidDel="00641D7B">
        <w:rPr>
          <w:rFonts w:cstheme="minorHAnsi"/>
        </w:rPr>
        <w:t xml:space="preserve"> </w:t>
      </w:r>
      <w:r>
        <w:rPr>
          <w:rFonts w:cstheme="minorHAnsi"/>
        </w:rPr>
        <w:t xml:space="preserve">en </w:t>
      </w:r>
      <w:r w:rsidRPr="001F065C">
        <w:rPr>
          <w:rFonts w:cstheme="minorHAnsi"/>
        </w:rPr>
        <w:t xml:space="preserve">de bijsluiter van het medicijn. </w:t>
      </w:r>
    </w:p>
    <w:p w14:paraId="32BEDDDC" w14:textId="77777777" w:rsidR="00E75B6A" w:rsidRDefault="00E75B6A" w:rsidP="00E75B6A">
      <w:pPr>
        <w:spacing w:line="336" w:lineRule="auto"/>
        <w:rPr>
          <w:rFonts w:cstheme="minorHAnsi"/>
        </w:rPr>
      </w:pPr>
    </w:p>
    <w:p w14:paraId="5F520BB3" w14:textId="77777777" w:rsidR="00E75B6A" w:rsidRPr="00641D7B" w:rsidRDefault="00E75B6A" w:rsidP="00E75B6A">
      <w:pPr>
        <w:pStyle w:val="ListParagraph"/>
        <w:numPr>
          <w:ilvl w:val="0"/>
          <w:numId w:val="6"/>
        </w:numPr>
        <w:tabs>
          <w:tab w:val="clear" w:pos="1701"/>
        </w:tabs>
        <w:spacing w:line="336" w:lineRule="auto"/>
        <w:ind w:left="0"/>
        <w:rPr>
          <w:rFonts w:asciiTheme="minorHAnsi" w:hAnsiTheme="minorHAnsi" w:cstheme="minorHAnsi"/>
          <w:b/>
          <w:sz w:val="28"/>
          <w:szCs w:val="28"/>
        </w:rPr>
      </w:pPr>
      <w:r w:rsidRPr="00641D7B">
        <w:rPr>
          <w:rFonts w:asciiTheme="minorHAnsi" w:hAnsiTheme="minorHAnsi" w:cstheme="minorHAnsi"/>
          <w:b/>
          <w:sz w:val="28"/>
          <w:szCs w:val="28"/>
        </w:rPr>
        <w:t>Mogelijke voor</w:t>
      </w:r>
      <w:r>
        <w:rPr>
          <w:rFonts w:asciiTheme="minorHAnsi" w:hAnsiTheme="minorHAnsi" w:cstheme="minorHAnsi"/>
          <w:b/>
          <w:sz w:val="28"/>
          <w:szCs w:val="28"/>
        </w:rPr>
        <w:t>- en nadelen</w:t>
      </w:r>
    </w:p>
    <w:p w14:paraId="6997B681" w14:textId="77777777" w:rsidR="00E75B6A" w:rsidRDefault="00E75B6A" w:rsidP="00E75B6A">
      <w:pPr>
        <w:spacing w:line="336" w:lineRule="auto"/>
        <w:rPr>
          <w:rFonts w:cstheme="minorHAnsi"/>
        </w:rPr>
      </w:pPr>
      <w:r w:rsidRPr="004D5728">
        <w:rPr>
          <w:rFonts w:cstheme="minorHAnsi"/>
        </w:rPr>
        <w:t xml:space="preserve">Het is belangrijk dat u de mogelijke voor- en nadelen goed afweegt voordat u besluit mee te doen. De </w:t>
      </w:r>
      <w:proofErr w:type="spellStart"/>
      <w:r w:rsidRPr="004D5728">
        <w:rPr>
          <w:rFonts w:cstheme="minorHAnsi"/>
        </w:rPr>
        <w:t>onderzoeksmedicatie</w:t>
      </w:r>
      <w:proofErr w:type="spellEnd"/>
      <w:r w:rsidRPr="004D5728">
        <w:rPr>
          <w:rFonts w:cstheme="minorHAnsi"/>
        </w:rPr>
        <w:t xml:space="preserve"> kan uw klachten van de gewrichten verminderen</w:t>
      </w:r>
      <w:r>
        <w:rPr>
          <w:rFonts w:cstheme="minorHAnsi"/>
        </w:rPr>
        <w:t>,</w:t>
      </w:r>
      <w:r w:rsidRPr="004D5728">
        <w:rPr>
          <w:rFonts w:cstheme="minorHAnsi"/>
        </w:rPr>
        <w:t xml:space="preserve"> maar zeker is dat niet. Op elk moment tijdens dit onderzoek kunnen uw </w:t>
      </w:r>
      <w:r>
        <w:rPr>
          <w:rFonts w:cstheme="minorHAnsi"/>
        </w:rPr>
        <w:t xml:space="preserve">klachten </w:t>
      </w:r>
      <w:r w:rsidRPr="004D5728">
        <w:rPr>
          <w:rFonts w:cstheme="minorHAnsi"/>
        </w:rPr>
        <w:t>terugkomen of v</w:t>
      </w:r>
      <w:r>
        <w:rPr>
          <w:rFonts w:cstheme="minorHAnsi"/>
        </w:rPr>
        <w:t>erergeren</w:t>
      </w:r>
      <w:r w:rsidRPr="004D5728">
        <w:rPr>
          <w:rFonts w:cstheme="minorHAnsi"/>
        </w:rPr>
        <w:t xml:space="preserve">. </w:t>
      </w:r>
    </w:p>
    <w:p w14:paraId="7C4162F4" w14:textId="77777777" w:rsidR="00E75B6A" w:rsidRDefault="00E75B6A" w:rsidP="00E75B6A">
      <w:pPr>
        <w:spacing w:line="336" w:lineRule="auto"/>
        <w:rPr>
          <w:rFonts w:cstheme="minorHAnsi"/>
        </w:rPr>
      </w:pPr>
    </w:p>
    <w:p w14:paraId="737E20A6" w14:textId="77777777" w:rsidR="00E75B6A" w:rsidRPr="004D5728" w:rsidRDefault="00E75B6A" w:rsidP="00E75B6A">
      <w:pPr>
        <w:spacing w:line="336" w:lineRule="auto"/>
        <w:rPr>
          <w:rFonts w:cstheme="minorHAnsi"/>
        </w:rPr>
      </w:pPr>
      <w:r>
        <w:rPr>
          <w:rFonts w:cstheme="minorHAnsi"/>
        </w:rPr>
        <w:t xml:space="preserve">Een mogelijk voordeel van deelname aan het onderzoek kan zijn dat de </w:t>
      </w:r>
      <w:proofErr w:type="spellStart"/>
      <w:r>
        <w:rPr>
          <w:rFonts w:cstheme="minorHAnsi"/>
        </w:rPr>
        <w:t>onderzoeksmedicatie</w:t>
      </w:r>
      <w:proofErr w:type="spellEnd"/>
      <w:r>
        <w:rPr>
          <w:rFonts w:cstheme="minorHAnsi"/>
        </w:rPr>
        <w:t xml:space="preserve"> uw pijnklachten van de gewrichtsontsteking kan laten verdwijnen. </w:t>
      </w:r>
      <w:proofErr w:type="spellStart"/>
      <w:r>
        <w:rPr>
          <w:rFonts w:cstheme="minorHAnsi"/>
        </w:rPr>
        <w:t>Baricitinib</w:t>
      </w:r>
      <w:proofErr w:type="spellEnd"/>
      <w:r>
        <w:rPr>
          <w:rFonts w:cstheme="minorHAnsi"/>
        </w:rPr>
        <w:t xml:space="preserve"> is een middel dat niet buiten het onderzoek beschikbaar is voor uw vorm van gewrichtsontstekingen. </w:t>
      </w:r>
    </w:p>
    <w:p w14:paraId="48B783CE" w14:textId="77777777" w:rsidR="00E75B6A" w:rsidRPr="004D5728" w:rsidRDefault="00E75B6A" w:rsidP="00E75B6A">
      <w:pPr>
        <w:spacing w:line="336" w:lineRule="auto"/>
        <w:rPr>
          <w:rFonts w:cstheme="minorHAnsi"/>
        </w:rPr>
      </w:pPr>
    </w:p>
    <w:p w14:paraId="43484748" w14:textId="77777777" w:rsidR="00E75B6A" w:rsidRDefault="00E75B6A" w:rsidP="00E75B6A">
      <w:pPr>
        <w:spacing w:line="336" w:lineRule="auto"/>
        <w:rPr>
          <w:rFonts w:cstheme="minorHAnsi"/>
        </w:rPr>
      </w:pPr>
      <w:r w:rsidRPr="00AB12B3">
        <w:rPr>
          <w:rFonts w:cstheme="minorHAnsi"/>
        </w:rPr>
        <w:t xml:space="preserve">Nadelen van meedoen aan het onderzoek kunnen zijn: </w:t>
      </w:r>
    </w:p>
    <w:p w14:paraId="46E38001" w14:textId="77777777" w:rsidR="00E75B6A" w:rsidRPr="00AB12B3" w:rsidRDefault="00E75B6A" w:rsidP="00E75B6A">
      <w:pPr>
        <w:pStyle w:val="ListParagraph"/>
        <w:numPr>
          <w:ilvl w:val="0"/>
          <w:numId w:val="11"/>
        </w:numPr>
        <w:tabs>
          <w:tab w:val="clear" w:pos="1701"/>
        </w:tabs>
        <w:spacing w:line="336" w:lineRule="auto"/>
        <w:rPr>
          <w:rFonts w:asciiTheme="minorHAnsi" w:hAnsiTheme="minorHAnsi" w:cstheme="minorHAnsi"/>
          <w:szCs w:val="22"/>
        </w:rPr>
      </w:pPr>
      <w:r w:rsidRPr="00AB12B3">
        <w:rPr>
          <w:rFonts w:asciiTheme="minorHAnsi" w:hAnsiTheme="minorHAnsi" w:cstheme="minorHAnsi"/>
          <w:szCs w:val="22"/>
        </w:rPr>
        <w:t xml:space="preserve">Mogelijke nadelige effecten/ongemakken van de metingen in het onderzoek; </w:t>
      </w:r>
    </w:p>
    <w:p w14:paraId="20B280F4" w14:textId="77777777" w:rsidR="00E75B6A" w:rsidRDefault="00E75B6A" w:rsidP="00E75B6A">
      <w:pPr>
        <w:pStyle w:val="ListParagraph"/>
        <w:numPr>
          <w:ilvl w:val="0"/>
          <w:numId w:val="9"/>
        </w:numPr>
        <w:tabs>
          <w:tab w:val="clear" w:pos="1701"/>
        </w:tabs>
        <w:spacing w:line="336" w:lineRule="auto"/>
        <w:rPr>
          <w:rFonts w:asciiTheme="minorHAnsi" w:hAnsiTheme="minorHAnsi" w:cstheme="minorHAnsi"/>
          <w:szCs w:val="22"/>
        </w:rPr>
      </w:pPr>
      <w:r>
        <w:rPr>
          <w:rFonts w:asciiTheme="minorHAnsi" w:hAnsiTheme="minorHAnsi" w:cstheme="minorHAnsi"/>
          <w:szCs w:val="22"/>
        </w:rPr>
        <w:t xml:space="preserve">Mogelijke confronterende vragenlijsten; </w:t>
      </w:r>
    </w:p>
    <w:p w14:paraId="7B09DB44" w14:textId="77777777" w:rsidR="00E75B6A" w:rsidRDefault="00E75B6A" w:rsidP="00E75B6A">
      <w:pPr>
        <w:pStyle w:val="ListParagraph"/>
        <w:numPr>
          <w:ilvl w:val="0"/>
          <w:numId w:val="9"/>
        </w:numPr>
        <w:tabs>
          <w:tab w:val="clear" w:pos="1701"/>
        </w:tabs>
        <w:spacing w:line="336" w:lineRule="auto"/>
        <w:rPr>
          <w:rFonts w:asciiTheme="minorHAnsi" w:hAnsiTheme="minorHAnsi" w:cstheme="minorHAnsi"/>
          <w:szCs w:val="22"/>
        </w:rPr>
      </w:pPr>
      <w:r>
        <w:rPr>
          <w:rFonts w:asciiTheme="minorHAnsi" w:hAnsiTheme="minorHAnsi" w:cstheme="minorHAnsi"/>
          <w:szCs w:val="22"/>
        </w:rPr>
        <w:t xml:space="preserve">Mogelijke onverwachte bevindingen bij een van de onderzoeken (bloedonderzoek, röntgenfoto’s) </w:t>
      </w:r>
    </w:p>
    <w:p w14:paraId="442DBC9C" w14:textId="77777777" w:rsidR="00E75B6A" w:rsidRDefault="00E75B6A" w:rsidP="00E75B6A">
      <w:pPr>
        <w:pStyle w:val="ListParagraph"/>
        <w:numPr>
          <w:ilvl w:val="0"/>
          <w:numId w:val="9"/>
        </w:numPr>
        <w:spacing w:line="336" w:lineRule="auto"/>
        <w:rPr>
          <w:rFonts w:asciiTheme="minorHAnsi" w:hAnsiTheme="minorHAnsi" w:cstheme="minorHAnsi"/>
          <w:szCs w:val="22"/>
        </w:rPr>
      </w:pPr>
      <w:r w:rsidRPr="005826E1">
        <w:rPr>
          <w:rFonts w:asciiTheme="minorHAnsi" w:hAnsiTheme="minorHAnsi" w:cstheme="minorHAnsi"/>
          <w:szCs w:val="22"/>
        </w:rPr>
        <w:t xml:space="preserve">Als onderdeel van dit onderzoek gaat u misschien behandeld worden met </w:t>
      </w:r>
      <w:proofErr w:type="spellStart"/>
      <w:r w:rsidRPr="005826E1">
        <w:rPr>
          <w:rFonts w:asciiTheme="minorHAnsi" w:hAnsiTheme="minorHAnsi" w:cstheme="minorHAnsi"/>
          <w:szCs w:val="22"/>
        </w:rPr>
        <w:t>baricitinib</w:t>
      </w:r>
      <w:proofErr w:type="spellEnd"/>
      <w:r w:rsidRPr="005826E1">
        <w:rPr>
          <w:rFonts w:asciiTheme="minorHAnsi" w:hAnsiTheme="minorHAnsi" w:cstheme="minorHAnsi"/>
          <w:szCs w:val="22"/>
        </w:rPr>
        <w:t xml:space="preserve">. </w:t>
      </w:r>
      <w:r>
        <w:rPr>
          <w:rFonts w:asciiTheme="minorHAnsi" w:hAnsiTheme="minorHAnsi" w:cstheme="minorHAnsi"/>
          <w:szCs w:val="22"/>
        </w:rPr>
        <w:t xml:space="preserve">Dit is geen standaardbehandeling voor uw klachten, en wordt daarom niet vergoed. Het </w:t>
      </w:r>
      <w:r w:rsidRPr="005826E1">
        <w:rPr>
          <w:rFonts w:asciiTheme="minorHAnsi" w:hAnsiTheme="minorHAnsi" w:cstheme="minorHAnsi"/>
          <w:szCs w:val="22"/>
        </w:rPr>
        <w:t xml:space="preserve">is tijdens uw deelname aan het onderzoek gratis. </w:t>
      </w:r>
      <w:r>
        <w:rPr>
          <w:rFonts w:asciiTheme="minorHAnsi" w:hAnsiTheme="minorHAnsi" w:cstheme="minorHAnsi"/>
          <w:szCs w:val="22"/>
        </w:rPr>
        <w:t xml:space="preserve">Na de behandeling tijdens de eerste 3 maanden </w:t>
      </w:r>
      <w:r w:rsidRPr="005826E1">
        <w:rPr>
          <w:rFonts w:asciiTheme="minorHAnsi" w:hAnsiTheme="minorHAnsi" w:cstheme="minorHAnsi"/>
          <w:szCs w:val="22"/>
        </w:rPr>
        <w:t>is het niet meer voor u beschikbaar</w:t>
      </w:r>
      <w:r>
        <w:rPr>
          <w:rFonts w:asciiTheme="minorHAnsi" w:hAnsiTheme="minorHAnsi" w:cstheme="minorHAnsi"/>
          <w:szCs w:val="22"/>
        </w:rPr>
        <w:t xml:space="preserve">. Buiten dit onderzoek </w:t>
      </w:r>
      <w:r w:rsidRPr="005826E1">
        <w:rPr>
          <w:rFonts w:asciiTheme="minorHAnsi" w:hAnsiTheme="minorHAnsi" w:cstheme="minorHAnsi"/>
          <w:szCs w:val="22"/>
        </w:rPr>
        <w:t xml:space="preserve">wordt het alleen vergoed voor patiënten met ernstige reuma. </w:t>
      </w:r>
    </w:p>
    <w:p w14:paraId="29A97EB8" w14:textId="77777777" w:rsidR="00E75B6A" w:rsidRPr="005826E1" w:rsidRDefault="00E75B6A" w:rsidP="00E75B6A">
      <w:pPr>
        <w:pStyle w:val="ListParagraph"/>
        <w:numPr>
          <w:ilvl w:val="0"/>
          <w:numId w:val="9"/>
        </w:numPr>
        <w:spacing w:line="336" w:lineRule="auto"/>
        <w:rPr>
          <w:rFonts w:asciiTheme="minorHAnsi" w:hAnsiTheme="minorHAnsi" w:cstheme="minorHAnsi"/>
          <w:szCs w:val="22"/>
        </w:rPr>
      </w:pPr>
      <w:proofErr w:type="spellStart"/>
      <w:r>
        <w:rPr>
          <w:rFonts w:asciiTheme="minorHAnsi" w:hAnsiTheme="minorHAnsi" w:cstheme="minorHAnsi"/>
          <w:szCs w:val="22"/>
        </w:rPr>
        <w:t>Baricitinib</w:t>
      </w:r>
      <w:proofErr w:type="spellEnd"/>
      <w:r>
        <w:rPr>
          <w:rFonts w:asciiTheme="minorHAnsi" w:hAnsiTheme="minorHAnsi" w:cstheme="minorHAnsi"/>
          <w:szCs w:val="22"/>
        </w:rPr>
        <w:t xml:space="preserve"> is een relatief ‘nieuw’ middel. Het kan zijn dat er tijdens het onderzoek nieuwe veiligheidsinformatie beschikbaar komt waardoor we het gebruik van dit middel aanpassen. U wordt altijd zo snel mogelijk op de hoogte gebracht als er nieuwe informatie beschikbaar komt. Als het patiënten informatie formulier daarbij aangepast wordt, wordt u gevraagd de nieuwe versie te lezen en opnieuw te ondertekenen. </w:t>
      </w:r>
    </w:p>
    <w:p w14:paraId="666F2EB6" w14:textId="77777777" w:rsidR="00E75B6A" w:rsidRDefault="00E75B6A" w:rsidP="00E75B6A">
      <w:pPr>
        <w:pStyle w:val="ListParagraph"/>
        <w:tabs>
          <w:tab w:val="clear" w:pos="1701"/>
        </w:tabs>
        <w:spacing w:line="336" w:lineRule="auto"/>
        <w:rPr>
          <w:rFonts w:asciiTheme="minorHAnsi" w:hAnsiTheme="minorHAnsi" w:cstheme="minorHAnsi"/>
          <w:szCs w:val="22"/>
        </w:rPr>
      </w:pPr>
    </w:p>
    <w:p w14:paraId="525FDC19" w14:textId="77777777" w:rsidR="00E75B6A" w:rsidRPr="004D5728" w:rsidRDefault="00E75B6A" w:rsidP="00E75B6A">
      <w:pPr>
        <w:spacing w:line="336" w:lineRule="auto"/>
        <w:rPr>
          <w:rFonts w:cstheme="minorHAnsi"/>
        </w:rPr>
      </w:pPr>
      <w:r w:rsidRPr="004D5728">
        <w:rPr>
          <w:rFonts w:cstheme="minorHAnsi"/>
        </w:rPr>
        <w:t>Deelname a</w:t>
      </w:r>
      <w:r>
        <w:rPr>
          <w:rFonts w:cstheme="minorHAnsi"/>
        </w:rPr>
        <w:t>an het onderzoek betekent ook:</w:t>
      </w:r>
    </w:p>
    <w:p w14:paraId="428B9F12" w14:textId="77777777" w:rsidR="00E75B6A" w:rsidRDefault="00E75B6A" w:rsidP="00E75B6A">
      <w:pPr>
        <w:pStyle w:val="ListParagraph"/>
        <w:numPr>
          <w:ilvl w:val="0"/>
          <w:numId w:val="10"/>
        </w:numPr>
        <w:tabs>
          <w:tab w:val="clear" w:pos="1701"/>
        </w:tabs>
        <w:spacing w:line="336" w:lineRule="auto"/>
        <w:rPr>
          <w:rFonts w:asciiTheme="minorHAnsi" w:hAnsiTheme="minorHAnsi" w:cstheme="minorHAnsi"/>
          <w:szCs w:val="22"/>
        </w:rPr>
      </w:pPr>
      <w:r>
        <w:rPr>
          <w:rFonts w:asciiTheme="minorHAnsi" w:hAnsiTheme="minorHAnsi" w:cstheme="minorHAnsi"/>
          <w:szCs w:val="22"/>
        </w:rPr>
        <w:t>Dat u extra tijd kwijt bent bij uw polibezoek of bij de geplande bloedafnames omdat er ook controles bij de verpleegkundige bij zijn afgesproken;</w:t>
      </w:r>
    </w:p>
    <w:p w14:paraId="01625647" w14:textId="77777777" w:rsidR="00E75B6A" w:rsidRDefault="00E75B6A" w:rsidP="00E75B6A">
      <w:pPr>
        <w:pStyle w:val="ListParagraph"/>
        <w:numPr>
          <w:ilvl w:val="0"/>
          <w:numId w:val="10"/>
        </w:numPr>
        <w:tabs>
          <w:tab w:val="clear" w:pos="1701"/>
        </w:tabs>
        <w:spacing w:line="336" w:lineRule="auto"/>
        <w:rPr>
          <w:rFonts w:asciiTheme="minorHAnsi" w:hAnsiTheme="minorHAnsi" w:cstheme="minorHAnsi"/>
          <w:szCs w:val="22"/>
        </w:rPr>
      </w:pPr>
      <w:r>
        <w:rPr>
          <w:rFonts w:asciiTheme="minorHAnsi" w:hAnsiTheme="minorHAnsi" w:cstheme="minorHAnsi"/>
          <w:szCs w:val="22"/>
        </w:rPr>
        <w:t>Dat u extra</w:t>
      </w:r>
      <w:r w:rsidRPr="004D5728">
        <w:rPr>
          <w:rFonts w:asciiTheme="minorHAnsi" w:hAnsiTheme="minorHAnsi" w:cstheme="minorHAnsi"/>
          <w:szCs w:val="22"/>
        </w:rPr>
        <w:t xml:space="preserve"> testen</w:t>
      </w:r>
      <w:r>
        <w:rPr>
          <w:rFonts w:asciiTheme="minorHAnsi" w:hAnsiTheme="minorHAnsi" w:cstheme="minorHAnsi"/>
          <w:szCs w:val="22"/>
        </w:rPr>
        <w:t xml:space="preserve"> ondergaat</w:t>
      </w:r>
      <w:r w:rsidRPr="004D5728">
        <w:rPr>
          <w:rFonts w:asciiTheme="minorHAnsi" w:hAnsiTheme="minorHAnsi" w:cstheme="minorHAnsi"/>
          <w:szCs w:val="22"/>
        </w:rPr>
        <w:t>;</w:t>
      </w:r>
    </w:p>
    <w:p w14:paraId="34948203" w14:textId="77777777" w:rsidR="00E75B6A" w:rsidRPr="004D5728" w:rsidRDefault="00E75B6A" w:rsidP="00E75B6A">
      <w:pPr>
        <w:pStyle w:val="ListParagraph"/>
        <w:numPr>
          <w:ilvl w:val="0"/>
          <w:numId w:val="10"/>
        </w:numPr>
        <w:tabs>
          <w:tab w:val="clear" w:pos="1701"/>
        </w:tabs>
        <w:spacing w:line="336" w:lineRule="auto"/>
        <w:rPr>
          <w:rFonts w:asciiTheme="minorHAnsi" w:hAnsiTheme="minorHAnsi" w:cstheme="minorHAnsi"/>
          <w:szCs w:val="22"/>
        </w:rPr>
      </w:pPr>
      <w:r>
        <w:rPr>
          <w:rFonts w:asciiTheme="minorHAnsi" w:hAnsiTheme="minorHAnsi" w:cstheme="minorHAnsi"/>
          <w:szCs w:val="22"/>
        </w:rPr>
        <w:t>D</w:t>
      </w:r>
      <w:r w:rsidRPr="004D5728">
        <w:rPr>
          <w:rFonts w:asciiTheme="minorHAnsi" w:hAnsiTheme="minorHAnsi" w:cstheme="minorHAnsi"/>
          <w:szCs w:val="22"/>
        </w:rPr>
        <w:t>at u afspraken h</w:t>
      </w:r>
      <w:r>
        <w:rPr>
          <w:rFonts w:asciiTheme="minorHAnsi" w:hAnsiTheme="minorHAnsi" w:cstheme="minorHAnsi"/>
          <w:szCs w:val="22"/>
        </w:rPr>
        <w:t xml:space="preserve">eeft waaraan u zich moet houden. </w:t>
      </w:r>
    </w:p>
    <w:p w14:paraId="404C8AFA" w14:textId="77777777" w:rsidR="00E75B6A" w:rsidRPr="004D5728" w:rsidRDefault="00E75B6A" w:rsidP="00E75B6A">
      <w:pPr>
        <w:spacing w:line="336" w:lineRule="auto"/>
        <w:rPr>
          <w:rFonts w:cstheme="minorHAnsi"/>
        </w:rPr>
      </w:pPr>
    </w:p>
    <w:p w14:paraId="537C6EA6" w14:textId="77777777" w:rsidR="00E75B6A" w:rsidRPr="004D5728" w:rsidRDefault="00E75B6A" w:rsidP="00E75B6A">
      <w:pPr>
        <w:spacing w:line="336" w:lineRule="auto"/>
        <w:rPr>
          <w:rFonts w:cstheme="minorHAnsi"/>
        </w:rPr>
      </w:pPr>
      <w:r w:rsidRPr="004D5728">
        <w:rPr>
          <w:rFonts w:cstheme="minorHAnsi"/>
        </w:rPr>
        <w:t>Al deze zaken zijn hiervoor</w:t>
      </w:r>
      <w:r>
        <w:rPr>
          <w:rFonts w:cstheme="minorHAnsi"/>
        </w:rPr>
        <w:t xml:space="preserve"> </w:t>
      </w:r>
      <w:r w:rsidRPr="004D5728">
        <w:rPr>
          <w:rFonts w:cstheme="minorHAnsi"/>
        </w:rPr>
        <w:t>beschreven</w:t>
      </w:r>
      <w:r>
        <w:rPr>
          <w:rFonts w:cstheme="minorHAnsi"/>
        </w:rPr>
        <w:t>,</w:t>
      </w:r>
      <w:r w:rsidRPr="004D5728">
        <w:rPr>
          <w:rFonts w:cstheme="minorHAnsi"/>
        </w:rPr>
        <w:t xml:space="preserve"> onder punt</w:t>
      </w:r>
      <w:r>
        <w:rPr>
          <w:rFonts w:cstheme="minorHAnsi"/>
        </w:rPr>
        <w:t xml:space="preserve"> </w:t>
      </w:r>
      <w:r w:rsidRPr="004D5728">
        <w:rPr>
          <w:rFonts w:cstheme="minorHAnsi"/>
        </w:rPr>
        <w:t>4, 5 en 6.</w:t>
      </w:r>
    </w:p>
    <w:p w14:paraId="67ADC5F2" w14:textId="77777777" w:rsidR="00E75B6A" w:rsidRDefault="00E75B6A" w:rsidP="00E75B6A">
      <w:pPr>
        <w:spacing w:line="336" w:lineRule="auto"/>
        <w:rPr>
          <w:rFonts w:cstheme="minorHAnsi"/>
        </w:rPr>
      </w:pPr>
    </w:p>
    <w:p w14:paraId="108FC77C" w14:textId="77777777" w:rsidR="00E75B6A" w:rsidRDefault="00E75B6A" w:rsidP="00E75B6A">
      <w:pPr>
        <w:pStyle w:val="ListParagraph"/>
        <w:numPr>
          <w:ilvl w:val="0"/>
          <w:numId w:val="6"/>
        </w:numPr>
        <w:spacing w:line="336" w:lineRule="auto"/>
        <w:ind w:left="0"/>
        <w:rPr>
          <w:rFonts w:asciiTheme="minorHAnsi" w:hAnsiTheme="minorHAnsi" w:cstheme="minorHAnsi"/>
          <w:b/>
          <w:sz w:val="28"/>
          <w:szCs w:val="28"/>
        </w:rPr>
      </w:pPr>
      <w:r>
        <w:rPr>
          <w:rFonts w:asciiTheme="minorHAnsi" w:hAnsiTheme="minorHAnsi" w:cstheme="minorHAnsi"/>
          <w:b/>
          <w:sz w:val="28"/>
          <w:szCs w:val="28"/>
        </w:rPr>
        <w:t xml:space="preserve">Als u niet wilt meedoen of wilt stoppen met het onderzoek </w:t>
      </w:r>
    </w:p>
    <w:p w14:paraId="76E4891B" w14:textId="77777777" w:rsidR="00E75B6A" w:rsidRPr="001F065C" w:rsidRDefault="00E75B6A" w:rsidP="00E75B6A">
      <w:pPr>
        <w:spacing w:line="336" w:lineRule="auto"/>
        <w:rPr>
          <w:rFonts w:cstheme="minorHAnsi"/>
        </w:rPr>
      </w:pPr>
      <w:r w:rsidRPr="001F065C">
        <w:rPr>
          <w:rFonts w:cstheme="minorHAnsi"/>
        </w:rPr>
        <w:t xml:space="preserve">U beslist zelf of u meedoet aan het onderzoek. Deelname is vrijwillig. Als u niet wilt meedoen, heeft dat geen invloed op hoe u wordt </w:t>
      </w:r>
      <w:r>
        <w:rPr>
          <w:rFonts w:cstheme="minorHAnsi"/>
        </w:rPr>
        <w:t>behandeld</w:t>
      </w:r>
      <w:r w:rsidRPr="001F065C">
        <w:rPr>
          <w:rFonts w:cstheme="minorHAnsi"/>
        </w:rPr>
        <w:t xml:space="preserve">. Ook als u meedoet, maar later toch wilt stoppen, heeft dat geen invloed op hoe u wordt </w:t>
      </w:r>
      <w:r>
        <w:rPr>
          <w:rFonts w:cstheme="minorHAnsi"/>
        </w:rPr>
        <w:t>behandeld</w:t>
      </w:r>
      <w:r w:rsidRPr="001F065C">
        <w:rPr>
          <w:rFonts w:cstheme="minorHAnsi"/>
        </w:rPr>
        <w:t xml:space="preserve">. </w:t>
      </w:r>
      <w:r>
        <w:rPr>
          <w:rFonts w:cstheme="minorHAnsi"/>
        </w:rPr>
        <w:t xml:space="preserve">U hoeft ook niet te zeggen waarom u stopt, maar we zullen het u wel vragen ter evaluatie van het onderzoek. </w:t>
      </w:r>
      <w:r w:rsidRPr="001F065C">
        <w:rPr>
          <w:rFonts w:cstheme="minorHAnsi"/>
        </w:rPr>
        <w:t xml:space="preserve">Uw reumatoloog zal in zo’n geval met u beslissen welke behandeling u gaat krijgen. </w:t>
      </w:r>
    </w:p>
    <w:p w14:paraId="386CBF54" w14:textId="77777777" w:rsidR="00E75B6A" w:rsidRDefault="00E75B6A" w:rsidP="00E75B6A">
      <w:pPr>
        <w:spacing w:line="336" w:lineRule="auto"/>
        <w:rPr>
          <w:rFonts w:cstheme="minorHAnsi"/>
        </w:rPr>
      </w:pPr>
    </w:p>
    <w:p w14:paraId="3EF4D05C" w14:textId="77777777" w:rsidR="00E75B6A" w:rsidRPr="001F065C" w:rsidRDefault="00E75B6A" w:rsidP="00E75B6A">
      <w:pPr>
        <w:spacing w:line="336" w:lineRule="auto"/>
        <w:rPr>
          <w:rFonts w:cstheme="minorHAnsi"/>
        </w:rPr>
      </w:pPr>
      <w:r w:rsidRPr="001F065C">
        <w:rPr>
          <w:rFonts w:cstheme="minorHAnsi"/>
        </w:rPr>
        <w:lastRenderedPageBreak/>
        <w:t>Als u eerder wilt stoppen, zullen de gegevens die tot dat moment zijn verzameld, worden gebruikt voor het onderzoek. Als u wilt, kan verzameld lichaamsmateriaal worden vernietigd.</w:t>
      </w:r>
    </w:p>
    <w:p w14:paraId="50EA20E7" w14:textId="77777777" w:rsidR="00E75B6A" w:rsidRPr="001F065C" w:rsidRDefault="00E75B6A" w:rsidP="00E75B6A">
      <w:pPr>
        <w:spacing w:line="336" w:lineRule="auto"/>
        <w:rPr>
          <w:rFonts w:cstheme="minorHAnsi"/>
        </w:rPr>
      </w:pPr>
    </w:p>
    <w:p w14:paraId="40FD22B2" w14:textId="77777777" w:rsidR="00E75B6A" w:rsidRPr="001F065C" w:rsidRDefault="00E75B6A" w:rsidP="00E75B6A">
      <w:pPr>
        <w:spacing w:line="336" w:lineRule="auto"/>
        <w:rPr>
          <w:rFonts w:cstheme="minorHAnsi"/>
        </w:rPr>
      </w:pPr>
      <w:r w:rsidRPr="001F065C">
        <w:rPr>
          <w:rFonts w:cstheme="minorHAnsi"/>
        </w:rPr>
        <w:t>Als er nieuwe informatie over het onderzoek is die belangrijk voor u is, laat de onderzoeker dit aan u weten. U wordt dan gevraagd of u blijft meedoen.</w:t>
      </w:r>
    </w:p>
    <w:p w14:paraId="4A28EC44" w14:textId="77777777" w:rsidR="00E75B6A" w:rsidRPr="00660BE7" w:rsidRDefault="00E75B6A" w:rsidP="00E75B6A">
      <w:pPr>
        <w:pStyle w:val="ListParagraph"/>
        <w:spacing w:line="336" w:lineRule="auto"/>
        <w:ind w:left="0"/>
        <w:rPr>
          <w:rFonts w:asciiTheme="minorHAnsi" w:hAnsiTheme="minorHAnsi" w:cstheme="minorHAnsi"/>
          <w:b/>
          <w:szCs w:val="22"/>
        </w:rPr>
      </w:pPr>
    </w:p>
    <w:p w14:paraId="1EFCD23C" w14:textId="77777777" w:rsidR="00E75B6A" w:rsidRPr="004D5728" w:rsidRDefault="00E75B6A" w:rsidP="00E75B6A">
      <w:pPr>
        <w:pStyle w:val="ListParagraph"/>
        <w:numPr>
          <w:ilvl w:val="0"/>
          <w:numId w:val="6"/>
        </w:numPr>
        <w:spacing w:line="336" w:lineRule="auto"/>
        <w:ind w:left="0"/>
        <w:rPr>
          <w:rFonts w:asciiTheme="minorHAnsi" w:hAnsiTheme="minorHAnsi" w:cstheme="minorHAnsi"/>
          <w:b/>
          <w:sz w:val="28"/>
          <w:szCs w:val="28"/>
        </w:rPr>
      </w:pPr>
      <w:r w:rsidRPr="004D5728">
        <w:rPr>
          <w:rFonts w:asciiTheme="minorHAnsi" w:hAnsiTheme="minorHAnsi" w:cstheme="minorHAnsi"/>
          <w:b/>
          <w:sz w:val="28"/>
          <w:szCs w:val="28"/>
        </w:rPr>
        <w:t>Einde van het onderzoek</w:t>
      </w:r>
    </w:p>
    <w:p w14:paraId="6419FFFE" w14:textId="77777777" w:rsidR="00E75B6A" w:rsidRPr="001F065C" w:rsidRDefault="00E75B6A" w:rsidP="00E75B6A">
      <w:pPr>
        <w:spacing w:line="336" w:lineRule="auto"/>
        <w:rPr>
          <w:rFonts w:cstheme="minorHAnsi"/>
        </w:rPr>
      </w:pPr>
      <w:r w:rsidRPr="001F065C">
        <w:rPr>
          <w:rFonts w:cstheme="minorHAnsi"/>
        </w:rPr>
        <w:t>Uw deelname aan het onderzoek stopt als</w:t>
      </w:r>
    </w:p>
    <w:p w14:paraId="547E95F4" w14:textId="77777777" w:rsidR="00E75B6A" w:rsidRPr="001F065C" w:rsidRDefault="00E75B6A" w:rsidP="00E75B6A">
      <w:pPr>
        <w:numPr>
          <w:ilvl w:val="0"/>
          <w:numId w:val="2"/>
        </w:numPr>
        <w:tabs>
          <w:tab w:val="clear" w:pos="720"/>
          <w:tab w:val="num" w:pos="284"/>
          <w:tab w:val="left" w:pos="1701"/>
        </w:tabs>
        <w:spacing w:after="0" w:line="336" w:lineRule="auto"/>
        <w:ind w:left="284" w:hanging="284"/>
        <w:rPr>
          <w:rFonts w:cstheme="minorHAnsi"/>
        </w:rPr>
      </w:pPr>
      <w:r>
        <w:rPr>
          <w:rFonts w:cstheme="minorHAnsi"/>
        </w:rPr>
        <w:t>A</w:t>
      </w:r>
      <w:r w:rsidRPr="001F065C">
        <w:rPr>
          <w:rFonts w:cstheme="minorHAnsi"/>
        </w:rPr>
        <w:t>lle bezoeken [zoals beschreven onder punt 4</w:t>
      </w:r>
      <w:r>
        <w:rPr>
          <w:rFonts w:cstheme="minorHAnsi"/>
        </w:rPr>
        <w:t xml:space="preserve"> en in bijlage C</w:t>
      </w:r>
      <w:r w:rsidRPr="001F065C">
        <w:rPr>
          <w:rFonts w:cstheme="minorHAnsi"/>
        </w:rPr>
        <w:t>] voorbij zijn</w:t>
      </w:r>
    </w:p>
    <w:p w14:paraId="174B93F3" w14:textId="77777777" w:rsidR="00E75B6A" w:rsidRPr="001F065C" w:rsidRDefault="00E75B6A" w:rsidP="00E75B6A">
      <w:pPr>
        <w:numPr>
          <w:ilvl w:val="0"/>
          <w:numId w:val="2"/>
        </w:numPr>
        <w:tabs>
          <w:tab w:val="clear" w:pos="720"/>
          <w:tab w:val="num" w:pos="284"/>
          <w:tab w:val="left" w:pos="1701"/>
        </w:tabs>
        <w:spacing w:after="0" w:line="336" w:lineRule="auto"/>
        <w:ind w:left="284" w:hanging="284"/>
        <w:rPr>
          <w:rFonts w:cstheme="minorHAnsi"/>
        </w:rPr>
      </w:pPr>
      <w:r>
        <w:rPr>
          <w:rFonts w:cstheme="minorHAnsi"/>
        </w:rPr>
        <w:t>U</w:t>
      </w:r>
      <w:r w:rsidRPr="001F065C">
        <w:rPr>
          <w:rFonts w:cstheme="minorHAnsi"/>
        </w:rPr>
        <w:t xml:space="preserve"> zelf kiest om te stoppen</w:t>
      </w:r>
    </w:p>
    <w:p w14:paraId="497790BE" w14:textId="77777777" w:rsidR="00E75B6A" w:rsidRPr="001F065C" w:rsidRDefault="00E75B6A" w:rsidP="00E75B6A">
      <w:pPr>
        <w:numPr>
          <w:ilvl w:val="0"/>
          <w:numId w:val="2"/>
        </w:numPr>
        <w:tabs>
          <w:tab w:val="clear" w:pos="720"/>
          <w:tab w:val="num" w:pos="284"/>
          <w:tab w:val="left" w:pos="1701"/>
        </w:tabs>
        <w:spacing w:after="0" w:line="336" w:lineRule="auto"/>
        <w:ind w:left="284" w:hanging="284"/>
        <w:rPr>
          <w:rFonts w:cstheme="minorHAnsi"/>
        </w:rPr>
      </w:pPr>
      <w:r>
        <w:rPr>
          <w:rFonts w:cstheme="minorHAnsi"/>
        </w:rPr>
        <w:t>U</w:t>
      </w:r>
      <w:r w:rsidRPr="001F065C">
        <w:rPr>
          <w:rFonts w:cstheme="minorHAnsi"/>
        </w:rPr>
        <w:t xml:space="preserve">w reumatoloog of de </w:t>
      </w:r>
      <w:proofErr w:type="spellStart"/>
      <w:r w:rsidRPr="001F065C">
        <w:rPr>
          <w:rFonts w:cstheme="minorHAnsi"/>
        </w:rPr>
        <w:t>onderzoeksarts</w:t>
      </w:r>
      <w:proofErr w:type="spellEnd"/>
      <w:r w:rsidRPr="001F065C">
        <w:rPr>
          <w:rFonts w:cstheme="minorHAnsi"/>
        </w:rPr>
        <w:t xml:space="preserve"> het beter voor u vindt om te stoppen</w:t>
      </w:r>
    </w:p>
    <w:p w14:paraId="0AF89D19" w14:textId="77777777" w:rsidR="00E75B6A" w:rsidRPr="001F065C" w:rsidRDefault="00E75B6A" w:rsidP="00E75B6A">
      <w:pPr>
        <w:numPr>
          <w:ilvl w:val="0"/>
          <w:numId w:val="2"/>
        </w:numPr>
        <w:tabs>
          <w:tab w:val="clear" w:pos="720"/>
          <w:tab w:val="num" w:pos="284"/>
          <w:tab w:val="left" w:pos="1701"/>
        </w:tabs>
        <w:spacing w:after="0" w:line="336" w:lineRule="auto"/>
        <w:ind w:left="284" w:hanging="284"/>
        <w:rPr>
          <w:rFonts w:cstheme="minorHAnsi"/>
        </w:rPr>
      </w:pPr>
      <w:r>
        <w:rPr>
          <w:rFonts w:cstheme="minorHAnsi"/>
        </w:rPr>
        <w:t>A</w:t>
      </w:r>
      <w:r w:rsidRPr="001F065C">
        <w:rPr>
          <w:rFonts w:cstheme="minorHAnsi"/>
        </w:rPr>
        <w:t xml:space="preserve">ls de </w:t>
      </w:r>
      <w:proofErr w:type="spellStart"/>
      <w:r w:rsidRPr="001F065C">
        <w:rPr>
          <w:rFonts w:cstheme="minorHAnsi"/>
        </w:rPr>
        <w:t>onderzoeksarts</w:t>
      </w:r>
      <w:proofErr w:type="spellEnd"/>
      <w:r w:rsidRPr="001F065C">
        <w:rPr>
          <w:rFonts w:cstheme="minorHAnsi"/>
        </w:rPr>
        <w:t xml:space="preserve">, de overheid of de beoordelende medisch-ethische toetsingscommissie, besluit om het onderzoek te stoppen. </w:t>
      </w:r>
    </w:p>
    <w:p w14:paraId="7EAF73E9" w14:textId="77777777" w:rsidR="00E75B6A" w:rsidRDefault="00E75B6A" w:rsidP="00E75B6A">
      <w:pPr>
        <w:spacing w:line="336" w:lineRule="auto"/>
        <w:rPr>
          <w:rFonts w:cstheme="minorHAnsi"/>
        </w:rPr>
      </w:pPr>
    </w:p>
    <w:p w14:paraId="2BFEBBD0" w14:textId="77777777" w:rsidR="00E75B6A" w:rsidRPr="001F065C" w:rsidRDefault="00E75B6A" w:rsidP="00E75B6A">
      <w:pPr>
        <w:spacing w:line="336" w:lineRule="auto"/>
        <w:rPr>
          <w:rFonts w:cstheme="minorHAnsi"/>
        </w:rPr>
      </w:pPr>
      <w:r w:rsidRPr="001F065C">
        <w:rPr>
          <w:rFonts w:cstheme="minorHAnsi"/>
        </w:rPr>
        <w:t xml:space="preserve">Als u na stoppen van het onderzoek nog </w:t>
      </w:r>
      <w:r>
        <w:rPr>
          <w:rFonts w:cstheme="minorHAnsi"/>
        </w:rPr>
        <w:t xml:space="preserve">een </w:t>
      </w:r>
      <w:r w:rsidRPr="001F065C">
        <w:rPr>
          <w:rFonts w:cstheme="minorHAnsi"/>
        </w:rPr>
        <w:t xml:space="preserve">gewrichtsontsteking heeft, zal uw reumatoloog met u beslissen wat de volgende stap in de behandeling is. Als u geen gewrichtsontsteking meer heeft, maar nog wel medicijnen gebruikt, zal uw reumatoloog met u beslissen of die afgebouwd of gestopt kunnen worden, en wanneer. De </w:t>
      </w:r>
      <w:proofErr w:type="spellStart"/>
      <w:r w:rsidRPr="001F065C">
        <w:rPr>
          <w:rFonts w:cstheme="minorHAnsi"/>
        </w:rPr>
        <w:t>baricitinib</w:t>
      </w:r>
      <w:proofErr w:type="spellEnd"/>
      <w:r w:rsidRPr="001F065C">
        <w:rPr>
          <w:rFonts w:cstheme="minorHAnsi"/>
        </w:rPr>
        <w:t xml:space="preserve"> die </w:t>
      </w:r>
      <w:r>
        <w:rPr>
          <w:rFonts w:cstheme="minorHAnsi"/>
        </w:rPr>
        <w:t>kosteloos</w:t>
      </w:r>
      <w:r w:rsidRPr="001F065C">
        <w:rPr>
          <w:rFonts w:cstheme="minorHAnsi"/>
        </w:rPr>
        <w:t xml:space="preserve"> beschikbaar was </w:t>
      </w:r>
      <w:r>
        <w:rPr>
          <w:rFonts w:cstheme="minorHAnsi"/>
        </w:rPr>
        <w:t>tijdens</w:t>
      </w:r>
      <w:r w:rsidRPr="001F065C">
        <w:rPr>
          <w:rFonts w:cstheme="minorHAnsi"/>
        </w:rPr>
        <w:t xml:space="preserve"> het onderzoek, kan niet meer gebruikt worden. Uw reumatoloog zal met u bespreken of u ‘gewone’ </w:t>
      </w:r>
      <w:proofErr w:type="spellStart"/>
      <w:r w:rsidRPr="001F065C">
        <w:rPr>
          <w:rFonts w:cstheme="minorHAnsi"/>
        </w:rPr>
        <w:t>baricitinib</w:t>
      </w:r>
      <w:proofErr w:type="spellEnd"/>
      <w:r w:rsidRPr="001F065C">
        <w:rPr>
          <w:rFonts w:cstheme="minorHAnsi"/>
        </w:rPr>
        <w:t xml:space="preserve"> </w:t>
      </w:r>
      <w:r>
        <w:rPr>
          <w:rFonts w:cstheme="minorHAnsi"/>
        </w:rPr>
        <w:t>kunt</w:t>
      </w:r>
      <w:r w:rsidRPr="001F065C">
        <w:rPr>
          <w:rFonts w:cstheme="minorHAnsi"/>
        </w:rPr>
        <w:t xml:space="preserve"> krijgen, mits dat vergoed wordt</w:t>
      </w:r>
      <w:r>
        <w:rPr>
          <w:rFonts w:cstheme="minorHAnsi"/>
        </w:rPr>
        <w:t xml:space="preserve"> door uw verzekering</w:t>
      </w:r>
    </w:p>
    <w:p w14:paraId="6677F24D" w14:textId="77777777" w:rsidR="00E75B6A" w:rsidRPr="001F065C" w:rsidRDefault="00E75B6A" w:rsidP="00E75B6A">
      <w:pPr>
        <w:spacing w:line="336" w:lineRule="auto"/>
        <w:rPr>
          <w:rFonts w:cstheme="minorHAnsi"/>
        </w:rPr>
      </w:pPr>
    </w:p>
    <w:p w14:paraId="229768B7" w14:textId="77777777" w:rsidR="00E75B6A" w:rsidRPr="001F065C" w:rsidRDefault="00E75B6A" w:rsidP="00E75B6A">
      <w:pPr>
        <w:spacing w:line="336" w:lineRule="auto"/>
        <w:rPr>
          <w:rFonts w:cstheme="minorHAnsi"/>
        </w:rPr>
      </w:pPr>
      <w:r w:rsidRPr="001F065C">
        <w:rPr>
          <w:rFonts w:cstheme="minorHAnsi"/>
        </w:rPr>
        <w:t xml:space="preserve">Na het verwerken van alle gegevens informeert de onderzoeker u over de belangrijkste uitkomsten van het onderzoek. Dit gebeurt ongeveer </w:t>
      </w:r>
      <w:r>
        <w:rPr>
          <w:rFonts w:cstheme="minorHAnsi"/>
        </w:rPr>
        <w:t>twee</w:t>
      </w:r>
      <w:r w:rsidRPr="001F065C">
        <w:rPr>
          <w:rFonts w:cstheme="minorHAnsi"/>
        </w:rPr>
        <w:t xml:space="preserve"> jaar na het einde van uw deelname. </w:t>
      </w:r>
    </w:p>
    <w:p w14:paraId="2598E7CF" w14:textId="77777777" w:rsidR="00E75B6A" w:rsidRDefault="00E75B6A" w:rsidP="00E75B6A">
      <w:pPr>
        <w:autoSpaceDE w:val="0"/>
        <w:autoSpaceDN w:val="0"/>
        <w:adjustRightInd w:val="0"/>
        <w:spacing w:line="336" w:lineRule="auto"/>
        <w:rPr>
          <w:rFonts w:cstheme="minorHAnsi"/>
        </w:rPr>
      </w:pPr>
    </w:p>
    <w:p w14:paraId="2BB78B0E" w14:textId="77777777" w:rsidR="00E75B6A" w:rsidRPr="004D5728" w:rsidRDefault="00E75B6A" w:rsidP="00E75B6A">
      <w:pPr>
        <w:pStyle w:val="ListParagraph"/>
        <w:numPr>
          <w:ilvl w:val="0"/>
          <w:numId w:val="6"/>
        </w:numPr>
        <w:spacing w:line="336" w:lineRule="auto"/>
        <w:ind w:left="0"/>
        <w:rPr>
          <w:rFonts w:asciiTheme="minorHAnsi" w:hAnsiTheme="minorHAnsi" w:cstheme="minorHAnsi"/>
          <w:b/>
          <w:color w:val="000000"/>
          <w:sz w:val="28"/>
          <w:szCs w:val="28"/>
        </w:rPr>
      </w:pPr>
      <w:r w:rsidRPr="004D5728">
        <w:rPr>
          <w:rFonts w:asciiTheme="minorHAnsi" w:hAnsiTheme="minorHAnsi" w:cstheme="minorHAnsi"/>
          <w:b/>
          <w:color w:val="000000"/>
          <w:sz w:val="28"/>
          <w:szCs w:val="28"/>
        </w:rPr>
        <w:t>Gebruik en bewaren van uw gegevens en lichaamsmateriaal</w:t>
      </w:r>
    </w:p>
    <w:p w14:paraId="3B5E71DA" w14:textId="77777777" w:rsidR="00E75B6A" w:rsidRDefault="00E75B6A" w:rsidP="00E75B6A">
      <w:pPr>
        <w:pStyle w:val="CommentText"/>
        <w:spacing w:line="336" w:lineRule="auto"/>
        <w:rPr>
          <w:rFonts w:asciiTheme="minorHAnsi" w:hAnsiTheme="minorHAnsi" w:cstheme="minorHAnsi"/>
          <w:sz w:val="22"/>
          <w:szCs w:val="22"/>
        </w:rPr>
      </w:pPr>
      <w:r w:rsidRPr="001F065C">
        <w:rPr>
          <w:rFonts w:asciiTheme="minorHAnsi" w:hAnsiTheme="minorHAnsi" w:cstheme="minorHAnsi"/>
          <w:sz w:val="22"/>
          <w:szCs w:val="22"/>
        </w:rPr>
        <w:t xml:space="preserve">Voor dit onderzoek worden uw persoonsgegevens, medische gegevens, röntgenfoto’s en bloed verzameld, gebruikt voor het onderzoek, en bewaard. </w:t>
      </w:r>
      <w:r w:rsidRPr="004A38C0">
        <w:rPr>
          <w:rFonts w:asciiTheme="minorHAnsi" w:hAnsiTheme="minorHAnsi" w:cstheme="minorHAnsi"/>
          <w:sz w:val="22"/>
          <w:szCs w:val="22"/>
        </w:rPr>
        <w:t xml:space="preserve">Het gaat om gegevens zoals uw naam, adres, geboortedatum en om gegevens over uw gezondheid. </w:t>
      </w:r>
      <w:r w:rsidRPr="000E6A37">
        <w:rPr>
          <w:rFonts w:asciiTheme="minorHAnsi" w:hAnsiTheme="minorHAnsi" w:cstheme="minorHAnsi"/>
          <w:sz w:val="22"/>
          <w:szCs w:val="22"/>
        </w:rPr>
        <w:t>Het verzamelen, gebruiken en bewaren van uw gegevens en uw lichaamsmateriaal is nodig om de vragen die in dit onderzoek worden gesteld te kunnen beantwoorden en de resultaten te kunnen publiceren. Wij vragen vo</w:t>
      </w:r>
      <w:r>
        <w:rPr>
          <w:rFonts w:asciiTheme="minorHAnsi" w:hAnsiTheme="minorHAnsi" w:cstheme="minorHAnsi"/>
          <w:sz w:val="22"/>
          <w:szCs w:val="22"/>
        </w:rPr>
        <w:t xml:space="preserve">or het gebruik van uw gegevens </w:t>
      </w:r>
      <w:r w:rsidRPr="000E6A37">
        <w:rPr>
          <w:rFonts w:asciiTheme="minorHAnsi" w:hAnsiTheme="minorHAnsi" w:cstheme="minorHAnsi"/>
          <w:sz w:val="22"/>
          <w:szCs w:val="22"/>
        </w:rPr>
        <w:t>en lichaamsmateriaal uw toestemming.</w:t>
      </w:r>
    </w:p>
    <w:p w14:paraId="314282E6" w14:textId="77777777" w:rsidR="00E75B6A" w:rsidRDefault="00E75B6A" w:rsidP="00E75B6A">
      <w:pPr>
        <w:pStyle w:val="CommentText"/>
        <w:spacing w:line="336" w:lineRule="auto"/>
        <w:rPr>
          <w:rFonts w:asciiTheme="minorHAnsi" w:hAnsiTheme="minorHAnsi" w:cstheme="minorHAnsi"/>
          <w:sz w:val="22"/>
          <w:szCs w:val="22"/>
        </w:rPr>
      </w:pPr>
    </w:p>
    <w:p w14:paraId="5FA48F10" w14:textId="77777777" w:rsidR="00E75B6A" w:rsidRDefault="00E75B6A" w:rsidP="00E75B6A">
      <w:pPr>
        <w:pStyle w:val="CommentText"/>
        <w:spacing w:line="336" w:lineRule="auto"/>
        <w:rPr>
          <w:rFonts w:asciiTheme="minorHAnsi" w:hAnsiTheme="minorHAnsi" w:cstheme="minorHAnsi"/>
          <w:b/>
          <w:sz w:val="22"/>
          <w:szCs w:val="22"/>
        </w:rPr>
      </w:pPr>
      <w:r>
        <w:rPr>
          <w:rFonts w:asciiTheme="minorHAnsi" w:hAnsiTheme="minorHAnsi" w:cstheme="minorHAnsi"/>
          <w:b/>
          <w:sz w:val="22"/>
          <w:szCs w:val="22"/>
        </w:rPr>
        <w:t>Vertrouwelijkheid van uw gegevens en lichaamsmateriaal</w:t>
      </w:r>
    </w:p>
    <w:p w14:paraId="47114D07" w14:textId="77777777" w:rsidR="00E75B6A" w:rsidRDefault="00E75B6A" w:rsidP="00E75B6A">
      <w:pPr>
        <w:pStyle w:val="CommentText"/>
        <w:spacing w:line="336" w:lineRule="auto"/>
        <w:rPr>
          <w:rFonts w:asciiTheme="minorHAnsi" w:hAnsiTheme="minorHAnsi" w:cstheme="minorHAnsi"/>
          <w:sz w:val="22"/>
          <w:szCs w:val="22"/>
        </w:rPr>
      </w:pPr>
      <w:r w:rsidRPr="001F065C">
        <w:rPr>
          <w:rFonts w:asciiTheme="minorHAnsi" w:hAnsiTheme="minorHAnsi" w:cstheme="minorHAnsi"/>
          <w:sz w:val="22"/>
          <w:szCs w:val="22"/>
        </w:rPr>
        <w:t xml:space="preserve">Om uw privacy te beschermen worden deze gegevens gebruikt en bewaard onder een code. Uw naam en andere gegevens die u direct kunnen identificeren worden daarbij weggelaten. Alleen met de sleutel van de code zijn gegevens tot u te herleiden. De sleutel van de code blijft veilig opgeborgen in het </w:t>
      </w:r>
      <w:r>
        <w:rPr>
          <w:rFonts w:asciiTheme="minorHAnsi" w:hAnsiTheme="minorHAnsi" w:cstheme="minorHAnsi"/>
          <w:sz w:val="22"/>
          <w:szCs w:val="22"/>
        </w:rPr>
        <w:t>studiecentrum</w:t>
      </w:r>
      <w:r w:rsidRPr="001F065C">
        <w:rPr>
          <w:rFonts w:asciiTheme="minorHAnsi" w:hAnsiTheme="minorHAnsi" w:cstheme="minorHAnsi"/>
          <w:sz w:val="22"/>
          <w:szCs w:val="22"/>
        </w:rPr>
        <w:t xml:space="preserve">. Ook in rapporten en publicaties over het onderzoek zijn de gegevens niet tot u te herleiden. </w:t>
      </w:r>
    </w:p>
    <w:p w14:paraId="7DC4D4D0" w14:textId="77777777" w:rsidR="00E75B6A" w:rsidRPr="001F065C" w:rsidRDefault="00E75B6A" w:rsidP="00E75B6A">
      <w:pPr>
        <w:pStyle w:val="CommentText"/>
        <w:spacing w:line="336" w:lineRule="auto"/>
        <w:rPr>
          <w:rFonts w:asciiTheme="minorHAnsi" w:hAnsiTheme="minorHAnsi" w:cstheme="minorHAnsi"/>
          <w:sz w:val="22"/>
          <w:szCs w:val="22"/>
        </w:rPr>
      </w:pPr>
    </w:p>
    <w:p w14:paraId="03253683" w14:textId="77777777" w:rsidR="00E75B6A" w:rsidRPr="00EA257B" w:rsidRDefault="00E75B6A" w:rsidP="00E75B6A">
      <w:pPr>
        <w:spacing w:line="336" w:lineRule="auto"/>
        <w:rPr>
          <w:rFonts w:cstheme="minorHAnsi"/>
          <w:color w:val="000000"/>
        </w:rPr>
      </w:pPr>
      <w:r w:rsidRPr="001F065C">
        <w:rPr>
          <w:rFonts w:cstheme="minorHAnsi"/>
          <w:color w:val="000000"/>
        </w:rPr>
        <w:t xml:space="preserve">Een kopie van uw getekende toestemmingsformulier zal worden opgeslagen in het LUMC. </w:t>
      </w:r>
    </w:p>
    <w:p w14:paraId="45A8F84F" w14:textId="77777777" w:rsidR="00E75B6A" w:rsidRDefault="00E75B6A" w:rsidP="00E75B6A">
      <w:pPr>
        <w:autoSpaceDE w:val="0"/>
        <w:autoSpaceDN w:val="0"/>
        <w:adjustRightInd w:val="0"/>
        <w:spacing w:line="336" w:lineRule="auto"/>
        <w:rPr>
          <w:rFonts w:cstheme="minorHAnsi"/>
          <w:b/>
        </w:rPr>
      </w:pPr>
    </w:p>
    <w:p w14:paraId="7E4ADBCB" w14:textId="77777777" w:rsidR="00E75B6A" w:rsidRPr="009F0E3E" w:rsidRDefault="00E75B6A" w:rsidP="00E75B6A">
      <w:pPr>
        <w:autoSpaceDE w:val="0"/>
        <w:autoSpaceDN w:val="0"/>
        <w:adjustRightInd w:val="0"/>
        <w:spacing w:line="336" w:lineRule="auto"/>
        <w:rPr>
          <w:rFonts w:cstheme="minorHAnsi"/>
          <w:b/>
        </w:rPr>
      </w:pPr>
      <w:r w:rsidRPr="009F0E3E">
        <w:rPr>
          <w:rFonts w:cstheme="minorHAnsi"/>
          <w:b/>
        </w:rPr>
        <w:t xml:space="preserve">Toegang tot uw gegevens voor controle </w:t>
      </w:r>
    </w:p>
    <w:p w14:paraId="18DEFD93" w14:textId="77777777" w:rsidR="00E75B6A" w:rsidRPr="001F065C" w:rsidRDefault="00E75B6A" w:rsidP="00E75B6A">
      <w:pPr>
        <w:autoSpaceDE w:val="0"/>
        <w:autoSpaceDN w:val="0"/>
        <w:adjustRightInd w:val="0"/>
        <w:spacing w:line="336" w:lineRule="auto"/>
        <w:rPr>
          <w:rFonts w:cstheme="minorHAnsi"/>
          <w:color w:val="000000"/>
        </w:rPr>
      </w:pPr>
      <w:r w:rsidRPr="009F0E3E">
        <w:rPr>
          <w:rFonts w:cstheme="minorHAnsi"/>
        </w:rPr>
        <w:t xml:space="preserve">Er wordt gecontroleerd of het onderzoek correct wordt uitgevoerd. Daarom moeten sommige personen toegang krijgen tot al uw gegevens. Ook tot de gegevens zonder code. Personen die ter controle inzage krijgen in uw gegevens zijn: de commissie die de veiligheid van het onderzoek in de gaten houdt, de controleur/monitor die voor </w:t>
      </w:r>
      <w:r>
        <w:rPr>
          <w:rFonts w:cstheme="minorHAnsi"/>
        </w:rPr>
        <w:t>het</w:t>
      </w:r>
      <w:r w:rsidRPr="009F0E3E">
        <w:rPr>
          <w:rFonts w:cstheme="minorHAnsi"/>
        </w:rPr>
        <w:t xml:space="preserve"> LUMC werkt, en nationale en internationale toezichthoudende autoriteiten, bijvoorbeeld de Inspectie Gezondheidszorg en Jeugd. Zij hebben geheimhoudingsplicht over uw gegevens</w:t>
      </w:r>
      <w:r w:rsidRPr="001F065C">
        <w:rPr>
          <w:rFonts w:cstheme="minorHAnsi"/>
        </w:rPr>
        <w:t xml:space="preserve">. </w:t>
      </w:r>
      <w:r w:rsidRPr="00EA257B">
        <w:rPr>
          <w:rFonts w:cstheme="minorHAnsi"/>
        </w:rPr>
        <w:t>Wij vragen u voor deze inzage toestemming te geven.</w:t>
      </w:r>
    </w:p>
    <w:p w14:paraId="3DB2A993" w14:textId="77777777" w:rsidR="00E75B6A" w:rsidRDefault="00E75B6A" w:rsidP="00E75B6A">
      <w:pPr>
        <w:spacing w:line="336" w:lineRule="auto"/>
        <w:rPr>
          <w:rFonts w:cstheme="minorHAnsi"/>
          <w:b/>
        </w:rPr>
      </w:pPr>
    </w:p>
    <w:p w14:paraId="0A203696" w14:textId="77777777" w:rsidR="00E75B6A" w:rsidRPr="001F065C" w:rsidRDefault="00E75B6A" w:rsidP="00E75B6A">
      <w:pPr>
        <w:spacing w:line="336" w:lineRule="auto"/>
        <w:rPr>
          <w:rFonts w:cstheme="minorHAnsi"/>
          <w:b/>
        </w:rPr>
      </w:pPr>
      <w:r w:rsidRPr="001F065C">
        <w:rPr>
          <w:rFonts w:cstheme="minorHAnsi"/>
          <w:b/>
        </w:rPr>
        <w:t>Bewaartermijn gegevens en lichaamsmateriaal</w:t>
      </w:r>
    </w:p>
    <w:p w14:paraId="10DAC53A" w14:textId="77777777" w:rsidR="00E75B6A" w:rsidRDefault="00E75B6A" w:rsidP="00E75B6A">
      <w:pPr>
        <w:spacing w:line="336" w:lineRule="auto"/>
        <w:rPr>
          <w:rFonts w:cstheme="minorHAnsi"/>
        </w:rPr>
      </w:pPr>
      <w:r w:rsidRPr="001F065C">
        <w:rPr>
          <w:rFonts w:cstheme="minorHAnsi"/>
          <w:color w:val="000000"/>
        </w:rPr>
        <w:t xml:space="preserve">Uw gegevens </w:t>
      </w:r>
      <w:r>
        <w:rPr>
          <w:rFonts w:cstheme="minorHAnsi"/>
          <w:color w:val="000000"/>
        </w:rPr>
        <w:t>worden 25</w:t>
      </w:r>
      <w:r w:rsidRPr="001F065C">
        <w:rPr>
          <w:rFonts w:cstheme="minorHAnsi"/>
          <w:color w:val="000000"/>
        </w:rPr>
        <w:t xml:space="preserve"> jaar bewaard in het </w:t>
      </w:r>
      <w:r>
        <w:rPr>
          <w:rFonts w:cstheme="minorHAnsi"/>
          <w:color w:val="000000"/>
        </w:rPr>
        <w:t>studiecentrum</w:t>
      </w:r>
      <w:r w:rsidRPr="001F065C">
        <w:rPr>
          <w:rFonts w:cstheme="minorHAnsi"/>
          <w:color w:val="000000"/>
        </w:rPr>
        <w:t>.</w:t>
      </w:r>
      <w:r w:rsidRPr="001F065C">
        <w:rPr>
          <w:rStyle w:val="CommentReference"/>
          <w:rFonts w:cstheme="minorHAnsi"/>
          <w:sz w:val="22"/>
        </w:rPr>
        <w:t xml:space="preserve"> </w:t>
      </w:r>
      <w:r w:rsidRPr="001F065C">
        <w:rPr>
          <w:rFonts w:cstheme="minorHAnsi"/>
          <w:color w:val="000000"/>
        </w:rPr>
        <w:t xml:space="preserve">Ook bloed dat in de loop van het onderzoek is afgenomen voor speciale testen </w:t>
      </w:r>
      <w:r>
        <w:rPr>
          <w:rFonts w:cstheme="minorHAnsi"/>
          <w:color w:val="000000"/>
        </w:rPr>
        <w:t xml:space="preserve">(onder andere het DNA onderzoek) </w:t>
      </w:r>
      <w:r w:rsidRPr="001F065C">
        <w:rPr>
          <w:rFonts w:cstheme="minorHAnsi"/>
          <w:color w:val="000000"/>
        </w:rPr>
        <w:t xml:space="preserve">naar het ontstaan van gewrichtsontsteking en/of de effecten van de behandeling die u kreeg, wordt </w:t>
      </w:r>
      <w:r>
        <w:rPr>
          <w:rFonts w:cstheme="minorHAnsi"/>
          <w:color w:val="000000"/>
        </w:rPr>
        <w:t>25</w:t>
      </w:r>
      <w:r w:rsidRPr="001F065C">
        <w:rPr>
          <w:rFonts w:cstheme="minorHAnsi"/>
          <w:color w:val="000000"/>
        </w:rPr>
        <w:t xml:space="preserve"> jaar bewaard</w:t>
      </w:r>
      <w:r>
        <w:rPr>
          <w:rFonts w:cstheme="minorHAnsi"/>
          <w:color w:val="000000"/>
        </w:rPr>
        <w:t xml:space="preserve"> in het LUMC</w:t>
      </w:r>
      <w:r w:rsidRPr="001F065C">
        <w:rPr>
          <w:rFonts w:cstheme="minorHAnsi"/>
          <w:color w:val="000000"/>
        </w:rPr>
        <w:t>. We kunnen daarop later nog nieuwe bepalingen doen die te maken hebben met onderzoek</w:t>
      </w:r>
      <w:r>
        <w:rPr>
          <w:rFonts w:cstheme="minorHAnsi"/>
          <w:color w:val="000000"/>
        </w:rPr>
        <w:t xml:space="preserve"> naar gewrichtsontstekingen</w:t>
      </w:r>
      <w:r w:rsidRPr="001F065C">
        <w:rPr>
          <w:rFonts w:cstheme="minorHAnsi"/>
          <w:color w:val="000000"/>
        </w:rPr>
        <w:t>. Voor andere doeleinden zal uw bloed niet worden gebruikt. U kunt op het toestemmingsformulier aangeven of u hier wel of niet mee instemt.</w:t>
      </w:r>
      <w:r w:rsidRPr="001F065C">
        <w:rPr>
          <w:rFonts w:cstheme="minorHAnsi"/>
        </w:rPr>
        <w:t xml:space="preserve"> Indien u hier niet mee instemt, kunt u gewoon deelnemen aan het huidige onderzoek.</w:t>
      </w:r>
      <w:r>
        <w:rPr>
          <w:rFonts w:cstheme="minorHAnsi"/>
        </w:rPr>
        <w:t xml:space="preserve"> </w:t>
      </w:r>
    </w:p>
    <w:p w14:paraId="5179E4F5" w14:textId="69EA4F74" w:rsidR="00E75B6A" w:rsidRPr="001F065C" w:rsidRDefault="004F7835" w:rsidP="00E75B6A">
      <w:pPr>
        <w:spacing w:line="336" w:lineRule="auto"/>
        <w:rPr>
          <w:rFonts w:cstheme="minorHAnsi"/>
          <w:b/>
          <w:color w:val="000000"/>
        </w:rPr>
      </w:pPr>
      <w:r>
        <w:rPr>
          <w:rFonts w:cstheme="minorHAnsi"/>
          <w:b/>
          <w:color w:val="000000"/>
        </w:rPr>
        <w:br/>
      </w:r>
      <w:r w:rsidR="00E75B6A" w:rsidRPr="001F065C">
        <w:rPr>
          <w:rFonts w:cstheme="minorHAnsi"/>
          <w:b/>
          <w:color w:val="000000"/>
        </w:rPr>
        <w:t>Informatie over onverwachte bevindingen</w:t>
      </w:r>
      <w:r w:rsidR="00E75B6A">
        <w:rPr>
          <w:rFonts w:cstheme="minorHAnsi"/>
          <w:b/>
          <w:color w:val="000000"/>
        </w:rPr>
        <w:t xml:space="preserve"> tijdens het onderzoek</w:t>
      </w:r>
    </w:p>
    <w:p w14:paraId="4C516405" w14:textId="77777777" w:rsidR="00E75B6A" w:rsidRPr="0007199D" w:rsidRDefault="00E75B6A" w:rsidP="00E75B6A">
      <w:pPr>
        <w:spacing w:line="336" w:lineRule="auto"/>
        <w:rPr>
          <w:rFonts w:cstheme="minorHAnsi"/>
          <w:color w:val="000000"/>
        </w:rPr>
      </w:pPr>
      <w:r>
        <w:rPr>
          <w:rFonts w:cstheme="minorHAnsi"/>
          <w:color w:val="000000"/>
        </w:rPr>
        <w:t xml:space="preserve">Bij bloed- of röntgenonderzoek kan </w:t>
      </w:r>
      <w:r w:rsidRPr="001F065C">
        <w:rPr>
          <w:rFonts w:cstheme="minorHAnsi"/>
          <w:color w:val="000000"/>
        </w:rPr>
        <w:t xml:space="preserve">er bij toeval iets gevonden worden dat </w:t>
      </w:r>
      <w:r>
        <w:rPr>
          <w:rFonts w:cstheme="minorHAnsi"/>
          <w:color w:val="000000"/>
        </w:rPr>
        <w:t>van belang is voor uw gezondheid</w:t>
      </w:r>
      <w:r w:rsidRPr="001F065C">
        <w:rPr>
          <w:rFonts w:cstheme="minorHAnsi"/>
          <w:color w:val="000000"/>
        </w:rPr>
        <w:t xml:space="preserve">. </w:t>
      </w:r>
      <w:r>
        <w:rPr>
          <w:rFonts w:cstheme="minorHAnsi"/>
          <w:color w:val="000000"/>
        </w:rPr>
        <w:t>Uw reumatoloog zal zo’n toevalsbevinding aan u vertellen.</w:t>
      </w:r>
      <w:r w:rsidRPr="001F065C">
        <w:rPr>
          <w:rFonts w:cstheme="minorHAnsi"/>
          <w:color w:val="000000"/>
        </w:rPr>
        <w:t xml:space="preserve"> U kunt dan met uw huisarts of specialist bespreken wat er gedaan moet worden. Ook hiervoor geeft u toestemming.</w:t>
      </w:r>
    </w:p>
    <w:p w14:paraId="6976E590" w14:textId="77777777" w:rsidR="00E75B6A" w:rsidRPr="001F065C" w:rsidRDefault="00E75B6A" w:rsidP="00E75B6A">
      <w:pPr>
        <w:spacing w:line="336" w:lineRule="auto"/>
        <w:rPr>
          <w:rFonts w:cstheme="minorHAnsi"/>
        </w:rPr>
      </w:pPr>
    </w:p>
    <w:p w14:paraId="1151A5AC" w14:textId="77777777" w:rsidR="00E75B6A" w:rsidRPr="001F065C" w:rsidRDefault="00E75B6A" w:rsidP="00E75B6A">
      <w:pPr>
        <w:spacing w:line="336" w:lineRule="auto"/>
        <w:rPr>
          <w:rFonts w:cstheme="minorHAnsi"/>
          <w:b/>
          <w:color w:val="000000"/>
        </w:rPr>
      </w:pPr>
      <w:r w:rsidRPr="00304565">
        <w:rPr>
          <w:rFonts w:cstheme="minorHAnsi"/>
          <w:b/>
          <w:color w:val="000000"/>
        </w:rPr>
        <w:lastRenderedPageBreak/>
        <w:t>Intrekken</w:t>
      </w:r>
      <w:r w:rsidRPr="001F065C">
        <w:rPr>
          <w:rFonts w:cstheme="minorHAnsi"/>
          <w:b/>
          <w:color w:val="000000"/>
        </w:rPr>
        <w:t xml:space="preserve"> toestemming</w:t>
      </w:r>
    </w:p>
    <w:p w14:paraId="044D8198" w14:textId="77777777" w:rsidR="00E75B6A" w:rsidRPr="001F065C" w:rsidRDefault="00E75B6A" w:rsidP="00E75B6A">
      <w:pPr>
        <w:spacing w:line="336" w:lineRule="auto"/>
        <w:rPr>
          <w:rFonts w:cstheme="minorHAnsi"/>
          <w:color w:val="000000"/>
        </w:rPr>
      </w:pPr>
      <w:r w:rsidRPr="001F065C">
        <w:rPr>
          <w:rFonts w:cstheme="minorHAnsi"/>
          <w:color w:val="000000"/>
        </w:rPr>
        <w:t>U kunt uw toestemming voor gebruik van uw persoonsgegevens altijd weer intrekken. Dit geldt voor dit onderzoek en ook voor h</w:t>
      </w:r>
      <w:r>
        <w:rPr>
          <w:rFonts w:cstheme="minorHAnsi"/>
          <w:color w:val="000000"/>
        </w:rPr>
        <w:t xml:space="preserve">et bewaren en het gebruik voor het toekomstige onderzoek. </w:t>
      </w:r>
      <w:r w:rsidRPr="001F065C">
        <w:rPr>
          <w:rFonts w:cstheme="minorHAnsi"/>
          <w:color w:val="000000"/>
        </w:rPr>
        <w:t xml:space="preserve">De onderzoeksgegevens die zijn verzameld tot het moment dat u uw toestemming intrekt worden nog wel gebruikt in het onderzoek. Voor verdere onderzoeken worden ze niet gebruikt en het bloed dat we hadden bewaard wordt vernietigd. </w:t>
      </w:r>
    </w:p>
    <w:p w14:paraId="2C7149FC" w14:textId="77777777" w:rsidR="00E75B6A" w:rsidRPr="00EA257B" w:rsidRDefault="00E75B6A" w:rsidP="00E75B6A">
      <w:pPr>
        <w:spacing w:line="336" w:lineRule="auto"/>
        <w:rPr>
          <w:rFonts w:cstheme="minorHAnsi"/>
        </w:rPr>
      </w:pPr>
    </w:p>
    <w:p w14:paraId="11301101" w14:textId="77777777" w:rsidR="00E75B6A" w:rsidRPr="001F065C" w:rsidRDefault="00E75B6A" w:rsidP="00E75B6A">
      <w:pPr>
        <w:spacing w:line="336" w:lineRule="auto"/>
        <w:rPr>
          <w:rFonts w:cstheme="minorHAnsi"/>
          <w:b/>
        </w:rPr>
      </w:pPr>
      <w:r w:rsidRPr="001F065C">
        <w:rPr>
          <w:rFonts w:cstheme="minorHAnsi"/>
          <w:b/>
        </w:rPr>
        <w:t>Meer informatie over uw rechten bij verwerking van gegevens</w:t>
      </w:r>
    </w:p>
    <w:p w14:paraId="7C091FA3" w14:textId="77777777" w:rsidR="00E75B6A" w:rsidRDefault="00E75B6A" w:rsidP="00E75B6A">
      <w:pPr>
        <w:spacing w:line="336" w:lineRule="auto"/>
        <w:rPr>
          <w:rFonts w:cstheme="minorHAnsi"/>
        </w:rPr>
      </w:pPr>
      <w:r>
        <w:rPr>
          <w:rFonts w:cstheme="minorHAnsi"/>
        </w:rPr>
        <w:t>A</w:t>
      </w:r>
      <w:r w:rsidRPr="001F065C">
        <w:rPr>
          <w:rFonts w:cstheme="minorHAnsi"/>
        </w:rPr>
        <w:t xml:space="preserve">lgemene informatie over uw rechten bij verwerking van uw persoonsgegevens </w:t>
      </w:r>
      <w:r>
        <w:rPr>
          <w:rFonts w:cstheme="minorHAnsi"/>
        </w:rPr>
        <w:t>kunt u vinden op de website van het LUMC (</w:t>
      </w:r>
      <w:hyperlink r:id="rId8" w:history="1">
        <w:r w:rsidRPr="000B558C">
          <w:rPr>
            <w:rStyle w:val="Hyperlink"/>
            <w:rFonts w:cstheme="minorHAnsi"/>
          </w:rPr>
          <w:t>https://www.lumc.nl/12367/Deelnemers-wetenschappelijk-onderzoek</w:t>
        </w:r>
      </w:hyperlink>
      <w:r>
        <w:rPr>
          <w:rFonts w:cstheme="minorHAnsi"/>
        </w:rPr>
        <w:t xml:space="preserve"> ) en op </w:t>
      </w:r>
      <w:r w:rsidRPr="001F065C">
        <w:rPr>
          <w:rFonts w:cstheme="minorHAnsi"/>
        </w:rPr>
        <w:t xml:space="preserve">de website van de Autoriteit Persoonsgegevens </w:t>
      </w:r>
      <w:r>
        <w:rPr>
          <w:rFonts w:cstheme="minorHAnsi"/>
        </w:rPr>
        <w:t>(</w:t>
      </w:r>
      <w:hyperlink r:id="rId9" w:history="1">
        <w:r w:rsidRPr="00080E3D">
          <w:rPr>
            <w:rStyle w:val="Hyperlink"/>
            <w:rFonts w:cstheme="minorHAnsi"/>
          </w:rPr>
          <w:t>https://autoriteitpersoonsgegevens.nl</w:t>
        </w:r>
      </w:hyperlink>
      <w:r>
        <w:rPr>
          <w:rFonts w:cstheme="minorHAnsi"/>
        </w:rPr>
        <w:t xml:space="preserve">). </w:t>
      </w:r>
      <w:r w:rsidRPr="00EF27C5">
        <w:rPr>
          <w:rFonts w:cstheme="minorHAnsi"/>
        </w:rPr>
        <w:t>Bij vragen over uw rechten kunt u contact opnemen met de verantwoordelijke voor de verwerking van uw persoonsgegevens. Voor dit onderzoek is dat</w:t>
      </w:r>
      <w:r>
        <w:rPr>
          <w:rFonts w:cstheme="minorHAnsi"/>
        </w:rPr>
        <w:t xml:space="preserve"> het LUMC. Zie bijlage A voor contactgegevens en website. </w:t>
      </w:r>
    </w:p>
    <w:p w14:paraId="050FACF9" w14:textId="77777777" w:rsidR="00E75B6A" w:rsidRDefault="00E75B6A" w:rsidP="00E75B6A">
      <w:pPr>
        <w:spacing w:line="336" w:lineRule="auto"/>
        <w:rPr>
          <w:rFonts w:cstheme="minorHAnsi"/>
        </w:rPr>
      </w:pPr>
    </w:p>
    <w:p w14:paraId="456B9091" w14:textId="366FC030" w:rsidR="00E75B6A" w:rsidRPr="001F065C" w:rsidRDefault="00E75B6A" w:rsidP="00E75B6A">
      <w:pPr>
        <w:spacing w:line="336" w:lineRule="auto"/>
        <w:rPr>
          <w:rFonts w:cstheme="minorHAnsi"/>
        </w:rPr>
      </w:pPr>
      <w:r w:rsidRPr="008E5A8B">
        <w:rPr>
          <w:rFonts w:cstheme="minorHAnsi"/>
        </w:rPr>
        <w:t xml:space="preserve">Bij vragen of klachten over de verwerking van uw persoonsgegevens raden we u aan eerst contact op te nemen met de </w:t>
      </w:r>
      <w:proofErr w:type="spellStart"/>
      <w:r w:rsidRPr="008E5A8B">
        <w:rPr>
          <w:rFonts w:cstheme="minorHAnsi"/>
        </w:rPr>
        <w:t>onderzoekslocatie</w:t>
      </w:r>
      <w:proofErr w:type="spellEnd"/>
      <w:r w:rsidRPr="008E5A8B">
        <w:rPr>
          <w:rFonts w:cstheme="minorHAnsi"/>
        </w:rPr>
        <w:t xml:space="preserve">. Bekijk voor meer informatie over privacy het privacy statement van het LUMC op de LUMC-website: zie bijlage A. U kunt ook contact opnemen met de </w:t>
      </w:r>
      <w:r>
        <w:rPr>
          <w:rFonts w:cstheme="minorHAnsi"/>
        </w:rPr>
        <w:t>f</w:t>
      </w:r>
      <w:r w:rsidRPr="008E5A8B">
        <w:rPr>
          <w:rFonts w:cstheme="minorHAnsi"/>
        </w:rPr>
        <w:t>unctionaris</w:t>
      </w:r>
      <w:r>
        <w:rPr>
          <w:rFonts w:cstheme="minorHAnsi"/>
        </w:rPr>
        <w:t>sen</w:t>
      </w:r>
      <w:r w:rsidRPr="008E5A8B">
        <w:rPr>
          <w:rFonts w:cstheme="minorHAnsi"/>
        </w:rPr>
        <w:t xml:space="preserve"> Gegevensbescherming van het LUMC via e</w:t>
      </w:r>
      <w:r>
        <w:rPr>
          <w:rFonts w:cstheme="minorHAnsi"/>
        </w:rPr>
        <w:t>-</w:t>
      </w:r>
      <w:r w:rsidRPr="008E5A8B">
        <w:rPr>
          <w:rFonts w:cstheme="minorHAnsi"/>
        </w:rPr>
        <w:t>mail:</w:t>
      </w:r>
      <w:r>
        <w:rPr>
          <w:rFonts w:cstheme="minorHAnsi"/>
        </w:rPr>
        <w:t xml:space="preserve"> </w:t>
      </w:r>
      <w:hyperlink r:id="rId10" w:history="1">
        <w:proofErr w:type="spellStart"/>
        <w:r w:rsidR="00C67465">
          <w:rPr>
            <w:rStyle w:val="Hyperlink"/>
            <w:rFonts w:cstheme="minorHAnsi"/>
          </w:rPr>
          <w:t>xxxxxxxx</w:t>
        </w:r>
        <w:proofErr w:type="spellEnd"/>
      </w:hyperlink>
      <w:r>
        <w:rPr>
          <w:rFonts w:cstheme="minorHAnsi"/>
        </w:rPr>
        <w:t xml:space="preserve"> </w:t>
      </w:r>
      <w:r w:rsidRPr="008E5A8B">
        <w:rPr>
          <w:rFonts w:cstheme="minorHAnsi"/>
        </w:rPr>
        <w:t>of de Autoriteit Persoonsgegevens.</w:t>
      </w:r>
    </w:p>
    <w:p w14:paraId="4A95E8C9" w14:textId="77777777" w:rsidR="00E75B6A" w:rsidRPr="001F065C" w:rsidRDefault="00E75B6A" w:rsidP="00E75B6A">
      <w:pPr>
        <w:spacing w:line="336" w:lineRule="auto"/>
        <w:rPr>
          <w:rFonts w:cstheme="minorHAnsi"/>
        </w:rPr>
      </w:pPr>
    </w:p>
    <w:p w14:paraId="74104640" w14:textId="77777777" w:rsidR="00E75B6A" w:rsidRPr="001F065C" w:rsidRDefault="00E75B6A" w:rsidP="00E75B6A">
      <w:pPr>
        <w:spacing w:line="336" w:lineRule="auto"/>
        <w:rPr>
          <w:rFonts w:cstheme="minorHAnsi"/>
          <w:b/>
        </w:rPr>
      </w:pPr>
      <w:r w:rsidRPr="001F065C">
        <w:rPr>
          <w:rFonts w:cstheme="minorHAnsi"/>
          <w:b/>
        </w:rPr>
        <w:t>Registratie van het onderzoek</w:t>
      </w:r>
    </w:p>
    <w:p w14:paraId="2F640049" w14:textId="77777777" w:rsidR="00E75B6A" w:rsidRPr="001F065C" w:rsidRDefault="00E75B6A" w:rsidP="00E75B6A">
      <w:pPr>
        <w:spacing w:line="336" w:lineRule="auto"/>
        <w:rPr>
          <w:rFonts w:cstheme="minorHAnsi"/>
          <w:color w:val="000000"/>
        </w:rPr>
      </w:pPr>
      <w:r w:rsidRPr="001F065C">
        <w:rPr>
          <w:rFonts w:cstheme="minorHAnsi"/>
        </w:rPr>
        <w:t>Informatie over dit onderzoek is opgenomen in Het Nederlands Trialregister; https://www.trialregister.nl/. [Trial NL8195 – I CEA].</w:t>
      </w:r>
    </w:p>
    <w:p w14:paraId="2A6BADE3" w14:textId="77777777" w:rsidR="00E75B6A" w:rsidRPr="001F065C" w:rsidRDefault="00E75B6A" w:rsidP="00E75B6A">
      <w:pPr>
        <w:spacing w:line="336" w:lineRule="auto"/>
        <w:rPr>
          <w:rFonts w:cstheme="minorHAnsi"/>
          <w:b/>
          <w:color w:val="000000"/>
        </w:rPr>
      </w:pPr>
    </w:p>
    <w:p w14:paraId="7FFAAE3C" w14:textId="77777777" w:rsidR="00E75B6A" w:rsidRPr="004D5728" w:rsidRDefault="00E75B6A" w:rsidP="00E75B6A">
      <w:pPr>
        <w:pStyle w:val="ListParagraph"/>
        <w:numPr>
          <w:ilvl w:val="0"/>
          <w:numId w:val="6"/>
        </w:numPr>
        <w:spacing w:line="336" w:lineRule="auto"/>
        <w:ind w:left="0"/>
        <w:rPr>
          <w:rFonts w:asciiTheme="minorHAnsi" w:hAnsiTheme="minorHAnsi" w:cstheme="minorHAnsi"/>
          <w:b/>
          <w:color w:val="000000"/>
          <w:sz w:val="28"/>
          <w:szCs w:val="28"/>
        </w:rPr>
      </w:pPr>
      <w:bookmarkStart w:id="0" w:name="_Hlk170130935"/>
      <w:r w:rsidRPr="004D5728">
        <w:rPr>
          <w:rFonts w:asciiTheme="minorHAnsi" w:hAnsiTheme="minorHAnsi" w:cstheme="minorHAnsi"/>
          <w:b/>
          <w:color w:val="000000"/>
          <w:sz w:val="28"/>
          <w:szCs w:val="28"/>
        </w:rPr>
        <w:t>Verzekering voor proefpersonen</w:t>
      </w:r>
    </w:p>
    <w:p w14:paraId="4EFB2CA8" w14:textId="77777777" w:rsidR="00E75B6A" w:rsidRPr="001F065C" w:rsidRDefault="00E75B6A" w:rsidP="00E75B6A">
      <w:pPr>
        <w:spacing w:line="336" w:lineRule="auto"/>
        <w:rPr>
          <w:rFonts w:cstheme="minorHAnsi"/>
          <w:color w:val="000000"/>
        </w:rPr>
      </w:pPr>
      <w:r w:rsidRPr="001F065C">
        <w:rPr>
          <w:rFonts w:cstheme="minorHAnsi"/>
          <w:color w:val="000000"/>
        </w:rPr>
        <w:t xml:space="preserve">Voor iedereen die meedoet aan dit onderzoek is een verzekering afgesloten. De verzekering dekt schade door het onderzoek. Niet alle schade is gedekt. In </w:t>
      </w:r>
      <w:r w:rsidRPr="001F065C">
        <w:rPr>
          <w:rFonts w:cstheme="minorHAnsi"/>
          <w:b/>
          <w:color w:val="000000"/>
        </w:rPr>
        <w:t>bijlage B</w:t>
      </w:r>
      <w:r w:rsidRPr="001F065C">
        <w:rPr>
          <w:rFonts w:cstheme="minorHAnsi"/>
          <w:color w:val="000000"/>
        </w:rPr>
        <w:t xml:space="preserve"> vindt u meer informatie over de verzekering en de uitzonderingen. Daar staat ook aan wie u schade kunt melden. </w:t>
      </w:r>
    </w:p>
    <w:p w14:paraId="14ED026C" w14:textId="77777777" w:rsidR="00E75B6A" w:rsidRPr="001F065C" w:rsidRDefault="00E75B6A" w:rsidP="00E75B6A">
      <w:pPr>
        <w:spacing w:line="336" w:lineRule="auto"/>
        <w:rPr>
          <w:rFonts w:cstheme="minorHAnsi"/>
          <w:b/>
          <w:color w:val="000000"/>
        </w:rPr>
      </w:pPr>
    </w:p>
    <w:p w14:paraId="6382B775" w14:textId="77777777" w:rsidR="00E75B6A" w:rsidRDefault="00E75B6A" w:rsidP="00E75B6A">
      <w:pPr>
        <w:pStyle w:val="ListParagraph"/>
        <w:numPr>
          <w:ilvl w:val="0"/>
          <w:numId w:val="6"/>
        </w:numPr>
        <w:spacing w:line="336" w:lineRule="auto"/>
        <w:ind w:left="0"/>
        <w:rPr>
          <w:rFonts w:asciiTheme="minorHAnsi" w:hAnsiTheme="minorHAnsi" w:cstheme="minorHAnsi"/>
          <w:b/>
          <w:color w:val="000000"/>
          <w:sz w:val="28"/>
          <w:szCs w:val="28"/>
        </w:rPr>
      </w:pPr>
      <w:r>
        <w:rPr>
          <w:rFonts w:asciiTheme="minorHAnsi" w:hAnsiTheme="minorHAnsi" w:cstheme="minorHAnsi"/>
          <w:b/>
          <w:color w:val="000000"/>
          <w:sz w:val="28"/>
          <w:szCs w:val="28"/>
        </w:rPr>
        <w:lastRenderedPageBreak/>
        <w:t xml:space="preserve">Uw </w:t>
      </w:r>
      <w:r w:rsidRPr="004D5728">
        <w:rPr>
          <w:rFonts w:asciiTheme="minorHAnsi" w:hAnsiTheme="minorHAnsi" w:cstheme="minorHAnsi"/>
          <w:b/>
          <w:color w:val="000000"/>
          <w:sz w:val="28"/>
          <w:szCs w:val="28"/>
        </w:rPr>
        <w:t>huisarts</w:t>
      </w:r>
      <w:r>
        <w:rPr>
          <w:rFonts w:asciiTheme="minorHAnsi" w:hAnsiTheme="minorHAnsi" w:cstheme="minorHAnsi"/>
          <w:b/>
          <w:color w:val="000000"/>
          <w:sz w:val="28"/>
          <w:szCs w:val="28"/>
        </w:rPr>
        <w:t xml:space="preserve"> wordt geïnformeerd dat u meedoet aan het onderzoek.</w:t>
      </w:r>
    </w:p>
    <w:p w14:paraId="28C4F59F" w14:textId="77777777" w:rsidR="00E75B6A" w:rsidRPr="00D00795" w:rsidRDefault="00E75B6A" w:rsidP="00E75B6A">
      <w:pPr>
        <w:spacing w:line="336" w:lineRule="auto"/>
        <w:rPr>
          <w:rFonts w:cstheme="minorHAnsi"/>
          <w:color w:val="000000"/>
        </w:rPr>
      </w:pPr>
      <w:r w:rsidRPr="00D00795">
        <w:rPr>
          <w:rFonts w:cstheme="minorHAnsi"/>
          <w:color w:val="000000"/>
        </w:rPr>
        <w:t>Wij sturen uw huisarts altijd een brief om te laten weten dat u meedoet aan het onderzoek. Dit is voor uw eigen veiligheid. Als u dit niet goed vindt of als u geen huisarts heeft, kunt u niet meedoen aan dit onderzoek.</w:t>
      </w:r>
    </w:p>
    <w:p w14:paraId="270FA0BE" w14:textId="77777777" w:rsidR="00E75B6A" w:rsidRPr="00D00795" w:rsidRDefault="00E75B6A" w:rsidP="00E75B6A">
      <w:pPr>
        <w:spacing w:line="336" w:lineRule="auto"/>
        <w:rPr>
          <w:rFonts w:cstheme="minorHAnsi"/>
          <w:b/>
          <w:color w:val="000000"/>
        </w:rPr>
      </w:pPr>
    </w:p>
    <w:p w14:paraId="1D96538B" w14:textId="77777777" w:rsidR="00E75B6A" w:rsidRPr="00EA70DF" w:rsidRDefault="00E75B6A" w:rsidP="00E75B6A">
      <w:pPr>
        <w:pStyle w:val="ListParagraph"/>
        <w:numPr>
          <w:ilvl w:val="0"/>
          <w:numId w:val="6"/>
        </w:numPr>
        <w:spacing w:line="336" w:lineRule="auto"/>
        <w:ind w:left="0"/>
        <w:rPr>
          <w:rFonts w:asciiTheme="minorHAnsi" w:hAnsiTheme="minorHAnsi" w:cstheme="minorHAnsi"/>
          <w:b/>
          <w:color w:val="000000"/>
          <w:sz w:val="28"/>
          <w:szCs w:val="28"/>
        </w:rPr>
      </w:pPr>
      <w:r w:rsidRPr="00EA70DF">
        <w:rPr>
          <w:rFonts w:ascii="Arial" w:hAnsi="Arial" w:cs="Arial"/>
          <w:b/>
          <w:color w:val="000000"/>
          <w:sz w:val="24"/>
          <w:szCs w:val="24"/>
        </w:rPr>
        <w:t>Vergoeding voor meedoen</w:t>
      </w:r>
    </w:p>
    <w:p w14:paraId="2B0FD004" w14:textId="77777777" w:rsidR="00E75B6A" w:rsidRPr="009F0E3E" w:rsidRDefault="00E75B6A" w:rsidP="00E75B6A">
      <w:pPr>
        <w:spacing w:line="336" w:lineRule="auto"/>
        <w:rPr>
          <w:rFonts w:cstheme="minorHAnsi"/>
        </w:rPr>
      </w:pPr>
      <w:r w:rsidRPr="009F0E3E">
        <w:rPr>
          <w:rFonts w:cstheme="minorHAnsi"/>
        </w:rPr>
        <w:t xml:space="preserve">Als onderdeel van dit onderzoek gaat u misschien behandeld worden met </w:t>
      </w:r>
      <w:proofErr w:type="spellStart"/>
      <w:r w:rsidRPr="009F0E3E">
        <w:rPr>
          <w:rFonts w:cstheme="minorHAnsi"/>
        </w:rPr>
        <w:t>baricitinib</w:t>
      </w:r>
      <w:proofErr w:type="spellEnd"/>
      <w:r w:rsidRPr="009F0E3E">
        <w:rPr>
          <w:rFonts w:cstheme="minorHAnsi"/>
        </w:rPr>
        <w:t xml:space="preserve">. Dit is tijdens </w:t>
      </w:r>
      <w:r>
        <w:rPr>
          <w:rFonts w:cstheme="minorHAnsi"/>
        </w:rPr>
        <w:t xml:space="preserve">uw deelname aan </w:t>
      </w:r>
      <w:r w:rsidRPr="009F0E3E">
        <w:rPr>
          <w:rFonts w:cstheme="minorHAnsi"/>
        </w:rPr>
        <w:t>het onderzoek gratis. Aan het eind van uw deelname aan het onderzoek is het niet meer voor u beschikbaar</w:t>
      </w:r>
      <w:r>
        <w:rPr>
          <w:rFonts w:cstheme="minorHAnsi"/>
        </w:rPr>
        <w:t xml:space="preserve"> en wordt het alleen vergoed voor patiënten met ernstige reuma</w:t>
      </w:r>
      <w:r w:rsidRPr="009F0E3E">
        <w:rPr>
          <w:rFonts w:cstheme="minorHAnsi"/>
        </w:rPr>
        <w:t xml:space="preserve">. </w:t>
      </w:r>
    </w:p>
    <w:p w14:paraId="18ABFF19" w14:textId="77777777" w:rsidR="00E75B6A" w:rsidRDefault="00E75B6A" w:rsidP="00E75B6A">
      <w:pPr>
        <w:spacing w:line="336" w:lineRule="auto"/>
        <w:rPr>
          <w:rFonts w:cstheme="minorHAnsi"/>
        </w:rPr>
      </w:pPr>
      <w:r w:rsidRPr="009F0E3E">
        <w:rPr>
          <w:rFonts w:cstheme="minorHAnsi"/>
        </w:rPr>
        <w:t xml:space="preserve">Er worden geen vergoedingen verstrekt voor deelname. De meeste </w:t>
      </w:r>
      <w:proofErr w:type="spellStart"/>
      <w:r w:rsidRPr="009F0E3E">
        <w:rPr>
          <w:rFonts w:cstheme="minorHAnsi"/>
        </w:rPr>
        <w:t>onderzoeksvisites</w:t>
      </w:r>
      <w:proofErr w:type="spellEnd"/>
      <w:r w:rsidRPr="009F0E3E">
        <w:rPr>
          <w:rFonts w:cstheme="minorHAnsi"/>
        </w:rPr>
        <w:t xml:space="preserve"> en de bloed- en röntgencontroles overlappen met ‘normale’ controles op de polikliniek reumatologie </w:t>
      </w:r>
      <w:r>
        <w:rPr>
          <w:rFonts w:cstheme="minorHAnsi"/>
        </w:rPr>
        <w:t xml:space="preserve">die ook gelden voor patiënten met gewrichtsontsteking die </w:t>
      </w:r>
      <w:r>
        <w:rPr>
          <w:rFonts w:cstheme="minorHAnsi"/>
          <w:i/>
          <w:iCs/>
        </w:rPr>
        <w:t xml:space="preserve">niet </w:t>
      </w:r>
      <w:r>
        <w:rPr>
          <w:rFonts w:cstheme="minorHAnsi"/>
        </w:rPr>
        <w:t xml:space="preserve">aan dit onderzoek meedoen, </w:t>
      </w:r>
      <w:r w:rsidRPr="009F0E3E">
        <w:rPr>
          <w:rFonts w:cstheme="minorHAnsi"/>
        </w:rPr>
        <w:t>en vallen onder de vergoedingsregelingen van uw verzekering. De eigen</w:t>
      </w:r>
      <w:r>
        <w:rPr>
          <w:rFonts w:cstheme="minorHAnsi"/>
        </w:rPr>
        <w:t>-</w:t>
      </w:r>
      <w:r w:rsidRPr="009F0E3E">
        <w:rPr>
          <w:rFonts w:cstheme="minorHAnsi"/>
        </w:rPr>
        <w:t xml:space="preserve">bijdrage-regeling (=het verplichte eigen risico) is daarbij van kracht. De bezoeken </w:t>
      </w:r>
      <w:r>
        <w:rPr>
          <w:rFonts w:cstheme="minorHAnsi"/>
        </w:rPr>
        <w:t xml:space="preserve">op 2, 4 en 8 weken </w:t>
      </w:r>
      <w:r w:rsidRPr="009F0E3E">
        <w:rPr>
          <w:rFonts w:cstheme="minorHAnsi"/>
        </w:rPr>
        <w:t>aan de onderzoeksverpleegkundige</w:t>
      </w:r>
      <w:r>
        <w:rPr>
          <w:rFonts w:cstheme="minorHAnsi"/>
        </w:rPr>
        <w:t xml:space="preserve"> overlappen zoveel mogelijk met afspraken voor bloedcontroles die normaal ook zou plaatsvinden na starten van een behandeling, zogenaamde ‘routine </w:t>
      </w:r>
      <w:proofErr w:type="spellStart"/>
      <w:r>
        <w:rPr>
          <w:rFonts w:cstheme="minorHAnsi"/>
        </w:rPr>
        <w:t>controles’.U</w:t>
      </w:r>
      <w:proofErr w:type="spellEnd"/>
      <w:r>
        <w:rPr>
          <w:rFonts w:cstheme="minorHAnsi"/>
        </w:rPr>
        <w:t xml:space="preserve"> krijgt een vergoeding als er reiskosten gemaakt worden voor visites die buitenom de ‘normale’ controles vallen. </w:t>
      </w:r>
    </w:p>
    <w:p w14:paraId="19662D2A" w14:textId="77777777" w:rsidR="00E75B6A" w:rsidRDefault="00E75B6A" w:rsidP="00E75B6A">
      <w:pPr>
        <w:pStyle w:val="ListParagraph"/>
        <w:spacing w:line="336" w:lineRule="auto"/>
        <w:ind w:left="0"/>
        <w:rPr>
          <w:rFonts w:ascii="Calibri" w:hAnsi="Calibri" w:cs="Calibri"/>
          <w:color w:val="000000"/>
          <w:szCs w:val="22"/>
        </w:rPr>
      </w:pPr>
    </w:p>
    <w:p w14:paraId="7FDF57E1" w14:textId="77777777" w:rsidR="00E75B6A" w:rsidRPr="00D00795" w:rsidRDefault="00E75B6A" w:rsidP="00E75B6A">
      <w:pPr>
        <w:pStyle w:val="ListParagraph"/>
        <w:spacing w:line="336" w:lineRule="auto"/>
        <w:ind w:left="0"/>
        <w:rPr>
          <w:rFonts w:ascii="Calibri" w:hAnsi="Calibri" w:cs="Calibri"/>
          <w:color w:val="000000"/>
          <w:szCs w:val="22"/>
        </w:rPr>
      </w:pPr>
      <w:r>
        <w:rPr>
          <w:rFonts w:asciiTheme="minorHAnsi" w:hAnsiTheme="minorHAnsi" w:cstheme="minorHAnsi"/>
          <w:b/>
          <w:color w:val="000000"/>
          <w:sz w:val="28"/>
          <w:szCs w:val="28"/>
        </w:rPr>
        <w:t xml:space="preserve">14. </w:t>
      </w:r>
      <w:r w:rsidRPr="004D5728">
        <w:rPr>
          <w:rFonts w:asciiTheme="minorHAnsi" w:hAnsiTheme="minorHAnsi" w:cstheme="minorHAnsi"/>
          <w:b/>
          <w:color w:val="000000"/>
          <w:sz w:val="28"/>
          <w:szCs w:val="28"/>
        </w:rPr>
        <w:t>Heeft u vragen?</w:t>
      </w:r>
    </w:p>
    <w:p w14:paraId="363B58B6" w14:textId="27F23987" w:rsidR="00E75B6A" w:rsidRDefault="00E75B6A" w:rsidP="00E75B6A">
      <w:pPr>
        <w:spacing w:line="336" w:lineRule="auto"/>
        <w:rPr>
          <w:rFonts w:cstheme="minorHAnsi"/>
          <w:color w:val="000000"/>
        </w:rPr>
      </w:pPr>
      <w:r w:rsidRPr="001F065C">
        <w:rPr>
          <w:rFonts w:cstheme="minorHAnsi"/>
          <w:color w:val="000000"/>
        </w:rPr>
        <w:t xml:space="preserve">Bij vragen kunt u contact opnemen met uw reumatoloog, de onderzoeksverpleegkundige, of de </w:t>
      </w:r>
      <w:r>
        <w:rPr>
          <w:rFonts w:cstheme="minorHAnsi"/>
          <w:color w:val="000000"/>
        </w:rPr>
        <w:t>hoofd</w:t>
      </w:r>
      <w:r w:rsidRPr="001F065C">
        <w:rPr>
          <w:rFonts w:cstheme="minorHAnsi"/>
          <w:color w:val="000000"/>
        </w:rPr>
        <w:t xml:space="preserve">onderzoeker. Dit is Dr. </w:t>
      </w:r>
      <w:r w:rsidR="004F7835">
        <w:rPr>
          <w:rFonts w:cstheme="minorHAnsi"/>
          <w:color w:val="000000"/>
        </w:rPr>
        <w:t>F.A. van Gaalen</w:t>
      </w:r>
      <w:r w:rsidRPr="001F065C">
        <w:rPr>
          <w:rFonts w:cstheme="minorHAnsi"/>
          <w:color w:val="000000"/>
        </w:rPr>
        <w:t xml:space="preserve">, afdeling reumatologie, C1-R, Leids Universitair Medisch Centrum, tel </w:t>
      </w:r>
      <w:r w:rsidR="004F7835">
        <w:rPr>
          <w:rFonts w:cstheme="minorHAnsi"/>
          <w:color w:val="000000"/>
        </w:rPr>
        <w:t>[</w:t>
      </w:r>
      <w:proofErr w:type="spellStart"/>
      <w:r w:rsidR="004F7835">
        <w:rPr>
          <w:rFonts w:cstheme="minorHAnsi"/>
          <w:color w:val="000000"/>
        </w:rPr>
        <w:t>xxxxxxxx</w:t>
      </w:r>
      <w:proofErr w:type="spellEnd"/>
      <w:r w:rsidR="004F7835">
        <w:rPr>
          <w:rFonts w:cstheme="minorHAnsi"/>
          <w:color w:val="000000"/>
        </w:rPr>
        <w:t>]</w:t>
      </w:r>
    </w:p>
    <w:p w14:paraId="78A172AD" w14:textId="71CB2DE2" w:rsidR="00E75B6A" w:rsidRPr="001F065C" w:rsidRDefault="00E75B6A" w:rsidP="00E75B6A">
      <w:pPr>
        <w:spacing w:line="336" w:lineRule="auto"/>
        <w:rPr>
          <w:rFonts w:cstheme="minorHAnsi"/>
          <w:color w:val="000000"/>
        </w:rPr>
      </w:pPr>
      <w:r w:rsidRPr="001F065C">
        <w:rPr>
          <w:rFonts w:cstheme="minorHAnsi"/>
          <w:color w:val="000000"/>
        </w:rPr>
        <w:t>Voor onafhankelijk advies over meedoen aan dit onderzoek kunt u terecht bij de onafhankelijke arts.</w:t>
      </w:r>
      <w:r>
        <w:rPr>
          <w:rFonts w:cstheme="minorHAnsi"/>
          <w:color w:val="000000"/>
        </w:rPr>
        <w:t xml:space="preserve"> </w:t>
      </w:r>
      <w:r w:rsidRPr="001F065C">
        <w:rPr>
          <w:rFonts w:cstheme="minorHAnsi"/>
          <w:color w:val="000000"/>
        </w:rPr>
        <w:t xml:space="preserve">Hij heeft niets te maken met dit onderzoek </w:t>
      </w:r>
      <w:r>
        <w:rPr>
          <w:rFonts w:cstheme="minorHAnsi"/>
          <w:color w:val="000000"/>
        </w:rPr>
        <w:t xml:space="preserve">maar </w:t>
      </w:r>
      <w:r w:rsidRPr="001F065C">
        <w:rPr>
          <w:rFonts w:cstheme="minorHAnsi"/>
          <w:color w:val="000000"/>
        </w:rPr>
        <w:t xml:space="preserve">weet </w:t>
      </w:r>
      <w:r>
        <w:rPr>
          <w:rFonts w:cstheme="minorHAnsi"/>
          <w:color w:val="000000"/>
        </w:rPr>
        <w:t xml:space="preserve">er </w:t>
      </w:r>
      <w:r w:rsidRPr="001F065C">
        <w:rPr>
          <w:rFonts w:cstheme="minorHAnsi"/>
          <w:color w:val="000000"/>
        </w:rPr>
        <w:t xml:space="preserve">veel </w:t>
      </w:r>
      <w:r>
        <w:rPr>
          <w:rFonts w:cstheme="minorHAnsi"/>
          <w:color w:val="000000"/>
        </w:rPr>
        <w:t>van</w:t>
      </w:r>
      <w:r w:rsidRPr="001F065C">
        <w:rPr>
          <w:rFonts w:cstheme="minorHAnsi"/>
          <w:color w:val="000000"/>
        </w:rPr>
        <w:t xml:space="preserve">. Dit is </w:t>
      </w:r>
      <w:r w:rsidR="004F7835">
        <w:rPr>
          <w:rFonts w:cstheme="minorHAnsi"/>
          <w:color w:val="000000"/>
        </w:rPr>
        <w:t xml:space="preserve">Prof. </w:t>
      </w:r>
      <w:r w:rsidR="00E62405">
        <w:rPr>
          <w:rFonts w:cstheme="minorHAnsi"/>
          <w:color w:val="000000"/>
        </w:rPr>
        <w:t>G. Kloppenburg</w:t>
      </w:r>
      <w:r w:rsidRPr="001F065C">
        <w:rPr>
          <w:rFonts w:cstheme="minorHAnsi"/>
          <w:color w:val="000000"/>
        </w:rPr>
        <w:t xml:space="preserve">, afdeling reumatologie, C1-R, Leids Universitair Medisch Centrum, tel </w:t>
      </w:r>
      <w:r w:rsidR="004F7835">
        <w:rPr>
          <w:rFonts w:cstheme="minorHAnsi"/>
          <w:color w:val="000000"/>
        </w:rPr>
        <w:t>[</w:t>
      </w:r>
      <w:proofErr w:type="spellStart"/>
      <w:r w:rsidR="004F7835">
        <w:rPr>
          <w:rFonts w:cstheme="minorHAnsi"/>
          <w:color w:val="000000"/>
        </w:rPr>
        <w:t>xxxxxxx</w:t>
      </w:r>
      <w:proofErr w:type="spellEnd"/>
      <w:r w:rsidR="004F7835">
        <w:rPr>
          <w:rFonts w:cstheme="minorHAnsi"/>
          <w:color w:val="000000"/>
        </w:rPr>
        <w:t>]</w:t>
      </w:r>
      <w:r w:rsidRPr="001F065C">
        <w:rPr>
          <w:rFonts w:cstheme="minorHAnsi"/>
          <w:color w:val="000000"/>
        </w:rPr>
        <w:t xml:space="preserve">. </w:t>
      </w:r>
    </w:p>
    <w:p w14:paraId="64B941EB" w14:textId="77777777" w:rsidR="00E75B6A" w:rsidRPr="001F065C" w:rsidRDefault="00E75B6A" w:rsidP="00E75B6A">
      <w:pPr>
        <w:spacing w:line="336" w:lineRule="auto"/>
        <w:rPr>
          <w:rFonts w:cstheme="minorHAnsi"/>
          <w:color w:val="000000"/>
        </w:rPr>
      </w:pPr>
    </w:p>
    <w:p w14:paraId="3222C3F1" w14:textId="77777777" w:rsidR="00E75B6A" w:rsidRPr="004D5728" w:rsidRDefault="00E75B6A" w:rsidP="00E75B6A">
      <w:pPr>
        <w:pStyle w:val="ListParagraph"/>
        <w:spacing w:line="360" w:lineRule="auto"/>
        <w:ind w:left="0"/>
        <w:jc w:val="both"/>
        <w:rPr>
          <w:rFonts w:asciiTheme="minorHAnsi" w:hAnsiTheme="minorHAnsi" w:cstheme="minorHAnsi"/>
          <w:b/>
          <w:sz w:val="28"/>
          <w:szCs w:val="28"/>
        </w:rPr>
      </w:pPr>
      <w:r>
        <w:rPr>
          <w:rFonts w:asciiTheme="minorHAnsi" w:hAnsiTheme="minorHAnsi" w:cstheme="minorHAnsi"/>
          <w:b/>
          <w:sz w:val="28"/>
          <w:szCs w:val="28"/>
        </w:rPr>
        <w:t xml:space="preserve">15. </w:t>
      </w:r>
      <w:r w:rsidRPr="004D5728">
        <w:rPr>
          <w:rFonts w:asciiTheme="minorHAnsi" w:hAnsiTheme="minorHAnsi" w:cstheme="minorHAnsi"/>
          <w:b/>
          <w:sz w:val="28"/>
          <w:szCs w:val="28"/>
        </w:rPr>
        <w:t>Ondertekening toestemmingsformulier</w:t>
      </w:r>
    </w:p>
    <w:p w14:paraId="7AC3B9C8" w14:textId="77777777" w:rsidR="00E75B6A" w:rsidRDefault="00E75B6A" w:rsidP="00E75B6A">
      <w:pPr>
        <w:spacing w:line="336" w:lineRule="auto"/>
        <w:rPr>
          <w:rFonts w:cstheme="minorHAnsi"/>
          <w:color w:val="000000"/>
        </w:rPr>
      </w:pPr>
      <w:r w:rsidRPr="001F065C">
        <w:rPr>
          <w:rFonts w:cstheme="minorHAnsi"/>
          <w:color w:val="000000"/>
        </w:rPr>
        <w:t>Wanneer u voldoende bedenktijd</w:t>
      </w:r>
      <w:r>
        <w:rPr>
          <w:rFonts w:cstheme="minorHAnsi"/>
          <w:color w:val="000000"/>
        </w:rPr>
        <w:t xml:space="preserve"> (minimaal 7 dagen)</w:t>
      </w:r>
      <w:r w:rsidRPr="001F065C">
        <w:rPr>
          <w:rFonts w:cstheme="minorHAnsi"/>
          <w:color w:val="000000"/>
        </w:rPr>
        <w:t xml:space="preserve"> heeft gehad</w:t>
      </w:r>
      <w:r>
        <w:rPr>
          <w:rFonts w:cstheme="minorHAnsi"/>
          <w:color w:val="000000"/>
        </w:rPr>
        <w:t xml:space="preserve">, </w:t>
      </w:r>
      <w:r w:rsidRPr="001F065C">
        <w:rPr>
          <w:rFonts w:cstheme="minorHAnsi"/>
          <w:color w:val="000000"/>
        </w:rPr>
        <w:t xml:space="preserve">wordt u gevraagd te beslissen over deelname aan dit onderzoek. Indien u toestemming geeft, zullen wij u vragen deze op de bijbehorende toestemmingsverklaring schriftelijk te bevestigen. Door uw schriftelijke toestemming geeft u aan dat u de informatie heeft begrepen en instemt met deelname aan het onderzoek. </w:t>
      </w:r>
    </w:p>
    <w:p w14:paraId="41BB2791" w14:textId="77777777" w:rsidR="00E75B6A" w:rsidRPr="001F065C" w:rsidRDefault="00E75B6A" w:rsidP="00E75B6A">
      <w:pPr>
        <w:spacing w:line="336" w:lineRule="auto"/>
        <w:rPr>
          <w:rFonts w:cstheme="minorHAnsi"/>
          <w:color w:val="000000"/>
        </w:rPr>
      </w:pPr>
    </w:p>
    <w:p w14:paraId="43E9AD88" w14:textId="77777777" w:rsidR="00E75B6A" w:rsidRDefault="00E75B6A" w:rsidP="00E75B6A">
      <w:pPr>
        <w:spacing w:line="336" w:lineRule="auto"/>
        <w:rPr>
          <w:rFonts w:cstheme="minorHAnsi"/>
          <w:color w:val="000000"/>
        </w:rPr>
      </w:pPr>
      <w:r w:rsidRPr="001F065C">
        <w:rPr>
          <w:rFonts w:cstheme="minorHAnsi"/>
          <w:color w:val="000000"/>
        </w:rPr>
        <w:lastRenderedPageBreak/>
        <w:t>Zowel uzelf als de onderzoeker ontvangen een getekende versie van deze toestemmingsverklaring.</w:t>
      </w:r>
    </w:p>
    <w:p w14:paraId="76B31BA9" w14:textId="77777777" w:rsidR="00E75B6A" w:rsidRPr="003B295C" w:rsidRDefault="00E75B6A" w:rsidP="00E75B6A">
      <w:pPr>
        <w:spacing w:line="336" w:lineRule="auto"/>
        <w:rPr>
          <w:rFonts w:cstheme="minorHAnsi"/>
          <w:b/>
          <w:color w:val="000000"/>
        </w:rPr>
      </w:pPr>
    </w:p>
    <w:p w14:paraId="503919C1" w14:textId="77777777" w:rsidR="00E75B6A" w:rsidRPr="003B295C" w:rsidRDefault="00E75B6A" w:rsidP="00E75B6A">
      <w:pPr>
        <w:spacing w:line="336" w:lineRule="auto"/>
        <w:ind w:hanging="360"/>
        <w:rPr>
          <w:rFonts w:cstheme="minorHAnsi"/>
          <w:b/>
        </w:rPr>
      </w:pPr>
      <w:r w:rsidRPr="003B295C">
        <w:rPr>
          <w:rFonts w:cstheme="minorHAnsi"/>
          <w:b/>
        </w:rPr>
        <w:tab/>
        <w:t>Dank voor uw aandacht.</w:t>
      </w:r>
      <w:r>
        <w:rPr>
          <w:rFonts w:cstheme="minorHAnsi"/>
          <w:b/>
        </w:rPr>
        <w:t xml:space="preserve"> </w:t>
      </w:r>
    </w:p>
    <w:p w14:paraId="399DE897" w14:textId="77777777" w:rsidR="00E75B6A" w:rsidRPr="001F065C" w:rsidRDefault="00E75B6A" w:rsidP="00E75B6A">
      <w:pPr>
        <w:spacing w:line="336" w:lineRule="auto"/>
        <w:ind w:hanging="360"/>
        <w:rPr>
          <w:rFonts w:cstheme="minorHAnsi"/>
        </w:rPr>
      </w:pPr>
    </w:p>
    <w:p w14:paraId="79F0BCC6" w14:textId="77777777" w:rsidR="00E75B6A" w:rsidRDefault="00E75B6A" w:rsidP="00E75B6A">
      <w:pPr>
        <w:tabs>
          <w:tab w:val="left" w:pos="426"/>
          <w:tab w:val="left" w:pos="567"/>
        </w:tabs>
        <w:spacing w:line="336" w:lineRule="auto"/>
        <w:ind w:hanging="360"/>
        <w:rPr>
          <w:rFonts w:cstheme="minorHAnsi"/>
          <w:b/>
        </w:rPr>
      </w:pPr>
      <w:r>
        <w:rPr>
          <w:rFonts w:cstheme="minorHAnsi"/>
          <w:b/>
        </w:rPr>
        <w:tab/>
        <w:t xml:space="preserve">Eerst </w:t>
      </w:r>
      <w:r w:rsidRPr="00522908">
        <w:rPr>
          <w:rFonts w:cstheme="minorHAnsi"/>
          <w:b/>
        </w:rPr>
        <w:t xml:space="preserve">volgen er </w:t>
      </w:r>
      <w:r>
        <w:rPr>
          <w:rFonts w:cstheme="minorHAnsi"/>
          <w:b/>
        </w:rPr>
        <w:t xml:space="preserve">nu nog een aantal bijlagen met extra </w:t>
      </w:r>
      <w:r w:rsidRPr="00522908">
        <w:rPr>
          <w:rFonts w:cstheme="minorHAnsi"/>
          <w:b/>
        </w:rPr>
        <w:t>informatie:</w:t>
      </w:r>
    </w:p>
    <w:p w14:paraId="2386E28E" w14:textId="77777777" w:rsidR="00E75B6A" w:rsidRPr="001F065C" w:rsidRDefault="00E75B6A" w:rsidP="00E75B6A">
      <w:pPr>
        <w:tabs>
          <w:tab w:val="left" w:pos="426"/>
          <w:tab w:val="left" w:pos="567"/>
        </w:tabs>
        <w:spacing w:line="336" w:lineRule="auto"/>
        <w:ind w:hanging="360"/>
        <w:rPr>
          <w:rFonts w:cstheme="minorHAnsi"/>
        </w:rPr>
      </w:pPr>
      <w:r>
        <w:rPr>
          <w:rFonts w:cstheme="minorHAnsi"/>
          <w:b/>
        </w:rPr>
        <w:tab/>
      </w:r>
      <w:r>
        <w:rPr>
          <w:rFonts w:cstheme="minorHAnsi"/>
        </w:rPr>
        <w:t xml:space="preserve">Bijlage </w:t>
      </w:r>
      <w:r w:rsidRPr="001F065C">
        <w:rPr>
          <w:rFonts w:cstheme="minorHAnsi"/>
        </w:rPr>
        <w:t xml:space="preserve">A. </w:t>
      </w:r>
      <w:r w:rsidRPr="001F065C">
        <w:rPr>
          <w:rFonts w:cstheme="minorHAnsi"/>
        </w:rPr>
        <w:tab/>
        <w:t xml:space="preserve">Contactgegevens </w:t>
      </w:r>
      <w:r>
        <w:rPr>
          <w:rFonts w:cstheme="minorHAnsi"/>
        </w:rPr>
        <w:t>LUMC</w:t>
      </w:r>
    </w:p>
    <w:p w14:paraId="08AE2759" w14:textId="77777777" w:rsidR="00E75B6A" w:rsidRPr="001F065C" w:rsidRDefault="00E75B6A" w:rsidP="00E75B6A">
      <w:pPr>
        <w:tabs>
          <w:tab w:val="left" w:pos="426"/>
          <w:tab w:val="left" w:pos="567"/>
        </w:tabs>
        <w:spacing w:line="336" w:lineRule="auto"/>
        <w:ind w:hanging="360"/>
        <w:rPr>
          <w:rFonts w:cstheme="minorHAnsi"/>
        </w:rPr>
      </w:pPr>
      <w:r>
        <w:rPr>
          <w:rFonts w:cstheme="minorHAnsi"/>
        </w:rPr>
        <w:tab/>
        <w:t xml:space="preserve">Bijlage </w:t>
      </w:r>
      <w:r w:rsidRPr="001F065C">
        <w:rPr>
          <w:rFonts w:cstheme="minorHAnsi"/>
        </w:rPr>
        <w:t xml:space="preserve">B. </w:t>
      </w:r>
      <w:r w:rsidRPr="001F065C">
        <w:rPr>
          <w:rFonts w:cstheme="minorHAnsi"/>
        </w:rPr>
        <w:tab/>
        <w:t>Informatie over de verzekering</w:t>
      </w:r>
    </w:p>
    <w:p w14:paraId="1C2838EE" w14:textId="77777777" w:rsidR="00E75B6A" w:rsidRDefault="00E75B6A" w:rsidP="00E75B6A">
      <w:pPr>
        <w:tabs>
          <w:tab w:val="left" w:pos="426"/>
          <w:tab w:val="left" w:pos="567"/>
        </w:tabs>
        <w:spacing w:line="336" w:lineRule="auto"/>
        <w:ind w:hanging="360"/>
        <w:rPr>
          <w:rFonts w:cstheme="minorHAnsi"/>
        </w:rPr>
      </w:pPr>
      <w:r>
        <w:rPr>
          <w:rFonts w:cstheme="minorHAnsi"/>
        </w:rPr>
        <w:tab/>
        <w:t xml:space="preserve">Bijlage </w:t>
      </w:r>
      <w:r w:rsidRPr="001F065C">
        <w:rPr>
          <w:rFonts w:cstheme="minorHAnsi"/>
        </w:rPr>
        <w:t xml:space="preserve">C. </w:t>
      </w:r>
      <w:r w:rsidRPr="001F065C">
        <w:rPr>
          <w:rFonts w:cstheme="minorHAnsi"/>
        </w:rPr>
        <w:tab/>
        <w:t xml:space="preserve">Schema </w:t>
      </w:r>
      <w:proofErr w:type="spellStart"/>
      <w:r w:rsidRPr="001F065C">
        <w:rPr>
          <w:rFonts w:cstheme="minorHAnsi"/>
        </w:rPr>
        <w:t>onderzoekshandelingen</w:t>
      </w:r>
      <w:proofErr w:type="spellEnd"/>
      <w:r w:rsidRPr="001F065C">
        <w:rPr>
          <w:rFonts w:cstheme="minorHAnsi"/>
        </w:rPr>
        <w:t xml:space="preserve"> </w:t>
      </w:r>
      <w:r>
        <w:rPr>
          <w:rFonts w:cstheme="minorHAnsi"/>
        </w:rPr>
        <w:br/>
        <w:t xml:space="preserve">Bijlage D. </w:t>
      </w:r>
      <w:r>
        <w:rPr>
          <w:rFonts w:cstheme="minorHAnsi"/>
        </w:rPr>
        <w:tab/>
        <w:t xml:space="preserve">Toestemmingsformulier </w:t>
      </w:r>
    </w:p>
    <w:p w14:paraId="4E1CD3C2" w14:textId="77777777" w:rsidR="00E75B6A" w:rsidRDefault="00E75B6A" w:rsidP="00E75B6A">
      <w:pPr>
        <w:tabs>
          <w:tab w:val="left" w:pos="426"/>
          <w:tab w:val="left" w:pos="567"/>
        </w:tabs>
        <w:spacing w:line="336" w:lineRule="auto"/>
        <w:ind w:hanging="360"/>
        <w:rPr>
          <w:rFonts w:cstheme="minorHAnsi"/>
        </w:rPr>
      </w:pPr>
    </w:p>
    <w:p w14:paraId="42F49663" w14:textId="77777777" w:rsidR="00E75B6A" w:rsidRDefault="00E75B6A" w:rsidP="00E75B6A">
      <w:pPr>
        <w:spacing w:line="360" w:lineRule="auto"/>
        <w:rPr>
          <w:rFonts w:cstheme="minorHAnsi"/>
          <w:b/>
        </w:rPr>
      </w:pPr>
    </w:p>
    <w:p w14:paraId="3C3A36CC" w14:textId="77777777" w:rsidR="00E75B6A" w:rsidRPr="003411C2" w:rsidRDefault="00E75B6A" w:rsidP="00E75B6A">
      <w:pPr>
        <w:spacing w:line="360" w:lineRule="auto"/>
        <w:rPr>
          <w:rFonts w:cstheme="minorHAnsi"/>
          <w:b/>
        </w:rPr>
      </w:pPr>
      <w:r w:rsidRPr="001F065C">
        <w:rPr>
          <w:rFonts w:cstheme="minorHAnsi"/>
          <w:b/>
        </w:rPr>
        <w:br w:type="page"/>
      </w:r>
      <w:r w:rsidRPr="003411C2">
        <w:rPr>
          <w:rFonts w:cstheme="minorHAnsi"/>
          <w:b/>
        </w:rPr>
        <w:lastRenderedPageBreak/>
        <w:t xml:space="preserve">Bijlage A: contactgegevens LUMC </w:t>
      </w:r>
    </w:p>
    <w:p w14:paraId="2054F9FE" w14:textId="26913702" w:rsidR="00E75B6A" w:rsidRPr="003411C2" w:rsidRDefault="00E75B6A" w:rsidP="00E75B6A">
      <w:pPr>
        <w:tabs>
          <w:tab w:val="left" w:pos="0"/>
          <w:tab w:val="left" w:pos="4253"/>
        </w:tabs>
        <w:spacing w:line="320" w:lineRule="atLeast"/>
        <w:rPr>
          <w:rFonts w:cstheme="minorHAnsi"/>
        </w:rPr>
      </w:pPr>
      <w:r w:rsidRPr="003411C2">
        <w:rPr>
          <w:rFonts w:cstheme="minorHAnsi"/>
        </w:rPr>
        <w:t xml:space="preserve">Verantwoordelijk onderzoeker: </w:t>
      </w:r>
      <w:r w:rsidR="004F7835">
        <w:rPr>
          <w:rFonts w:cstheme="minorHAnsi"/>
        </w:rPr>
        <w:t xml:space="preserve">Dhr. </w:t>
      </w:r>
      <w:r w:rsidR="004F7835">
        <w:rPr>
          <w:rFonts w:cstheme="minorHAnsi"/>
          <w:color w:val="000000"/>
        </w:rPr>
        <w:t>Dr. F.A. van Gaalen</w:t>
      </w:r>
      <w:r w:rsidRPr="003411C2">
        <w:rPr>
          <w:rFonts w:cstheme="minorHAnsi"/>
          <w:color w:val="000000"/>
        </w:rPr>
        <w:t xml:space="preserve">, afdeling reumatologie, C1-R, Leids Universitair Medisch Centrum. Telefoonnummer: </w:t>
      </w:r>
      <w:proofErr w:type="spellStart"/>
      <w:r w:rsidR="004F7835">
        <w:rPr>
          <w:rFonts w:cstheme="minorHAnsi"/>
          <w:color w:val="000000"/>
        </w:rPr>
        <w:t>xxxxxxxxx</w:t>
      </w:r>
      <w:proofErr w:type="spellEnd"/>
    </w:p>
    <w:p w14:paraId="77073C7E" w14:textId="77777777" w:rsidR="00E75B6A" w:rsidRPr="003411C2" w:rsidRDefault="00E75B6A" w:rsidP="00E75B6A">
      <w:pPr>
        <w:spacing w:line="320" w:lineRule="atLeast"/>
        <w:rPr>
          <w:rFonts w:cstheme="minorHAnsi"/>
        </w:rPr>
      </w:pPr>
    </w:p>
    <w:p w14:paraId="6BA8A8F4" w14:textId="14F6BAA3" w:rsidR="00E75B6A" w:rsidRPr="003411C2" w:rsidRDefault="00E75B6A" w:rsidP="00E75B6A">
      <w:pPr>
        <w:spacing w:line="320" w:lineRule="atLeast"/>
        <w:rPr>
          <w:rFonts w:cstheme="minorHAnsi"/>
        </w:rPr>
      </w:pPr>
      <w:r w:rsidRPr="003411C2">
        <w:rPr>
          <w:rFonts w:cstheme="minorHAnsi"/>
        </w:rPr>
        <w:t xml:space="preserve">Onderzoeks-arts: Mw. Drs. </w:t>
      </w:r>
      <w:r w:rsidR="004F7835">
        <w:rPr>
          <w:rFonts w:cstheme="minorHAnsi"/>
        </w:rPr>
        <w:t>I.S. Nevins</w:t>
      </w:r>
      <w:r w:rsidRPr="003411C2">
        <w:rPr>
          <w:rFonts w:cstheme="minorHAnsi"/>
        </w:rPr>
        <w:t xml:space="preserve">, </w:t>
      </w:r>
      <w:r w:rsidRPr="003411C2">
        <w:rPr>
          <w:rFonts w:cstheme="minorHAnsi"/>
          <w:color w:val="000000"/>
        </w:rPr>
        <w:t xml:space="preserve">afdeling reumatologie, C1-R, </w:t>
      </w:r>
      <w:r w:rsidRPr="003411C2">
        <w:rPr>
          <w:rFonts w:cstheme="minorHAnsi"/>
        </w:rPr>
        <w:t xml:space="preserve">Leids Universitair Medisch Centrum. Telefoonnummer: </w:t>
      </w:r>
      <w:proofErr w:type="spellStart"/>
      <w:r w:rsidR="004F7835">
        <w:rPr>
          <w:rFonts w:cstheme="minorHAnsi"/>
        </w:rPr>
        <w:t>xxxxxxxxxxx</w:t>
      </w:r>
      <w:proofErr w:type="spellEnd"/>
    </w:p>
    <w:p w14:paraId="40668A28" w14:textId="77777777" w:rsidR="00E75B6A" w:rsidRPr="003411C2" w:rsidRDefault="00E75B6A" w:rsidP="00E75B6A">
      <w:pPr>
        <w:spacing w:line="320" w:lineRule="atLeast"/>
        <w:rPr>
          <w:rFonts w:cstheme="minorHAnsi"/>
        </w:rPr>
      </w:pPr>
    </w:p>
    <w:p w14:paraId="38CF0190" w14:textId="488D5D79" w:rsidR="00E75B6A" w:rsidRPr="003411C2" w:rsidRDefault="00E75B6A" w:rsidP="00E75B6A">
      <w:pPr>
        <w:spacing w:line="320" w:lineRule="atLeast"/>
        <w:rPr>
          <w:rFonts w:cs="Arial"/>
        </w:rPr>
      </w:pPr>
      <w:bookmarkStart w:id="1" w:name="_Hlk39749704"/>
      <w:r w:rsidRPr="003411C2">
        <w:rPr>
          <w:rFonts w:cs="Arial"/>
        </w:rPr>
        <w:t xml:space="preserve">Onderzoeksverpleegkundigen: </w:t>
      </w:r>
      <w:hyperlink r:id="rId11" w:history="1">
        <w:proofErr w:type="spellStart"/>
        <w:r w:rsidR="004F7835">
          <w:rPr>
            <w:rStyle w:val="Hyperlink"/>
            <w:rFonts w:cs="Arial"/>
          </w:rPr>
          <w:t>xxxxxxxxxxxx</w:t>
        </w:r>
        <w:proofErr w:type="spellEnd"/>
      </w:hyperlink>
      <w:r w:rsidRPr="003411C2">
        <w:rPr>
          <w:rFonts w:cs="Arial"/>
        </w:rPr>
        <w:t xml:space="preserve">, tel </w:t>
      </w:r>
      <w:proofErr w:type="spellStart"/>
      <w:r w:rsidR="004F7835">
        <w:rPr>
          <w:rFonts w:cs="Arial"/>
        </w:rPr>
        <w:t>xxxxxxxxxx</w:t>
      </w:r>
      <w:proofErr w:type="spellEnd"/>
      <w:r w:rsidRPr="003411C2">
        <w:rPr>
          <w:rFonts w:cs="Arial"/>
        </w:rPr>
        <w:t xml:space="preserve"> (bereikbaar op werkdagen tussen 13.30-14.00 uur).</w:t>
      </w:r>
    </w:p>
    <w:bookmarkEnd w:id="1"/>
    <w:p w14:paraId="787BD3C4" w14:textId="77777777" w:rsidR="00E75B6A" w:rsidRPr="003411C2" w:rsidRDefault="00E75B6A" w:rsidP="00E75B6A">
      <w:pPr>
        <w:spacing w:line="320" w:lineRule="atLeast"/>
        <w:rPr>
          <w:rFonts w:cstheme="minorHAnsi"/>
        </w:rPr>
      </w:pPr>
    </w:p>
    <w:p w14:paraId="4177F9F8" w14:textId="0CF960EA" w:rsidR="00E75B6A" w:rsidRPr="003411C2" w:rsidRDefault="00E75B6A" w:rsidP="00E75B6A">
      <w:pPr>
        <w:spacing w:line="320" w:lineRule="atLeast"/>
        <w:rPr>
          <w:rFonts w:cstheme="minorHAnsi"/>
        </w:rPr>
      </w:pPr>
      <w:r w:rsidRPr="003411C2">
        <w:rPr>
          <w:rFonts w:cstheme="minorHAnsi"/>
        </w:rPr>
        <w:t xml:space="preserve">Onafhankelijke arts: </w:t>
      </w:r>
      <w:r w:rsidR="004F7835">
        <w:rPr>
          <w:rFonts w:cstheme="minorHAnsi"/>
          <w:color w:val="000000"/>
        </w:rPr>
        <w:t xml:space="preserve">Prof. </w:t>
      </w:r>
      <w:r w:rsidR="00E62405">
        <w:rPr>
          <w:rFonts w:cstheme="minorHAnsi"/>
          <w:color w:val="000000"/>
        </w:rPr>
        <w:t>G. Kloppenburg</w:t>
      </w:r>
      <w:r w:rsidRPr="003411C2">
        <w:rPr>
          <w:rFonts w:cstheme="minorHAnsi"/>
          <w:color w:val="000000"/>
        </w:rPr>
        <w:t xml:space="preserve">, afdeling reumatologie, C1-R, Leids Universitair Medisch Centrum. Telefoonnummer: </w:t>
      </w:r>
      <w:proofErr w:type="spellStart"/>
      <w:r w:rsidR="004F7835">
        <w:rPr>
          <w:rFonts w:cstheme="minorHAnsi"/>
          <w:color w:val="000000"/>
        </w:rPr>
        <w:t>xxxxxxxxxx</w:t>
      </w:r>
      <w:proofErr w:type="spellEnd"/>
      <w:r w:rsidR="004F7835">
        <w:rPr>
          <w:rFonts w:cstheme="minorHAnsi"/>
          <w:color w:val="000000"/>
        </w:rPr>
        <w:t>.</w:t>
      </w:r>
    </w:p>
    <w:p w14:paraId="32BD6AFF" w14:textId="77777777" w:rsidR="00E75B6A" w:rsidRPr="003411C2" w:rsidRDefault="00E75B6A" w:rsidP="00E75B6A">
      <w:pPr>
        <w:pStyle w:val="NoSpacing"/>
        <w:spacing w:line="320" w:lineRule="atLeast"/>
        <w:rPr>
          <w:rFonts w:cstheme="minorHAnsi"/>
        </w:rPr>
      </w:pPr>
    </w:p>
    <w:p w14:paraId="27BE928D" w14:textId="77777777" w:rsidR="00E75B6A" w:rsidRPr="003411C2" w:rsidRDefault="00E75B6A" w:rsidP="00E75B6A">
      <w:pPr>
        <w:pStyle w:val="NoSpacing"/>
        <w:spacing w:line="320" w:lineRule="atLeast"/>
        <w:rPr>
          <w:rFonts w:cstheme="minorHAnsi"/>
          <w:b/>
        </w:rPr>
      </w:pPr>
      <w:r w:rsidRPr="003411C2">
        <w:rPr>
          <w:rFonts w:cstheme="minorHAnsi"/>
          <w:b/>
        </w:rPr>
        <w:t>Klachten</w:t>
      </w:r>
    </w:p>
    <w:p w14:paraId="550903DD" w14:textId="134CA345" w:rsidR="00E75B6A" w:rsidRPr="003411C2" w:rsidRDefault="00E75B6A" w:rsidP="00E75B6A">
      <w:pPr>
        <w:pStyle w:val="NoSpacing"/>
        <w:spacing w:line="320" w:lineRule="atLeast"/>
        <w:rPr>
          <w:rFonts w:cstheme="minorHAnsi"/>
        </w:rPr>
      </w:pPr>
      <w:r w:rsidRPr="00FD22C7">
        <w:rPr>
          <w:rFonts w:cstheme="minorHAnsi"/>
        </w:rPr>
        <w:t>In geval van klachten over het onderzoek kunt u zich wenden tot Team Klachten van het LUMC via email:</w:t>
      </w:r>
      <w:r w:rsidR="004F7835">
        <w:t xml:space="preserve"> </w:t>
      </w:r>
      <w:proofErr w:type="spellStart"/>
      <w:r w:rsidR="004F7835">
        <w:t>xxxxxxxxxxx</w:t>
      </w:r>
      <w:proofErr w:type="spellEnd"/>
      <w:r w:rsidRPr="00FD22C7">
        <w:rPr>
          <w:rFonts w:cstheme="minorHAnsi"/>
        </w:rPr>
        <w:t xml:space="preserve"> . U kunt ook telefonisch contact opnemen met </w:t>
      </w:r>
      <w:proofErr w:type="spellStart"/>
      <w:r>
        <w:rPr>
          <w:rFonts w:cstheme="minorHAnsi"/>
        </w:rPr>
        <w:t>Patientenservicebureau</w:t>
      </w:r>
      <w:proofErr w:type="spellEnd"/>
      <w:r>
        <w:rPr>
          <w:rFonts w:cstheme="minorHAnsi"/>
        </w:rPr>
        <w:t xml:space="preserve"> </w:t>
      </w:r>
      <w:r w:rsidRPr="00FD22C7">
        <w:rPr>
          <w:rFonts w:cstheme="minorHAnsi"/>
        </w:rPr>
        <w:t>(</w:t>
      </w:r>
      <w:proofErr w:type="spellStart"/>
      <w:r w:rsidR="004F7835">
        <w:rPr>
          <w:rFonts w:cstheme="minorHAnsi"/>
        </w:rPr>
        <w:t>xxxxxxxxx</w:t>
      </w:r>
      <w:proofErr w:type="spellEnd"/>
      <w:r w:rsidRPr="00FD22C7">
        <w:rPr>
          <w:rFonts w:cstheme="minorHAnsi"/>
        </w:rPr>
        <w:t>;</w:t>
      </w:r>
      <w:r>
        <w:rPr>
          <w:rFonts w:cstheme="minorHAnsi"/>
        </w:rPr>
        <w:t xml:space="preserve"> tijdens kantooruren). Zij zullen de klacht </w:t>
      </w:r>
      <w:r w:rsidRPr="00FD22C7">
        <w:rPr>
          <w:rFonts w:cstheme="minorHAnsi"/>
        </w:rPr>
        <w:t>in</w:t>
      </w:r>
      <w:r>
        <w:rPr>
          <w:rFonts w:cstheme="minorHAnsi"/>
        </w:rPr>
        <w:t xml:space="preserve"> behandeling nemen volgens de geldende afspraken. </w:t>
      </w:r>
    </w:p>
    <w:p w14:paraId="55E60A8D" w14:textId="77777777" w:rsidR="00E75B6A" w:rsidRPr="003411C2" w:rsidRDefault="00E75B6A" w:rsidP="00E75B6A">
      <w:pPr>
        <w:spacing w:line="320" w:lineRule="atLeast"/>
        <w:rPr>
          <w:rFonts w:cstheme="minorHAnsi"/>
        </w:rPr>
      </w:pPr>
    </w:p>
    <w:p w14:paraId="752FB82F" w14:textId="77777777" w:rsidR="00E75B6A" w:rsidRPr="003411C2" w:rsidRDefault="00E75B6A" w:rsidP="00E75B6A">
      <w:pPr>
        <w:pStyle w:val="NoSpacing"/>
        <w:spacing w:line="320" w:lineRule="atLeast"/>
        <w:rPr>
          <w:rFonts w:cstheme="minorHAnsi"/>
        </w:rPr>
      </w:pPr>
      <w:r w:rsidRPr="003411C2">
        <w:rPr>
          <w:rFonts w:cstheme="minorHAnsi"/>
          <w:b/>
        </w:rPr>
        <w:t>Functionaris voor de Gegevensbescherming van de instelling</w:t>
      </w:r>
      <w:r w:rsidRPr="003411C2">
        <w:rPr>
          <w:rFonts w:cstheme="minorHAnsi"/>
        </w:rPr>
        <w:t xml:space="preserve"> </w:t>
      </w:r>
    </w:p>
    <w:p w14:paraId="42B9D1AB" w14:textId="6FADB9D4" w:rsidR="00E75B6A" w:rsidRPr="003411C2" w:rsidRDefault="00E75B6A" w:rsidP="00E75B6A">
      <w:pPr>
        <w:pStyle w:val="NoSpacing"/>
        <w:spacing w:line="320" w:lineRule="atLeast"/>
        <w:rPr>
          <w:rFonts w:cstheme="minorHAnsi"/>
        </w:rPr>
      </w:pPr>
      <w:r w:rsidRPr="003411C2">
        <w:rPr>
          <w:rFonts w:cstheme="minorHAnsi"/>
        </w:rPr>
        <w:t xml:space="preserve">Wanneer u vragen heeft over de bescherming van uw privacy kunt u contact opnemen </w:t>
      </w:r>
      <w:r>
        <w:rPr>
          <w:rFonts w:cstheme="minorHAnsi"/>
        </w:rPr>
        <w:t xml:space="preserve">met een van </w:t>
      </w:r>
      <w:r w:rsidRPr="003411C2">
        <w:rPr>
          <w:rFonts w:cstheme="minorHAnsi"/>
        </w:rPr>
        <w:t>de functionarissen gegevensbescherming van het LUMC</w:t>
      </w:r>
      <w:r>
        <w:rPr>
          <w:rFonts w:cstheme="minorHAnsi"/>
        </w:rPr>
        <w:t xml:space="preserve"> (FG)</w:t>
      </w:r>
      <w:r w:rsidRPr="003411C2">
        <w:rPr>
          <w:rFonts w:cstheme="minorHAnsi"/>
        </w:rPr>
        <w:t xml:space="preserve"> via </w:t>
      </w:r>
      <w:hyperlink r:id="rId12" w:history="1">
        <w:proofErr w:type="spellStart"/>
        <w:r w:rsidR="004F7835">
          <w:rPr>
            <w:rStyle w:val="Hyperlink"/>
            <w:rFonts w:cstheme="minorHAnsi"/>
          </w:rPr>
          <w:t>xxxxxxxxxxxx</w:t>
        </w:r>
        <w:proofErr w:type="spellEnd"/>
      </w:hyperlink>
    </w:p>
    <w:p w14:paraId="6DAD6ADB" w14:textId="77777777" w:rsidR="00E75B6A" w:rsidRPr="003411C2" w:rsidRDefault="00E75B6A" w:rsidP="00E75B6A">
      <w:pPr>
        <w:spacing w:line="320" w:lineRule="atLeast"/>
        <w:rPr>
          <w:rFonts w:cstheme="minorHAnsi"/>
          <w:b/>
        </w:rPr>
      </w:pPr>
    </w:p>
    <w:p w14:paraId="30E93651" w14:textId="77777777" w:rsidR="00E75B6A" w:rsidRPr="003411C2" w:rsidRDefault="00E75B6A" w:rsidP="00E75B6A">
      <w:pPr>
        <w:spacing w:line="320" w:lineRule="atLeast"/>
        <w:rPr>
          <w:rFonts w:cstheme="minorHAnsi"/>
          <w:b/>
        </w:rPr>
      </w:pPr>
      <w:r w:rsidRPr="003411C2">
        <w:rPr>
          <w:rFonts w:cstheme="minorHAnsi"/>
          <w:b/>
        </w:rPr>
        <w:t>Voor meer informatie over uw rechten:</w:t>
      </w:r>
    </w:p>
    <w:p w14:paraId="7DD5847C" w14:textId="77777777" w:rsidR="00E75B6A" w:rsidRPr="003411C2" w:rsidRDefault="00E75B6A" w:rsidP="00E75B6A">
      <w:pPr>
        <w:spacing w:line="320" w:lineRule="atLeast"/>
        <w:rPr>
          <w:rFonts w:cstheme="minorHAnsi"/>
        </w:rPr>
      </w:pPr>
      <w:r w:rsidRPr="003411C2">
        <w:rPr>
          <w:rFonts w:cstheme="minorHAnsi"/>
        </w:rPr>
        <w:t>LUMC</w:t>
      </w:r>
    </w:p>
    <w:p w14:paraId="034878B2" w14:textId="77777777" w:rsidR="00E75B6A" w:rsidRPr="003411C2" w:rsidRDefault="00E75B6A" w:rsidP="00E75B6A">
      <w:pPr>
        <w:spacing w:line="320" w:lineRule="atLeast"/>
        <w:rPr>
          <w:rFonts w:cstheme="minorHAnsi"/>
        </w:rPr>
      </w:pPr>
      <w:proofErr w:type="spellStart"/>
      <w:r w:rsidRPr="003411C2">
        <w:rPr>
          <w:rFonts w:cstheme="minorHAnsi"/>
        </w:rPr>
        <w:t>Albinusdreef</w:t>
      </w:r>
      <w:proofErr w:type="spellEnd"/>
      <w:r w:rsidRPr="003411C2">
        <w:rPr>
          <w:rFonts w:cstheme="minorHAnsi"/>
        </w:rPr>
        <w:t xml:space="preserve"> 2</w:t>
      </w:r>
    </w:p>
    <w:p w14:paraId="0E4AEAA8" w14:textId="77777777" w:rsidR="00E75B6A" w:rsidRPr="003411C2" w:rsidRDefault="00E75B6A" w:rsidP="00E75B6A">
      <w:pPr>
        <w:spacing w:line="320" w:lineRule="atLeast"/>
        <w:rPr>
          <w:rFonts w:cstheme="minorHAnsi"/>
        </w:rPr>
      </w:pPr>
      <w:r w:rsidRPr="003411C2">
        <w:rPr>
          <w:rFonts w:cstheme="minorHAnsi"/>
        </w:rPr>
        <w:t>2333 ZA Leiden</w:t>
      </w:r>
    </w:p>
    <w:p w14:paraId="6B18E607" w14:textId="0A2D984C" w:rsidR="00E75B6A" w:rsidRPr="003411C2" w:rsidRDefault="00E75B6A" w:rsidP="00E75B6A">
      <w:pPr>
        <w:spacing w:line="320" w:lineRule="atLeast"/>
        <w:rPr>
          <w:rFonts w:cstheme="minorHAnsi"/>
        </w:rPr>
      </w:pPr>
      <w:r w:rsidRPr="003411C2">
        <w:rPr>
          <w:rFonts w:cstheme="minorHAnsi"/>
        </w:rPr>
        <w:t xml:space="preserve">Centraal telefoonnummer: </w:t>
      </w:r>
      <w:proofErr w:type="spellStart"/>
      <w:r w:rsidR="004F7835">
        <w:rPr>
          <w:rFonts w:cstheme="minorHAnsi"/>
        </w:rPr>
        <w:t>xxxxxxxxxxxxxxxxx</w:t>
      </w:r>
      <w:proofErr w:type="spellEnd"/>
    </w:p>
    <w:p w14:paraId="353D97D3" w14:textId="77777777" w:rsidR="00E75B6A" w:rsidRPr="00FD6DE5" w:rsidRDefault="00E75B6A" w:rsidP="00E75B6A">
      <w:pPr>
        <w:spacing w:line="336" w:lineRule="auto"/>
        <w:rPr>
          <w:rFonts w:ascii="Arial" w:hAnsi="Arial" w:cs="Arial"/>
          <w:sz w:val="20"/>
        </w:rPr>
      </w:pPr>
      <w:r w:rsidRPr="003411C2">
        <w:rPr>
          <w:rFonts w:cstheme="minorHAnsi"/>
        </w:rPr>
        <w:t xml:space="preserve">Voor meer informatie over uw rechten zie de website van het LUMC: </w:t>
      </w:r>
      <w:hyperlink r:id="rId13" w:history="1">
        <w:r w:rsidRPr="00D343C6">
          <w:rPr>
            <w:rStyle w:val="Hyperlink"/>
            <w:rFonts w:ascii="Arial" w:hAnsi="Arial"/>
          </w:rPr>
          <w:t>https://www.lumc.nl/12367/Deelnemers-wetenschappelijk-onderzoek/</w:t>
        </w:r>
      </w:hyperlink>
    </w:p>
    <w:p w14:paraId="16F6481B" w14:textId="77777777" w:rsidR="00E75B6A" w:rsidRPr="003411C2" w:rsidRDefault="00E75B6A" w:rsidP="00E75B6A">
      <w:pPr>
        <w:spacing w:line="320" w:lineRule="atLeast"/>
        <w:rPr>
          <w:rFonts w:cstheme="minorHAnsi"/>
        </w:rPr>
      </w:pPr>
    </w:p>
    <w:p w14:paraId="0138EE1B" w14:textId="77777777" w:rsidR="00E75B6A" w:rsidRPr="003411C2" w:rsidRDefault="00E75B6A" w:rsidP="00E75B6A">
      <w:pPr>
        <w:spacing w:line="320" w:lineRule="atLeast"/>
        <w:rPr>
          <w:rFonts w:cstheme="minorHAnsi"/>
          <w:b/>
        </w:rPr>
      </w:pPr>
      <w:r w:rsidRPr="003411C2">
        <w:rPr>
          <w:rFonts w:cstheme="minorHAnsi"/>
          <w:b/>
        </w:rPr>
        <w:br w:type="page"/>
      </w:r>
    </w:p>
    <w:p w14:paraId="0013416D" w14:textId="77777777" w:rsidR="00E75B6A" w:rsidRPr="001F065C" w:rsidRDefault="00E75B6A" w:rsidP="00E75B6A">
      <w:pPr>
        <w:spacing w:line="336" w:lineRule="auto"/>
        <w:rPr>
          <w:rFonts w:cstheme="minorHAnsi"/>
          <w:b/>
        </w:rPr>
      </w:pPr>
      <w:r w:rsidRPr="001F065C">
        <w:rPr>
          <w:rFonts w:cstheme="minorHAnsi"/>
          <w:b/>
        </w:rPr>
        <w:lastRenderedPageBreak/>
        <w:t>Bijlage B: informatie over de verzekering</w:t>
      </w:r>
    </w:p>
    <w:p w14:paraId="7DC1AE3D" w14:textId="77777777" w:rsidR="00E75B6A" w:rsidRPr="001F065C" w:rsidRDefault="00E75B6A" w:rsidP="00E75B6A">
      <w:pPr>
        <w:spacing w:line="336" w:lineRule="auto"/>
        <w:rPr>
          <w:rFonts w:cstheme="minorHAnsi"/>
        </w:rPr>
      </w:pPr>
      <w:r w:rsidRPr="001F065C">
        <w:rPr>
          <w:rFonts w:cstheme="minorHAnsi"/>
        </w:rPr>
        <w:t xml:space="preserve">Voor iedereen die meedoet aan dit onderzoek, heeft </w:t>
      </w:r>
      <w:r>
        <w:rPr>
          <w:rFonts w:cstheme="minorHAnsi"/>
        </w:rPr>
        <w:t xml:space="preserve">het LUMC </w:t>
      </w:r>
      <w:r w:rsidRPr="001F065C">
        <w:rPr>
          <w:rFonts w:cstheme="minorHAnsi"/>
        </w:rPr>
        <w:t xml:space="preserve">een verzekering afgesloten. De verzekering dekt </w:t>
      </w:r>
      <w:r w:rsidRPr="001F065C">
        <w:rPr>
          <w:rFonts w:cstheme="minorHAnsi"/>
          <w:color w:val="000000"/>
        </w:rPr>
        <w:t>schade door deelname</w:t>
      </w:r>
      <w:r w:rsidRPr="001F065C">
        <w:rPr>
          <w:rFonts w:cstheme="minorHAnsi"/>
        </w:rPr>
        <w:t xml:space="preserve"> aan het onderzoek. Dit geldt voor schade tijdens het onderzoek of binnen vier jaar na het einde van uw deelname aan het onderzoek. Schade moet u binnen die vier jaar aan de verzekeraar hebben gemeld.</w:t>
      </w:r>
    </w:p>
    <w:p w14:paraId="0A4655FB" w14:textId="77777777" w:rsidR="00E75B6A" w:rsidRPr="001F065C" w:rsidRDefault="00E75B6A" w:rsidP="00E75B6A">
      <w:pPr>
        <w:spacing w:line="336" w:lineRule="auto"/>
        <w:rPr>
          <w:rFonts w:cstheme="minorHAnsi"/>
        </w:rPr>
      </w:pPr>
      <w:r w:rsidRPr="001F065C">
        <w:rPr>
          <w:rFonts w:cstheme="minorHAnsi"/>
        </w:rPr>
        <w:t>De verzekering dekt niet alle schade. Onderaan deze tekst staat in het kort welke schade niet wordt gedekt.</w:t>
      </w:r>
      <w:r>
        <w:rPr>
          <w:rFonts w:cstheme="minorHAnsi"/>
        </w:rPr>
        <w:t xml:space="preserve"> </w:t>
      </w:r>
      <w:r w:rsidRPr="001F065C">
        <w:rPr>
          <w:rFonts w:cstheme="minorHAnsi"/>
        </w:rPr>
        <w:t>Deze bepalingen staan in het 'Besluit verplichte verzekering bij medisch-wetenschappelijk onderzoek met mensen 2015'. Dit besluit staat in de Wettenbank van de overheid (</w:t>
      </w:r>
      <w:hyperlink r:id="rId14" w:history="1">
        <w:r w:rsidRPr="001F065C">
          <w:rPr>
            <w:rStyle w:val="Hyperlink"/>
            <w:rFonts w:cstheme="minorHAnsi"/>
          </w:rPr>
          <w:t>https://wetten.overheid.nl</w:t>
        </w:r>
      </w:hyperlink>
      <w:r w:rsidRPr="001F065C">
        <w:rPr>
          <w:rFonts w:cstheme="minorHAnsi"/>
        </w:rPr>
        <w:t>).</w:t>
      </w:r>
    </w:p>
    <w:p w14:paraId="475D364E" w14:textId="77777777" w:rsidR="00E75B6A" w:rsidRPr="001F065C" w:rsidRDefault="00E75B6A" w:rsidP="00E75B6A">
      <w:pPr>
        <w:spacing w:line="336" w:lineRule="auto"/>
        <w:rPr>
          <w:rFonts w:cstheme="minorHAnsi"/>
          <w:b/>
        </w:rPr>
      </w:pPr>
    </w:p>
    <w:p w14:paraId="3ACEF4C9" w14:textId="2A98FB39" w:rsidR="00E75B6A" w:rsidRPr="001F065C" w:rsidRDefault="00E75B6A" w:rsidP="00E75B6A">
      <w:pPr>
        <w:spacing w:line="336" w:lineRule="auto"/>
        <w:rPr>
          <w:rFonts w:cstheme="minorHAnsi"/>
        </w:rPr>
      </w:pPr>
      <w:r w:rsidRPr="001F065C">
        <w:rPr>
          <w:rFonts w:cstheme="minorHAnsi"/>
        </w:rPr>
        <w:t xml:space="preserve">Bij schade kunt u direct contact leggen met de verzekeraar [of schaderegelaar]. </w:t>
      </w:r>
    </w:p>
    <w:p w14:paraId="3091A879" w14:textId="77777777" w:rsidR="00E75B6A" w:rsidRPr="001F065C" w:rsidRDefault="00E75B6A" w:rsidP="00E75B6A">
      <w:pPr>
        <w:pBdr>
          <w:top w:val="single" w:sz="4" w:space="1" w:color="auto"/>
          <w:left w:val="single" w:sz="4" w:space="4" w:color="auto"/>
          <w:bottom w:val="single" w:sz="4" w:space="1" w:color="auto"/>
          <w:right w:val="single" w:sz="4" w:space="4" w:color="auto"/>
        </w:pBdr>
        <w:spacing w:line="336" w:lineRule="auto"/>
        <w:rPr>
          <w:rFonts w:cstheme="minorHAnsi"/>
        </w:rPr>
      </w:pPr>
      <w:r w:rsidRPr="001F065C">
        <w:rPr>
          <w:rFonts w:cstheme="minorHAnsi"/>
        </w:rPr>
        <w:t>De verzekeraar van het onderzoek is:</w:t>
      </w:r>
    </w:p>
    <w:p w14:paraId="5EF9018C" w14:textId="77777777" w:rsidR="00E75B6A" w:rsidRPr="001F065C" w:rsidRDefault="00E75B6A" w:rsidP="00E75B6A">
      <w:pPr>
        <w:pBdr>
          <w:top w:val="single" w:sz="4" w:space="1" w:color="auto"/>
          <w:left w:val="single" w:sz="4" w:space="4" w:color="auto"/>
          <w:bottom w:val="single" w:sz="4" w:space="1" w:color="auto"/>
          <w:right w:val="single" w:sz="4" w:space="4" w:color="auto"/>
        </w:pBdr>
        <w:spacing w:line="336" w:lineRule="auto"/>
        <w:rPr>
          <w:rFonts w:cstheme="minorHAnsi"/>
          <w:lang w:val="de-DE"/>
        </w:rPr>
      </w:pPr>
      <w:r w:rsidRPr="001F065C">
        <w:rPr>
          <w:rFonts w:cstheme="minorHAnsi"/>
          <w:lang w:val="de-DE"/>
        </w:rPr>
        <w:t>Naam:</w:t>
      </w:r>
      <w:r w:rsidRPr="001F065C">
        <w:rPr>
          <w:rFonts w:cstheme="minorHAnsi"/>
          <w:lang w:val="de-DE"/>
        </w:rPr>
        <w:tab/>
      </w:r>
      <w:proofErr w:type="spellStart"/>
      <w:r w:rsidRPr="001F065C">
        <w:rPr>
          <w:rFonts w:cstheme="minorHAnsi"/>
          <w:lang w:val="de-DE"/>
        </w:rPr>
        <w:t>Centramed</w:t>
      </w:r>
      <w:proofErr w:type="spellEnd"/>
      <w:r w:rsidRPr="001F065C">
        <w:rPr>
          <w:rFonts w:cstheme="minorHAnsi"/>
          <w:lang w:val="de-DE"/>
        </w:rPr>
        <w:t xml:space="preserve"> </w:t>
      </w:r>
    </w:p>
    <w:p w14:paraId="11BD3EAA" w14:textId="77777777" w:rsidR="00E75B6A" w:rsidRPr="001F065C" w:rsidRDefault="00E75B6A" w:rsidP="00E75B6A">
      <w:pPr>
        <w:pBdr>
          <w:top w:val="single" w:sz="4" w:space="1" w:color="auto"/>
          <w:left w:val="single" w:sz="4" w:space="4" w:color="auto"/>
          <w:bottom w:val="single" w:sz="4" w:space="1" w:color="auto"/>
          <w:right w:val="single" w:sz="4" w:space="4" w:color="auto"/>
        </w:pBdr>
        <w:spacing w:line="336" w:lineRule="auto"/>
        <w:rPr>
          <w:rFonts w:cstheme="minorHAnsi"/>
          <w:lang w:val="de-DE"/>
        </w:rPr>
      </w:pPr>
      <w:proofErr w:type="spellStart"/>
      <w:r w:rsidRPr="001F065C">
        <w:rPr>
          <w:rFonts w:cstheme="minorHAnsi"/>
          <w:lang w:val="de-DE"/>
        </w:rPr>
        <w:t>Adres</w:t>
      </w:r>
      <w:proofErr w:type="spellEnd"/>
      <w:r w:rsidRPr="001F065C">
        <w:rPr>
          <w:rFonts w:cstheme="minorHAnsi"/>
          <w:lang w:val="de-DE"/>
        </w:rPr>
        <w:t>:</w:t>
      </w:r>
      <w:r w:rsidRPr="001F065C">
        <w:rPr>
          <w:rFonts w:cstheme="minorHAnsi"/>
          <w:lang w:val="de-DE"/>
        </w:rPr>
        <w:tab/>
        <w:t xml:space="preserve">Maria </w:t>
      </w:r>
      <w:proofErr w:type="spellStart"/>
      <w:r w:rsidRPr="001F065C">
        <w:rPr>
          <w:rFonts w:cstheme="minorHAnsi"/>
          <w:lang w:val="de-DE"/>
        </w:rPr>
        <w:t>Montessorilaan</w:t>
      </w:r>
      <w:proofErr w:type="spellEnd"/>
      <w:r w:rsidRPr="001F065C">
        <w:rPr>
          <w:rFonts w:cstheme="minorHAnsi"/>
          <w:lang w:val="de-DE"/>
        </w:rPr>
        <w:t xml:space="preserve"> 9, 2719 DB Zoetermeer</w:t>
      </w:r>
    </w:p>
    <w:p w14:paraId="2419BB54" w14:textId="7BA303EF" w:rsidR="00E75B6A" w:rsidRPr="001F065C" w:rsidRDefault="00E75B6A" w:rsidP="00E75B6A">
      <w:pPr>
        <w:pBdr>
          <w:top w:val="single" w:sz="4" w:space="1" w:color="auto"/>
          <w:left w:val="single" w:sz="4" w:space="4" w:color="auto"/>
          <w:bottom w:val="single" w:sz="4" w:space="1" w:color="auto"/>
          <w:right w:val="single" w:sz="4" w:space="4" w:color="auto"/>
        </w:pBdr>
        <w:spacing w:line="336" w:lineRule="auto"/>
        <w:rPr>
          <w:rFonts w:cstheme="minorHAnsi"/>
          <w:lang w:val="de-DE"/>
        </w:rPr>
      </w:pPr>
      <w:proofErr w:type="spellStart"/>
      <w:r w:rsidRPr="001F065C">
        <w:rPr>
          <w:rFonts w:cstheme="minorHAnsi"/>
          <w:lang w:val="de-DE"/>
        </w:rPr>
        <w:t>Telefoonnummer</w:t>
      </w:r>
      <w:proofErr w:type="spellEnd"/>
      <w:r w:rsidRPr="001F065C">
        <w:rPr>
          <w:rFonts w:cstheme="minorHAnsi"/>
          <w:lang w:val="de-DE"/>
        </w:rPr>
        <w:t xml:space="preserve">: </w:t>
      </w:r>
      <w:proofErr w:type="spellStart"/>
      <w:r w:rsidR="004F7835">
        <w:rPr>
          <w:rFonts w:cstheme="minorHAnsi"/>
          <w:lang w:val="de-DE"/>
        </w:rPr>
        <w:t>xxxxxxxxxx</w:t>
      </w:r>
      <w:proofErr w:type="spellEnd"/>
    </w:p>
    <w:p w14:paraId="0A344881" w14:textId="4F0E0569" w:rsidR="00E75B6A" w:rsidRPr="001F065C" w:rsidRDefault="00E75B6A" w:rsidP="00E75B6A">
      <w:pPr>
        <w:pBdr>
          <w:top w:val="single" w:sz="4" w:space="1" w:color="auto"/>
          <w:left w:val="single" w:sz="4" w:space="4" w:color="auto"/>
          <w:bottom w:val="single" w:sz="4" w:space="1" w:color="auto"/>
          <w:right w:val="single" w:sz="4" w:space="4" w:color="auto"/>
        </w:pBdr>
        <w:spacing w:line="336" w:lineRule="auto"/>
        <w:rPr>
          <w:rFonts w:cstheme="minorHAnsi"/>
          <w:lang w:val="de-DE"/>
        </w:rPr>
      </w:pPr>
      <w:proofErr w:type="spellStart"/>
      <w:r w:rsidRPr="001F065C">
        <w:rPr>
          <w:rFonts w:cstheme="minorHAnsi"/>
          <w:lang w:val="de-DE"/>
        </w:rPr>
        <w:t>E-mail</w:t>
      </w:r>
      <w:proofErr w:type="spellEnd"/>
      <w:r w:rsidRPr="001F065C">
        <w:rPr>
          <w:rFonts w:cstheme="minorHAnsi"/>
          <w:lang w:val="de-DE"/>
        </w:rPr>
        <w:t>:</w:t>
      </w:r>
      <w:r w:rsidRPr="001F065C">
        <w:rPr>
          <w:rFonts w:cstheme="minorHAnsi"/>
          <w:lang w:val="de-DE"/>
        </w:rPr>
        <w:tab/>
      </w:r>
      <w:proofErr w:type="spellStart"/>
      <w:r w:rsidR="004F7835">
        <w:rPr>
          <w:rFonts w:cstheme="minorHAnsi"/>
          <w:lang w:val="de-DE"/>
        </w:rPr>
        <w:t>xxxxxxxxxxxxx</w:t>
      </w:r>
      <w:proofErr w:type="spellEnd"/>
    </w:p>
    <w:p w14:paraId="12CE3F2E" w14:textId="773E42E3" w:rsidR="00E75B6A" w:rsidRPr="00CC5BE8" w:rsidRDefault="00E75B6A" w:rsidP="00E75B6A">
      <w:pPr>
        <w:pBdr>
          <w:top w:val="single" w:sz="4" w:space="1" w:color="auto"/>
          <w:left w:val="single" w:sz="4" w:space="4" w:color="auto"/>
          <w:bottom w:val="single" w:sz="4" w:space="1" w:color="auto"/>
          <w:right w:val="single" w:sz="4" w:space="4" w:color="auto"/>
        </w:pBdr>
        <w:spacing w:line="336" w:lineRule="auto"/>
        <w:rPr>
          <w:rFonts w:cstheme="minorHAnsi"/>
          <w:lang w:val="de-DE"/>
        </w:rPr>
      </w:pPr>
      <w:proofErr w:type="spellStart"/>
      <w:r w:rsidRPr="001F065C">
        <w:rPr>
          <w:rFonts w:cstheme="minorHAnsi"/>
          <w:lang w:val="de-DE"/>
        </w:rPr>
        <w:t>Polisnummer</w:t>
      </w:r>
      <w:proofErr w:type="spellEnd"/>
      <w:r w:rsidRPr="001F065C">
        <w:rPr>
          <w:rFonts w:cstheme="minorHAnsi"/>
          <w:lang w:val="de-DE"/>
        </w:rPr>
        <w:t>:</w:t>
      </w:r>
      <w:r w:rsidRPr="001F065C">
        <w:rPr>
          <w:rFonts w:cstheme="minorHAnsi"/>
          <w:lang w:val="de-DE"/>
        </w:rPr>
        <w:tab/>
      </w:r>
      <w:proofErr w:type="spellStart"/>
      <w:r w:rsidR="004F7835">
        <w:rPr>
          <w:rFonts w:cstheme="minorHAnsi"/>
          <w:lang w:val="de-DE"/>
        </w:rPr>
        <w:t>xxxxxxxxxxxx</w:t>
      </w:r>
      <w:proofErr w:type="spellEnd"/>
    </w:p>
    <w:p w14:paraId="0D5A71AD" w14:textId="77777777" w:rsidR="00E75B6A" w:rsidRPr="00CC5BE8" w:rsidRDefault="00E75B6A" w:rsidP="00E75B6A">
      <w:pPr>
        <w:spacing w:line="336" w:lineRule="auto"/>
        <w:rPr>
          <w:rFonts w:cstheme="minorHAnsi"/>
          <w:lang w:val="de-DE"/>
        </w:rPr>
      </w:pPr>
    </w:p>
    <w:p w14:paraId="61C7A288" w14:textId="77777777" w:rsidR="00E75B6A" w:rsidRPr="001F065C" w:rsidRDefault="00E75B6A" w:rsidP="00E75B6A">
      <w:pPr>
        <w:spacing w:line="336" w:lineRule="auto"/>
        <w:rPr>
          <w:rFonts w:cstheme="minorHAnsi"/>
        </w:rPr>
      </w:pPr>
      <w:r w:rsidRPr="001F065C">
        <w:rPr>
          <w:rFonts w:cstheme="minorHAnsi"/>
        </w:rPr>
        <w:t>De verzekering biedt een dekking van € 650.000</w:t>
      </w:r>
      <w:r>
        <w:rPr>
          <w:rFonts w:cstheme="minorHAnsi"/>
        </w:rPr>
        <w:t xml:space="preserve"> </w:t>
      </w:r>
      <w:r w:rsidRPr="001F065C">
        <w:rPr>
          <w:rFonts w:cstheme="minorHAnsi"/>
        </w:rPr>
        <w:t>per proefpersoon en € 5.000.000</w:t>
      </w:r>
      <w:r>
        <w:rPr>
          <w:rFonts w:cstheme="minorHAnsi"/>
        </w:rPr>
        <w:t xml:space="preserve"> </w:t>
      </w:r>
      <w:r w:rsidRPr="001F065C">
        <w:rPr>
          <w:rFonts w:cstheme="minorHAnsi"/>
        </w:rPr>
        <w:t xml:space="preserve">voor het hele onderzoek en € 7.500.000 per jaar voor alle onderzoeken van dezelfde opdrachtgever. </w:t>
      </w:r>
    </w:p>
    <w:p w14:paraId="42B32D73" w14:textId="77777777" w:rsidR="00E75B6A" w:rsidRPr="001F065C" w:rsidRDefault="00E75B6A" w:rsidP="00E75B6A">
      <w:pPr>
        <w:pStyle w:val="Footer"/>
        <w:tabs>
          <w:tab w:val="clear" w:pos="4536"/>
          <w:tab w:val="clear" w:pos="9072"/>
          <w:tab w:val="left" w:pos="284"/>
          <w:tab w:val="left" w:pos="1701"/>
        </w:tabs>
        <w:spacing w:line="336" w:lineRule="auto"/>
        <w:rPr>
          <w:rFonts w:asciiTheme="minorHAnsi" w:hAnsiTheme="minorHAnsi" w:cstheme="minorHAnsi"/>
          <w:szCs w:val="22"/>
        </w:rPr>
      </w:pPr>
    </w:p>
    <w:p w14:paraId="6EE359C9" w14:textId="77777777" w:rsidR="00E75B6A" w:rsidRPr="001F065C" w:rsidRDefault="00E75B6A" w:rsidP="00E75B6A">
      <w:pPr>
        <w:spacing w:line="336" w:lineRule="auto"/>
        <w:rPr>
          <w:rFonts w:cstheme="minorHAnsi"/>
        </w:rPr>
      </w:pPr>
      <w:r w:rsidRPr="001F065C">
        <w:rPr>
          <w:rFonts w:cstheme="minorHAnsi"/>
        </w:rPr>
        <w:t xml:space="preserve">De verzekering dekt de volgende schade </w:t>
      </w:r>
      <w:r w:rsidRPr="001F065C">
        <w:rPr>
          <w:rFonts w:cstheme="minorHAnsi"/>
          <w:b/>
        </w:rPr>
        <w:t>niet</w:t>
      </w:r>
      <w:r w:rsidRPr="001F065C">
        <w:rPr>
          <w:rFonts w:cstheme="minorHAnsi"/>
        </w:rPr>
        <w:t>:</w:t>
      </w:r>
    </w:p>
    <w:p w14:paraId="22F85906" w14:textId="77777777" w:rsidR="00E75B6A" w:rsidRPr="001F065C" w:rsidRDefault="00E75B6A" w:rsidP="00E75B6A">
      <w:pPr>
        <w:numPr>
          <w:ilvl w:val="0"/>
          <w:numId w:val="3"/>
        </w:numPr>
        <w:tabs>
          <w:tab w:val="clear" w:pos="1440"/>
          <w:tab w:val="left" w:pos="426"/>
        </w:tabs>
        <w:spacing w:after="0" w:line="336" w:lineRule="auto"/>
        <w:ind w:left="0" w:hanging="426"/>
        <w:rPr>
          <w:rFonts w:cstheme="minorHAnsi"/>
        </w:rPr>
      </w:pPr>
      <w:r w:rsidRPr="001F065C">
        <w:rPr>
          <w:rFonts w:cstheme="minorHAnsi"/>
        </w:rPr>
        <w:t>schade door een risico waarover u in de schriftelijke informatie bent ingelicht. Dit geldt niet als het risico zich ernstiger voordoet dan was voorzien of als het risico heel onwaarschijnlijk was;</w:t>
      </w:r>
    </w:p>
    <w:p w14:paraId="2C7C0F53" w14:textId="77777777" w:rsidR="00E75B6A" w:rsidRPr="001F065C" w:rsidRDefault="00E75B6A" w:rsidP="00E75B6A">
      <w:pPr>
        <w:numPr>
          <w:ilvl w:val="0"/>
          <w:numId w:val="3"/>
        </w:numPr>
        <w:tabs>
          <w:tab w:val="left" w:pos="426"/>
        </w:tabs>
        <w:spacing w:after="0" w:line="336" w:lineRule="auto"/>
        <w:ind w:left="0" w:hanging="426"/>
        <w:rPr>
          <w:rFonts w:cstheme="minorHAnsi"/>
        </w:rPr>
      </w:pPr>
      <w:r w:rsidRPr="001F065C">
        <w:rPr>
          <w:rFonts w:cstheme="minorHAnsi"/>
        </w:rPr>
        <w:t>schade aan uw gezondheid die ook zou zijn ontstaan als u niet aan het onderzoek had meegedaan;</w:t>
      </w:r>
    </w:p>
    <w:p w14:paraId="2E64BC52" w14:textId="77777777" w:rsidR="00E75B6A" w:rsidRPr="001F065C" w:rsidRDefault="00E75B6A" w:rsidP="00E75B6A">
      <w:pPr>
        <w:numPr>
          <w:ilvl w:val="0"/>
          <w:numId w:val="3"/>
        </w:numPr>
        <w:tabs>
          <w:tab w:val="left" w:pos="426"/>
        </w:tabs>
        <w:spacing w:after="0" w:line="336" w:lineRule="auto"/>
        <w:ind w:left="0" w:hanging="426"/>
        <w:rPr>
          <w:rFonts w:cstheme="minorHAnsi"/>
        </w:rPr>
      </w:pPr>
      <w:r w:rsidRPr="001F065C">
        <w:rPr>
          <w:rFonts w:cstheme="minorHAnsi"/>
        </w:rPr>
        <w:t>schade door het niet (volledig) opvolgen van aanwijzingen of instructies;</w:t>
      </w:r>
    </w:p>
    <w:p w14:paraId="69994F1B" w14:textId="77777777" w:rsidR="00E75B6A" w:rsidRPr="001F065C" w:rsidRDefault="00E75B6A" w:rsidP="00E75B6A">
      <w:pPr>
        <w:numPr>
          <w:ilvl w:val="0"/>
          <w:numId w:val="3"/>
        </w:numPr>
        <w:tabs>
          <w:tab w:val="left" w:pos="426"/>
        </w:tabs>
        <w:spacing w:after="0" w:line="336" w:lineRule="auto"/>
        <w:ind w:left="0" w:hanging="426"/>
        <w:rPr>
          <w:rFonts w:cstheme="minorHAnsi"/>
        </w:rPr>
      </w:pPr>
      <w:r w:rsidRPr="001F065C">
        <w:rPr>
          <w:rFonts w:cstheme="minorHAnsi"/>
        </w:rPr>
        <w:t>schade aan uw nakomelingen, als gevolg van een negatief effect van het onderzoek op u of uw nakomelingen;</w:t>
      </w:r>
    </w:p>
    <w:p w14:paraId="397CBD4A" w14:textId="77777777" w:rsidR="00E75B6A" w:rsidRPr="001F065C" w:rsidRDefault="00E75B6A" w:rsidP="00E75B6A">
      <w:pPr>
        <w:numPr>
          <w:ilvl w:val="0"/>
          <w:numId w:val="3"/>
        </w:numPr>
        <w:tabs>
          <w:tab w:val="left" w:pos="426"/>
        </w:tabs>
        <w:spacing w:after="0" w:line="336" w:lineRule="auto"/>
        <w:ind w:left="0" w:hanging="426"/>
        <w:rPr>
          <w:rFonts w:cstheme="minorHAnsi"/>
        </w:rPr>
      </w:pPr>
      <w:r w:rsidRPr="001F065C">
        <w:rPr>
          <w:rFonts w:cstheme="minorHAnsi"/>
        </w:rPr>
        <w:t>schade door een bestaande behandelmethode bij onderzoek naar bestaande behandelmethoden.</w:t>
      </w:r>
    </w:p>
    <w:p w14:paraId="01768ABE" w14:textId="77777777" w:rsidR="00E75B6A" w:rsidRPr="001F065C" w:rsidRDefault="00E75B6A" w:rsidP="00E75B6A">
      <w:pPr>
        <w:tabs>
          <w:tab w:val="left" w:pos="426"/>
        </w:tabs>
        <w:spacing w:line="336" w:lineRule="auto"/>
        <w:rPr>
          <w:rFonts w:cstheme="minorHAnsi"/>
        </w:rPr>
      </w:pPr>
      <w:r w:rsidRPr="001F065C">
        <w:rPr>
          <w:rFonts w:cstheme="minorHAnsi"/>
        </w:rPr>
        <w:br w:type="page"/>
      </w:r>
      <w:r>
        <w:rPr>
          <w:rFonts w:cstheme="minorHAnsi"/>
          <w:b/>
        </w:rPr>
        <w:lastRenderedPageBreak/>
        <w:t>Bijlage C</w:t>
      </w:r>
      <w:r w:rsidRPr="001F065C">
        <w:rPr>
          <w:rFonts w:cstheme="minorHAnsi"/>
          <w:b/>
        </w:rPr>
        <w:t xml:space="preserve"> – </w:t>
      </w:r>
      <w:r>
        <w:rPr>
          <w:rFonts w:cstheme="minorHAnsi"/>
          <w:b/>
        </w:rPr>
        <w:t xml:space="preserve">Schema </w:t>
      </w:r>
      <w:proofErr w:type="spellStart"/>
      <w:r>
        <w:rPr>
          <w:rFonts w:cstheme="minorHAnsi"/>
          <w:b/>
        </w:rPr>
        <w:t>onderzoekshandelingen</w:t>
      </w:r>
      <w:proofErr w:type="spellEnd"/>
      <w:r w:rsidRPr="001F065C">
        <w:rPr>
          <w:rFonts w:cstheme="minorHAnsi"/>
        </w:rPr>
        <w:t xml:space="preserve"> </w:t>
      </w:r>
    </w:p>
    <w:p w14:paraId="3BB539BF" w14:textId="77777777" w:rsidR="00E75B6A" w:rsidRDefault="00E75B6A" w:rsidP="00E75B6A">
      <w:pPr>
        <w:spacing w:line="240" w:lineRule="auto"/>
        <w:rPr>
          <w:rFonts w:cstheme="minorHAnsi"/>
          <w:b/>
        </w:rPr>
      </w:pPr>
    </w:p>
    <w:tbl>
      <w:tblPr>
        <w:tblStyle w:val="TableGrid"/>
        <w:tblW w:w="9565" w:type="dxa"/>
        <w:tblInd w:w="-214" w:type="dxa"/>
        <w:tblLook w:val="04A0" w:firstRow="1" w:lastRow="0" w:firstColumn="1" w:lastColumn="0" w:noHBand="0" w:noVBand="1"/>
      </w:tblPr>
      <w:tblGrid>
        <w:gridCol w:w="2314"/>
        <w:gridCol w:w="682"/>
        <w:gridCol w:w="682"/>
        <w:gridCol w:w="818"/>
        <w:gridCol w:w="819"/>
        <w:gridCol w:w="818"/>
        <w:gridCol w:w="819"/>
        <w:gridCol w:w="818"/>
        <w:gridCol w:w="819"/>
        <w:gridCol w:w="976"/>
      </w:tblGrid>
      <w:tr w:rsidR="00E75B6A" w:rsidRPr="00213A1F" w14:paraId="49B0C826" w14:textId="77777777" w:rsidTr="007A67DC">
        <w:trPr>
          <w:gridAfter w:val="8"/>
          <w:wAfter w:w="6569" w:type="dxa"/>
          <w:trHeight w:val="253"/>
        </w:trPr>
        <w:tc>
          <w:tcPr>
            <w:tcW w:w="2314" w:type="dxa"/>
            <w:vMerge w:val="restart"/>
            <w:tcBorders>
              <w:top w:val="single" w:sz="4" w:space="0" w:color="auto"/>
              <w:left w:val="single" w:sz="4" w:space="0" w:color="auto"/>
              <w:right w:val="single" w:sz="4" w:space="0" w:color="auto"/>
            </w:tcBorders>
            <w:shd w:val="clear" w:color="auto" w:fill="D9D9D9" w:themeFill="background1" w:themeFillShade="D9"/>
          </w:tcPr>
          <w:p w14:paraId="327519FF" w14:textId="77777777" w:rsidR="00E75B6A" w:rsidRPr="00213A1F" w:rsidRDefault="00E75B6A" w:rsidP="007A67DC">
            <w:pPr>
              <w:tabs>
                <w:tab w:val="left" w:pos="708"/>
              </w:tabs>
              <w:rPr>
                <w:rFonts w:ascii="Arial" w:hAnsi="Arial" w:cs="Arial"/>
                <w:b/>
                <w:szCs w:val="22"/>
                <w:lang w:val="en-US"/>
              </w:rPr>
            </w:pPr>
            <w:r w:rsidRPr="00213A1F">
              <w:rPr>
                <w:rFonts w:ascii="Arial" w:hAnsi="Arial" w:cs="Arial"/>
                <w:b/>
                <w:szCs w:val="22"/>
                <w:lang w:val="en-US"/>
              </w:rPr>
              <w:t>ACTIVITEITE</w:t>
            </w:r>
            <w:r>
              <w:rPr>
                <w:rFonts w:ascii="Arial" w:hAnsi="Arial" w:cs="Arial"/>
                <w:b/>
                <w:szCs w:val="22"/>
                <w:lang w:val="en-US"/>
              </w:rPr>
              <w:t>N</w:t>
            </w:r>
          </w:p>
        </w:tc>
        <w:tc>
          <w:tcPr>
            <w:tcW w:w="682" w:type="dxa"/>
            <w:tcBorders>
              <w:top w:val="single" w:sz="4" w:space="0" w:color="auto"/>
              <w:left w:val="single" w:sz="4" w:space="0" w:color="auto"/>
              <w:right w:val="single" w:sz="4" w:space="0" w:color="auto"/>
            </w:tcBorders>
            <w:shd w:val="clear" w:color="auto" w:fill="D9D9D9" w:themeFill="background1" w:themeFillShade="D9"/>
          </w:tcPr>
          <w:p w14:paraId="51732720" w14:textId="77777777" w:rsidR="00E75B6A" w:rsidRPr="00213A1F" w:rsidRDefault="00E75B6A" w:rsidP="007A67DC">
            <w:pPr>
              <w:tabs>
                <w:tab w:val="left" w:pos="708"/>
              </w:tabs>
              <w:rPr>
                <w:rFonts w:ascii="Arial" w:hAnsi="Arial" w:cs="Arial"/>
                <w:b/>
                <w:szCs w:val="22"/>
                <w:lang w:val="en-US"/>
              </w:rPr>
            </w:pPr>
          </w:p>
        </w:tc>
      </w:tr>
      <w:tr w:rsidR="00E75B6A" w14:paraId="13A36A53" w14:textId="77777777" w:rsidTr="007A67DC">
        <w:trPr>
          <w:trHeight w:val="227"/>
        </w:trPr>
        <w:tc>
          <w:tcPr>
            <w:tcW w:w="2314" w:type="dxa"/>
            <w:vMerge/>
            <w:tcBorders>
              <w:left w:val="single" w:sz="4" w:space="0" w:color="auto"/>
              <w:bottom w:val="single" w:sz="4" w:space="0" w:color="auto"/>
              <w:right w:val="single" w:sz="4" w:space="0" w:color="auto"/>
            </w:tcBorders>
            <w:shd w:val="clear" w:color="auto" w:fill="D9D9D9" w:themeFill="background1" w:themeFillShade="D9"/>
          </w:tcPr>
          <w:p w14:paraId="1DFB2543" w14:textId="77777777" w:rsidR="00E75B6A" w:rsidRPr="005C7877" w:rsidRDefault="00E75B6A" w:rsidP="007A67DC">
            <w:pPr>
              <w:tabs>
                <w:tab w:val="left" w:pos="708"/>
              </w:tabs>
              <w:rPr>
                <w:rFonts w:ascii="Arial" w:hAnsi="Arial" w:cs="Arial"/>
                <w:szCs w:val="22"/>
                <w:lang w:val="en-US"/>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D12B72" w14:textId="77777777" w:rsidR="00E75B6A" w:rsidRPr="00213A1F" w:rsidRDefault="00E75B6A" w:rsidP="007A67DC">
            <w:pPr>
              <w:tabs>
                <w:tab w:val="left" w:pos="708"/>
              </w:tabs>
              <w:jc w:val="center"/>
              <w:rPr>
                <w:rFonts w:ascii="Arial" w:hAnsi="Arial" w:cs="Arial"/>
                <w:b/>
                <w:szCs w:val="22"/>
                <w:lang w:val="en-US"/>
              </w:rPr>
            </w:pPr>
            <w:r w:rsidRPr="00213A1F">
              <w:rPr>
                <w:rFonts w:ascii="Arial" w:hAnsi="Arial" w:cs="Arial"/>
                <w:b/>
                <w:szCs w:val="22"/>
                <w:lang w:val="en-US"/>
              </w:rPr>
              <w:t>SCR</w:t>
            </w: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7C7F6A" w14:textId="77777777" w:rsidR="00E75B6A" w:rsidRPr="00213A1F" w:rsidRDefault="00E75B6A" w:rsidP="007A67DC">
            <w:pPr>
              <w:tabs>
                <w:tab w:val="left" w:pos="708"/>
              </w:tabs>
              <w:jc w:val="center"/>
              <w:rPr>
                <w:rFonts w:ascii="Arial" w:hAnsi="Arial" w:cs="Arial"/>
                <w:b/>
                <w:szCs w:val="22"/>
                <w:lang w:val="en-US"/>
              </w:rPr>
            </w:pPr>
            <w:r w:rsidRPr="00213A1F">
              <w:rPr>
                <w:rFonts w:ascii="Arial" w:hAnsi="Arial" w:cs="Arial"/>
                <w:b/>
                <w:szCs w:val="22"/>
                <w:lang w:val="en-US"/>
              </w:rPr>
              <w:t>BSL</w:t>
            </w: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30FEE5" w14:textId="77777777" w:rsidR="00E75B6A" w:rsidRPr="00213A1F" w:rsidRDefault="00E75B6A" w:rsidP="007A67DC">
            <w:pPr>
              <w:tabs>
                <w:tab w:val="left" w:pos="708"/>
              </w:tabs>
              <w:jc w:val="center"/>
              <w:rPr>
                <w:rFonts w:ascii="Arial" w:hAnsi="Arial" w:cs="Arial"/>
                <w:b/>
                <w:szCs w:val="22"/>
                <w:lang w:val="en-US"/>
              </w:rPr>
            </w:pPr>
            <w:proofErr w:type="spellStart"/>
            <w:r w:rsidRPr="00213A1F">
              <w:rPr>
                <w:rFonts w:ascii="Arial" w:hAnsi="Arial" w:cs="Arial"/>
                <w:b/>
                <w:szCs w:val="22"/>
                <w:lang w:val="en-US"/>
              </w:rPr>
              <w:t>Wk</w:t>
            </w:r>
            <w:proofErr w:type="spellEnd"/>
            <w:r w:rsidRPr="00213A1F">
              <w:rPr>
                <w:rFonts w:ascii="Arial" w:hAnsi="Arial" w:cs="Arial"/>
                <w:b/>
                <w:szCs w:val="22"/>
                <w:lang w:val="en-US"/>
              </w:rPr>
              <w:t xml:space="preserve"> 2</w:t>
            </w:r>
            <w:r>
              <w:rPr>
                <w:rFonts w:ascii="Arial" w:hAnsi="Arial" w:cs="Arial"/>
                <w:b/>
                <w:szCs w:val="22"/>
                <w:lang w:val="en-US"/>
              </w:rPr>
              <w:t>*</w:t>
            </w:r>
          </w:p>
        </w:tc>
        <w:tc>
          <w:tcPr>
            <w:tcW w:w="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AF548E" w14:textId="77777777" w:rsidR="00E75B6A" w:rsidRPr="00213A1F" w:rsidRDefault="00E75B6A" w:rsidP="007A67DC">
            <w:pPr>
              <w:tabs>
                <w:tab w:val="left" w:pos="708"/>
              </w:tabs>
              <w:jc w:val="center"/>
              <w:rPr>
                <w:rFonts w:ascii="Arial" w:hAnsi="Arial" w:cs="Arial"/>
                <w:b/>
                <w:szCs w:val="22"/>
                <w:lang w:val="en-US"/>
              </w:rPr>
            </w:pPr>
            <w:proofErr w:type="spellStart"/>
            <w:r w:rsidRPr="00213A1F">
              <w:rPr>
                <w:rFonts w:ascii="Arial" w:hAnsi="Arial" w:cs="Arial"/>
                <w:b/>
                <w:szCs w:val="22"/>
                <w:lang w:val="en-US"/>
              </w:rPr>
              <w:t>Wk</w:t>
            </w:r>
            <w:proofErr w:type="spellEnd"/>
            <w:r w:rsidRPr="00213A1F">
              <w:rPr>
                <w:rFonts w:ascii="Arial" w:hAnsi="Arial" w:cs="Arial"/>
                <w:b/>
                <w:szCs w:val="22"/>
                <w:lang w:val="en-US"/>
              </w:rPr>
              <w:t xml:space="preserve"> 4</w:t>
            </w:r>
            <w:r>
              <w:rPr>
                <w:rFonts w:ascii="Arial" w:hAnsi="Arial" w:cs="Arial"/>
                <w:b/>
                <w:szCs w:val="22"/>
                <w:lang w:val="en-US"/>
              </w:rPr>
              <w:t>*</w:t>
            </w: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4BC2B9" w14:textId="77777777" w:rsidR="00E75B6A" w:rsidRPr="00213A1F" w:rsidRDefault="00E75B6A" w:rsidP="007A67DC">
            <w:pPr>
              <w:tabs>
                <w:tab w:val="left" w:pos="708"/>
              </w:tabs>
              <w:jc w:val="center"/>
              <w:rPr>
                <w:rFonts w:ascii="Arial" w:hAnsi="Arial" w:cs="Arial"/>
                <w:b/>
                <w:szCs w:val="22"/>
                <w:lang w:val="en-US"/>
              </w:rPr>
            </w:pPr>
            <w:proofErr w:type="spellStart"/>
            <w:r w:rsidRPr="00213A1F">
              <w:rPr>
                <w:rFonts w:ascii="Arial" w:hAnsi="Arial" w:cs="Arial"/>
                <w:b/>
                <w:szCs w:val="22"/>
                <w:lang w:val="en-US"/>
              </w:rPr>
              <w:t>Wk</w:t>
            </w:r>
            <w:proofErr w:type="spellEnd"/>
            <w:r w:rsidRPr="00213A1F">
              <w:rPr>
                <w:rFonts w:ascii="Arial" w:hAnsi="Arial" w:cs="Arial"/>
                <w:b/>
                <w:szCs w:val="22"/>
                <w:lang w:val="en-US"/>
              </w:rPr>
              <w:t xml:space="preserve"> 8</w:t>
            </w:r>
            <w:r>
              <w:rPr>
                <w:rFonts w:ascii="Arial" w:hAnsi="Arial" w:cs="Arial"/>
                <w:b/>
                <w:szCs w:val="22"/>
                <w:lang w:val="en-US"/>
              </w:rPr>
              <w:t>*</w:t>
            </w:r>
          </w:p>
        </w:tc>
        <w:tc>
          <w:tcPr>
            <w:tcW w:w="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7A1417" w14:textId="77777777" w:rsidR="00E75B6A" w:rsidRPr="00213A1F" w:rsidRDefault="00E75B6A" w:rsidP="007A67DC">
            <w:pPr>
              <w:tabs>
                <w:tab w:val="left" w:pos="708"/>
              </w:tabs>
              <w:jc w:val="center"/>
              <w:rPr>
                <w:rFonts w:ascii="Arial" w:hAnsi="Arial" w:cs="Arial"/>
                <w:b/>
                <w:szCs w:val="22"/>
                <w:lang w:val="en-US"/>
              </w:rPr>
            </w:pPr>
            <w:r w:rsidRPr="00213A1F">
              <w:rPr>
                <w:rFonts w:ascii="Arial" w:hAnsi="Arial" w:cs="Arial"/>
                <w:b/>
                <w:szCs w:val="22"/>
                <w:lang w:val="en-US"/>
              </w:rPr>
              <w:t>3 md</w:t>
            </w: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618AE0" w14:textId="77777777" w:rsidR="00E75B6A" w:rsidRPr="00213A1F" w:rsidRDefault="00E75B6A" w:rsidP="007A67DC">
            <w:pPr>
              <w:tabs>
                <w:tab w:val="left" w:pos="708"/>
              </w:tabs>
              <w:jc w:val="center"/>
              <w:rPr>
                <w:rFonts w:ascii="Arial" w:hAnsi="Arial" w:cs="Arial"/>
                <w:b/>
                <w:szCs w:val="22"/>
                <w:lang w:val="en-US"/>
              </w:rPr>
            </w:pPr>
            <w:r w:rsidRPr="00213A1F">
              <w:rPr>
                <w:rFonts w:ascii="Arial" w:hAnsi="Arial" w:cs="Arial"/>
                <w:b/>
                <w:szCs w:val="22"/>
                <w:lang w:val="en-US"/>
              </w:rPr>
              <w:t>6 md</w:t>
            </w:r>
          </w:p>
        </w:tc>
        <w:tc>
          <w:tcPr>
            <w:tcW w:w="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198905" w14:textId="77777777" w:rsidR="00E75B6A" w:rsidRDefault="00E75B6A" w:rsidP="007A67DC">
            <w:pPr>
              <w:tabs>
                <w:tab w:val="left" w:pos="708"/>
              </w:tabs>
              <w:jc w:val="center"/>
              <w:rPr>
                <w:rFonts w:ascii="Arial" w:hAnsi="Arial" w:cs="Arial"/>
                <w:b/>
                <w:szCs w:val="22"/>
                <w:lang w:val="en-US"/>
              </w:rPr>
            </w:pPr>
            <w:r>
              <w:rPr>
                <w:rFonts w:ascii="Arial" w:hAnsi="Arial" w:cs="Arial"/>
                <w:b/>
                <w:szCs w:val="22"/>
                <w:lang w:val="en-US"/>
              </w:rPr>
              <w:t>9</w:t>
            </w:r>
            <w:r w:rsidRPr="00213A1F">
              <w:rPr>
                <w:rFonts w:ascii="Arial" w:hAnsi="Arial" w:cs="Arial"/>
                <w:b/>
                <w:szCs w:val="22"/>
                <w:lang w:val="en-US"/>
              </w:rPr>
              <w:t xml:space="preserve"> md</w:t>
            </w:r>
          </w:p>
          <w:p w14:paraId="3DAA4FE5" w14:textId="77777777" w:rsidR="00E75B6A" w:rsidRPr="00213A1F" w:rsidRDefault="00E75B6A" w:rsidP="007A67DC">
            <w:pPr>
              <w:tabs>
                <w:tab w:val="left" w:pos="708"/>
              </w:tabs>
              <w:jc w:val="center"/>
              <w:rPr>
                <w:rFonts w:ascii="Arial" w:hAnsi="Arial" w:cs="Arial"/>
                <w:b/>
                <w:szCs w:val="22"/>
                <w:lang w:val="en-US"/>
              </w:rPr>
            </w:pPr>
          </w:p>
        </w:tc>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C7DE2E" w14:textId="77777777" w:rsidR="00E75B6A" w:rsidRDefault="00E75B6A" w:rsidP="007A67DC">
            <w:pPr>
              <w:tabs>
                <w:tab w:val="left" w:pos="708"/>
              </w:tabs>
              <w:jc w:val="center"/>
              <w:rPr>
                <w:rFonts w:ascii="Arial" w:hAnsi="Arial" w:cs="Arial"/>
                <w:b/>
                <w:szCs w:val="22"/>
                <w:lang w:val="en-US"/>
              </w:rPr>
            </w:pPr>
            <w:r>
              <w:rPr>
                <w:rFonts w:ascii="Arial" w:hAnsi="Arial" w:cs="Arial"/>
                <w:b/>
                <w:szCs w:val="22"/>
                <w:lang w:val="en-US"/>
              </w:rPr>
              <w:t>12 md</w:t>
            </w:r>
          </w:p>
        </w:tc>
      </w:tr>
      <w:tr w:rsidR="00E75B6A" w14:paraId="401A8667" w14:textId="77777777" w:rsidTr="007A67DC">
        <w:trPr>
          <w:trHeight w:val="242"/>
        </w:trPr>
        <w:tc>
          <w:tcPr>
            <w:tcW w:w="2314" w:type="dxa"/>
            <w:tcBorders>
              <w:top w:val="single" w:sz="4" w:space="0" w:color="auto"/>
              <w:left w:val="single" w:sz="4" w:space="0" w:color="auto"/>
              <w:bottom w:val="single" w:sz="4" w:space="0" w:color="auto"/>
              <w:right w:val="single" w:sz="4" w:space="0" w:color="auto"/>
            </w:tcBorders>
            <w:hideMark/>
          </w:tcPr>
          <w:p w14:paraId="7F329CEF" w14:textId="77777777" w:rsidR="00E75B6A" w:rsidRPr="00213A1F" w:rsidRDefault="00E75B6A" w:rsidP="007A67DC">
            <w:pPr>
              <w:tabs>
                <w:tab w:val="left" w:pos="708"/>
              </w:tabs>
              <w:rPr>
                <w:rFonts w:ascii="Arial" w:hAnsi="Arial" w:cs="Arial"/>
                <w:szCs w:val="22"/>
                <w:lang w:val="en-US"/>
              </w:rPr>
            </w:pPr>
            <w:proofErr w:type="spellStart"/>
            <w:r w:rsidRPr="00213A1F">
              <w:rPr>
                <w:rFonts w:ascii="Arial" w:hAnsi="Arial" w:cs="Arial"/>
                <w:szCs w:val="22"/>
                <w:lang w:val="en-US"/>
              </w:rPr>
              <w:t>Nagaan</w:t>
            </w:r>
            <w:proofErr w:type="spellEnd"/>
            <w:r w:rsidRPr="00213A1F">
              <w:rPr>
                <w:rFonts w:ascii="Arial" w:hAnsi="Arial" w:cs="Arial"/>
                <w:szCs w:val="22"/>
                <w:lang w:val="en-US"/>
              </w:rPr>
              <w:t xml:space="preserve"> </w:t>
            </w:r>
            <w:proofErr w:type="spellStart"/>
            <w:r w:rsidRPr="00213A1F">
              <w:rPr>
                <w:rFonts w:ascii="Arial" w:hAnsi="Arial" w:cs="Arial"/>
                <w:szCs w:val="22"/>
                <w:lang w:val="en-US"/>
              </w:rPr>
              <w:t>geschiktheid</w:t>
            </w:r>
            <w:proofErr w:type="spellEnd"/>
          </w:p>
        </w:tc>
        <w:tc>
          <w:tcPr>
            <w:tcW w:w="682" w:type="dxa"/>
            <w:tcBorders>
              <w:top w:val="single" w:sz="4" w:space="0" w:color="auto"/>
              <w:left w:val="single" w:sz="4" w:space="0" w:color="auto"/>
              <w:bottom w:val="single" w:sz="4" w:space="0" w:color="auto"/>
              <w:right w:val="single" w:sz="4" w:space="0" w:color="auto"/>
            </w:tcBorders>
            <w:hideMark/>
          </w:tcPr>
          <w:p w14:paraId="53BB7229"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682" w:type="dxa"/>
            <w:tcBorders>
              <w:top w:val="single" w:sz="4" w:space="0" w:color="auto"/>
              <w:left w:val="single" w:sz="4" w:space="0" w:color="auto"/>
              <w:bottom w:val="single" w:sz="4" w:space="0" w:color="auto"/>
              <w:right w:val="single" w:sz="4" w:space="0" w:color="auto"/>
            </w:tcBorders>
          </w:tcPr>
          <w:p w14:paraId="59177A1E"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74B4A7F6"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519C8B1E"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7D91D663"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5EDA81A9"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7FAD073C"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2BFB76A5" w14:textId="77777777" w:rsidR="00E75B6A" w:rsidRPr="005C7877" w:rsidRDefault="00E75B6A" w:rsidP="007A67DC">
            <w:pPr>
              <w:tabs>
                <w:tab w:val="left" w:pos="708"/>
              </w:tabs>
              <w:jc w:val="center"/>
              <w:rPr>
                <w:rFonts w:ascii="Arial" w:hAnsi="Arial" w:cs="Arial"/>
                <w:szCs w:val="22"/>
                <w:lang w:val="en-US"/>
              </w:rPr>
            </w:pPr>
          </w:p>
        </w:tc>
        <w:tc>
          <w:tcPr>
            <w:tcW w:w="976" w:type="dxa"/>
            <w:tcBorders>
              <w:top w:val="single" w:sz="4" w:space="0" w:color="auto"/>
              <w:left w:val="single" w:sz="4" w:space="0" w:color="auto"/>
              <w:bottom w:val="single" w:sz="4" w:space="0" w:color="auto"/>
              <w:right w:val="single" w:sz="4" w:space="0" w:color="auto"/>
            </w:tcBorders>
          </w:tcPr>
          <w:p w14:paraId="69035681" w14:textId="77777777" w:rsidR="00E75B6A" w:rsidRPr="005C7877" w:rsidRDefault="00E75B6A" w:rsidP="007A67DC">
            <w:pPr>
              <w:tabs>
                <w:tab w:val="left" w:pos="708"/>
              </w:tabs>
              <w:jc w:val="center"/>
              <w:rPr>
                <w:rFonts w:ascii="Arial" w:hAnsi="Arial" w:cs="Arial"/>
                <w:szCs w:val="22"/>
                <w:lang w:val="en-US"/>
              </w:rPr>
            </w:pPr>
          </w:p>
        </w:tc>
      </w:tr>
      <w:tr w:rsidR="00E75B6A" w14:paraId="4C985930" w14:textId="77777777" w:rsidTr="007A67DC">
        <w:trPr>
          <w:trHeight w:val="253"/>
        </w:trPr>
        <w:tc>
          <w:tcPr>
            <w:tcW w:w="2314" w:type="dxa"/>
            <w:tcBorders>
              <w:top w:val="single" w:sz="4" w:space="0" w:color="auto"/>
              <w:left w:val="single" w:sz="4" w:space="0" w:color="auto"/>
              <w:bottom w:val="single" w:sz="4" w:space="0" w:color="auto"/>
              <w:right w:val="single" w:sz="4" w:space="0" w:color="auto"/>
            </w:tcBorders>
          </w:tcPr>
          <w:p w14:paraId="54A2FAB4" w14:textId="77777777" w:rsidR="00E75B6A" w:rsidRPr="00213A1F" w:rsidRDefault="00E75B6A" w:rsidP="007A67DC">
            <w:pPr>
              <w:tabs>
                <w:tab w:val="left" w:pos="708"/>
              </w:tabs>
              <w:rPr>
                <w:rFonts w:ascii="Arial" w:hAnsi="Arial" w:cs="Arial"/>
                <w:szCs w:val="22"/>
                <w:lang w:val="en-US"/>
              </w:rPr>
            </w:pPr>
            <w:proofErr w:type="spellStart"/>
            <w:r w:rsidRPr="00213A1F">
              <w:rPr>
                <w:rFonts w:ascii="Arial" w:hAnsi="Arial" w:cs="Arial"/>
                <w:szCs w:val="22"/>
                <w:lang w:val="en-US"/>
              </w:rPr>
              <w:t>Loting</w:t>
            </w:r>
            <w:proofErr w:type="spellEnd"/>
          </w:p>
        </w:tc>
        <w:tc>
          <w:tcPr>
            <w:tcW w:w="682" w:type="dxa"/>
            <w:tcBorders>
              <w:top w:val="single" w:sz="4" w:space="0" w:color="auto"/>
              <w:left w:val="single" w:sz="4" w:space="0" w:color="auto"/>
              <w:bottom w:val="single" w:sz="4" w:space="0" w:color="auto"/>
              <w:right w:val="single" w:sz="4" w:space="0" w:color="auto"/>
            </w:tcBorders>
          </w:tcPr>
          <w:p w14:paraId="0B78AAB4" w14:textId="77777777" w:rsidR="00E75B6A" w:rsidRPr="005C7877" w:rsidRDefault="00E75B6A" w:rsidP="007A67DC">
            <w:pPr>
              <w:tabs>
                <w:tab w:val="left" w:pos="708"/>
              </w:tabs>
              <w:jc w:val="center"/>
              <w:rPr>
                <w:rFonts w:ascii="Arial" w:hAnsi="Arial" w:cs="Arial"/>
                <w:szCs w:val="22"/>
                <w:lang w:val="en-US"/>
              </w:rPr>
            </w:pPr>
          </w:p>
        </w:tc>
        <w:tc>
          <w:tcPr>
            <w:tcW w:w="682" w:type="dxa"/>
            <w:tcBorders>
              <w:top w:val="single" w:sz="4" w:space="0" w:color="auto"/>
              <w:left w:val="single" w:sz="4" w:space="0" w:color="auto"/>
              <w:bottom w:val="single" w:sz="4" w:space="0" w:color="auto"/>
              <w:right w:val="single" w:sz="4" w:space="0" w:color="auto"/>
            </w:tcBorders>
          </w:tcPr>
          <w:p w14:paraId="2F3970AA"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tcPr>
          <w:p w14:paraId="49A40937"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35026C8E"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390B5ACE"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03A754CD"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456CE648"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7DCB3FA1" w14:textId="77777777" w:rsidR="00E75B6A" w:rsidRPr="005C7877" w:rsidRDefault="00E75B6A" w:rsidP="007A67DC">
            <w:pPr>
              <w:tabs>
                <w:tab w:val="left" w:pos="708"/>
              </w:tabs>
              <w:jc w:val="center"/>
              <w:rPr>
                <w:rFonts w:ascii="Arial" w:hAnsi="Arial" w:cs="Arial"/>
                <w:szCs w:val="22"/>
                <w:lang w:val="en-US"/>
              </w:rPr>
            </w:pPr>
          </w:p>
        </w:tc>
        <w:tc>
          <w:tcPr>
            <w:tcW w:w="976" w:type="dxa"/>
            <w:tcBorders>
              <w:top w:val="single" w:sz="4" w:space="0" w:color="auto"/>
              <w:left w:val="single" w:sz="4" w:space="0" w:color="auto"/>
              <w:bottom w:val="single" w:sz="4" w:space="0" w:color="auto"/>
              <w:right w:val="single" w:sz="4" w:space="0" w:color="auto"/>
            </w:tcBorders>
          </w:tcPr>
          <w:p w14:paraId="7954FDC5" w14:textId="77777777" w:rsidR="00E75B6A" w:rsidRPr="005C7877" w:rsidRDefault="00E75B6A" w:rsidP="007A67DC">
            <w:pPr>
              <w:tabs>
                <w:tab w:val="left" w:pos="708"/>
              </w:tabs>
              <w:jc w:val="center"/>
              <w:rPr>
                <w:rFonts w:ascii="Arial" w:hAnsi="Arial" w:cs="Arial"/>
                <w:szCs w:val="22"/>
                <w:lang w:val="en-US"/>
              </w:rPr>
            </w:pPr>
          </w:p>
        </w:tc>
      </w:tr>
      <w:tr w:rsidR="00E75B6A" w14:paraId="56C8AF61" w14:textId="77777777" w:rsidTr="007A67DC">
        <w:trPr>
          <w:trHeight w:val="253"/>
        </w:trPr>
        <w:tc>
          <w:tcPr>
            <w:tcW w:w="2314" w:type="dxa"/>
            <w:tcBorders>
              <w:top w:val="single" w:sz="4" w:space="0" w:color="auto"/>
              <w:left w:val="single" w:sz="4" w:space="0" w:color="auto"/>
              <w:bottom w:val="single" w:sz="4" w:space="0" w:color="auto"/>
              <w:right w:val="single" w:sz="4" w:space="0" w:color="auto"/>
            </w:tcBorders>
          </w:tcPr>
          <w:p w14:paraId="0BA27290" w14:textId="77777777" w:rsidR="00E75B6A" w:rsidRPr="00213A1F" w:rsidRDefault="00E75B6A" w:rsidP="007A67DC">
            <w:pPr>
              <w:tabs>
                <w:tab w:val="left" w:pos="708"/>
              </w:tabs>
              <w:rPr>
                <w:rFonts w:ascii="Arial" w:hAnsi="Arial" w:cs="Arial"/>
                <w:szCs w:val="22"/>
                <w:lang w:val="en-US"/>
              </w:rPr>
            </w:pPr>
            <w:r w:rsidRPr="00213A1F">
              <w:rPr>
                <w:rFonts w:ascii="Arial" w:hAnsi="Arial" w:cs="Arial"/>
                <w:szCs w:val="22"/>
                <w:lang w:val="en-US"/>
              </w:rPr>
              <w:t xml:space="preserve">Start </w:t>
            </w:r>
            <w:proofErr w:type="spellStart"/>
            <w:r w:rsidRPr="00213A1F">
              <w:rPr>
                <w:rFonts w:ascii="Arial" w:hAnsi="Arial" w:cs="Arial"/>
                <w:szCs w:val="22"/>
                <w:lang w:val="en-US"/>
              </w:rPr>
              <w:t>behandeling</w:t>
            </w:r>
            <w:proofErr w:type="spellEnd"/>
          </w:p>
        </w:tc>
        <w:tc>
          <w:tcPr>
            <w:tcW w:w="682" w:type="dxa"/>
            <w:tcBorders>
              <w:top w:val="single" w:sz="4" w:space="0" w:color="auto"/>
              <w:left w:val="single" w:sz="4" w:space="0" w:color="auto"/>
              <w:bottom w:val="single" w:sz="4" w:space="0" w:color="auto"/>
              <w:right w:val="single" w:sz="4" w:space="0" w:color="auto"/>
            </w:tcBorders>
          </w:tcPr>
          <w:p w14:paraId="7211B5E8" w14:textId="77777777" w:rsidR="00E75B6A" w:rsidRPr="005C7877" w:rsidRDefault="00E75B6A" w:rsidP="007A67DC">
            <w:pPr>
              <w:tabs>
                <w:tab w:val="left" w:pos="708"/>
              </w:tabs>
              <w:jc w:val="center"/>
              <w:rPr>
                <w:rFonts w:ascii="Arial" w:hAnsi="Arial" w:cs="Arial"/>
                <w:szCs w:val="22"/>
                <w:lang w:val="en-US"/>
              </w:rPr>
            </w:pPr>
          </w:p>
        </w:tc>
        <w:tc>
          <w:tcPr>
            <w:tcW w:w="682" w:type="dxa"/>
            <w:tcBorders>
              <w:top w:val="single" w:sz="4" w:space="0" w:color="auto"/>
              <w:left w:val="single" w:sz="4" w:space="0" w:color="auto"/>
              <w:bottom w:val="single" w:sz="4" w:space="0" w:color="auto"/>
              <w:right w:val="single" w:sz="4" w:space="0" w:color="auto"/>
            </w:tcBorders>
          </w:tcPr>
          <w:p w14:paraId="2C7C7CF1"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tcPr>
          <w:p w14:paraId="3ED2068A"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1A519F92"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486369CC"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28DE9512"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7E09A4D5"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530582A7" w14:textId="77777777" w:rsidR="00E75B6A" w:rsidRPr="005C7877" w:rsidRDefault="00E75B6A" w:rsidP="007A67DC">
            <w:pPr>
              <w:tabs>
                <w:tab w:val="left" w:pos="708"/>
              </w:tabs>
              <w:jc w:val="center"/>
              <w:rPr>
                <w:rFonts w:ascii="Arial" w:hAnsi="Arial" w:cs="Arial"/>
                <w:szCs w:val="22"/>
                <w:lang w:val="en-US"/>
              </w:rPr>
            </w:pPr>
          </w:p>
        </w:tc>
        <w:tc>
          <w:tcPr>
            <w:tcW w:w="976" w:type="dxa"/>
            <w:tcBorders>
              <w:top w:val="single" w:sz="4" w:space="0" w:color="auto"/>
              <w:left w:val="single" w:sz="4" w:space="0" w:color="auto"/>
              <w:bottom w:val="single" w:sz="4" w:space="0" w:color="auto"/>
              <w:right w:val="single" w:sz="4" w:space="0" w:color="auto"/>
            </w:tcBorders>
          </w:tcPr>
          <w:p w14:paraId="15722380" w14:textId="77777777" w:rsidR="00E75B6A" w:rsidRPr="005C7877" w:rsidRDefault="00E75B6A" w:rsidP="007A67DC">
            <w:pPr>
              <w:tabs>
                <w:tab w:val="left" w:pos="708"/>
              </w:tabs>
              <w:jc w:val="center"/>
              <w:rPr>
                <w:rFonts w:ascii="Arial" w:hAnsi="Arial" w:cs="Arial"/>
                <w:szCs w:val="22"/>
                <w:lang w:val="en-US"/>
              </w:rPr>
            </w:pPr>
          </w:p>
        </w:tc>
      </w:tr>
      <w:tr w:rsidR="00E75B6A" w14:paraId="1D46DA41" w14:textId="77777777" w:rsidTr="007A67DC">
        <w:trPr>
          <w:trHeight w:val="461"/>
        </w:trPr>
        <w:tc>
          <w:tcPr>
            <w:tcW w:w="2314" w:type="dxa"/>
            <w:tcBorders>
              <w:top w:val="single" w:sz="4" w:space="0" w:color="auto"/>
              <w:left w:val="single" w:sz="4" w:space="0" w:color="auto"/>
              <w:bottom w:val="single" w:sz="4" w:space="0" w:color="auto"/>
              <w:right w:val="single" w:sz="4" w:space="0" w:color="auto"/>
            </w:tcBorders>
            <w:hideMark/>
          </w:tcPr>
          <w:p w14:paraId="6BFCF9D2" w14:textId="77777777" w:rsidR="00E75B6A" w:rsidRPr="00213A1F" w:rsidRDefault="00E75B6A" w:rsidP="007A67DC">
            <w:pPr>
              <w:tabs>
                <w:tab w:val="left" w:pos="708"/>
              </w:tabs>
              <w:rPr>
                <w:rFonts w:ascii="Arial" w:hAnsi="Arial" w:cs="Arial"/>
                <w:szCs w:val="22"/>
                <w:lang w:val="en-US"/>
              </w:rPr>
            </w:pPr>
            <w:proofErr w:type="spellStart"/>
            <w:r w:rsidRPr="00213A1F">
              <w:rPr>
                <w:rFonts w:ascii="Arial" w:hAnsi="Arial" w:cs="Arial"/>
                <w:szCs w:val="22"/>
                <w:lang w:val="en-US"/>
              </w:rPr>
              <w:t>Lichamelijk</w:t>
            </w:r>
            <w:proofErr w:type="spellEnd"/>
            <w:r w:rsidRPr="00213A1F">
              <w:rPr>
                <w:rFonts w:ascii="Arial" w:hAnsi="Arial" w:cs="Arial"/>
                <w:szCs w:val="22"/>
                <w:lang w:val="en-US"/>
              </w:rPr>
              <w:t xml:space="preserve"> </w:t>
            </w:r>
            <w:proofErr w:type="spellStart"/>
            <w:r w:rsidRPr="00213A1F">
              <w:rPr>
                <w:rFonts w:ascii="Arial" w:hAnsi="Arial" w:cs="Arial"/>
                <w:szCs w:val="22"/>
                <w:lang w:val="en-US"/>
              </w:rPr>
              <w:t>onderzoek</w:t>
            </w:r>
            <w:proofErr w:type="spellEnd"/>
            <w:r w:rsidRPr="00213A1F">
              <w:rPr>
                <w:rFonts w:ascii="Arial" w:hAnsi="Arial" w:cs="Arial"/>
                <w:szCs w:val="22"/>
                <w:lang w:val="en-US"/>
              </w:rPr>
              <w:t xml:space="preserve"> </w:t>
            </w:r>
            <w:proofErr w:type="spellStart"/>
            <w:r w:rsidRPr="00213A1F">
              <w:rPr>
                <w:rFonts w:ascii="Arial" w:hAnsi="Arial" w:cs="Arial"/>
                <w:szCs w:val="22"/>
                <w:lang w:val="en-US"/>
              </w:rPr>
              <w:t>gewrichten</w:t>
            </w:r>
            <w:proofErr w:type="spellEnd"/>
          </w:p>
        </w:tc>
        <w:tc>
          <w:tcPr>
            <w:tcW w:w="682" w:type="dxa"/>
            <w:tcBorders>
              <w:top w:val="single" w:sz="4" w:space="0" w:color="auto"/>
              <w:left w:val="single" w:sz="4" w:space="0" w:color="auto"/>
              <w:bottom w:val="single" w:sz="4" w:space="0" w:color="auto"/>
              <w:right w:val="single" w:sz="4" w:space="0" w:color="auto"/>
            </w:tcBorders>
            <w:hideMark/>
          </w:tcPr>
          <w:p w14:paraId="6308E878"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682" w:type="dxa"/>
            <w:tcBorders>
              <w:top w:val="single" w:sz="4" w:space="0" w:color="auto"/>
              <w:left w:val="single" w:sz="4" w:space="0" w:color="auto"/>
              <w:bottom w:val="single" w:sz="4" w:space="0" w:color="auto"/>
              <w:right w:val="single" w:sz="4" w:space="0" w:color="auto"/>
            </w:tcBorders>
            <w:hideMark/>
          </w:tcPr>
          <w:p w14:paraId="67CB351C"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hideMark/>
          </w:tcPr>
          <w:p w14:paraId="79C15420"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hideMark/>
          </w:tcPr>
          <w:p w14:paraId="08C5517B"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hideMark/>
          </w:tcPr>
          <w:p w14:paraId="14D386EC"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hideMark/>
          </w:tcPr>
          <w:p w14:paraId="11EBB7CC"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hideMark/>
          </w:tcPr>
          <w:p w14:paraId="1AF6B918"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tcPr>
          <w:p w14:paraId="0627991A"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976" w:type="dxa"/>
            <w:tcBorders>
              <w:top w:val="single" w:sz="4" w:space="0" w:color="auto"/>
              <w:left w:val="single" w:sz="4" w:space="0" w:color="auto"/>
              <w:bottom w:val="single" w:sz="4" w:space="0" w:color="auto"/>
              <w:right w:val="single" w:sz="4" w:space="0" w:color="auto"/>
            </w:tcBorders>
          </w:tcPr>
          <w:p w14:paraId="38292395" w14:textId="77777777" w:rsidR="00E75B6A" w:rsidRPr="005C7877" w:rsidRDefault="00E75B6A" w:rsidP="007A67DC">
            <w:pPr>
              <w:tabs>
                <w:tab w:val="left" w:pos="708"/>
              </w:tabs>
              <w:jc w:val="center"/>
              <w:rPr>
                <w:rFonts w:ascii="Arial" w:hAnsi="Arial" w:cs="Arial"/>
                <w:szCs w:val="22"/>
                <w:lang w:val="en-US"/>
              </w:rPr>
            </w:pPr>
            <w:r>
              <w:rPr>
                <w:rFonts w:ascii="Arial" w:hAnsi="Arial" w:cs="Arial"/>
                <w:szCs w:val="22"/>
                <w:lang w:val="en-US"/>
              </w:rPr>
              <w:t>x</w:t>
            </w:r>
          </w:p>
        </w:tc>
      </w:tr>
      <w:tr w:rsidR="00E75B6A" w14:paraId="3760F707" w14:textId="77777777" w:rsidTr="007A67DC">
        <w:trPr>
          <w:trHeight w:val="691"/>
        </w:trPr>
        <w:tc>
          <w:tcPr>
            <w:tcW w:w="2314" w:type="dxa"/>
            <w:tcBorders>
              <w:top w:val="single" w:sz="4" w:space="0" w:color="auto"/>
              <w:left w:val="single" w:sz="4" w:space="0" w:color="auto"/>
              <w:bottom w:val="single" w:sz="4" w:space="0" w:color="auto"/>
              <w:right w:val="single" w:sz="4" w:space="0" w:color="auto"/>
            </w:tcBorders>
            <w:hideMark/>
          </w:tcPr>
          <w:p w14:paraId="422FC242" w14:textId="77777777" w:rsidR="00E75B6A" w:rsidRPr="00213A1F" w:rsidRDefault="00E75B6A" w:rsidP="007A67DC">
            <w:pPr>
              <w:tabs>
                <w:tab w:val="left" w:pos="708"/>
              </w:tabs>
              <w:rPr>
                <w:rFonts w:ascii="Arial" w:hAnsi="Arial" w:cs="Arial"/>
                <w:szCs w:val="22"/>
              </w:rPr>
            </w:pPr>
            <w:r w:rsidRPr="00213A1F">
              <w:rPr>
                <w:rFonts w:ascii="Arial" w:hAnsi="Arial" w:cs="Arial"/>
                <w:szCs w:val="22"/>
              </w:rPr>
              <w:t xml:space="preserve">Metingen (bloeddruk, </w:t>
            </w:r>
            <w:r>
              <w:rPr>
                <w:rFonts w:ascii="Arial" w:hAnsi="Arial" w:cs="Arial"/>
                <w:szCs w:val="22"/>
              </w:rPr>
              <w:t>t</w:t>
            </w:r>
            <w:r w:rsidRPr="00213A1F">
              <w:rPr>
                <w:rFonts w:ascii="Arial" w:hAnsi="Arial" w:cs="Arial"/>
                <w:szCs w:val="22"/>
              </w:rPr>
              <w:t xml:space="preserve">emperatuur, polsslag, tailleomtrek) </w:t>
            </w:r>
          </w:p>
        </w:tc>
        <w:tc>
          <w:tcPr>
            <w:tcW w:w="682" w:type="dxa"/>
            <w:tcBorders>
              <w:top w:val="single" w:sz="4" w:space="0" w:color="auto"/>
              <w:left w:val="single" w:sz="4" w:space="0" w:color="auto"/>
              <w:bottom w:val="single" w:sz="4" w:space="0" w:color="auto"/>
              <w:right w:val="single" w:sz="4" w:space="0" w:color="auto"/>
            </w:tcBorders>
            <w:hideMark/>
          </w:tcPr>
          <w:p w14:paraId="3D3C453A"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682" w:type="dxa"/>
            <w:tcBorders>
              <w:top w:val="single" w:sz="4" w:space="0" w:color="auto"/>
              <w:left w:val="single" w:sz="4" w:space="0" w:color="auto"/>
              <w:bottom w:val="single" w:sz="4" w:space="0" w:color="auto"/>
              <w:right w:val="single" w:sz="4" w:space="0" w:color="auto"/>
            </w:tcBorders>
          </w:tcPr>
          <w:p w14:paraId="4C38A773"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hideMark/>
          </w:tcPr>
          <w:p w14:paraId="347CB767"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hideMark/>
          </w:tcPr>
          <w:p w14:paraId="2F94AEFB"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hideMark/>
          </w:tcPr>
          <w:p w14:paraId="76098E60"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hideMark/>
          </w:tcPr>
          <w:p w14:paraId="67A7E5BE"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hideMark/>
          </w:tcPr>
          <w:p w14:paraId="2F25A761"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tcPr>
          <w:p w14:paraId="529309A8"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976" w:type="dxa"/>
            <w:tcBorders>
              <w:top w:val="single" w:sz="4" w:space="0" w:color="auto"/>
              <w:left w:val="single" w:sz="4" w:space="0" w:color="auto"/>
              <w:bottom w:val="single" w:sz="4" w:space="0" w:color="auto"/>
              <w:right w:val="single" w:sz="4" w:space="0" w:color="auto"/>
            </w:tcBorders>
          </w:tcPr>
          <w:p w14:paraId="6DE64E91" w14:textId="77777777" w:rsidR="00E75B6A" w:rsidRPr="005C7877" w:rsidRDefault="00E75B6A" w:rsidP="007A67DC">
            <w:pPr>
              <w:tabs>
                <w:tab w:val="left" w:pos="708"/>
              </w:tabs>
              <w:jc w:val="center"/>
              <w:rPr>
                <w:rFonts w:ascii="Arial" w:hAnsi="Arial" w:cs="Arial"/>
                <w:szCs w:val="22"/>
                <w:lang w:val="en-US"/>
              </w:rPr>
            </w:pPr>
            <w:r>
              <w:rPr>
                <w:rFonts w:ascii="Arial" w:hAnsi="Arial" w:cs="Arial"/>
                <w:szCs w:val="22"/>
                <w:lang w:val="en-US"/>
              </w:rPr>
              <w:t>x</w:t>
            </w:r>
          </w:p>
        </w:tc>
      </w:tr>
      <w:tr w:rsidR="00E75B6A" w14:paraId="3B36712A" w14:textId="77777777" w:rsidTr="007A67DC">
        <w:trPr>
          <w:trHeight w:val="242"/>
        </w:trPr>
        <w:tc>
          <w:tcPr>
            <w:tcW w:w="2314" w:type="dxa"/>
            <w:tcBorders>
              <w:top w:val="single" w:sz="4" w:space="0" w:color="auto"/>
              <w:left w:val="single" w:sz="4" w:space="0" w:color="auto"/>
              <w:bottom w:val="single" w:sz="4" w:space="0" w:color="auto"/>
              <w:right w:val="single" w:sz="4" w:space="0" w:color="auto"/>
            </w:tcBorders>
            <w:hideMark/>
          </w:tcPr>
          <w:p w14:paraId="1DF1A62E" w14:textId="77777777" w:rsidR="00E75B6A" w:rsidRPr="00213A1F" w:rsidRDefault="00E75B6A" w:rsidP="007A67DC">
            <w:pPr>
              <w:tabs>
                <w:tab w:val="left" w:pos="708"/>
              </w:tabs>
              <w:rPr>
                <w:rFonts w:ascii="Arial" w:hAnsi="Arial" w:cs="Arial"/>
                <w:szCs w:val="22"/>
                <w:vertAlign w:val="superscript"/>
                <w:lang w:val="en-US"/>
              </w:rPr>
            </w:pPr>
            <w:proofErr w:type="spellStart"/>
            <w:r w:rsidRPr="00213A1F">
              <w:rPr>
                <w:rFonts w:ascii="Arial" w:hAnsi="Arial" w:cs="Arial"/>
                <w:szCs w:val="22"/>
                <w:lang w:val="en-US"/>
              </w:rPr>
              <w:t>Bloedafname</w:t>
            </w:r>
            <w:proofErr w:type="spellEnd"/>
          </w:p>
        </w:tc>
        <w:tc>
          <w:tcPr>
            <w:tcW w:w="682" w:type="dxa"/>
            <w:tcBorders>
              <w:top w:val="single" w:sz="4" w:space="0" w:color="auto"/>
              <w:left w:val="single" w:sz="4" w:space="0" w:color="auto"/>
              <w:bottom w:val="single" w:sz="4" w:space="0" w:color="auto"/>
              <w:right w:val="single" w:sz="4" w:space="0" w:color="auto"/>
            </w:tcBorders>
            <w:hideMark/>
          </w:tcPr>
          <w:p w14:paraId="5A80F5FF"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682" w:type="dxa"/>
            <w:tcBorders>
              <w:top w:val="single" w:sz="4" w:space="0" w:color="auto"/>
              <w:left w:val="single" w:sz="4" w:space="0" w:color="auto"/>
              <w:bottom w:val="single" w:sz="4" w:space="0" w:color="auto"/>
              <w:right w:val="single" w:sz="4" w:space="0" w:color="auto"/>
            </w:tcBorders>
          </w:tcPr>
          <w:p w14:paraId="206A15D3"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hideMark/>
          </w:tcPr>
          <w:p w14:paraId="20D3FF7E"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hideMark/>
          </w:tcPr>
          <w:p w14:paraId="7FFD5551"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hideMark/>
          </w:tcPr>
          <w:p w14:paraId="34BF0EBF"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hideMark/>
          </w:tcPr>
          <w:p w14:paraId="20A574DA"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hideMark/>
          </w:tcPr>
          <w:p w14:paraId="0680A345"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tcPr>
          <w:p w14:paraId="100439E7"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976" w:type="dxa"/>
            <w:tcBorders>
              <w:top w:val="single" w:sz="4" w:space="0" w:color="auto"/>
              <w:left w:val="single" w:sz="4" w:space="0" w:color="auto"/>
              <w:bottom w:val="single" w:sz="4" w:space="0" w:color="auto"/>
              <w:right w:val="single" w:sz="4" w:space="0" w:color="auto"/>
            </w:tcBorders>
          </w:tcPr>
          <w:p w14:paraId="0D2E105D" w14:textId="77777777" w:rsidR="00E75B6A" w:rsidRPr="005C7877" w:rsidRDefault="00E75B6A" w:rsidP="007A67DC">
            <w:pPr>
              <w:tabs>
                <w:tab w:val="left" w:pos="708"/>
              </w:tabs>
              <w:jc w:val="center"/>
              <w:rPr>
                <w:rFonts w:ascii="Arial" w:hAnsi="Arial" w:cs="Arial"/>
                <w:szCs w:val="22"/>
                <w:lang w:val="en-US"/>
              </w:rPr>
            </w:pPr>
            <w:r>
              <w:rPr>
                <w:rFonts w:ascii="Arial" w:hAnsi="Arial" w:cs="Arial"/>
                <w:szCs w:val="22"/>
                <w:lang w:val="en-US"/>
              </w:rPr>
              <w:t>x</w:t>
            </w:r>
          </w:p>
        </w:tc>
      </w:tr>
      <w:tr w:rsidR="00E75B6A" w14:paraId="1013D41E" w14:textId="77777777" w:rsidTr="007A67DC">
        <w:trPr>
          <w:trHeight w:val="253"/>
        </w:trPr>
        <w:tc>
          <w:tcPr>
            <w:tcW w:w="2314" w:type="dxa"/>
            <w:tcBorders>
              <w:top w:val="single" w:sz="4" w:space="0" w:color="auto"/>
              <w:left w:val="single" w:sz="4" w:space="0" w:color="auto"/>
              <w:bottom w:val="single" w:sz="4" w:space="0" w:color="auto"/>
              <w:right w:val="single" w:sz="4" w:space="0" w:color="auto"/>
            </w:tcBorders>
            <w:hideMark/>
          </w:tcPr>
          <w:p w14:paraId="32A026A2" w14:textId="77777777" w:rsidR="00E75B6A" w:rsidRPr="00213A1F" w:rsidRDefault="00E75B6A" w:rsidP="007A67DC">
            <w:pPr>
              <w:tabs>
                <w:tab w:val="left" w:pos="708"/>
              </w:tabs>
              <w:rPr>
                <w:rFonts w:ascii="Arial" w:hAnsi="Arial" w:cs="Arial"/>
                <w:szCs w:val="22"/>
                <w:vertAlign w:val="superscript"/>
                <w:lang w:val="en-US"/>
              </w:rPr>
            </w:pPr>
            <w:r w:rsidRPr="00213A1F">
              <w:rPr>
                <w:rFonts w:ascii="Arial" w:hAnsi="Arial" w:cs="Arial"/>
                <w:szCs w:val="22"/>
                <w:lang w:val="en-US"/>
              </w:rPr>
              <w:t xml:space="preserve">Extra </w:t>
            </w:r>
            <w:proofErr w:type="spellStart"/>
            <w:r w:rsidRPr="00213A1F">
              <w:rPr>
                <w:rFonts w:ascii="Arial" w:hAnsi="Arial" w:cs="Arial"/>
                <w:szCs w:val="22"/>
                <w:lang w:val="en-US"/>
              </w:rPr>
              <w:t>bloedafname</w:t>
            </w:r>
            <w:proofErr w:type="spellEnd"/>
          </w:p>
        </w:tc>
        <w:tc>
          <w:tcPr>
            <w:tcW w:w="682" w:type="dxa"/>
            <w:tcBorders>
              <w:top w:val="single" w:sz="4" w:space="0" w:color="auto"/>
              <w:left w:val="single" w:sz="4" w:space="0" w:color="auto"/>
              <w:bottom w:val="single" w:sz="4" w:space="0" w:color="auto"/>
              <w:right w:val="single" w:sz="4" w:space="0" w:color="auto"/>
            </w:tcBorders>
            <w:hideMark/>
          </w:tcPr>
          <w:p w14:paraId="44F6EE8A"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682" w:type="dxa"/>
            <w:tcBorders>
              <w:top w:val="single" w:sz="4" w:space="0" w:color="auto"/>
              <w:left w:val="single" w:sz="4" w:space="0" w:color="auto"/>
              <w:bottom w:val="single" w:sz="4" w:space="0" w:color="auto"/>
              <w:right w:val="single" w:sz="4" w:space="0" w:color="auto"/>
            </w:tcBorders>
          </w:tcPr>
          <w:p w14:paraId="502A0E3B"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7870CF10"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1AC48CA7"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0154B59E"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hideMark/>
          </w:tcPr>
          <w:p w14:paraId="29C824CC"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tcPr>
          <w:p w14:paraId="7E387B00"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57D3B2FC" w14:textId="77777777" w:rsidR="00E75B6A" w:rsidRDefault="00E75B6A" w:rsidP="007A67DC">
            <w:pPr>
              <w:tabs>
                <w:tab w:val="left" w:pos="708"/>
              </w:tabs>
              <w:jc w:val="center"/>
              <w:rPr>
                <w:rFonts w:ascii="Arial" w:hAnsi="Arial" w:cs="Arial"/>
                <w:szCs w:val="22"/>
                <w:lang w:val="en-US"/>
              </w:rPr>
            </w:pPr>
          </w:p>
        </w:tc>
        <w:tc>
          <w:tcPr>
            <w:tcW w:w="976" w:type="dxa"/>
            <w:tcBorders>
              <w:top w:val="single" w:sz="4" w:space="0" w:color="auto"/>
              <w:left w:val="single" w:sz="4" w:space="0" w:color="auto"/>
              <w:bottom w:val="single" w:sz="4" w:space="0" w:color="auto"/>
              <w:right w:val="single" w:sz="4" w:space="0" w:color="auto"/>
            </w:tcBorders>
          </w:tcPr>
          <w:p w14:paraId="6F865911" w14:textId="77777777" w:rsidR="00E75B6A" w:rsidRDefault="00E75B6A" w:rsidP="007A67DC">
            <w:pPr>
              <w:tabs>
                <w:tab w:val="left" w:pos="708"/>
              </w:tabs>
              <w:jc w:val="center"/>
              <w:rPr>
                <w:rFonts w:ascii="Arial" w:hAnsi="Arial" w:cs="Arial"/>
                <w:szCs w:val="22"/>
                <w:lang w:val="en-US"/>
              </w:rPr>
            </w:pPr>
            <w:r>
              <w:rPr>
                <w:rFonts w:ascii="Arial" w:hAnsi="Arial" w:cs="Arial"/>
                <w:szCs w:val="22"/>
                <w:lang w:val="en-US"/>
              </w:rPr>
              <w:t>x</w:t>
            </w:r>
          </w:p>
        </w:tc>
      </w:tr>
      <w:tr w:rsidR="00E75B6A" w14:paraId="4DB56F26" w14:textId="77777777" w:rsidTr="007A67DC">
        <w:trPr>
          <w:trHeight w:val="253"/>
        </w:trPr>
        <w:tc>
          <w:tcPr>
            <w:tcW w:w="2314" w:type="dxa"/>
            <w:tcBorders>
              <w:top w:val="single" w:sz="4" w:space="0" w:color="auto"/>
              <w:left w:val="single" w:sz="4" w:space="0" w:color="auto"/>
              <w:bottom w:val="single" w:sz="4" w:space="0" w:color="auto"/>
              <w:right w:val="single" w:sz="4" w:space="0" w:color="auto"/>
            </w:tcBorders>
            <w:hideMark/>
          </w:tcPr>
          <w:p w14:paraId="63BD4EF3" w14:textId="77777777" w:rsidR="00E75B6A" w:rsidRPr="00213A1F" w:rsidRDefault="00E75B6A" w:rsidP="007A67DC">
            <w:pPr>
              <w:tabs>
                <w:tab w:val="left" w:pos="708"/>
              </w:tabs>
              <w:rPr>
                <w:rFonts w:ascii="Arial" w:hAnsi="Arial" w:cs="Arial"/>
                <w:szCs w:val="22"/>
                <w:lang w:val="en-US"/>
              </w:rPr>
            </w:pPr>
            <w:proofErr w:type="spellStart"/>
            <w:r w:rsidRPr="00213A1F">
              <w:rPr>
                <w:rFonts w:ascii="Arial" w:hAnsi="Arial" w:cs="Arial"/>
                <w:szCs w:val="22"/>
                <w:lang w:val="en-US"/>
              </w:rPr>
              <w:t>Röntgenfoto</w:t>
            </w:r>
            <w:proofErr w:type="spellEnd"/>
            <w:r w:rsidRPr="00213A1F">
              <w:rPr>
                <w:rFonts w:ascii="Arial" w:hAnsi="Arial" w:cs="Arial"/>
                <w:szCs w:val="22"/>
                <w:lang w:val="en-US"/>
              </w:rPr>
              <w:t xml:space="preserve"> </w:t>
            </w:r>
            <w:proofErr w:type="spellStart"/>
            <w:r w:rsidRPr="00213A1F">
              <w:rPr>
                <w:rFonts w:ascii="Arial" w:hAnsi="Arial" w:cs="Arial"/>
                <w:szCs w:val="22"/>
                <w:lang w:val="en-US"/>
              </w:rPr>
              <w:t>borstkas</w:t>
            </w:r>
            <w:proofErr w:type="spellEnd"/>
          </w:p>
        </w:tc>
        <w:tc>
          <w:tcPr>
            <w:tcW w:w="682" w:type="dxa"/>
            <w:tcBorders>
              <w:top w:val="single" w:sz="4" w:space="0" w:color="auto"/>
              <w:left w:val="single" w:sz="4" w:space="0" w:color="auto"/>
              <w:bottom w:val="single" w:sz="4" w:space="0" w:color="auto"/>
              <w:right w:val="single" w:sz="4" w:space="0" w:color="auto"/>
            </w:tcBorders>
            <w:hideMark/>
          </w:tcPr>
          <w:p w14:paraId="708AA820"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682" w:type="dxa"/>
            <w:tcBorders>
              <w:top w:val="single" w:sz="4" w:space="0" w:color="auto"/>
              <w:left w:val="single" w:sz="4" w:space="0" w:color="auto"/>
              <w:bottom w:val="single" w:sz="4" w:space="0" w:color="auto"/>
              <w:right w:val="single" w:sz="4" w:space="0" w:color="auto"/>
            </w:tcBorders>
          </w:tcPr>
          <w:p w14:paraId="1260CA64"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26410E0F"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28C523FA"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2E01EF16"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1B3DDA7D"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2EF3A96E"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54B7A765" w14:textId="77777777" w:rsidR="00E75B6A" w:rsidRPr="005C7877" w:rsidRDefault="00E75B6A" w:rsidP="007A67DC">
            <w:pPr>
              <w:tabs>
                <w:tab w:val="left" w:pos="708"/>
              </w:tabs>
              <w:jc w:val="center"/>
              <w:rPr>
                <w:rFonts w:ascii="Arial" w:hAnsi="Arial" w:cs="Arial"/>
                <w:szCs w:val="22"/>
                <w:lang w:val="en-US"/>
              </w:rPr>
            </w:pPr>
          </w:p>
        </w:tc>
        <w:tc>
          <w:tcPr>
            <w:tcW w:w="976" w:type="dxa"/>
            <w:tcBorders>
              <w:top w:val="single" w:sz="4" w:space="0" w:color="auto"/>
              <w:left w:val="single" w:sz="4" w:space="0" w:color="auto"/>
              <w:bottom w:val="single" w:sz="4" w:space="0" w:color="auto"/>
              <w:right w:val="single" w:sz="4" w:space="0" w:color="auto"/>
            </w:tcBorders>
          </w:tcPr>
          <w:p w14:paraId="249D9DA4" w14:textId="77777777" w:rsidR="00E75B6A" w:rsidRPr="005C7877" w:rsidRDefault="00E75B6A" w:rsidP="007A67DC">
            <w:pPr>
              <w:tabs>
                <w:tab w:val="left" w:pos="708"/>
              </w:tabs>
              <w:jc w:val="center"/>
              <w:rPr>
                <w:rFonts w:ascii="Arial" w:hAnsi="Arial" w:cs="Arial"/>
                <w:szCs w:val="22"/>
                <w:lang w:val="en-US"/>
              </w:rPr>
            </w:pPr>
          </w:p>
        </w:tc>
      </w:tr>
      <w:tr w:rsidR="00E75B6A" w14:paraId="69AE8F1E" w14:textId="77777777" w:rsidTr="007A67DC">
        <w:trPr>
          <w:trHeight w:val="461"/>
        </w:trPr>
        <w:tc>
          <w:tcPr>
            <w:tcW w:w="2314" w:type="dxa"/>
            <w:tcBorders>
              <w:top w:val="single" w:sz="4" w:space="0" w:color="auto"/>
              <w:left w:val="single" w:sz="4" w:space="0" w:color="auto"/>
              <w:bottom w:val="single" w:sz="4" w:space="0" w:color="auto"/>
              <w:right w:val="single" w:sz="4" w:space="0" w:color="auto"/>
            </w:tcBorders>
            <w:hideMark/>
          </w:tcPr>
          <w:p w14:paraId="4475E516" w14:textId="77777777" w:rsidR="00E75B6A" w:rsidRPr="00213A1F" w:rsidRDefault="00E75B6A" w:rsidP="007A67DC">
            <w:pPr>
              <w:tabs>
                <w:tab w:val="left" w:pos="708"/>
              </w:tabs>
              <w:rPr>
                <w:rFonts w:ascii="Arial" w:hAnsi="Arial" w:cs="Arial"/>
                <w:szCs w:val="22"/>
                <w:lang w:val="en-US"/>
              </w:rPr>
            </w:pPr>
            <w:proofErr w:type="spellStart"/>
            <w:r w:rsidRPr="00213A1F">
              <w:rPr>
                <w:rFonts w:ascii="Arial" w:hAnsi="Arial" w:cs="Arial"/>
                <w:szCs w:val="22"/>
                <w:lang w:val="en-US"/>
              </w:rPr>
              <w:t>Röntgenfoto</w:t>
            </w:r>
            <w:proofErr w:type="spellEnd"/>
            <w:r w:rsidRPr="00213A1F">
              <w:rPr>
                <w:rFonts w:ascii="Arial" w:hAnsi="Arial" w:cs="Arial"/>
                <w:szCs w:val="22"/>
                <w:lang w:val="en-US"/>
              </w:rPr>
              <w:t xml:space="preserve"> </w:t>
            </w:r>
            <w:proofErr w:type="spellStart"/>
            <w:r w:rsidRPr="00213A1F">
              <w:rPr>
                <w:rFonts w:ascii="Arial" w:hAnsi="Arial" w:cs="Arial"/>
                <w:szCs w:val="22"/>
                <w:lang w:val="en-US"/>
              </w:rPr>
              <w:t>handen</w:t>
            </w:r>
            <w:proofErr w:type="spellEnd"/>
            <w:r w:rsidRPr="00213A1F">
              <w:rPr>
                <w:rFonts w:ascii="Arial" w:hAnsi="Arial" w:cs="Arial"/>
                <w:szCs w:val="22"/>
                <w:lang w:val="en-US"/>
              </w:rPr>
              <w:t xml:space="preserve"> en </w:t>
            </w:r>
            <w:proofErr w:type="spellStart"/>
            <w:r w:rsidRPr="00213A1F">
              <w:rPr>
                <w:rFonts w:ascii="Arial" w:hAnsi="Arial" w:cs="Arial"/>
                <w:szCs w:val="22"/>
                <w:lang w:val="en-US"/>
              </w:rPr>
              <w:t>voeten</w:t>
            </w:r>
            <w:proofErr w:type="spellEnd"/>
          </w:p>
        </w:tc>
        <w:tc>
          <w:tcPr>
            <w:tcW w:w="682" w:type="dxa"/>
            <w:tcBorders>
              <w:top w:val="single" w:sz="4" w:space="0" w:color="auto"/>
              <w:left w:val="single" w:sz="4" w:space="0" w:color="auto"/>
              <w:bottom w:val="single" w:sz="4" w:space="0" w:color="auto"/>
              <w:right w:val="single" w:sz="4" w:space="0" w:color="auto"/>
            </w:tcBorders>
            <w:hideMark/>
          </w:tcPr>
          <w:p w14:paraId="79E2667D"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682" w:type="dxa"/>
            <w:tcBorders>
              <w:top w:val="single" w:sz="4" w:space="0" w:color="auto"/>
              <w:left w:val="single" w:sz="4" w:space="0" w:color="auto"/>
              <w:bottom w:val="single" w:sz="4" w:space="0" w:color="auto"/>
              <w:right w:val="single" w:sz="4" w:space="0" w:color="auto"/>
            </w:tcBorders>
          </w:tcPr>
          <w:p w14:paraId="7D82C005"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1C0D6E57"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4A4EB015"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47C60379"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12801DBD"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hideMark/>
          </w:tcPr>
          <w:p w14:paraId="58019AE6"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tcPr>
          <w:p w14:paraId="50A04F15" w14:textId="77777777" w:rsidR="00E75B6A" w:rsidRPr="005C7877" w:rsidRDefault="00E75B6A" w:rsidP="007A67DC">
            <w:pPr>
              <w:tabs>
                <w:tab w:val="left" w:pos="708"/>
              </w:tabs>
              <w:jc w:val="center"/>
              <w:rPr>
                <w:rFonts w:ascii="Arial" w:hAnsi="Arial" w:cs="Arial"/>
                <w:szCs w:val="22"/>
                <w:lang w:val="en-US"/>
              </w:rPr>
            </w:pPr>
          </w:p>
        </w:tc>
        <w:tc>
          <w:tcPr>
            <w:tcW w:w="976" w:type="dxa"/>
            <w:tcBorders>
              <w:top w:val="single" w:sz="4" w:space="0" w:color="auto"/>
              <w:left w:val="single" w:sz="4" w:space="0" w:color="auto"/>
              <w:bottom w:val="single" w:sz="4" w:space="0" w:color="auto"/>
              <w:right w:val="single" w:sz="4" w:space="0" w:color="auto"/>
            </w:tcBorders>
          </w:tcPr>
          <w:p w14:paraId="3106B731" w14:textId="77777777" w:rsidR="00E75B6A" w:rsidRPr="005C7877" w:rsidRDefault="00E75B6A" w:rsidP="007A67DC">
            <w:pPr>
              <w:tabs>
                <w:tab w:val="left" w:pos="708"/>
              </w:tabs>
              <w:jc w:val="center"/>
              <w:rPr>
                <w:rFonts w:ascii="Arial" w:hAnsi="Arial" w:cs="Arial"/>
                <w:szCs w:val="22"/>
                <w:lang w:val="en-US"/>
              </w:rPr>
            </w:pPr>
            <w:r>
              <w:rPr>
                <w:rFonts w:ascii="Arial" w:hAnsi="Arial" w:cs="Arial"/>
                <w:szCs w:val="22"/>
                <w:lang w:val="en-US"/>
              </w:rPr>
              <w:t>x</w:t>
            </w:r>
          </w:p>
        </w:tc>
      </w:tr>
      <w:tr w:rsidR="00E75B6A" w14:paraId="350C75F1" w14:textId="77777777" w:rsidTr="007A67DC">
        <w:trPr>
          <w:trHeight w:val="461"/>
        </w:trPr>
        <w:tc>
          <w:tcPr>
            <w:tcW w:w="2314" w:type="dxa"/>
            <w:tcBorders>
              <w:top w:val="single" w:sz="4" w:space="0" w:color="auto"/>
              <w:left w:val="single" w:sz="4" w:space="0" w:color="auto"/>
              <w:bottom w:val="single" w:sz="4" w:space="0" w:color="auto"/>
              <w:right w:val="single" w:sz="4" w:space="0" w:color="auto"/>
            </w:tcBorders>
            <w:hideMark/>
          </w:tcPr>
          <w:p w14:paraId="68B55434" w14:textId="77777777" w:rsidR="00E75B6A" w:rsidRPr="00213A1F" w:rsidRDefault="00E75B6A" w:rsidP="007A67DC">
            <w:pPr>
              <w:tabs>
                <w:tab w:val="left" w:pos="708"/>
              </w:tabs>
              <w:rPr>
                <w:rFonts w:ascii="Arial" w:hAnsi="Arial" w:cs="Arial"/>
                <w:szCs w:val="22"/>
                <w:vertAlign w:val="superscript"/>
                <w:lang w:val="en-US"/>
              </w:rPr>
            </w:pPr>
            <w:proofErr w:type="spellStart"/>
            <w:r w:rsidRPr="00213A1F">
              <w:rPr>
                <w:rFonts w:ascii="Arial" w:hAnsi="Arial" w:cs="Arial"/>
                <w:szCs w:val="22"/>
                <w:lang w:val="en-US"/>
              </w:rPr>
              <w:t>Röntgenfoto’s</w:t>
            </w:r>
            <w:proofErr w:type="spellEnd"/>
            <w:r w:rsidRPr="00213A1F">
              <w:rPr>
                <w:rFonts w:ascii="Arial" w:hAnsi="Arial" w:cs="Arial"/>
                <w:szCs w:val="22"/>
                <w:lang w:val="en-US"/>
              </w:rPr>
              <w:t xml:space="preserve"> </w:t>
            </w:r>
            <w:proofErr w:type="spellStart"/>
            <w:r w:rsidRPr="00213A1F">
              <w:rPr>
                <w:rFonts w:ascii="Arial" w:hAnsi="Arial" w:cs="Arial"/>
                <w:szCs w:val="22"/>
                <w:lang w:val="en-US"/>
              </w:rPr>
              <w:t>ontstoken</w:t>
            </w:r>
            <w:proofErr w:type="spellEnd"/>
            <w:r w:rsidRPr="00213A1F">
              <w:rPr>
                <w:rFonts w:ascii="Arial" w:hAnsi="Arial" w:cs="Arial"/>
                <w:szCs w:val="22"/>
                <w:lang w:val="en-US"/>
              </w:rPr>
              <w:t xml:space="preserve"> </w:t>
            </w:r>
            <w:proofErr w:type="spellStart"/>
            <w:r w:rsidRPr="00213A1F">
              <w:rPr>
                <w:rFonts w:ascii="Arial" w:hAnsi="Arial" w:cs="Arial"/>
                <w:szCs w:val="22"/>
                <w:lang w:val="en-US"/>
              </w:rPr>
              <w:t>gewrichten</w:t>
            </w:r>
            <w:proofErr w:type="spellEnd"/>
          </w:p>
        </w:tc>
        <w:tc>
          <w:tcPr>
            <w:tcW w:w="682" w:type="dxa"/>
            <w:tcBorders>
              <w:top w:val="single" w:sz="4" w:space="0" w:color="auto"/>
              <w:left w:val="single" w:sz="4" w:space="0" w:color="auto"/>
              <w:bottom w:val="single" w:sz="4" w:space="0" w:color="auto"/>
              <w:right w:val="single" w:sz="4" w:space="0" w:color="auto"/>
            </w:tcBorders>
            <w:hideMark/>
          </w:tcPr>
          <w:p w14:paraId="0F6C34B9"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682" w:type="dxa"/>
            <w:tcBorders>
              <w:top w:val="single" w:sz="4" w:space="0" w:color="auto"/>
              <w:left w:val="single" w:sz="4" w:space="0" w:color="auto"/>
              <w:bottom w:val="single" w:sz="4" w:space="0" w:color="auto"/>
              <w:right w:val="single" w:sz="4" w:space="0" w:color="auto"/>
            </w:tcBorders>
          </w:tcPr>
          <w:p w14:paraId="452F4AEA"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4259C534"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08EF3FB3"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5D6B6767"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7C6ACF27"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289A0B39"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38AD4D85" w14:textId="77777777" w:rsidR="00E75B6A" w:rsidRPr="005C7877" w:rsidRDefault="00E75B6A" w:rsidP="007A67DC">
            <w:pPr>
              <w:tabs>
                <w:tab w:val="left" w:pos="708"/>
              </w:tabs>
              <w:jc w:val="center"/>
              <w:rPr>
                <w:rFonts w:ascii="Arial" w:hAnsi="Arial" w:cs="Arial"/>
                <w:szCs w:val="22"/>
                <w:lang w:val="en-US"/>
              </w:rPr>
            </w:pPr>
          </w:p>
        </w:tc>
        <w:tc>
          <w:tcPr>
            <w:tcW w:w="976" w:type="dxa"/>
            <w:tcBorders>
              <w:top w:val="single" w:sz="4" w:space="0" w:color="auto"/>
              <w:left w:val="single" w:sz="4" w:space="0" w:color="auto"/>
              <w:bottom w:val="single" w:sz="4" w:space="0" w:color="auto"/>
              <w:right w:val="single" w:sz="4" w:space="0" w:color="auto"/>
            </w:tcBorders>
          </w:tcPr>
          <w:p w14:paraId="6B83A98D" w14:textId="77777777" w:rsidR="00E75B6A" w:rsidRPr="005C7877" w:rsidRDefault="00E75B6A" w:rsidP="007A67DC">
            <w:pPr>
              <w:tabs>
                <w:tab w:val="left" w:pos="708"/>
              </w:tabs>
              <w:jc w:val="center"/>
              <w:rPr>
                <w:rFonts w:ascii="Arial" w:hAnsi="Arial" w:cs="Arial"/>
                <w:szCs w:val="22"/>
                <w:lang w:val="en-US"/>
              </w:rPr>
            </w:pPr>
            <w:r>
              <w:rPr>
                <w:rFonts w:ascii="Arial" w:hAnsi="Arial" w:cs="Arial"/>
                <w:szCs w:val="22"/>
                <w:lang w:val="en-US"/>
              </w:rPr>
              <w:t>x</w:t>
            </w:r>
          </w:p>
        </w:tc>
      </w:tr>
      <w:tr w:rsidR="00E75B6A" w14:paraId="0E71FF51" w14:textId="77777777" w:rsidTr="007A67DC">
        <w:trPr>
          <w:trHeight w:val="253"/>
        </w:trPr>
        <w:tc>
          <w:tcPr>
            <w:tcW w:w="2314" w:type="dxa"/>
            <w:tcBorders>
              <w:top w:val="single" w:sz="4" w:space="0" w:color="auto"/>
              <w:left w:val="single" w:sz="4" w:space="0" w:color="auto"/>
              <w:bottom w:val="single" w:sz="4" w:space="0" w:color="auto"/>
              <w:right w:val="single" w:sz="4" w:space="0" w:color="auto"/>
            </w:tcBorders>
            <w:hideMark/>
          </w:tcPr>
          <w:p w14:paraId="3A1571CC" w14:textId="77777777" w:rsidR="00E75B6A" w:rsidRPr="00213A1F" w:rsidRDefault="00E75B6A" w:rsidP="007A67DC">
            <w:pPr>
              <w:tabs>
                <w:tab w:val="left" w:pos="708"/>
              </w:tabs>
              <w:rPr>
                <w:rFonts w:ascii="Arial" w:hAnsi="Arial" w:cs="Arial"/>
                <w:szCs w:val="22"/>
                <w:lang w:val="en-US"/>
              </w:rPr>
            </w:pPr>
            <w:proofErr w:type="spellStart"/>
            <w:r w:rsidRPr="00213A1F">
              <w:rPr>
                <w:rFonts w:ascii="Arial" w:hAnsi="Arial" w:cs="Arial"/>
                <w:szCs w:val="22"/>
                <w:lang w:val="en-US"/>
              </w:rPr>
              <w:t>Vragenlijsten</w:t>
            </w:r>
            <w:proofErr w:type="spellEnd"/>
          </w:p>
        </w:tc>
        <w:tc>
          <w:tcPr>
            <w:tcW w:w="682" w:type="dxa"/>
            <w:tcBorders>
              <w:top w:val="single" w:sz="4" w:space="0" w:color="auto"/>
              <w:left w:val="single" w:sz="4" w:space="0" w:color="auto"/>
              <w:bottom w:val="single" w:sz="4" w:space="0" w:color="auto"/>
              <w:right w:val="single" w:sz="4" w:space="0" w:color="auto"/>
            </w:tcBorders>
          </w:tcPr>
          <w:p w14:paraId="63BB7161" w14:textId="77777777" w:rsidR="00E75B6A" w:rsidRPr="005C7877" w:rsidRDefault="00E75B6A" w:rsidP="007A67DC">
            <w:pPr>
              <w:tabs>
                <w:tab w:val="left" w:pos="708"/>
              </w:tabs>
              <w:jc w:val="center"/>
              <w:rPr>
                <w:rFonts w:ascii="Arial" w:hAnsi="Arial" w:cs="Arial"/>
                <w:szCs w:val="22"/>
                <w:lang w:val="en-US"/>
              </w:rPr>
            </w:pPr>
          </w:p>
        </w:tc>
        <w:tc>
          <w:tcPr>
            <w:tcW w:w="682" w:type="dxa"/>
            <w:tcBorders>
              <w:top w:val="single" w:sz="4" w:space="0" w:color="auto"/>
              <w:left w:val="single" w:sz="4" w:space="0" w:color="auto"/>
              <w:bottom w:val="single" w:sz="4" w:space="0" w:color="auto"/>
              <w:right w:val="single" w:sz="4" w:space="0" w:color="auto"/>
            </w:tcBorders>
            <w:hideMark/>
          </w:tcPr>
          <w:p w14:paraId="28F98103"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hideMark/>
          </w:tcPr>
          <w:p w14:paraId="06D723B7"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hideMark/>
          </w:tcPr>
          <w:p w14:paraId="0681CBDF"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hideMark/>
          </w:tcPr>
          <w:p w14:paraId="3C76D9D1"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hideMark/>
          </w:tcPr>
          <w:p w14:paraId="368EFC6B"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hideMark/>
          </w:tcPr>
          <w:p w14:paraId="26767861"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tcPr>
          <w:p w14:paraId="29F4DD1C"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976" w:type="dxa"/>
            <w:tcBorders>
              <w:top w:val="single" w:sz="4" w:space="0" w:color="auto"/>
              <w:left w:val="single" w:sz="4" w:space="0" w:color="auto"/>
              <w:bottom w:val="single" w:sz="4" w:space="0" w:color="auto"/>
              <w:right w:val="single" w:sz="4" w:space="0" w:color="auto"/>
            </w:tcBorders>
          </w:tcPr>
          <w:p w14:paraId="31D333AB" w14:textId="77777777" w:rsidR="00E75B6A" w:rsidRPr="005C7877" w:rsidRDefault="00E75B6A" w:rsidP="007A67DC">
            <w:pPr>
              <w:tabs>
                <w:tab w:val="left" w:pos="708"/>
              </w:tabs>
              <w:jc w:val="center"/>
              <w:rPr>
                <w:rFonts w:ascii="Arial" w:hAnsi="Arial" w:cs="Arial"/>
                <w:szCs w:val="22"/>
                <w:lang w:val="en-US"/>
              </w:rPr>
            </w:pPr>
            <w:r>
              <w:rPr>
                <w:rFonts w:ascii="Arial" w:hAnsi="Arial" w:cs="Arial"/>
                <w:szCs w:val="22"/>
                <w:lang w:val="en-US"/>
              </w:rPr>
              <w:t>x</w:t>
            </w:r>
          </w:p>
        </w:tc>
      </w:tr>
      <w:tr w:rsidR="00E75B6A" w14:paraId="1FF95BEE" w14:textId="77777777" w:rsidTr="007A67DC">
        <w:trPr>
          <w:trHeight w:val="242"/>
        </w:trPr>
        <w:tc>
          <w:tcPr>
            <w:tcW w:w="2314" w:type="dxa"/>
            <w:tcBorders>
              <w:top w:val="single" w:sz="4" w:space="0" w:color="auto"/>
              <w:left w:val="single" w:sz="4" w:space="0" w:color="auto"/>
              <w:bottom w:val="single" w:sz="4" w:space="0" w:color="auto"/>
              <w:right w:val="single" w:sz="4" w:space="0" w:color="auto"/>
            </w:tcBorders>
            <w:hideMark/>
          </w:tcPr>
          <w:p w14:paraId="465C71E2" w14:textId="77777777" w:rsidR="00E75B6A" w:rsidRPr="00213A1F" w:rsidRDefault="00E75B6A" w:rsidP="007A67DC">
            <w:pPr>
              <w:tabs>
                <w:tab w:val="left" w:pos="708"/>
              </w:tabs>
              <w:rPr>
                <w:rFonts w:ascii="Arial" w:hAnsi="Arial" w:cs="Arial"/>
                <w:szCs w:val="22"/>
                <w:lang w:val="en-US"/>
              </w:rPr>
            </w:pPr>
            <w:r w:rsidRPr="00213A1F">
              <w:rPr>
                <w:rFonts w:ascii="Arial" w:hAnsi="Arial" w:cs="Arial"/>
                <w:szCs w:val="22"/>
                <w:lang w:val="en-US"/>
              </w:rPr>
              <w:t xml:space="preserve">Extra </w:t>
            </w:r>
            <w:proofErr w:type="spellStart"/>
            <w:r w:rsidRPr="00213A1F">
              <w:rPr>
                <w:rFonts w:ascii="Arial" w:hAnsi="Arial" w:cs="Arial"/>
                <w:szCs w:val="22"/>
                <w:lang w:val="en-US"/>
              </w:rPr>
              <w:t>vragenlijsten</w:t>
            </w:r>
            <w:proofErr w:type="spellEnd"/>
          </w:p>
        </w:tc>
        <w:tc>
          <w:tcPr>
            <w:tcW w:w="682" w:type="dxa"/>
            <w:tcBorders>
              <w:top w:val="single" w:sz="4" w:space="0" w:color="auto"/>
              <w:left w:val="single" w:sz="4" w:space="0" w:color="auto"/>
              <w:bottom w:val="single" w:sz="4" w:space="0" w:color="auto"/>
              <w:right w:val="single" w:sz="4" w:space="0" w:color="auto"/>
            </w:tcBorders>
          </w:tcPr>
          <w:p w14:paraId="6389D26D" w14:textId="77777777" w:rsidR="00E75B6A" w:rsidRPr="005C7877" w:rsidRDefault="00E75B6A" w:rsidP="007A67DC">
            <w:pPr>
              <w:tabs>
                <w:tab w:val="left" w:pos="708"/>
              </w:tabs>
              <w:jc w:val="center"/>
              <w:rPr>
                <w:rFonts w:ascii="Arial" w:hAnsi="Arial" w:cs="Arial"/>
                <w:szCs w:val="22"/>
                <w:lang w:val="en-US"/>
              </w:rPr>
            </w:pPr>
          </w:p>
        </w:tc>
        <w:tc>
          <w:tcPr>
            <w:tcW w:w="682" w:type="dxa"/>
            <w:tcBorders>
              <w:top w:val="single" w:sz="4" w:space="0" w:color="auto"/>
              <w:left w:val="single" w:sz="4" w:space="0" w:color="auto"/>
              <w:bottom w:val="single" w:sz="4" w:space="0" w:color="auto"/>
              <w:right w:val="single" w:sz="4" w:space="0" w:color="auto"/>
            </w:tcBorders>
            <w:hideMark/>
          </w:tcPr>
          <w:p w14:paraId="395A8BF2"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tcPr>
          <w:p w14:paraId="61B78F6A"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tcPr>
          <w:p w14:paraId="5A05C0CE" w14:textId="77777777" w:rsidR="00E75B6A" w:rsidRPr="005C7877" w:rsidRDefault="00E75B6A" w:rsidP="007A67DC">
            <w:pPr>
              <w:tabs>
                <w:tab w:val="left" w:pos="708"/>
              </w:tabs>
              <w:jc w:val="center"/>
              <w:rPr>
                <w:rFonts w:ascii="Arial" w:hAnsi="Arial" w:cs="Arial"/>
                <w:szCs w:val="22"/>
                <w:lang w:val="en-US"/>
              </w:rPr>
            </w:pPr>
          </w:p>
        </w:tc>
        <w:tc>
          <w:tcPr>
            <w:tcW w:w="818" w:type="dxa"/>
            <w:tcBorders>
              <w:top w:val="single" w:sz="4" w:space="0" w:color="auto"/>
              <w:left w:val="single" w:sz="4" w:space="0" w:color="auto"/>
              <w:bottom w:val="single" w:sz="4" w:space="0" w:color="auto"/>
              <w:right w:val="single" w:sz="4" w:space="0" w:color="auto"/>
            </w:tcBorders>
          </w:tcPr>
          <w:p w14:paraId="29C27CDF"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hideMark/>
          </w:tcPr>
          <w:p w14:paraId="253D4F47"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tcPr>
          <w:p w14:paraId="3C172F95" w14:textId="77777777" w:rsidR="00E75B6A" w:rsidRPr="005C7877" w:rsidRDefault="00E75B6A" w:rsidP="007A67DC">
            <w:pPr>
              <w:tabs>
                <w:tab w:val="left" w:pos="708"/>
              </w:tabs>
              <w:jc w:val="center"/>
              <w:rPr>
                <w:rFonts w:ascii="Arial" w:hAnsi="Arial" w:cs="Arial"/>
                <w:szCs w:val="22"/>
                <w:lang w:val="en-US"/>
              </w:rPr>
            </w:pPr>
          </w:p>
        </w:tc>
        <w:tc>
          <w:tcPr>
            <w:tcW w:w="819" w:type="dxa"/>
            <w:tcBorders>
              <w:top w:val="single" w:sz="4" w:space="0" w:color="auto"/>
              <w:left w:val="single" w:sz="4" w:space="0" w:color="auto"/>
              <w:bottom w:val="single" w:sz="4" w:space="0" w:color="auto"/>
              <w:right w:val="single" w:sz="4" w:space="0" w:color="auto"/>
            </w:tcBorders>
          </w:tcPr>
          <w:p w14:paraId="60894A55" w14:textId="77777777" w:rsidR="00E75B6A" w:rsidRPr="005C7877" w:rsidRDefault="00E75B6A" w:rsidP="007A67DC">
            <w:pPr>
              <w:tabs>
                <w:tab w:val="left" w:pos="708"/>
              </w:tabs>
              <w:jc w:val="center"/>
              <w:rPr>
                <w:rFonts w:ascii="Arial" w:hAnsi="Arial" w:cs="Arial"/>
                <w:szCs w:val="22"/>
                <w:lang w:val="en-US"/>
              </w:rPr>
            </w:pPr>
          </w:p>
        </w:tc>
        <w:tc>
          <w:tcPr>
            <w:tcW w:w="976" w:type="dxa"/>
            <w:tcBorders>
              <w:top w:val="single" w:sz="4" w:space="0" w:color="auto"/>
              <w:left w:val="single" w:sz="4" w:space="0" w:color="auto"/>
              <w:bottom w:val="single" w:sz="4" w:space="0" w:color="auto"/>
              <w:right w:val="single" w:sz="4" w:space="0" w:color="auto"/>
            </w:tcBorders>
          </w:tcPr>
          <w:p w14:paraId="0DF58B9A" w14:textId="77777777" w:rsidR="00E75B6A" w:rsidRPr="005C7877" w:rsidRDefault="00E75B6A" w:rsidP="007A67DC">
            <w:pPr>
              <w:tabs>
                <w:tab w:val="left" w:pos="708"/>
              </w:tabs>
              <w:jc w:val="center"/>
              <w:rPr>
                <w:rFonts w:ascii="Arial" w:hAnsi="Arial" w:cs="Arial"/>
                <w:szCs w:val="22"/>
                <w:lang w:val="en-US"/>
              </w:rPr>
            </w:pPr>
            <w:r>
              <w:rPr>
                <w:rFonts w:ascii="Arial" w:hAnsi="Arial" w:cs="Arial"/>
                <w:szCs w:val="22"/>
                <w:lang w:val="en-US"/>
              </w:rPr>
              <w:t>x</w:t>
            </w:r>
          </w:p>
        </w:tc>
      </w:tr>
      <w:tr w:rsidR="00E75B6A" w14:paraId="0268529C" w14:textId="77777777" w:rsidTr="007A67DC">
        <w:trPr>
          <w:trHeight w:val="253"/>
        </w:trPr>
        <w:tc>
          <w:tcPr>
            <w:tcW w:w="2314" w:type="dxa"/>
            <w:tcBorders>
              <w:top w:val="single" w:sz="4" w:space="0" w:color="auto"/>
              <w:left w:val="single" w:sz="4" w:space="0" w:color="auto"/>
              <w:bottom w:val="single" w:sz="4" w:space="0" w:color="auto"/>
              <w:right w:val="single" w:sz="4" w:space="0" w:color="auto"/>
            </w:tcBorders>
            <w:hideMark/>
          </w:tcPr>
          <w:p w14:paraId="3C4869CA" w14:textId="77777777" w:rsidR="00E75B6A" w:rsidRPr="00213A1F" w:rsidRDefault="00E75B6A" w:rsidP="007A67DC">
            <w:pPr>
              <w:tabs>
                <w:tab w:val="left" w:pos="708"/>
              </w:tabs>
              <w:rPr>
                <w:rFonts w:ascii="Arial" w:hAnsi="Arial" w:cs="Arial"/>
                <w:szCs w:val="22"/>
                <w:lang w:val="en-US"/>
              </w:rPr>
            </w:pPr>
            <w:proofErr w:type="spellStart"/>
            <w:r w:rsidRPr="00213A1F">
              <w:rPr>
                <w:rFonts w:ascii="Arial" w:hAnsi="Arial" w:cs="Arial"/>
                <w:szCs w:val="22"/>
                <w:lang w:val="en-US"/>
              </w:rPr>
              <w:t>Dagboekje</w:t>
            </w:r>
            <w:proofErr w:type="spellEnd"/>
          </w:p>
        </w:tc>
        <w:tc>
          <w:tcPr>
            <w:tcW w:w="682" w:type="dxa"/>
            <w:tcBorders>
              <w:top w:val="single" w:sz="4" w:space="0" w:color="auto"/>
              <w:left w:val="single" w:sz="4" w:space="0" w:color="auto"/>
              <w:bottom w:val="single" w:sz="4" w:space="0" w:color="auto"/>
              <w:right w:val="single" w:sz="4" w:space="0" w:color="auto"/>
            </w:tcBorders>
          </w:tcPr>
          <w:p w14:paraId="410F4A4B" w14:textId="77777777" w:rsidR="00E75B6A" w:rsidRPr="005C7877" w:rsidRDefault="00E75B6A" w:rsidP="007A67DC">
            <w:pPr>
              <w:tabs>
                <w:tab w:val="left" w:pos="708"/>
              </w:tabs>
              <w:jc w:val="center"/>
              <w:rPr>
                <w:rFonts w:ascii="Arial" w:hAnsi="Arial" w:cs="Arial"/>
                <w:szCs w:val="22"/>
                <w:lang w:val="en-US"/>
              </w:rPr>
            </w:pPr>
          </w:p>
        </w:tc>
        <w:tc>
          <w:tcPr>
            <w:tcW w:w="682" w:type="dxa"/>
            <w:tcBorders>
              <w:top w:val="single" w:sz="4" w:space="0" w:color="auto"/>
              <w:left w:val="single" w:sz="4" w:space="0" w:color="auto"/>
              <w:bottom w:val="single" w:sz="4" w:space="0" w:color="auto"/>
              <w:right w:val="single" w:sz="4" w:space="0" w:color="auto"/>
            </w:tcBorders>
            <w:hideMark/>
          </w:tcPr>
          <w:p w14:paraId="02A1E5E8"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hideMark/>
          </w:tcPr>
          <w:p w14:paraId="17FDB3C6"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hideMark/>
          </w:tcPr>
          <w:p w14:paraId="7AE67923"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hideMark/>
          </w:tcPr>
          <w:p w14:paraId="76C22C1F"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hideMark/>
          </w:tcPr>
          <w:p w14:paraId="12239D92"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8" w:type="dxa"/>
            <w:tcBorders>
              <w:top w:val="single" w:sz="4" w:space="0" w:color="auto"/>
              <w:left w:val="single" w:sz="4" w:space="0" w:color="auto"/>
              <w:bottom w:val="single" w:sz="4" w:space="0" w:color="auto"/>
              <w:right w:val="single" w:sz="4" w:space="0" w:color="auto"/>
            </w:tcBorders>
            <w:hideMark/>
          </w:tcPr>
          <w:p w14:paraId="7B60AAB3"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819" w:type="dxa"/>
            <w:tcBorders>
              <w:top w:val="single" w:sz="4" w:space="0" w:color="auto"/>
              <w:left w:val="single" w:sz="4" w:space="0" w:color="auto"/>
              <w:bottom w:val="single" w:sz="4" w:space="0" w:color="auto"/>
              <w:right w:val="single" w:sz="4" w:space="0" w:color="auto"/>
            </w:tcBorders>
          </w:tcPr>
          <w:p w14:paraId="46818BDD" w14:textId="77777777" w:rsidR="00E75B6A" w:rsidRPr="005C7877" w:rsidRDefault="00E75B6A" w:rsidP="007A67DC">
            <w:pPr>
              <w:tabs>
                <w:tab w:val="left" w:pos="708"/>
              </w:tabs>
              <w:jc w:val="center"/>
              <w:rPr>
                <w:rFonts w:ascii="Arial" w:hAnsi="Arial" w:cs="Arial"/>
                <w:szCs w:val="22"/>
                <w:lang w:val="en-US"/>
              </w:rPr>
            </w:pPr>
            <w:r w:rsidRPr="005C7877">
              <w:rPr>
                <w:rFonts w:ascii="Arial" w:hAnsi="Arial" w:cs="Arial"/>
                <w:szCs w:val="22"/>
                <w:lang w:val="en-US"/>
              </w:rPr>
              <w:t>x</w:t>
            </w:r>
          </w:p>
        </w:tc>
        <w:tc>
          <w:tcPr>
            <w:tcW w:w="976" w:type="dxa"/>
            <w:tcBorders>
              <w:top w:val="single" w:sz="4" w:space="0" w:color="auto"/>
              <w:left w:val="single" w:sz="4" w:space="0" w:color="auto"/>
              <w:bottom w:val="single" w:sz="4" w:space="0" w:color="auto"/>
              <w:right w:val="single" w:sz="4" w:space="0" w:color="auto"/>
            </w:tcBorders>
          </w:tcPr>
          <w:p w14:paraId="72DF7A6B" w14:textId="77777777" w:rsidR="00E75B6A" w:rsidRPr="005C7877" w:rsidRDefault="00E75B6A" w:rsidP="007A67DC">
            <w:pPr>
              <w:tabs>
                <w:tab w:val="left" w:pos="708"/>
              </w:tabs>
              <w:jc w:val="center"/>
              <w:rPr>
                <w:rFonts w:ascii="Arial" w:hAnsi="Arial" w:cs="Arial"/>
                <w:szCs w:val="22"/>
                <w:lang w:val="en-US"/>
              </w:rPr>
            </w:pPr>
            <w:r>
              <w:rPr>
                <w:rFonts w:ascii="Arial" w:hAnsi="Arial" w:cs="Arial"/>
                <w:szCs w:val="22"/>
                <w:lang w:val="en-US"/>
              </w:rPr>
              <w:t>x</w:t>
            </w:r>
          </w:p>
        </w:tc>
      </w:tr>
      <w:tr w:rsidR="00E75B6A" w14:paraId="17353CFE" w14:textId="77777777" w:rsidTr="007A67DC">
        <w:trPr>
          <w:trHeight w:val="1152"/>
        </w:trPr>
        <w:tc>
          <w:tcPr>
            <w:tcW w:w="2314" w:type="dxa"/>
            <w:tcBorders>
              <w:top w:val="single" w:sz="4" w:space="0" w:color="auto"/>
              <w:left w:val="single" w:sz="4" w:space="0" w:color="auto"/>
              <w:bottom w:val="single" w:sz="4" w:space="0" w:color="auto"/>
              <w:right w:val="single" w:sz="4" w:space="0" w:color="auto"/>
            </w:tcBorders>
          </w:tcPr>
          <w:p w14:paraId="7735E856" w14:textId="77777777" w:rsidR="00E75B6A" w:rsidRPr="00213A1F" w:rsidRDefault="00E75B6A" w:rsidP="007A67DC">
            <w:pPr>
              <w:tabs>
                <w:tab w:val="left" w:pos="708"/>
              </w:tabs>
              <w:rPr>
                <w:rFonts w:ascii="Arial" w:hAnsi="Arial" w:cs="Arial"/>
                <w:szCs w:val="22"/>
              </w:rPr>
            </w:pPr>
            <w:r w:rsidRPr="00213A1F">
              <w:rPr>
                <w:rFonts w:ascii="Arial" w:hAnsi="Arial" w:cs="Arial"/>
                <w:szCs w:val="22"/>
              </w:rPr>
              <w:t>Evaluatie van behandeling door reumatoloog en eventueel</w:t>
            </w:r>
            <w:r>
              <w:rPr>
                <w:rFonts w:ascii="Arial" w:hAnsi="Arial" w:cs="Arial"/>
                <w:szCs w:val="22"/>
              </w:rPr>
              <w:t xml:space="preserve"> </w:t>
            </w:r>
            <w:r w:rsidRPr="00213A1F">
              <w:rPr>
                <w:rFonts w:ascii="Arial" w:hAnsi="Arial" w:cs="Arial"/>
                <w:szCs w:val="22"/>
              </w:rPr>
              <w:t>aanpassen behandeling</w:t>
            </w:r>
          </w:p>
        </w:tc>
        <w:tc>
          <w:tcPr>
            <w:tcW w:w="682" w:type="dxa"/>
            <w:tcBorders>
              <w:top w:val="single" w:sz="4" w:space="0" w:color="auto"/>
              <w:left w:val="single" w:sz="4" w:space="0" w:color="auto"/>
              <w:bottom w:val="single" w:sz="4" w:space="0" w:color="auto"/>
              <w:right w:val="single" w:sz="4" w:space="0" w:color="auto"/>
            </w:tcBorders>
          </w:tcPr>
          <w:p w14:paraId="6A1F17E3" w14:textId="77777777" w:rsidR="00E75B6A" w:rsidRPr="005C7877" w:rsidRDefault="00E75B6A" w:rsidP="007A67DC">
            <w:pPr>
              <w:tabs>
                <w:tab w:val="left" w:pos="708"/>
              </w:tabs>
              <w:jc w:val="center"/>
              <w:rPr>
                <w:rFonts w:ascii="Arial" w:hAnsi="Arial" w:cs="Arial"/>
                <w:szCs w:val="22"/>
              </w:rPr>
            </w:pPr>
          </w:p>
        </w:tc>
        <w:tc>
          <w:tcPr>
            <w:tcW w:w="682" w:type="dxa"/>
            <w:tcBorders>
              <w:top w:val="single" w:sz="4" w:space="0" w:color="auto"/>
              <w:left w:val="single" w:sz="4" w:space="0" w:color="auto"/>
              <w:bottom w:val="single" w:sz="4" w:space="0" w:color="auto"/>
              <w:right w:val="single" w:sz="4" w:space="0" w:color="auto"/>
            </w:tcBorders>
          </w:tcPr>
          <w:p w14:paraId="45E45EEB" w14:textId="77777777" w:rsidR="00E75B6A" w:rsidRPr="005C7877" w:rsidRDefault="00E75B6A" w:rsidP="007A67DC">
            <w:pPr>
              <w:tabs>
                <w:tab w:val="left" w:pos="708"/>
              </w:tabs>
              <w:jc w:val="center"/>
              <w:rPr>
                <w:rFonts w:ascii="Arial" w:hAnsi="Arial" w:cs="Arial"/>
                <w:szCs w:val="22"/>
              </w:rPr>
            </w:pPr>
            <w:r>
              <w:rPr>
                <w:rFonts w:ascii="Arial" w:hAnsi="Arial" w:cs="Arial"/>
                <w:szCs w:val="22"/>
              </w:rPr>
              <w:t>x</w:t>
            </w:r>
          </w:p>
        </w:tc>
        <w:tc>
          <w:tcPr>
            <w:tcW w:w="818" w:type="dxa"/>
            <w:tcBorders>
              <w:top w:val="single" w:sz="4" w:space="0" w:color="auto"/>
              <w:left w:val="single" w:sz="4" w:space="0" w:color="auto"/>
              <w:bottom w:val="single" w:sz="4" w:space="0" w:color="auto"/>
              <w:right w:val="single" w:sz="4" w:space="0" w:color="auto"/>
            </w:tcBorders>
          </w:tcPr>
          <w:p w14:paraId="651A3616" w14:textId="77777777" w:rsidR="00E75B6A" w:rsidRPr="005C7877" w:rsidRDefault="00E75B6A" w:rsidP="007A67DC">
            <w:pPr>
              <w:tabs>
                <w:tab w:val="left" w:pos="708"/>
              </w:tabs>
              <w:jc w:val="center"/>
              <w:rPr>
                <w:rFonts w:ascii="Arial" w:hAnsi="Arial" w:cs="Arial"/>
                <w:szCs w:val="22"/>
              </w:rPr>
            </w:pPr>
          </w:p>
        </w:tc>
        <w:tc>
          <w:tcPr>
            <w:tcW w:w="819" w:type="dxa"/>
            <w:tcBorders>
              <w:top w:val="single" w:sz="4" w:space="0" w:color="auto"/>
              <w:left w:val="single" w:sz="4" w:space="0" w:color="auto"/>
              <w:bottom w:val="single" w:sz="4" w:space="0" w:color="auto"/>
              <w:right w:val="single" w:sz="4" w:space="0" w:color="auto"/>
            </w:tcBorders>
          </w:tcPr>
          <w:p w14:paraId="3999C63B" w14:textId="77777777" w:rsidR="00E75B6A" w:rsidRPr="005C7877" w:rsidRDefault="00E75B6A" w:rsidP="007A67DC">
            <w:pPr>
              <w:tabs>
                <w:tab w:val="left" w:pos="708"/>
              </w:tabs>
              <w:jc w:val="center"/>
              <w:rPr>
                <w:rFonts w:ascii="Arial" w:hAnsi="Arial" w:cs="Arial"/>
                <w:szCs w:val="22"/>
              </w:rPr>
            </w:pPr>
          </w:p>
        </w:tc>
        <w:tc>
          <w:tcPr>
            <w:tcW w:w="818" w:type="dxa"/>
            <w:tcBorders>
              <w:top w:val="single" w:sz="4" w:space="0" w:color="auto"/>
              <w:left w:val="single" w:sz="4" w:space="0" w:color="auto"/>
              <w:bottom w:val="single" w:sz="4" w:space="0" w:color="auto"/>
              <w:right w:val="single" w:sz="4" w:space="0" w:color="auto"/>
            </w:tcBorders>
          </w:tcPr>
          <w:p w14:paraId="5B568FE9" w14:textId="77777777" w:rsidR="00E75B6A" w:rsidRPr="005C7877" w:rsidRDefault="00E75B6A" w:rsidP="007A67DC">
            <w:pPr>
              <w:tabs>
                <w:tab w:val="left" w:pos="708"/>
              </w:tabs>
              <w:jc w:val="center"/>
              <w:rPr>
                <w:rFonts w:ascii="Arial" w:hAnsi="Arial" w:cs="Arial"/>
                <w:szCs w:val="22"/>
              </w:rPr>
            </w:pPr>
          </w:p>
        </w:tc>
        <w:tc>
          <w:tcPr>
            <w:tcW w:w="819" w:type="dxa"/>
            <w:tcBorders>
              <w:top w:val="single" w:sz="4" w:space="0" w:color="auto"/>
              <w:left w:val="single" w:sz="4" w:space="0" w:color="auto"/>
              <w:bottom w:val="single" w:sz="4" w:space="0" w:color="auto"/>
              <w:right w:val="single" w:sz="4" w:space="0" w:color="auto"/>
            </w:tcBorders>
          </w:tcPr>
          <w:p w14:paraId="22DBCC9E" w14:textId="77777777" w:rsidR="00E75B6A" w:rsidRPr="005C7877" w:rsidRDefault="00E75B6A" w:rsidP="007A67DC">
            <w:pPr>
              <w:tabs>
                <w:tab w:val="left" w:pos="708"/>
              </w:tabs>
              <w:jc w:val="center"/>
              <w:rPr>
                <w:rFonts w:ascii="Arial" w:hAnsi="Arial" w:cs="Arial"/>
                <w:szCs w:val="22"/>
              </w:rPr>
            </w:pPr>
            <w:r w:rsidRPr="005C7877">
              <w:rPr>
                <w:rFonts w:ascii="Arial" w:hAnsi="Arial" w:cs="Arial"/>
                <w:szCs w:val="22"/>
              </w:rPr>
              <w:t>x</w:t>
            </w:r>
          </w:p>
        </w:tc>
        <w:tc>
          <w:tcPr>
            <w:tcW w:w="818" w:type="dxa"/>
            <w:tcBorders>
              <w:top w:val="single" w:sz="4" w:space="0" w:color="auto"/>
              <w:left w:val="single" w:sz="4" w:space="0" w:color="auto"/>
              <w:bottom w:val="single" w:sz="4" w:space="0" w:color="auto"/>
              <w:right w:val="single" w:sz="4" w:space="0" w:color="auto"/>
            </w:tcBorders>
          </w:tcPr>
          <w:p w14:paraId="65457D3F" w14:textId="77777777" w:rsidR="00E75B6A" w:rsidRPr="005C7877" w:rsidRDefault="00E75B6A" w:rsidP="007A67DC">
            <w:pPr>
              <w:tabs>
                <w:tab w:val="left" w:pos="708"/>
              </w:tabs>
              <w:jc w:val="center"/>
              <w:rPr>
                <w:rFonts w:ascii="Arial" w:hAnsi="Arial" w:cs="Arial"/>
                <w:szCs w:val="22"/>
              </w:rPr>
            </w:pPr>
            <w:r w:rsidRPr="005C7877">
              <w:rPr>
                <w:rFonts w:ascii="Arial" w:hAnsi="Arial" w:cs="Arial"/>
                <w:szCs w:val="22"/>
              </w:rPr>
              <w:t>x</w:t>
            </w:r>
          </w:p>
        </w:tc>
        <w:tc>
          <w:tcPr>
            <w:tcW w:w="819" w:type="dxa"/>
            <w:tcBorders>
              <w:top w:val="single" w:sz="4" w:space="0" w:color="auto"/>
              <w:left w:val="single" w:sz="4" w:space="0" w:color="auto"/>
              <w:bottom w:val="single" w:sz="4" w:space="0" w:color="auto"/>
              <w:right w:val="single" w:sz="4" w:space="0" w:color="auto"/>
            </w:tcBorders>
          </w:tcPr>
          <w:p w14:paraId="35E2CE67" w14:textId="77777777" w:rsidR="00E75B6A" w:rsidRPr="005C7877" w:rsidRDefault="00E75B6A" w:rsidP="007A67DC">
            <w:pPr>
              <w:tabs>
                <w:tab w:val="left" w:pos="708"/>
              </w:tabs>
              <w:jc w:val="center"/>
              <w:rPr>
                <w:rFonts w:ascii="Arial" w:hAnsi="Arial" w:cs="Arial"/>
                <w:szCs w:val="22"/>
              </w:rPr>
            </w:pPr>
            <w:r w:rsidRPr="005C7877">
              <w:rPr>
                <w:rFonts w:ascii="Arial" w:hAnsi="Arial" w:cs="Arial"/>
                <w:szCs w:val="22"/>
              </w:rPr>
              <w:t>x</w:t>
            </w:r>
          </w:p>
        </w:tc>
        <w:tc>
          <w:tcPr>
            <w:tcW w:w="976" w:type="dxa"/>
            <w:tcBorders>
              <w:top w:val="single" w:sz="4" w:space="0" w:color="auto"/>
              <w:left w:val="single" w:sz="4" w:space="0" w:color="auto"/>
              <w:bottom w:val="single" w:sz="4" w:space="0" w:color="auto"/>
              <w:right w:val="single" w:sz="4" w:space="0" w:color="auto"/>
            </w:tcBorders>
          </w:tcPr>
          <w:p w14:paraId="59150A33" w14:textId="77777777" w:rsidR="00E75B6A" w:rsidRPr="005C7877" w:rsidRDefault="00E75B6A" w:rsidP="007A67DC">
            <w:pPr>
              <w:tabs>
                <w:tab w:val="left" w:pos="708"/>
              </w:tabs>
              <w:jc w:val="center"/>
              <w:rPr>
                <w:rFonts w:ascii="Arial" w:hAnsi="Arial" w:cs="Arial"/>
                <w:szCs w:val="22"/>
              </w:rPr>
            </w:pPr>
            <w:r>
              <w:rPr>
                <w:rFonts w:ascii="Arial" w:hAnsi="Arial" w:cs="Arial"/>
                <w:szCs w:val="22"/>
              </w:rPr>
              <w:t>x</w:t>
            </w:r>
          </w:p>
        </w:tc>
      </w:tr>
    </w:tbl>
    <w:p w14:paraId="7071966A" w14:textId="77777777" w:rsidR="00E75B6A" w:rsidRDefault="00E75B6A" w:rsidP="00E75B6A">
      <w:pPr>
        <w:pStyle w:val="NoSpacing"/>
      </w:pPr>
    </w:p>
    <w:p w14:paraId="50A45EE9" w14:textId="77777777" w:rsidR="00E75B6A" w:rsidRDefault="00E75B6A" w:rsidP="00E75B6A">
      <w:pPr>
        <w:spacing w:line="240" w:lineRule="auto"/>
        <w:rPr>
          <w:rFonts w:cstheme="minorHAnsi"/>
        </w:rPr>
      </w:pPr>
      <w:r w:rsidRPr="00213A1F">
        <w:rPr>
          <w:rFonts w:cstheme="minorHAnsi"/>
        </w:rPr>
        <w:t xml:space="preserve">Legenda: </w:t>
      </w:r>
      <w:r w:rsidRPr="00213A1F">
        <w:rPr>
          <w:rFonts w:cstheme="minorHAnsi"/>
        </w:rPr>
        <w:br/>
        <w:t xml:space="preserve">SCR= screeningsvisite bij de verpleegkundige </w:t>
      </w:r>
      <w:r w:rsidRPr="00213A1F">
        <w:rPr>
          <w:rFonts w:cstheme="minorHAnsi"/>
        </w:rPr>
        <w:br/>
        <w:t>BSL= baseline, eerste studievisite bij de reumatoloog (start)</w:t>
      </w:r>
      <w:r w:rsidRPr="00213A1F">
        <w:rPr>
          <w:rFonts w:cstheme="minorHAnsi"/>
        </w:rPr>
        <w:br/>
      </w:r>
      <w:proofErr w:type="spellStart"/>
      <w:r w:rsidRPr="00213A1F">
        <w:rPr>
          <w:rFonts w:cstheme="minorHAnsi"/>
        </w:rPr>
        <w:t>Wk</w:t>
      </w:r>
      <w:proofErr w:type="spellEnd"/>
      <w:r w:rsidRPr="00213A1F">
        <w:rPr>
          <w:rFonts w:cstheme="minorHAnsi"/>
        </w:rPr>
        <w:t xml:space="preserve"> = week (vanaf start)</w:t>
      </w:r>
      <w:r w:rsidRPr="00213A1F">
        <w:rPr>
          <w:rFonts w:cstheme="minorHAnsi"/>
        </w:rPr>
        <w:br/>
        <w:t>Md = maanden (vanaf start)</w:t>
      </w:r>
      <w:r w:rsidRPr="00213A1F">
        <w:rPr>
          <w:rFonts w:cstheme="minorHAnsi"/>
        </w:rPr>
        <w:br/>
        <w:t xml:space="preserve">Een ‘x’ in een vakje betekent dat dit plaatsvindt bij die visite. </w:t>
      </w:r>
    </w:p>
    <w:p w14:paraId="4CD9FAF8" w14:textId="77777777" w:rsidR="00E75B6A" w:rsidRPr="00213A1F" w:rsidRDefault="00E75B6A" w:rsidP="00E75B6A">
      <w:pPr>
        <w:spacing w:line="240" w:lineRule="auto"/>
        <w:rPr>
          <w:rFonts w:cstheme="minorHAnsi"/>
        </w:rPr>
      </w:pPr>
      <w:r>
        <w:rPr>
          <w:rFonts w:cstheme="minorHAnsi"/>
        </w:rPr>
        <w:t xml:space="preserve">* bij hoge uitzondering kunnen week 2, week 4 en week 8 visites ook telefonisch plaatsvinden. </w:t>
      </w:r>
      <w:r w:rsidRPr="00213A1F">
        <w:rPr>
          <w:rFonts w:cstheme="minorHAnsi"/>
        </w:rPr>
        <w:br w:type="page"/>
      </w:r>
    </w:p>
    <w:p w14:paraId="617DCC44" w14:textId="77777777" w:rsidR="00E75B6A" w:rsidRDefault="00E75B6A" w:rsidP="00E75B6A">
      <w:pPr>
        <w:tabs>
          <w:tab w:val="left" w:pos="426"/>
        </w:tabs>
        <w:spacing w:line="336" w:lineRule="auto"/>
        <w:rPr>
          <w:rFonts w:cstheme="minorHAnsi"/>
          <w:b/>
        </w:rPr>
      </w:pPr>
      <w:r>
        <w:rPr>
          <w:rFonts w:cstheme="minorHAnsi"/>
          <w:b/>
        </w:rPr>
        <w:lastRenderedPageBreak/>
        <w:t xml:space="preserve">Bijlage [D] – Toestemmingsformulier proefpersoon </w:t>
      </w:r>
    </w:p>
    <w:p w14:paraId="3212342E" w14:textId="77777777" w:rsidR="00E75B6A" w:rsidRDefault="00E75B6A" w:rsidP="00E75B6A">
      <w:pPr>
        <w:tabs>
          <w:tab w:val="left" w:pos="426"/>
        </w:tabs>
        <w:spacing w:line="336" w:lineRule="auto"/>
        <w:rPr>
          <w:rFonts w:cstheme="minorHAnsi"/>
          <w:b/>
          <w:color w:val="000000"/>
        </w:rPr>
      </w:pPr>
      <w:r w:rsidRPr="00B3457E">
        <w:rPr>
          <w:rFonts w:cstheme="minorHAnsi"/>
          <w:b/>
        </w:rPr>
        <w:t>I CEA studie – ‘</w:t>
      </w:r>
      <w:proofErr w:type="spellStart"/>
      <w:r w:rsidRPr="00B3457E">
        <w:rPr>
          <w:rFonts w:cstheme="minorHAnsi"/>
          <w:b/>
        </w:rPr>
        <w:t>induction</w:t>
      </w:r>
      <w:proofErr w:type="spellEnd"/>
      <w:r w:rsidRPr="00B3457E">
        <w:rPr>
          <w:rFonts w:cstheme="minorHAnsi"/>
          <w:b/>
        </w:rPr>
        <w:t xml:space="preserve"> of cure in </w:t>
      </w:r>
      <w:proofErr w:type="spellStart"/>
      <w:r w:rsidRPr="00B3457E">
        <w:rPr>
          <w:rFonts w:cstheme="minorHAnsi"/>
          <w:b/>
        </w:rPr>
        <w:t>Early</w:t>
      </w:r>
      <w:proofErr w:type="spellEnd"/>
      <w:r w:rsidRPr="00B3457E">
        <w:rPr>
          <w:rFonts w:cstheme="minorHAnsi"/>
          <w:b/>
        </w:rPr>
        <w:t xml:space="preserve"> </w:t>
      </w:r>
      <w:proofErr w:type="spellStart"/>
      <w:r w:rsidRPr="00B3457E">
        <w:rPr>
          <w:rFonts w:cstheme="minorHAnsi"/>
          <w:b/>
        </w:rPr>
        <w:t>Arthritis</w:t>
      </w:r>
      <w:proofErr w:type="spellEnd"/>
      <w:r w:rsidRPr="00B3457E">
        <w:rPr>
          <w:rFonts w:cstheme="minorHAnsi"/>
          <w:b/>
        </w:rPr>
        <w:t xml:space="preserve">’ – </w:t>
      </w:r>
      <w:r w:rsidRPr="00B3457E">
        <w:rPr>
          <w:rFonts w:cstheme="minorHAnsi"/>
          <w:b/>
          <w:i/>
        </w:rPr>
        <w:t>exemplaar voor patiënt</w:t>
      </w:r>
      <w:r>
        <w:rPr>
          <w:rFonts w:cstheme="minorHAnsi"/>
          <w:b/>
        </w:rPr>
        <w:t xml:space="preserve"> </w:t>
      </w:r>
      <w:r w:rsidRPr="00B3457E">
        <w:rPr>
          <w:rFonts w:cstheme="minorHAnsi"/>
          <w:b/>
        </w:rPr>
        <w:br/>
      </w:r>
      <w:r>
        <w:rPr>
          <w:rFonts w:cstheme="minorHAnsi"/>
          <w:b/>
          <w:color w:val="000000"/>
        </w:rPr>
        <w:t>Genezing van vroege gewrichtsontsteking</w:t>
      </w:r>
    </w:p>
    <w:p w14:paraId="7F689CA1"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Ik heb de informatiebrief gelezen. Ook kon ik vragen stellen. Mijn vragen zijn voldoende beantwoord. Ik had genoeg tijd</w:t>
      </w:r>
      <w:r>
        <w:rPr>
          <w:rFonts w:asciiTheme="minorHAnsi" w:hAnsiTheme="minorHAnsi" w:cstheme="minorHAnsi"/>
          <w:szCs w:val="22"/>
        </w:rPr>
        <w:t xml:space="preserve"> (minimaal 7 dagen)</w:t>
      </w:r>
      <w:r w:rsidRPr="001F065C">
        <w:rPr>
          <w:rFonts w:asciiTheme="minorHAnsi" w:hAnsiTheme="minorHAnsi" w:cstheme="minorHAnsi"/>
          <w:szCs w:val="22"/>
        </w:rPr>
        <w:t xml:space="preserve"> om te beslissen of ik meedoe.</w:t>
      </w:r>
    </w:p>
    <w:p w14:paraId="6B4DB71C"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Ik weet dat meedoen vrijwillig is. Ook weet ik dat ik op ieder moment kan beslissen om toch niet mee te doen of te stoppen met het onderzoek. Daarvoor hoef ik geen reden te geven.</w:t>
      </w:r>
    </w:p>
    <w:p w14:paraId="1F76994C"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Ik geef toestemming voor het informeren van mijn huisarts</w:t>
      </w:r>
      <w:r>
        <w:rPr>
          <w:rFonts w:asciiTheme="minorHAnsi" w:hAnsiTheme="minorHAnsi" w:cstheme="minorHAnsi"/>
          <w:szCs w:val="22"/>
        </w:rPr>
        <w:t xml:space="preserve"> </w:t>
      </w:r>
      <w:r w:rsidRPr="001F065C">
        <w:rPr>
          <w:rFonts w:asciiTheme="minorHAnsi" w:hAnsiTheme="minorHAnsi" w:cstheme="minorHAnsi"/>
          <w:szCs w:val="22"/>
        </w:rPr>
        <w:t xml:space="preserve">dat ik meedoe aan dit onderzoek en te informeren over </w:t>
      </w:r>
      <w:r>
        <w:rPr>
          <w:rFonts w:asciiTheme="minorHAnsi" w:hAnsiTheme="minorHAnsi" w:cstheme="minorHAnsi"/>
          <w:szCs w:val="22"/>
        </w:rPr>
        <w:t>de behandeling die ik ga krijgen.</w:t>
      </w:r>
    </w:p>
    <w:p w14:paraId="23E3B048"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Ik geef toestemming voor het verzamelen en gebruiken van mijn gegevens</w:t>
      </w:r>
      <w:r>
        <w:rPr>
          <w:rFonts w:asciiTheme="minorHAnsi" w:hAnsiTheme="minorHAnsi" w:cstheme="minorHAnsi"/>
          <w:szCs w:val="22"/>
        </w:rPr>
        <w:t xml:space="preserve"> en </w:t>
      </w:r>
      <w:r w:rsidRPr="001F065C">
        <w:rPr>
          <w:rFonts w:asciiTheme="minorHAnsi" w:hAnsiTheme="minorHAnsi" w:cstheme="minorHAnsi"/>
          <w:szCs w:val="22"/>
        </w:rPr>
        <w:t>bloedmonsters</w:t>
      </w:r>
      <w:r>
        <w:rPr>
          <w:rFonts w:asciiTheme="minorHAnsi" w:hAnsiTheme="minorHAnsi" w:cstheme="minorHAnsi"/>
          <w:szCs w:val="22"/>
        </w:rPr>
        <w:t xml:space="preserve"> </w:t>
      </w:r>
      <w:r w:rsidRPr="001F065C">
        <w:rPr>
          <w:rFonts w:asciiTheme="minorHAnsi" w:hAnsiTheme="minorHAnsi" w:cstheme="minorHAnsi"/>
          <w:szCs w:val="22"/>
        </w:rPr>
        <w:t>voor de beantwoording van de onderzoeksvraag in dit onderzoek</w:t>
      </w:r>
      <w:r>
        <w:rPr>
          <w:rFonts w:asciiTheme="minorHAnsi" w:hAnsiTheme="minorHAnsi" w:cstheme="minorHAnsi"/>
          <w:szCs w:val="22"/>
        </w:rPr>
        <w:t>.</w:t>
      </w:r>
      <w:r w:rsidRPr="001F065C">
        <w:rPr>
          <w:rFonts w:asciiTheme="minorHAnsi" w:hAnsiTheme="minorHAnsi" w:cstheme="minorHAnsi"/>
          <w:szCs w:val="22"/>
        </w:rPr>
        <w:t xml:space="preserve"> </w:t>
      </w:r>
    </w:p>
    <w:p w14:paraId="70EE926B"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Ik geef toestemming voor het opslaan van een (kopie) van mijn getekende toestemmingsformulier in het LUMC.</w:t>
      </w:r>
    </w:p>
    <w:p w14:paraId="0B741207" w14:textId="77777777" w:rsidR="00E75B6A" w:rsidRPr="00DC278B"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Ik weet dat voor de controle van het onderzoek sommige mensen toegang tot al mijn gegevens kunnen krijgen. Die mensen staan vermeld in deze informatiebrief. Ik geef toestemming voor die inzage door deze personen.</w:t>
      </w:r>
    </w:p>
    <w:p w14:paraId="7EE45375"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Ik geef toestemming voor het informeren van mijn huisarts en/of behandelend specialist van onverwachte bevindingen die van belang (kunnen) zijn voor mijn gezondheid.</w:t>
      </w:r>
    </w:p>
    <w:p w14:paraId="1862A332"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 xml:space="preserve">Ik weet dat ik niet zwanger mag worden/mijn partner niet zwanger mag maken tijdens </w:t>
      </w:r>
      <w:r>
        <w:rPr>
          <w:rFonts w:asciiTheme="minorHAnsi" w:hAnsiTheme="minorHAnsi" w:cstheme="minorHAnsi"/>
          <w:szCs w:val="22"/>
        </w:rPr>
        <w:t xml:space="preserve">de eerste 4 maanden van het onderzoek (tijdens 3 maanden van de behandeling en 1 maand na het stoppen van de behandeling). </w:t>
      </w:r>
    </w:p>
    <w:p w14:paraId="1B1B7A07" w14:textId="77777777" w:rsidR="00E75B6A"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De onderzoeker heeft de mees</w:t>
      </w:r>
      <w:r>
        <w:rPr>
          <w:rFonts w:asciiTheme="minorHAnsi" w:hAnsiTheme="minorHAnsi" w:cstheme="minorHAnsi"/>
          <w:szCs w:val="22"/>
        </w:rPr>
        <w:t>t geschikte anticonceptie voor mij en/of mijn partner</w:t>
      </w:r>
      <w:r w:rsidRPr="001F065C">
        <w:rPr>
          <w:rFonts w:asciiTheme="minorHAnsi" w:hAnsiTheme="minorHAnsi" w:cstheme="minorHAnsi"/>
          <w:szCs w:val="22"/>
        </w:rPr>
        <w:t xml:space="preserve"> met mij besproken.</w:t>
      </w:r>
    </w:p>
    <w:p w14:paraId="08250F40" w14:textId="77777777" w:rsidR="00E75B6A" w:rsidRDefault="00E75B6A" w:rsidP="00E75B6A">
      <w:pPr>
        <w:numPr>
          <w:ilvl w:val="0"/>
          <w:numId w:val="7"/>
        </w:numPr>
        <w:spacing w:after="0"/>
        <w:rPr>
          <w:rFonts w:cstheme="minorHAnsi"/>
        </w:rPr>
      </w:pPr>
      <w:r w:rsidRPr="001F065C">
        <w:rPr>
          <w:rFonts w:cstheme="minorHAnsi"/>
        </w:rPr>
        <w:t>Ik wil meedoen aan dit onderzoek.</w:t>
      </w:r>
    </w:p>
    <w:p w14:paraId="10C6C047" w14:textId="77777777" w:rsidR="00E75B6A" w:rsidRPr="00CC3492" w:rsidRDefault="00E75B6A" w:rsidP="00E75B6A">
      <w:pPr>
        <w:rPr>
          <w:rFonts w:cstheme="minorHAnsi"/>
        </w:rPr>
      </w:pPr>
    </w:p>
    <w:p w14:paraId="33CB15D9"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Pr>
          <w:rFonts w:asciiTheme="minorHAnsi" w:hAnsiTheme="minorHAnsi" w:cstheme="minorHAnsi"/>
          <w:szCs w:val="22"/>
        </w:rPr>
        <w:t>Ik geef</w:t>
      </w:r>
      <w:r>
        <w:rPr>
          <w:rFonts w:asciiTheme="minorHAnsi" w:hAnsiTheme="minorHAnsi" w:cstheme="minorHAnsi"/>
          <w:szCs w:val="22"/>
        </w:rPr>
        <w:tab/>
      </w:r>
      <w:r w:rsidRPr="001F065C">
        <w:rPr>
          <w:rFonts w:asciiTheme="minorHAnsi" w:hAnsiTheme="minorHAnsi" w:cstheme="minorHAnsi"/>
          <w:szCs w:val="22"/>
        </w:rPr>
        <w:t xml:space="preserve">□ </w:t>
      </w:r>
      <w:r w:rsidRPr="001F065C">
        <w:rPr>
          <w:rFonts w:asciiTheme="minorHAnsi" w:hAnsiTheme="minorHAnsi" w:cstheme="minorHAnsi"/>
          <w:b/>
          <w:szCs w:val="22"/>
        </w:rPr>
        <w:t>wel</w:t>
      </w:r>
    </w:p>
    <w:p w14:paraId="1111E633" w14:textId="77777777" w:rsidR="00E75B6A" w:rsidRPr="001F065C" w:rsidRDefault="00E75B6A" w:rsidP="00E75B6A">
      <w:pPr>
        <w:pStyle w:val="ListParagraph"/>
        <w:tabs>
          <w:tab w:val="clear" w:pos="284"/>
          <w:tab w:val="clear" w:pos="1701"/>
        </w:tabs>
        <w:spacing w:line="276" w:lineRule="auto"/>
        <w:ind w:left="1416"/>
        <w:contextualSpacing w:val="0"/>
        <w:rPr>
          <w:rFonts w:asciiTheme="minorHAnsi" w:hAnsiTheme="minorHAnsi" w:cstheme="minorHAnsi"/>
          <w:szCs w:val="22"/>
        </w:rPr>
      </w:pPr>
      <w:r w:rsidRPr="001F065C">
        <w:rPr>
          <w:rFonts w:asciiTheme="minorHAnsi" w:hAnsiTheme="minorHAnsi" w:cstheme="minorHAnsi"/>
          <w:szCs w:val="22"/>
        </w:rPr>
        <w:t xml:space="preserve">□ </w:t>
      </w:r>
      <w:r w:rsidRPr="001F065C">
        <w:rPr>
          <w:rFonts w:asciiTheme="minorHAnsi" w:hAnsiTheme="minorHAnsi" w:cstheme="minorHAnsi"/>
          <w:b/>
          <w:szCs w:val="22"/>
        </w:rPr>
        <w:t>geen</w:t>
      </w:r>
      <w:r>
        <w:rPr>
          <w:rFonts w:asciiTheme="minorHAnsi" w:hAnsiTheme="minorHAnsi" w:cstheme="minorHAnsi"/>
          <w:b/>
          <w:szCs w:val="22"/>
        </w:rPr>
        <w:br/>
      </w:r>
      <w:r w:rsidRPr="004D1B86">
        <w:rPr>
          <w:rFonts w:asciiTheme="minorHAnsi" w:hAnsiTheme="minorHAnsi" w:cstheme="minorHAnsi"/>
        </w:rPr>
        <w:t>toestemming om, in het geval ik tijdens de looptijd van het onderzoek zou komen te overlijden, mijn officiële doodsoorzaakgegevens op te vragen hij het Centraal Bureau voor de Statistiek’</w:t>
      </w:r>
    </w:p>
    <w:p w14:paraId="76B8E720"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 xml:space="preserve">Ik geef </w:t>
      </w:r>
      <w:r w:rsidRPr="001F065C">
        <w:rPr>
          <w:rFonts w:asciiTheme="minorHAnsi" w:hAnsiTheme="minorHAnsi" w:cstheme="minorHAnsi"/>
          <w:szCs w:val="22"/>
        </w:rPr>
        <w:tab/>
        <w:t xml:space="preserve">□ </w:t>
      </w:r>
      <w:r w:rsidRPr="001F065C">
        <w:rPr>
          <w:rFonts w:asciiTheme="minorHAnsi" w:hAnsiTheme="minorHAnsi" w:cstheme="minorHAnsi"/>
          <w:b/>
          <w:szCs w:val="22"/>
        </w:rPr>
        <w:t>wel</w:t>
      </w:r>
    </w:p>
    <w:p w14:paraId="2E87A419" w14:textId="77777777" w:rsidR="00E75B6A" w:rsidRDefault="00E75B6A" w:rsidP="00E75B6A">
      <w:pPr>
        <w:ind w:left="1416"/>
        <w:rPr>
          <w:rFonts w:cstheme="minorHAnsi"/>
        </w:rPr>
      </w:pPr>
      <w:r w:rsidRPr="001F065C">
        <w:rPr>
          <w:rFonts w:cstheme="minorHAnsi"/>
        </w:rPr>
        <w:t xml:space="preserve">□ </w:t>
      </w:r>
      <w:r w:rsidRPr="001F065C">
        <w:rPr>
          <w:rFonts w:cstheme="minorHAnsi"/>
          <w:b/>
        </w:rPr>
        <w:t>geen</w:t>
      </w:r>
      <w:r w:rsidRPr="001F065C">
        <w:rPr>
          <w:rFonts w:cstheme="minorHAnsi"/>
        </w:rPr>
        <w:t xml:space="preserve"> </w:t>
      </w:r>
      <w:r w:rsidRPr="001F065C">
        <w:rPr>
          <w:rFonts w:cstheme="minorHAnsi"/>
        </w:rPr>
        <w:br/>
        <w:t>toestemming om mijn persoonsgegevens langer te bewaren en te gebruiken voor toekomstig onderzoek op het gebied van mijn aandoening</w:t>
      </w:r>
    </w:p>
    <w:p w14:paraId="24AF1519" w14:textId="77777777" w:rsidR="00E75B6A" w:rsidRPr="001F065C" w:rsidRDefault="00E75B6A" w:rsidP="00E75B6A">
      <w:pPr>
        <w:rPr>
          <w:rFonts w:cstheme="minorHAnsi"/>
        </w:rPr>
      </w:pPr>
      <w:r>
        <w:rPr>
          <w:rFonts w:cstheme="minorHAnsi"/>
        </w:rPr>
        <w:t xml:space="preserve">-      Ik geef         </w:t>
      </w:r>
      <w:r w:rsidRPr="001F065C">
        <w:rPr>
          <w:rFonts w:cstheme="minorHAnsi"/>
        </w:rPr>
        <w:t xml:space="preserve">□ </w:t>
      </w:r>
      <w:r w:rsidRPr="001F065C">
        <w:rPr>
          <w:rFonts w:cstheme="minorHAnsi"/>
          <w:b/>
        </w:rPr>
        <w:t>wel</w:t>
      </w:r>
    </w:p>
    <w:p w14:paraId="6BC91488" w14:textId="77777777" w:rsidR="00E75B6A" w:rsidRPr="001F065C" w:rsidRDefault="00E75B6A" w:rsidP="00E75B6A">
      <w:pPr>
        <w:ind w:left="1416"/>
        <w:rPr>
          <w:rFonts w:cstheme="minorHAnsi"/>
        </w:rPr>
      </w:pPr>
      <w:r w:rsidRPr="001F065C">
        <w:rPr>
          <w:rFonts w:cstheme="minorHAnsi"/>
        </w:rPr>
        <w:t xml:space="preserve">□ </w:t>
      </w:r>
      <w:r w:rsidRPr="001F065C">
        <w:rPr>
          <w:rFonts w:cstheme="minorHAnsi"/>
          <w:b/>
        </w:rPr>
        <w:t>geen</w:t>
      </w:r>
      <w:r w:rsidRPr="001F065C">
        <w:rPr>
          <w:rFonts w:cstheme="minorHAnsi"/>
        </w:rPr>
        <w:t xml:space="preserve"> </w:t>
      </w:r>
      <w:r w:rsidRPr="001F065C">
        <w:rPr>
          <w:rFonts w:cstheme="minorHAnsi"/>
        </w:rPr>
        <w:br/>
        <w:t>toestemming om mijn lichaamsmateriaal na dit onderzoek te bewaren en om dit later nog voor meer</w:t>
      </w:r>
      <w:r>
        <w:rPr>
          <w:rFonts w:cstheme="minorHAnsi"/>
        </w:rPr>
        <w:t xml:space="preserve"> </w:t>
      </w:r>
      <w:r w:rsidRPr="001F065C">
        <w:rPr>
          <w:rFonts w:cstheme="minorHAnsi"/>
        </w:rPr>
        <w:t>onderzoek te gebruiken, zoals in de informatiebrief staat.</w:t>
      </w:r>
    </w:p>
    <w:p w14:paraId="1C2584F1"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b/>
          <w:szCs w:val="22"/>
        </w:rPr>
      </w:pPr>
      <w:r w:rsidRPr="001F065C">
        <w:rPr>
          <w:rFonts w:asciiTheme="minorHAnsi" w:hAnsiTheme="minorHAnsi" w:cstheme="minorHAnsi"/>
          <w:szCs w:val="22"/>
        </w:rPr>
        <w:t>Ik geef</w:t>
      </w:r>
      <w:r w:rsidRPr="001F065C">
        <w:rPr>
          <w:rFonts w:asciiTheme="minorHAnsi" w:hAnsiTheme="minorHAnsi" w:cstheme="minorHAnsi"/>
          <w:szCs w:val="22"/>
        </w:rPr>
        <w:tab/>
        <w:t xml:space="preserve">□ </w:t>
      </w:r>
      <w:r w:rsidRPr="001F065C">
        <w:rPr>
          <w:rFonts w:asciiTheme="minorHAnsi" w:hAnsiTheme="minorHAnsi" w:cstheme="minorHAnsi"/>
          <w:b/>
          <w:szCs w:val="22"/>
        </w:rPr>
        <w:t>wel</w:t>
      </w:r>
    </w:p>
    <w:p w14:paraId="6669DBCD" w14:textId="77777777" w:rsidR="00E75B6A" w:rsidRDefault="00E75B6A" w:rsidP="00E75B6A">
      <w:pPr>
        <w:ind w:left="1416"/>
        <w:rPr>
          <w:rFonts w:cstheme="minorHAnsi"/>
        </w:rPr>
      </w:pPr>
      <w:r w:rsidRPr="001F065C">
        <w:rPr>
          <w:rFonts w:cstheme="minorHAnsi"/>
        </w:rPr>
        <w:lastRenderedPageBreak/>
        <w:t xml:space="preserve">□ </w:t>
      </w:r>
      <w:r w:rsidRPr="001F065C">
        <w:rPr>
          <w:rFonts w:cstheme="minorHAnsi"/>
          <w:b/>
        </w:rPr>
        <w:t xml:space="preserve">geen </w:t>
      </w:r>
      <w:r w:rsidRPr="001F065C">
        <w:rPr>
          <w:rFonts w:cstheme="minorHAnsi"/>
          <w:b/>
        </w:rPr>
        <w:br/>
      </w:r>
      <w:r w:rsidRPr="001F065C">
        <w:rPr>
          <w:rFonts w:cstheme="minorHAnsi"/>
        </w:rPr>
        <w:t>toestemming om mij na dit onderzoek opnieuw te benaderen voor een vervolgonderzoek.</w:t>
      </w:r>
    </w:p>
    <w:p w14:paraId="062247E7" w14:textId="77777777" w:rsidR="00E75B6A" w:rsidRPr="00FD1CF9" w:rsidRDefault="00E75B6A" w:rsidP="00E75B6A">
      <w:pPr>
        <w:rPr>
          <w:rFonts w:cstheme="minorHAnsi"/>
        </w:rPr>
      </w:pPr>
      <w:r>
        <w:rPr>
          <w:rFonts w:cstheme="minorHAnsi"/>
        </w:rPr>
        <w:t xml:space="preserve">-      </w:t>
      </w:r>
      <w:r w:rsidRPr="00FD1CF9">
        <w:rPr>
          <w:rFonts w:cstheme="minorHAnsi"/>
        </w:rPr>
        <w:t xml:space="preserve">Ik geef         □ </w:t>
      </w:r>
      <w:r w:rsidRPr="00FD1CF9">
        <w:rPr>
          <w:rFonts w:cstheme="minorHAnsi"/>
          <w:b/>
          <w:bCs/>
        </w:rPr>
        <w:t>wel</w:t>
      </w:r>
    </w:p>
    <w:p w14:paraId="6C2D2921" w14:textId="77777777" w:rsidR="00E75B6A" w:rsidRDefault="00E75B6A" w:rsidP="00E75B6A">
      <w:pPr>
        <w:ind w:left="1416"/>
        <w:rPr>
          <w:rFonts w:cstheme="minorHAnsi"/>
        </w:rPr>
      </w:pPr>
      <w:r w:rsidRPr="00FD1CF9">
        <w:rPr>
          <w:rFonts w:cstheme="minorHAnsi"/>
        </w:rPr>
        <w:t xml:space="preserve">□ </w:t>
      </w:r>
      <w:r w:rsidRPr="00FD1CF9">
        <w:rPr>
          <w:rFonts w:cstheme="minorHAnsi"/>
          <w:b/>
          <w:bCs/>
        </w:rPr>
        <w:t>geen</w:t>
      </w:r>
      <w:r w:rsidRPr="00FD1CF9">
        <w:rPr>
          <w:rFonts w:cstheme="minorHAnsi"/>
        </w:rPr>
        <w:t xml:space="preserve"> </w:t>
      </w:r>
      <w:r>
        <w:rPr>
          <w:rFonts w:cstheme="minorHAnsi"/>
        </w:rPr>
        <w:br/>
      </w:r>
      <w:r w:rsidRPr="00FD1CF9">
        <w:rPr>
          <w:rFonts w:cstheme="minorHAnsi"/>
        </w:rPr>
        <w:t xml:space="preserve">toestemming om </w:t>
      </w:r>
      <w:r>
        <w:rPr>
          <w:rFonts w:cstheme="minorHAnsi"/>
        </w:rPr>
        <w:t xml:space="preserve">mijn naam en adresgegevens ook in het LUMC te bewaren om zo nieuwsbrieven en andere post over het ICEA onderzoek te ontvangen. Deze gegevens worden in het LUMC apart bewaard en kunnen daar niet herleid worden tot mijn medische gegevens. Die blijven in het studiecentrum onder versleutelde code. </w:t>
      </w:r>
    </w:p>
    <w:p w14:paraId="1B8FCA61" w14:textId="77777777" w:rsidR="00E75B6A" w:rsidRPr="00191EC5" w:rsidRDefault="00E75B6A" w:rsidP="00E75B6A">
      <w:pPr>
        <w:pStyle w:val="ListParagraph"/>
        <w:numPr>
          <w:ilvl w:val="0"/>
          <w:numId w:val="13"/>
        </w:numPr>
        <w:spacing w:line="276" w:lineRule="auto"/>
        <w:rPr>
          <w:rFonts w:asciiTheme="minorHAnsi" w:hAnsiTheme="minorHAnsi" w:cstheme="minorHAnsi"/>
          <w:szCs w:val="22"/>
        </w:rPr>
      </w:pPr>
      <w:r>
        <w:rPr>
          <w:rFonts w:asciiTheme="minorHAnsi" w:hAnsiTheme="minorHAnsi" w:cstheme="minorHAnsi"/>
          <w:szCs w:val="22"/>
        </w:rPr>
        <w:t xml:space="preserve">Ik geef           </w:t>
      </w:r>
      <w:r w:rsidRPr="00FD1CF9">
        <w:rPr>
          <w:rFonts w:asciiTheme="minorHAnsi" w:hAnsiTheme="minorHAnsi" w:cstheme="minorHAnsi"/>
          <w:szCs w:val="22"/>
        </w:rPr>
        <w:t xml:space="preserve">□ </w:t>
      </w:r>
      <w:r w:rsidRPr="00FD1CF9">
        <w:rPr>
          <w:rFonts w:asciiTheme="minorHAnsi" w:hAnsiTheme="minorHAnsi" w:cstheme="minorHAnsi"/>
          <w:b/>
          <w:bCs/>
          <w:szCs w:val="22"/>
        </w:rPr>
        <w:t>wel</w:t>
      </w:r>
    </w:p>
    <w:p w14:paraId="7653BA96" w14:textId="77777777" w:rsidR="00E75B6A" w:rsidRDefault="00E75B6A" w:rsidP="00E75B6A">
      <w:pPr>
        <w:pStyle w:val="ListParagraph"/>
        <w:spacing w:line="276" w:lineRule="auto"/>
        <w:ind w:left="360"/>
        <w:rPr>
          <w:rFonts w:asciiTheme="minorHAnsi" w:hAnsiTheme="minorHAnsi" w:cstheme="minorHAnsi"/>
          <w:b/>
          <w:bCs/>
          <w:szCs w:val="22"/>
        </w:rPr>
      </w:pPr>
      <w:r>
        <w:rPr>
          <w:rFonts w:asciiTheme="minorHAnsi" w:hAnsiTheme="minorHAnsi" w:cstheme="minorHAnsi"/>
          <w:szCs w:val="22"/>
        </w:rPr>
        <w:t xml:space="preserve">                     </w:t>
      </w:r>
      <w:r w:rsidRPr="00FD1CF9">
        <w:rPr>
          <w:rFonts w:asciiTheme="minorHAnsi" w:hAnsiTheme="minorHAnsi" w:cstheme="minorHAnsi"/>
          <w:szCs w:val="22"/>
        </w:rPr>
        <w:t xml:space="preserve">□ </w:t>
      </w:r>
      <w:r>
        <w:rPr>
          <w:rFonts w:asciiTheme="minorHAnsi" w:hAnsiTheme="minorHAnsi" w:cstheme="minorHAnsi"/>
          <w:b/>
          <w:bCs/>
          <w:szCs w:val="22"/>
        </w:rPr>
        <w:t>geen</w:t>
      </w:r>
    </w:p>
    <w:p w14:paraId="0529F40C" w14:textId="77777777" w:rsidR="00E75B6A" w:rsidRPr="004B7790" w:rsidRDefault="00E75B6A" w:rsidP="00E75B6A">
      <w:pPr>
        <w:rPr>
          <w:rFonts w:cstheme="minorHAnsi"/>
        </w:rPr>
      </w:pPr>
      <w:r>
        <w:rPr>
          <w:rFonts w:cstheme="minorHAnsi"/>
        </w:rPr>
        <w:t xml:space="preserve">                            </w:t>
      </w:r>
      <w:r w:rsidRPr="004B7790">
        <w:rPr>
          <w:rFonts w:cstheme="minorHAnsi"/>
        </w:rPr>
        <w:t>toestemming voor DNA onderzoek naar de oorzaak van gewrichtsontsteking</w:t>
      </w:r>
      <w:r>
        <w:rPr>
          <w:rFonts w:cstheme="minorHAnsi"/>
        </w:rPr>
        <w:t xml:space="preserve"> of naar gevoeligheid voor bepaalde medicijnen tegen gewrichtsontsteking.</w:t>
      </w:r>
    </w:p>
    <w:p w14:paraId="35842509" w14:textId="77777777" w:rsidR="00E75B6A" w:rsidRPr="001F065C" w:rsidRDefault="00E75B6A" w:rsidP="00E75B6A">
      <w:pPr>
        <w:ind w:left="426" w:hanging="426"/>
        <w:rPr>
          <w:rFonts w:cstheme="minorHAnsi"/>
        </w:rPr>
      </w:pPr>
    </w:p>
    <w:p w14:paraId="298D9859" w14:textId="77777777" w:rsidR="00E75B6A" w:rsidRDefault="00E75B6A" w:rsidP="00E75B6A">
      <w:pPr>
        <w:rPr>
          <w:rFonts w:cstheme="minorHAnsi"/>
        </w:rPr>
      </w:pPr>
      <w:r w:rsidRPr="001F065C">
        <w:rPr>
          <w:rFonts w:cstheme="minorHAnsi"/>
        </w:rPr>
        <w:t>Naam proefpersoon:</w:t>
      </w:r>
      <w:r w:rsidRPr="001F065C">
        <w:rPr>
          <w:rFonts w:cstheme="minorHAnsi"/>
        </w:rPr>
        <w:tab/>
      </w:r>
      <w:r w:rsidRPr="001F065C">
        <w:rPr>
          <w:rFonts w:cstheme="minorHAnsi"/>
        </w:rPr>
        <w:tab/>
      </w:r>
    </w:p>
    <w:p w14:paraId="381A4C26" w14:textId="77777777" w:rsidR="00E75B6A" w:rsidRPr="001F065C" w:rsidRDefault="00E75B6A" w:rsidP="00E75B6A">
      <w:pPr>
        <w:rPr>
          <w:rFonts w:cstheme="minorHAnsi"/>
        </w:rPr>
      </w:pPr>
      <w:r w:rsidRPr="001F065C">
        <w:rPr>
          <w:rFonts w:cstheme="minorHAnsi"/>
        </w:rPr>
        <w:tab/>
      </w:r>
      <w:r w:rsidRPr="001F065C">
        <w:rPr>
          <w:rFonts w:cstheme="minorHAnsi"/>
        </w:rPr>
        <w:tab/>
      </w:r>
    </w:p>
    <w:p w14:paraId="63E82206" w14:textId="77777777" w:rsidR="00E75B6A" w:rsidRPr="001F065C" w:rsidRDefault="00E75B6A" w:rsidP="00E75B6A">
      <w:pPr>
        <w:rPr>
          <w:rFonts w:cstheme="minorHAnsi"/>
        </w:rPr>
      </w:pPr>
      <w:r w:rsidRPr="001F065C">
        <w:rPr>
          <w:rFonts w:cstheme="minorHAnsi"/>
        </w:rPr>
        <w:t>Handtekening:</w:t>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t>Datum</w:t>
      </w:r>
      <w:r w:rsidRPr="001F065C">
        <w:rPr>
          <w:rFonts w:cstheme="minorHAnsi"/>
        </w:rPr>
        <w:tab/>
        <w:t>: __ / __ / __</w:t>
      </w:r>
    </w:p>
    <w:p w14:paraId="5B6E2050" w14:textId="77777777" w:rsidR="00E75B6A" w:rsidRPr="001F065C" w:rsidRDefault="00E75B6A" w:rsidP="00E75B6A">
      <w:pPr>
        <w:rPr>
          <w:rFonts w:cstheme="minorHAnsi"/>
        </w:rPr>
      </w:pPr>
      <w:r w:rsidRPr="001F065C">
        <w:rPr>
          <w:rFonts w:cstheme="minorHAnsi"/>
        </w:rPr>
        <w:t>-----------------------------------------------------------------------------------------------------------------</w:t>
      </w:r>
    </w:p>
    <w:p w14:paraId="2ADA78A0" w14:textId="77777777" w:rsidR="00E75B6A" w:rsidRPr="001F065C" w:rsidRDefault="00E75B6A" w:rsidP="00E75B6A">
      <w:pPr>
        <w:rPr>
          <w:rFonts w:cstheme="minorHAnsi"/>
        </w:rPr>
      </w:pPr>
      <w:r w:rsidRPr="001F065C">
        <w:rPr>
          <w:rFonts w:cstheme="minorHAnsi"/>
        </w:rPr>
        <w:t>Ik verklaar dat ik deze proefpersoon volledig heb geïnformeerd over het genoemde onderzoek.</w:t>
      </w:r>
      <w:r>
        <w:rPr>
          <w:rFonts w:cstheme="minorHAnsi"/>
        </w:rPr>
        <w:t xml:space="preserve"> </w:t>
      </w:r>
      <w:r w:rsidRPr="001F065C">
        <w:rPr>
          <w:rFonts w:cstheme="minorHAnsi"/>
        </w:rPr>
        <w:t>Als er tijdens het onderzoek informatie bekend wordt die de toestemming van de proefpersoon zou kunnen beïnvloeden, dan breng ik hem/haar daarvan tijdig op de hoogte.</w:t>
      </w:r>
    </w:p>
    <w:p w14:paraId="1A526A9E" w14:textId="77777777" w:rsidR="00E75B6A" w:rsidRPr="001F065C" w:rsidRDefault="00E75B6A" w:rsidP="00E75B6A">
      <w:pPr>
        <w:rPr>
          <w:rFonts w:cstheme="minorHAnsi"/>
        </w:rPr>
      </w:pPr>
    </w:p>
    <w:p w14:paraId="66D0F6BA" w14:textId="77777777" w:rsidR="00E75B6A" w:rsidRPr="001F065C" w:rsidRDefault="00E75B6A" w:rsidP="00E75B6A">
      <w:pPr>
        <w:rPr>
          <w:rFonts w:cstheme="minorHAnsi"/>
        </w:rPr>
      </w:pPr>
      <w:r w:rsidRPr="001F065C">
        <w:rPr>
          <w:rFonts w:cstheme="minorHAnsi"/>
        </w:rPr>
        <w:t>Naam onderzoeker (of diens vertegenwoordiger):</w:t>
      </w:r>
    </w:p>
    <w:p w14:paraId="79963AC6" w14:textId="77777777" w:rsidR="00E75B6A" w:rsidRPr="001F065C" w:rsidRDefault="00E75B6A" w:rsidP="00E75B6A">
      <w:pPr>
        <w:rPr>
          <w:rFonts w:cstheme="minorHAnsi"/>
        </w:rPr>
      </w:pPr>
      <w:r w:rsidRPr="001F065C">
        <w:rPr>
          <w:rFonts w:cstheme="minorHAnsi"/>
        </w:rPr>
        <w:t>Handtekening:</w:t>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t>Datum: __ / __ / __</w:t>
      </w:r>
    </w:p>
    <w:p w14:paraId="1359ABC7" w14:textId="77777777" w:rsidR="00E75B6A" w:rsidRPr="001F065C" w:rsidRDefault="00E75B6A" w:rsidP="00E75B6A">
      <w:pPr>
        <w:rPr>
          <w:rFonts w:cstheme="minorHAnsi"/>
        </w:rPr>
      </w:pPr>
      <w:r w:rsidRPr="001F065C">
        <w:rPr>
          <w:rFonts w:cstheme="minorHAnsi"/>
        </w:rPr>
        <w:t>-----------------------------------------------------------------------------------------------------------------</w:t>
      </w:r>
    </w:p>
    <w:p w14:paraId="721FAFDB" w14:textId="77777777" w:rsidR="00E75B6A" w:rsidRPr="001F065C" w:rsidRDefault="00E75B6A" w:rsidP="00E75B6A">
      <w:pPr>
        <w:rPr>
          <w:rFonts w:cstheme="minorHAnsi"/>
        </w:rPr>
      </w:pPr>
      <w:r w:rsidRPr="001F065C">
        <w:rPr>
          <w:rFonts w:cstheme="minorHAnsi"/>
        </w:rPr>
        <w:t>&lt;</w:t>
      </w:r>
      <w:r w:rsidRPr="001F065C">
        <w:rPr>
          <w:rFonts w:cstheme="minorHAnsi"/>
          <w:i/>
        </w:rPr>
        <w:t>indien van toepassing</w:t>
      </w:r>
      <w:r w:rsidRPr="001F065C">
        <w:rPr>
          <w:rFonts w:cstheme="minorHAnsi"/>
        </w:rPr>
        <w:t>&gt;</w:t>
      </w:r>
    </w:p>
    <w:p w14:paraId="44AA5819" w14:textId="77777777" w:rsidR="00E75B6A" w:rsidRPr="001F065C" w:rsidRDefault="00E75B6A" w:rsidP="00E75B6A">
      <w:pPr>
        <w:rPr>
          <w:rFonts w:cstheme="minorHAnsi"/>
        </w:rPr>
      </w:pPr>
      <w:r w:rsidRPr="001F065C">
        <w:rPr>
          <w:rFonts w:cstheme="minorHAnsi"/>
        </w:rPr>
        <w:t xml:space="preserve">Aanvullende informatie is gegeven door: </w:t>
      </w:r>
    </w:p>
    <w:p w14:paraId="56029484" w14:textId="77777777" w:rsidR="00E75B6A" w:rsidRPr="001F065C" w:rsidRDefault="00E75B6A" w:rsidP="00E75B6A">
      <w:pPr>
        <w:rPr>
          <w:rFonts w:cstheme="minorHAnsi"/>
        </w:rPr>
      </w:pPr>
      <w:r w:rsidRPr="001F065C">
        <w:rPr>
          <w:rFonts w:cstheme="minorHAnsi"/>
        </w:rPr>
        <w:t>Naam:</w:t>
      </w:r>
    </w:p>
    <w:p w14:paraId="3C087933" w14:textId="77777777" w:rsidR="00E75B6A" w:rsidRPr="001F065C" w:rsidRDefault="00E75B6A" w:rsidP="00E75B6A">
      <w:pPr>
        <w:rPr>
          <w:rFonts w:cstheme="minorHAnsi"/>
        </w:rPr>
      </w:pPr>
      <w:r w:rsidRPr="001F065C">
        <w:rPr>
          <w:rFonts w:cstheme="minorHAnsi"/>
        </w:rPr>
        <w:t>Functie:</w:t>
      </w:r>
    </w:p>
    <w:p w14:paraId="2C1E6CED" w14:textId="77777777" w:rsidR="00E75B6A" w:rsidRPr="001F065C" w:rsidRDefault="00E75B6A" w:rsidP="00E75B6A">
      <w:pPr>
        <w:rPr>
          <w:rFonts w:cstheme="minorHAnsi"/>
        </w:rPr>
      </w:pPr>
      <w:r w:rsidRPr="001F065C">
        <w:rPr>
          <w:rFonts w:cstheme="minorHAnsi"/>
        </w:rPr>
        <w:t>Handtekening:</w:t>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t>Datum: __ / __ / __</w:t>
      </w:r>
    </w:p>
    <w:p w14:paraId="264579F2" w14:textId="77777777" w:rsidR="00E75B6A" w:rsidRPr="001F065C" w:rsidRDefault="00E75B6A" w:rsidP="00E75B6A">
      <w:pPr>
        <w:rPr>
          <w:rFonts w:cstheme="minorHAnsi"/>
        </w:rPr>
      </w:pPr>
      <w:r w:rsidRPr="001F065C">
        <w:rPr>
          <w:rFonts w:cstheme="minorHAnsi"/>
        </w:rPr>
        <w:t>-----------------------------------------------------------------------------------------------------------------</w:t>
      </w:r>
    </w:p>
    <w:p w14:paraId="5263F515" w14:textId="77777777" w:rsidR="00E75B6A" w:rsidRPr="001F065C" w:rsidRDefault="00E75B6A" w:rsidP="00E75B6A">
      <w:pPr>
        <w:rPr>
          <w:rFonts w:cstheme="minorHAnsi"/>
        </w:rPr>
      </w:pPr>
    </w:p>
    <w:p w14:paraId="5FBDFAFF" w14:textId="77777777" w:rsidR="00E75B6A" w:rsidRPr="001F065C" w:rsidRDefault="00E75B6A" w:rsidP="00E75B6A">
      <w:pPr>
        <w:rPr>
          <w:rFonts w:cstheme="minorHAnsi"/>
        </w:rPr>
      </w:pPr>
      <w:r w:rsidRPr="001F065C">
        <w:rPr>
          <w:rFonts w:cstheme="minorHAnsi"/>
        </w:rPr>
        <w:lastRenderedPageBreak/>
        <w:t>* Doorhalen wat niet van toepassing is.</w:t>
      </w:r>
    </w:p>
    <w:p w14:paraId="1652F6B6" w14:textId="77777777" w:rsidR="00E75B6A" w:rsidRPr="001F065C" w:rsidRDefault="00E75B6A" w:rsidP="00E75B6A">
      <w:pPr>
        <w:rPr>
          <w:rFonts w:cstheme="minorHAnsi"/>
        </w:rPr>
      </w:pPr>
    </w:p>
    <w:p w14:paraId="07CF5114" w14:textId="77777777" w:rsidR="00E75B6A" w:rsidRPr="001F065C" w:rsidRDefault="00E75B6A" w:rsidP="00E75B6A">
      <w:pPr>
        <w:rPr>
          <w:rFonts w:cstheme="minorHAnsi"/>
          <w:b/>
        </w:rPr>
      </w:pPr>
      <w:r w:rsidRPr="001F065C">
        <w:rPr>
          <w:rFonts w:cstheme="minorHAnsi"/>
          <w:i/>
        </w:rPr>
        <w:t>De proefpersoon krijgt een volledige informatiebrief mee, samen met een getekende versie  van het toestemmingsformulier.</w:t>
      </w:r>
    </w:p>
    <w:p w14:paraId="37661F25" w14:textId="77777777" w:rsidR="00E75B6A" w:rsidRPr="00B3457E" w:rsidRDefault="00E75B6A" w:rsidP="00E75B6A">
      <w:pPr>
        <w:tabs>
          <w:tab w:val="left" w:pos="426"/>
        </w:tabs>
        <w:spacing w:line="336" w:lineRule="auto"/>
        <w:rPr>
          <w:rFonts w:cstheme="minorHAnsi"/>
          <w:b/>
        </w:rPr>
      </w:pPr>
    </w:p>
    <w:bookmarkEnd w:id="0"/>
    <w:p w14:paraId="63C58EBA" w14:textId="77777777" w:rsidR="00E75B6A" w:rsidRPr="00B3457E" w:rsidRDefault="00E75B6A" w:rsidP="00E75B6A">
      <w:pPr>
        <w:tabs>
          <w:tab w:val="left" w:pos="426"/>
        </w:tabs>
        <w:spacing w:line="336" w:lineRule="auto"/>
        <w:rPr>
          <w:rFonts w:cstheme="minorHAnsi"/>
        </w:rPr>
      </w:pPr>
    </w:p>
    <w:p w14:paraId="2D016FEE" w14:textId="77777777" w:rsidR="00E75B6A" w:rsidRDefault="00E75B6A" w:rsidP="00E75B6A">
      <w:pPr>
        <w:spacing w:line="336" w:lineRule="auto"/>
        <w:rPr>
          <w:rFonts w:cstheme="minorHAnsi"/>
          <w:b/>
        </w:rPr>
      </w:pPr>
      <w:r>
        <w:rPr>
          <w:rFonts w:cstheme="minorHAnsi"/>
          <w:b/>
        </w:rPr>
        <w:br w:type="page"/>
      </w:r>
    </w:p>
    <w:p w14:paraId="2B2FC8B1" w14:textId="77777777" w:rsidR="00E75B6A" w:rsidRDefault="00E75B6A" w:rsidP="00E75B6A">
      <w:pPr>
        <w:tabs>
          <w:tab w:val="left" w:pos="426"/>
        </w:tabs>
        <w:spacing w:line="336" w:lineRule="auto"/>
        <w:rPr>
          <w:rFonts w:cstheme="minorHAnsi"/>
          <w:b/>
        </w:rPr>
      </w:pPr>
      <w:r>
        <w:rPr>
          <w:rFonts w:cstheme="minorHAnsi"/>
          <w:b/>
        </w:rPr>
        <w:lastRenderedPageBreak/>
        <w:t xml:space="preserve">Bijlage [D] – Toestemmingsformulier proefpersoon </w:t>
      </w:r>
    </w:p>
    <w:p w14:paraId="6332EFDC" w14:textId="77777777" w:rsidR="00E75B6A" w:rsidRPr="00AF6CCE" w:rsidRDefault="00E75B6A" w:rsidP="00E75B6A">
      <w:pPr>
        <w:tabs>
          <w:tab w:val="left" w:pos="426"/>
        </w:tabs>
        <w:spacing w:line="336" w:lineRule="auto"/>
        <w:rPr>
          <w:rFonts w:cstheme="minorHAnsi"/>
          <w:b/>
        </w:rPr>
      </w:pPr>
      <w:r w:rsidRPr="00AF6CCE">
        <w:rPr>
          <w:rFonts w:cstheme="minorHAnsi"/>
          <w:b/>
        </w:rPr>
        <w:t>I CEA studie – ‘</w:t>
      </w:r>
      <w:proofErr w:type="spellStart"/>
      <w:r w:rsidRPr="00AF6CCE">
        <w:rPr>
          <w:rFonts w:cstheme="minorHAnsi"/>
          <w:b/>
        </w:rPr>
        <w:t>induction</w:t>
      </w:r>
      <w:proofErr w:type="spellEnd"/>
      <w:r w:rsidRPr="00AF6CCE">
        <w:rPr>
          <w:rFonts w:cstheme="minorHAnsi"/>
          <w:b/>
        </w:rPr>
        <w:t xml:space="preserve"> of cure in </w:t>
      </w:r>
      <w:proofErr w:type="spellStart"/>
      <w:r w:rsidRPr="00AF6CCE">
        <w:rPr>
          <w:rFonts w:cstheme="minorHAnsi"/>
          <w:b/>
        </w:rPr>
        <w:t>Early</w:t>
      </w:r>
      <w:proofErr w:type="spellEnd"/>
      <w:r w:rsidRPr="00AF6CCE">
        <w:rPr>
          <w:rFonts w:cstheme="minorHAnsi"/>
          <w:b/>
        </w:rPr>
        <w:t xml:space="preserve"> </w:t>
      </w:r>
      <w:proofErr w:type="spellStart"/>
      <w:r w:rsidRPr="00AF6CCE">
        <w:rPr>
          <w:rFonts w:cstheme="minorHAnsi"/>
          <w:b/>
        </w:rPr>
        <w:t>Arthritis</w:t>
      </w:r>
      <w:proofErr w:type="spellEnd"/>
      <w:r w:rsidRPr="00AF6CCE">
        <w:rPr>
          <w:rFonts w:cstheme="minorHAnsi"/>
          <w:b/>
        </w:rPr>
        <w:t xml:space="preserve">’ – </w:t>
      </w:r>
      <w:r w:rsidRPr="00AF6CCE">
        <w:rPr>
          <w:rFonts w:cstheme="minorHAnsi"/>
          <w:b/>
          <w:i/>
        </w:rPr>
        <w:t>exemplaar voor het studiecentrum</w:t>
      </w:r>
      <w:r w:rsidRPr="00AF6CCE">
        <w:rPr>
          <w:rFonts w:cstheme="minorHAnsi"/>
          <w:b/>
        </w:rPr>
        <w:t xml:space="preserve">  </w:t>
      </w:r>
    </w:p>
    <w:p w14:paraId="3428C8A7" w14:textId="77777777" w:rsidR="00E75B6A" w:rsidRPr="00CB15EF" w:rsidRDefault="00E75B6A" w:rsidP="00E75B6A">
      <w:pPr>
        <w:tabs>
          <w:tab w:val="left" w:pos="426"/>
        </w:tabs>
        <w:spacing w:line="336" w:lineRule="auto"/>
        <w:rPr>
          <w:rFonts w:cstheme="minorHAnsi"/>
        </w:rPr>
      </w:pPr>
      <w:r>
        <w:rPr>
          <w:rFonts w:cstheme="minorHAnsi"/>
          <w:b/>
          <w:color w:val="000000"/>
        </w:rPr>
        <w:t>Genezing van vroege gewrichtsontsteking</w:t>
      </w:r>
    </w:p>
    <w:p w14:paraId="1BA68091"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Ik heb de informatiebrief gelezen. Ook kon ik vragen stellen. Mijn vragen zijn voldoende beantwoord. Ik had genoeg tijd</w:t>
      </w:r>
      <w:r>
        <w:rPr>
          <w:rFonts w:asciiTheme="minorHAnsi" w:hAnsiTheme="minorHAnsi" w:cstheme="minorHAnsi"/>
          <w:szCs w:val="22"/>
        </w:rPr>
        <w:t xml:space="preserve"> (minimaal 7 dagen)</w:t>
      </w:r>
      <w:r w:rsidRPr="001F065C">
        <w:rPr>
          <w:rFonts w:asciiTheme="minorHAnsi" w:hAnsiTheme="minorHAnsi" w:cstheme="minorHAnsi"/>
          <w:szCs w:val="22"/>
        </w:rPr>
        <w:t xml:space="preserve"> om te beslissen of ik meedoe.</w:t>
      </w:r>
    </w:p>
    <w:p w14:paraId="5D9F029B"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Ik weet dat meedoen vrijwillig is. Ook weet ik dat ik op ieder moment kan beslissen om toch niet mee te doen of te stoppen met het onderzoek. Daarvoor hoef ik geen reden te geven.</w:t>
      </w:r>
    </w:p>
    <w:p w14:paraId="3833DC89"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Ik geef toestemming voor het informeren van mijn huisarts</w:t>
      </w:r>
      <w:r>
        <w:rPr>
          <w:rFonts w:asciiTheme="minorHAnsi" w:hAnsiTheme="minorHAnsi" w:cstheme="minorHAnsi"/>
          <w:szCs w:val="22"/>
        </w:rPr>
        <w:t xml:space="preserve"> </w:t>
      </w:r>
      <w:r w:rsidRPr="001F065C">
        <w:rPr>
          <w:rFonts w:asciiTheme="minorHAnsi" w:hAnsiTheme="minorHAnsi" w:cstheme="minorHAnsi"/>
          <w:szCs w:val="22"/>
        </w:rPr>
        <w:t xml:space="preserve">dat ik meedoe aan dit onderzoek en te informeren over </w:t>
      </w:r>
      <w:r>
        <w:rPr>
          <w:rFonts w:asciiTheme="minorHAnsi" w:hAnsiTheme="minorHAnsi" w:cstheme="minorHAnsi"/>
          <w:szCs w:val="22"/>
        </w:rPr>
        <w:t>de behandeling die ik ga krijgen.</w:t>
      </w:r>
    </w:p>
    <w:p w14:paraId="38A040A6"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Ik geef toestemming voor het verzamelen en gebruiken van mijn gegevens</w:t>
      </w:r>
      <w:r>
        <w:rPr>
          <w:rFonts w:asciiTheme="minorHAnsi" w:hAnsiTheme="minorHAnsi" w:cstheme="minorHAnsi"/>
          <w:szCs w:val="22"/>
        </w:rPr>
        <w:t xml:space="preserve"> en </w:t>
      </w:r>
      <w:r w:rsidRPr="001F065C">
        <w:rPr>
          <w:rFonts w:asciiTheme="minorHAnsi" w:hAnsiTheme="minorHAnsi" w:cstheme="minorHAnsi"/>
          <w:szCs w:val="22"/>
        </w:rPr>
        <w:t>bloedmonsters</w:t>
      </w:r>
      <w:r>
        <w:rPr>
          <w:rFonts w:asciiTheme="minorHAnsi" w:hAnsiTheme="minorHAnsi" w:cstheme="minorHAnsi"/>
          <w:szCs w:val="22"/>
        </w:rPr>
        <w:t xml:space="preserve"> </w:t>
      </w:r>
      <w:r w:rsidRPr="001F065C">
        <w:rPr>
          <w:rFonts w:asciiTheme="minorHAnsi" w:hAnsiTheme="minorHAnsi" w:cstheme="minorHAnsi"/>
          <w:szCs w:val="22"/>
        </w:rPr>
        <w:t>voor de beantwoording van de onderzoeksvraag in dit onderzoek</w:t>
      </w:r>
      <w:r>
        <w:rPr>
          <w:rFonts w:asciiTheme="minorHAnsi" w:hAnsiTheme="minorHAnsi" w:cstheme="minorHAnsi"/>
          <w:szCs w:val="22"/>
        </w:rPr>
        <w:t>.</w:t>
      </w:r>
      <w:r w:rsidRPr="001F065C">
        <w:rPr>
          <w:rFonts w:asciiTheme="minorHAnsi" w:hAnsiTheme="minorHAnsi" w:cstheme="minorHAnsi"/>
          <w:szCs w:val="22"/>
        </w:rPr>
        <w:t xml:space="preserve"> </w:t>
      </w:r>
    </w:p>
    <w:p w14:paraId="76DCE1B7"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Ik geef toestemming voor het opslaan van een (kopie) van mijn getekende toestemmingsformulier in het LUMC.</w:t>
      </w:r>
    </w:p>
    <w:p w14:paraId="12CC1947" w14:textId="77777777" w:rsidR="00E75B6A" w:rsidRPr="00DC278B"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Ik weet dat voor de controle van het onderzoek sommige mensen toegang tot al mijn gegevens kunnen krijgen. Die mensen staan vermeld in deze informatiebrief. Ik geef toestemming voor die inzage door deze personen.</w:t>
      </w:r>
    </w:p>
    <w:p w14:paraId="3AF26C92"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Ik geef toestemming voor het informeren van mijn huisarts en/of behandelend specialist van onverwachte bevindingen die van belang (kunnen) zijn voor mijn gezondheid.</w:t>
      </w:r>
    </w:p>
    <w:p w14:paraId="013BE43A" w14:textId="77777777" w:rsidR="00E75B6A" w:rsidRPr="001543B3"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543B3">
        <w:rPr>
          <w:rFonts w:asciiTheme="minorHAnsi" w:hAnsiTheme="minorHAnsi" w:cstheme="minorHAnsi"/>
          <w:szCs w:val="22"/>
        </w:rPr>
        <w:t xml:space="preserve">Ik weet dat ik niet zwanger mag worden/mijn partner niet zwanger mag maken tijdens de eerste 4 maanden van het onderzoek (tijdens 3 maanden van de behandeling en 1 maand na het stoppen van de behandeling). </w:t>
      </w:r>
    </w:p>
    <w:p w14:paraId="71AF279C" w14:textId="77777777" w:rsidR="00E75B6A" w:rsidRPr="001543B3"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543B3">
        <w:rPr>
          <w:rFonts w:asciiTheme="minorHAnsi" w:hAnsiTheme="minorHAnsi" w:cstheme="minorHAnsi"/>
          <w:szCs w:val="22"/>
        </w:rPr>
        <w:t>De onderzoeker heeft de meest geschikte anticonceptie voor mij en/of mijn partner met mij besproken.</w:t>
      </w:r>
    </w:p>
    <w:p w14:paraId="678F81C2" w14:textId="77777777" w:rsidR="00E75B6A" w:rsidRPr="001F065C" w:rsidRDefault="00E75B6A" w:rsidP="00E75B6A">
      <w:pPr>
        <w:numPr>
          <w:ilvl w:val="0"/>
          <w:numId w:val="7"/>
        </w:numPr>
        <w:spacing w:after="0"/>
        <w:rPr>
          <w:rFonts w:cstheme="minorHAnsi"/>
        </w:rPr>
      </w:pPr>
      <w:r w:rsidRPr="001F065C">
        <w:rPr>
          <w:rFonts w:cstheme="minorHAnsi"/>
        </w:rPr>
        <w:t>Ik wil meedoen aan dit onderzoek.</w:t>
      </w:r>
    </w:p>
    <w:p w14:paraId="0771DF0C" w14:textId="77777777" w:rsidR="00E75B6A" w:rsidRPr="00CC3492" w:rsidRDefault="00E75B6A" w:rsidP="00E75B6A">
      <w:pPr>
        <w:rPr>
          <w:rFonts w:cstheme="minorHAnsi"/>
        </w:rPr>
      </w:pPr>
    </w:p>
    <w:p w14:paraId="36869498"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Pr>
          <w:rFonts w:asciiTheme="minorHAnsi" w:hAnsiTheme="minorHAnsi" w:cstheme="minorHAnsi"/>
          <w:szCs w:val="22"/>
        </w:rPr>
        <w:t>Ik geef</w:t>
      </w:r>
      <w:r>
        <w:rPr>
          <w:rFonts w:asciiTheme="minorHAnsi" w:hAnsiTheme="minorHAnsi" w:cstheme="minorHAnsi"/>
          <w:szCs w:val="22"/>
        </w:rPr>
        <w:tab/>
      </w:r>
      <w:r w:rsidRPr="001F065C">
        <w:rPr>
          <w:rFonts w:asciiTheme="minorHAnsi" w:hAnsiTheme="minorHAnsi" w:cstheme="minorHAnsi"/>
          <w:szCs w:val="22"/>
        </w:rPr>
        <w:t xml:space="preserve">□ </w:t>
      </w:r>
      <w:r w:rsidRPr="001F065C">
        <w:rPr>
          <w:rFonts w:asciiTheme="minorHAnsi" w:hAnsiTheme="minorHAnsi" w:cstheme="minorHAnsi"/>
          <w:b/>
          <w:szCs w:val="22"/>
        </w:rPr>
        <w:t>wel</w:t>
      </w:r>
    </w:p>
    <w:p w14:paraId="63FF5EC3" w14:textId="77777777" w:rsidR="00E75B6A" w:rsidRPr="001F065C" w:rsidRDefault="00E75B6A" w:rsidP="00E75B6A">
      <w:pPr>
        <w:pStyle w:val="ListParagraph"/>
        <w:tabs>
          <w:tab w:val="clear" w:pos="284"/>
          <w:tab w:val="clear" w:pos="1701"/>
        </w:tabs>
        <w:spacing w:line="276" w:lineRule="auto"/>
        <w:ind w:left="1416"/>
        <w:contextualSpacing w:val="0"/>
        <w:rPr>
          <w:rFonts w:asciiTheme="minorHAnsi" w:hAnsiTheme="minorHAnsi" w:cstheme="minorHAnsi"/>
          <w:szCs w:val="22"/>
        </w:rPr>
      </w:pPr>
      <w:r w:rsidRPr="001F065C">
        <w:rPr>
          <w:rFonts w:asciiTheme="minorHAnsi" w:hAnsiTheme="minorHAnsi" w:cstheme="minorHAnsi"/>
          <w:szCs w:val="22"/>
        </w:rPr>
        <w:t xml:space="preserve">□ </w:t>
      </w:r>
      <w:r w:rsidRPr="001F065C">
        <w:rPr>
          <w:rFonts w:asciiTheme="minorHAnsi" w:hAnsiTheme="minorHAnsi" w:cstheme="minorHAnsi"/>
          <w:b/>
          <w:szCs w:val="22"/>
        </w:rPr>
        <w:t>geen</w:t>
      </w:r>
      <w:r>
        <w:rPr>
          <w:rFonts w:asciiTheme="minorHAnsi" w:hAnsiTheme="minorHAnsi" w:cstheme="minorHAnsi"/>
          <w:b/>
          <w:szCs w:val="22"/>
        </w:rPr>
        <w:br/>
      </w:r>
      <w:r w:rsidRPr="004D1B86">
        <w:rPr>
          <w:rFonts w:asciiTheme="minorHAnsi" w:hAnsiTheme="minorHAnsi" w:cstheme="minorHAnsi"/>
        </w:rPr>
        <w:t>toestemming om, in het geval ik tijdens de looptijd van het onderzoek zou komen te overlijden, mijn officiële doodsoorzaakgegevens op te vragen hij het Centraal Bureau voor de Statistiek’</w:t>
      </w:r>
      <w:r>
        <w:rPr>
          <w:rFonts w:asciiTheme="minorHAnsi" w:hAnsiTheme="minorHAnsi" w:cstheme="minorHAnsi"/>
        </w:rPr>
        <w:t>.</w:t>
      </w:r>
    </w:p>
    <w:p w14:paraId="56E34CFC"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szCs w:val="22"/>
        </w:rPr>
      </w:pPr>
      <w:r w:rsidRPr="001F065C">
        <w:rPr>
          <w:rFonts w:asciiTheme="minorHAnsi" w:hAnsiTheme="minorHAnsi" w:cstheme="minorHAnsi"/>
          <w:szCs w:val="22"/>
        </w:rPr>
        <w:t xml:space="preserve">Ik geef </w:t>
      </w:r>
      <w:r w:rsidRPr="001F065C">
        <w:rPr>
          <w:rFonts w:asciiTheme="minorHAnsi" w:hAnsiTheme="minorHAnsi" w:cstheme="minorHAnsi"/>
          <w:szCs w:val="22"/>
        </w:rPr>
        <w:tab/>
        <w:t xml:space="preserve">□ </w:t>
      </w:r>
      <w:r w:rsidRPr="001F065C">
        <w:rPr>
          <w:rFonts w:asciiTheme="minorHAnsi" w:hAnsiTheme="minorHAnsi" w:cstheme="minorHAnsi"/>
          <w:b/>
          <w:szCs w:val="22"/>
        </w:rPr>
        <w:t>wel</w:t>
      </w:r>
    </w:p>
    <w:p w14:paraId="690D39D5" w14:textId="77777777" w:rsidR="00E75B6A" w:rsidRDefault="00E75B6A" w:rsidP="00E75B6A">
      <w:pPr>
        <w:ind w:left="1416"/>
        <w:rPr>
          <w:rFonts w:cstheme="minorHAnsi"/>
        </w:rPr>
      </w:pPr>
      <w:r w:rsidRPr="001F065C">
        <w:rPr>
          <w:rFonts w:cstheme="minorHAnsi"/>
        </w:rPr>
        <w:t xml:space="preserve">□ </w:t>
      </w:r>
      <w:r w:rsidRPr="001F065C">
        <w:rPr>
          <w:rFonts w:cstheme="minorHAnsi"/>
          <w:b/>
        </w:rPr>
        <w:t>geen</w:t>
      </w:r>
      <w:r w:rsidRPr="001F065C">
        <w:rPr>
          <w:rFonts w:cstheme="minorHAnsi"/>
        </w:rPr>
        <w:t xml:space="preserve"> </w:t>
      </w:r>
      <w:r w:rsidRPr="001F065C">
        <w:rPr>
          <w:rFonts w:cstheme="minorHAnsi"/>
        </w:rPr>
        <w:br/>
        <w:t>toestemming om mijn persoonsgegevens langer te bewaren en te gebruiken voor toekomstig onderzoek op het gebied van mijn aandoening</w:t>
      </w:r>
      <w:r>
        <w:rPr>
          <w:rFonts w:cstheme="minorHAnsi"/>
        </w:rPr>
        <w:t>.</w:t>
      </w:r>
    </w:p>
    <w:p w14:paraId="3B709BDD" w14:textId="77777777" w:rsidR="00E75B6A" w:rsidRPr="001F065C" w:rsidRDefault="00E75B6A" w:rsidP="00E75B6A">
      <w:pPr>
        <w:rPr>
          <w:rFonts w:cstheme="minorHAnsi"/>
        </w:rPr>
      </w:pPr>
      <w:r>
        <w:rPr>
          <w:rFonts w:cstheme="minorHAnsi"/>
        </w:rPr>
        <w:t>-</w:t>
      </w:r>
      <w:r>
        <w:rPr>
          <w:rFonts w:cstheme="minorHAnsi"/>
        </w:rPr>
        <w:tab/>
        <w:t xml:space="preserve">Ik geef          </w:t>
      </w:r>
      <w:r w:rsidRPr="001F065C">
        <w:rPr>
          <w:rFonts w:cstheme="minorHAnsi"/>
        </w:rPr>
        <w:t xml:space="preserve">□ </w:t>
      </w:r>
      <w:r w:rsidRPr="001F065C">
        <w:rPr>
          <w:rFonts w:cstheme="minorHAnsi"/>
          <w:b/>
        </w:rPr>
        <w:t>wel</w:t>
      </w:r>
    </w:p>
    <w:p w14:paraId="6A182DF2" w14:textId="77777777" w:rsidR="00E75B6A" w:rsidRPr="001F065C" w:rsidRDefault="00E75B6A" w:rsidP="00E75B6A">
      <w:pPr>
        <w:ind w:left="1416"/>
        <w:rPr>
          <w:rFonts w:cstheme="minorHAnsi"/>
        </w:rPr>
      </w:pPr>
      <w:r w:rsidRPr="001F065C">
        <w:rPr>
          <w:rFonts w:cstheme="minorHAnsi"/>
        </w:rPr>
        <w:t xml:space="preserve">□ </w:t>
      </w:r>
      <w:r w:rsidRPr="001F065C">
        <w:rPr>
          <w:rFonts w:cstheme="minorHAnsi"/>
          <w:b/>
        </w:rPr>
        <w:t>geen</w:t>
      </w:r>
      <w:r w:rsidRPr="001F065C">
        <w:rPr>
          <w:rFonts w:cstheme="minorHAnsi"/>
        </w:rPr>
        <w:t xml:space="preserve"> </w:t>
      </w:r>
      <w:r w:rsidRPr="001F065C">
        <w:rPr>
          <w:rFonts w:cstheme="minorHAnsi"/>
        </w:rPr>
        <w:br/>
        <w:t>toestemming om mijn lichaamsmateriaal na dit onderzoek te bewaren en om dit later nog voor meer</w:t>
      </w:r>
      <w:r>
        <w:rPr>
          <w:rFonts w:cstheme="minorHAnsi"/>
        </w:rPr>
        <w:t xml:space="preserve"> </w:t>
      </w:r>
      <w:r w:rsidRPr="001F065C">
        <w:rPr>
          <w:rFonts w:cstheme="minorHAnsi"/>
        </w:rPr>
        <w:t>onderzoek te gebruiken, zoals in de informatiebrief staat.</w:t>
      </w:r>
    </w:p>
    <w:p w14:paraId="3CA793C0" w14:textId="77777777" w:rsidR="00E75B6A" w:rsidRPr="001F065C" w:rsidRDefault="00E75B6A" w:rsidP="00E75B6A">
      <w:pPr>
        <w:pStyle w:val="ListParagraph"/>
        <w:numPr>
          <w:ilvl w:val="0"/>
          <w:numId w:val="7"/>
        </w:numPr>
        <w:tabs>
          <w:tab w:val="clear" w:pos="284"/>
          <w:tab w:val="clear" w:pos="1701"/>
        </w:tabs>
        <w:spacing w:line="276" w:lineRule="auto"/>
        <w:ind w:left="357" w:hanging="357"/>
        <w:contextualSpacing w:val="0"/>
        <w:rPr>
          <w:rFonts w:asciiTheme="minorHAnsi" w:hAnsiTheme="minorHAnsi" w:cstheme="minorHAnsi"/>
          <w:b/>
          <w:szCs w:val="22"/>
        </w:rPr>
      </w:pPr>
      <w:r w:rsidRPr="001F065C">
        <w:rPr>
          <w:rFonts w:asciiTheme="minorHAnsi" w:hAnsiTheme="minorHAnsi" w:cstheme="minorHAnsi"/>
          <w:szCs w:val="22"/>
        </w:rPr>
        <w:t>Ik geef</w:t>
      </w:r>
      <w:r w:rsidRPr="001F065C">
        <w:rPr>
          <w:rFonts w:asciiTheme="minorHAnsi" w:hAnsiTheme="minorHAnsi" w:cstheme="minorHAnsi"/>
          <w:szCs w:val="22"/>
        </w:rPr>
        <w:tab/>
        <w:t xml:space="preserve">□ </w:t>
      </w:r>
      <w:r w:rsidRPr="001F065C">
        <w:rPr>
          <w:rFonts w:asciiTheme="minorHAnsi" w:hAnsiTheme="minorHAnsi" w:cstheme="minorHAnsi"/>
          <w:b/>
          <w:szCs w:val="22"/>
        </w:rPr>
        <w:t>wel</w:t>
      </w:r>
    </w:p>
    <w:p w14:paraId="03DC09BD" w14:textId="77777777" w:rsidR="00E75B6A" w:rsidRDefault="00E75B6A" w:rsidP="00E75B6A">
      <w:pPr>
        <w:ind w:left="1416"/>
        <w:rPr>
          <w:rFonts w:cstheme="minorHAnsi"/>
        </w:rPr>
      </w:pPr>
      <w:r w:rsidRPr="001F065C">
        <w:rPr>
          <w:rFonts w:cstheme="minorHAnsi"/>
        </w:rPr>
        <w:lastRenderedPageBreak/>
        <w:t xml:space="preserve">□ </w:t>
      </w:r>
      <w:r w:rsidRPr="001F065C">
        <w:rPr>
          <w:rFonts w:cstheme="minorHAnsi"/>
          <w:b/>
        </w:rPr>
        <w:t xml:space="preserve">geen </w:t>
      </w:r>
      <w:r w:rsidRPr="001F065C">
        <w:rPr>
          <w:rFonts w:cstheme="minorHAnsi"/>
          <w:b/>
        </w:rPr>
        <w:br/>
      </w:r>
      <w:r w:rsidRPr="001F065C">
        <w:rPr>
          <w:rFonts w:cstheme="minorHAnsi"/>
        </w:rPr>
        <w:t>toestemming om mij na dit onderzoek opnieuw te benaderen voor een vervolgonderzoek.</w:t>
      </w:r>
    </w:p>
    <w:p w14:paraId="2B6E5B19" w14:textId="77777777" w:rsidR="00E75B6A" w:rsidRDefault="00E75B6A" w:rsidP="00E75B6A">
      <w:pPr>
        <w:ind w:left="1416"/>
        <w:rPr>
          <w:rFonts w:cstheme="minorHAnsi"/>
        </w:rPr>
      </w:pPr>
    </w:p>
    <w:p w14:paraId="43A993D7" w14:textId="77777777" w:rsidR="00E75B6A" w:rsidRPr="00FD1CF9" w:rsidRDefault="00E75B6A" w:rsidP="00E75B6A">
      <w:pPr>
        <w:rPr>
          <w:rFonts w:cstheme="minorHAnsi"/>
        </w:rPr>
      </w:pPr>
      <w:r>
        <w:rPr>
          <w:rFonts w:cstheme="minorHAnsi"/>
        </w:rPr>
        <w:t xml:space="preserve">-      </w:t>
      </w:r>
      <w:r w:rsidRPr="00FD1CF9">
        <w:rPr>
          <w:rFonts w:cstheme="minorHAnsi"/>
        </w:rPr>
        <w:t xml:space="preserve">Ik geef         □ </w:t>
      </w:r>
      <w:r w:rsidRPr="00FD1CF9">
        <w:rPr>
          <w:rFonts w:cstheme="minorHAnsi"/>
          <w:b/>
          <w:bCs/>
        </w:rPr>
        <w:t>wel</w:t>
      </w:r>
    </w:p>
    <w:p w14:paraId="5B997D10" w14:textId="77777777" w:rsidR="00E75B6A" w:rsidRPr="001F065C" w:rsidRDefault="00E75B6A" w:rsidP="00E75B6A">
      <w:pPr>
        <w:ind w:left="1416"/>
        <w:rPr>
          <w:rFonts w:cstheme="minorHAnsi"/>
        </w:rPr>
      </w:pPr>
      <w:r w:rsidRPr="00FD1CF9">
        <w:rPr>
          <w:rFonts w:cstheme="minorHAnsi"/>
        </w:rPr>
        <w:t xml:space="preserve">□ </w:t>
      </w:r>
      <w:r w:rsidRPr="00FD1CF9">
        <w:rPr>
          <w:rFonts w:cstheme="minorHAnsi"/>
          <w:b/>
          <w:bCs/>
        </w:rPr>
        <w:t>geen</w:t>
      </w:r>
      <w:r w:rsidRPr="00FD1CF9">
        <w:rPr>
          <w:rFonts w:cstheme="minorHAnsi"/>
        </w:rPr>
        <w:t xml:space="preserve"> </w:t>
      </w:r>
      <w:r>
        <w:rPr>
          <w:rFonts w:cstheme="minorHAnsi"/>
        </w:rPr>
        <w:br/>
      </w:r>
      <w:r w:rsidRPr="00FD1CF9">
        <w:rPr>
          <w:rFonts w:cstheme="minorHAnsi"/>
        </w:rPr>
        <w:t xml:space="preserve">toestemming om </w:t>
      </w:r>
      <w:r>
        <w:rPr>
          <w:rFonts w:cstheme="minorHAnsi"/>
        </w:rPr>
        <w:t>mijn naam en adresgegevens ook in het LUMC te bewaren om zo nieuwsbrieven en andere post over het ICEA onderzoek te ontvangen. Deze gegevens worden in het LUMC apart bewaard en kunnen daar niet herleid worden tot mijn medische gegevens. Die blijven in het studiecentrum onder versleutelde code.</w:t>
      </w:r>
    </w:p>
    <w:p w14:paraId="2A5FC67A" w14:textId="77777777" w:rsidR="00E75B6A" w:rsidRPr="00191EC5" w:rsidRDefault="00E75B6A" w:rsidP="00E75B6A">
      <w:pPr>
        <w:pStyle w:val="ListParagraph"/>
        <w:numPr>
          <w:ilvl w:val="0"/>
          <w:numId w:val="13"/>
        </w:numPr>
        <w:spacing w:line="276" w:lineRule="auto"/>
        <w:rPr>
          <w:rFonts w:asciiTheme="minorHAnsi" w:hAnsiTheme="minorHAnsi" w:cstheme="minorHAnsi"/>
          <w:szCs w:val="22"/>
        </w:rPr>
      </w:pPr>
      <w:r>
        <w:rPr>
          <w:rFonts w:asciiTheme="minorHAnsi" w:hAnsiTheme="minorHAnsi" w:cstheme="minorHAnsi"/>
          <w:szCs w:val="22"/>
        </w:rPr>
        <w:t xml:space="preserve">Ik geef           </w:t>
      </w:r>
      <w:r w:rsidRPr="00FD1CF9">
        <w:rPr>
          <w:rFonts w:asciiTheme="minorHAnsi" w:hAnsiTheme="minorHAnsi" w:cstheme="minorHAnsi"/>
          <w:szCs w:val="22"/>
        </w:rPr>
        <w:t xml:space="preserve">□ </w:t>
      </w:r>
      <w:r w:rsidRPr="00FD1CF9">
        <w:rPr>
          <w:rFonts w:asciiTheme="minorHAnsi" w:hAnsiTheme="minorHAnsi" w:cstheme="minorHAnsi"/>
          <w:b/>
          <w:bCs/>
          <w:szCs w:val="22"/>
        </w:rPr>
        <w:t>wel</w:t>
      </w:r>
    </w:p>
    <w:p w14:paraId="374DECDE" w14:textId="77777777" w:rsidR="00E75B6A" w:rsidRDefault="00E75B6A" w:rsidP="00E75B6A">
      <w:pPr>
        <w:pStyle w:val="ListParagraph"/>
        <w:spacing w:line="276" w:lineRule="auto"/>
        <w:ind w:left="360"/>
        <w:rPr>
          <w:rFonts w:asciiTheme="minorHAnsi" w:hAnsiTheme="minorHAnsi" w:cstheme="minorHAnsi"/>
          <w:b/>
          <w:bCs/>
          <w:szCs w:val="22"/>
        </w:rPr>
      </w:pPr>
      <w:r>
        <w:rPr>
          <w:rFonts w:asciiTheme="minorHAnsi" w:hAnsiTheme="minorHAnsi" w:cstheme="minorHAnsi"/>
          <w:szCs w:val="22"/>
        </w:rPr>
        <w:t xml:space="preserve">                     </w:t>
      </w:r>
      <w:r w:rsidRPr="00FD1CF9">
        <w:rPr>
          <w:rFonts w:asciiTheme="minorHAnsi" w:hAnsiTheme="minorHAnsi" w:cstheme="minorHAnsi"/>
          <w:szCs w:val="22"/>
        </w:rPr>
        <w:t xml:space="preserve">□ </w:t>
      </w:r>
      <w:r>
        <w:rPr>
          <w:rFonts w:asciiTheme="minorHAnsi" w:hAnsiTheme="minorHAnsi" w:cstheme="minorHAnsi"/>
          <w:b/>
          <w:bCs/>
          <w:szCs w:val="22"/>
        </w:rPr>
        <w:t>geen</w:t>
      </w:r>
    </w:p>
    <w:p w14:paraId="4384E37B" w14:textId="77777777" w:rsidR="00E75B6A" w:rsidRPr="004B7790" w:rsidRDefault="00E75B6A" w:rsidP="00E75B6A">
      <w:pPr>
        <w:rPr>
          <w:rFonts w:cstheme="minorHAnsi"/>
        </w:rPr>
      </w:pPr>
      <w:r>
        <w:rPr>
          <w:rFonts w:cstheme="minorHAnsi"/>
        </w:rPr>
        <w:t xml:space="preserve">                            </w:t>
      </w:r>
      <w:r w:rsidRPr="004B7790">
        <w:rPr>
          <w:rFonts w:cstheme="minorHAnsi"/>
        </w:rPr>
        <w:t>toestemming voor DNA onderzoek naar de oorzaak van gewrichtsontsteking</w:t>
      </w:r>
      <w:r>
        <w:rPr>
          <w:rFonts w:cstheme="minorHAnsi"/>
        </w:rPr>
        <w:t xml:space="preserve"> of naar gevoeligheid voor bepaalde medicijnen tegen gewrichtsontsteking.</w:t>
      </w:r>
    </w:p>
    <w:p w14:paraId="5C17AF90" w14:textId="77777777" w:rsidR="00E75B6A" w:rsidRPr="001F065C" w:rsidRDefault="00E75B6A" w:rsidP="00E75B6A">
      <w:pPr>
        <w:ind w:left="426" w:hanging="426"/>
        <w:rPr>
          <w:rFonts w:cstheme="minorHAnsi"/>
        </w:rPr>
      </w:pPr>
    </w:p>
    <w:p w14:paraId="13B704E7" w14:textId="77777777" w:rsidR="00E75B6A" w:rsidRPr="001F065C" w:rsidRDefault="00E75B6A" w:rsidP="00E75B6A">
      <w:pPr>
        <w:rPr>
          <w:rFonts w:cstheme="minorHAnsi"/>
        </w:rPr>
      </w:pPr>
    </w:p>
    <w:p w14:paraId="6F43C05F" w14:textId="77777777" w:rsidR="00E75B6A" w:rsidRDefault="00E75B6A" w:rsidP="00E75B6A">
      <w:pPr>
        <w:rPr>
          <w:rFonts w:cstheme="minorHAnsi"/>
        </w:rPr>
      </w:pPr>
      <w:r w:rsidRPr="001F065C">
        <w:rPr>
          <w:rFonts w:cstheme="minorHAnsi"/>
        </w:rPr>
        <w:t>Naam proefpersoon:</w:t>
      </w:r>
      <w:r w:rsidRPr="001F065C">
        <w:rPr>
          <w:rFonts w:cstheme="minorHAnsi"/>
        </w:rPr>
        <w:tab/>
      </w:r>
      <w:r w:rsidRPr="001F065C">
        <w:rPr>
          <w:rFonts w:cstheme="minorHAnsi"/>
        </w:rPr>
        <w:tab/>
      </w:r>
      <w:r w:rsidRPr="001F065C">
        <w:rPr>
          <w:rFonts w:cstheme="minorHAnsi"/>
        </w:rPr>
        <w:tab/>
      </w:r>
    </w:p>
    <w:p w14:paraId="1537EE08" w14:textId="77777777" w:rsidR="00E75B6A" w:rsidRDefault="00E75B6A" w:rsidP="00E75B6A">
      <w:pPr>
        <w:rPr>
          <w:rFonts w:cstheme="minorHAnsi"/>
        </w:rPr>
      </w:pPr>
    </w:p>
    <w:p w14:paraId="1DB36394" w14:textId="77777777" w:rsidR="00E75B6A" w:rsidRPr="001F065C" w:rsidRDefault="00E75B6A" w:rsidP="00E75B6A">
      <w:pPr>
        <w:rPr>
          <w:rFonts w:cstheme="minorHAnsi"/>
        </w:rPr>
      </w:pPr>
      <w:r w:rsidRPr="001F065C">
        <w:rPr>
          <w:rFonts w:cstheme="minorHAnsi"/>
        </w:rPr>
        <w:tab/>
      </w:r>
    </w:p>
    <w:p w14:paraId="05FFE0DD" w14:textId="77777777" w:rsidR="00E75B6A" w:rsidRPr="001F065C" w:rsidRDefault="00E75B6A" w:rsidP="00E75B6A">
      <w:pPr>
        <w:rPr>
          <w:rFonts w:cstheme="minorHAnsi"/>
        </w:rPr>
      </w:pPr>
      <w:r w:rsidRPr="001F065C">
        <w:rPr>
          <w:rFonts w:cstheme="minorHAnsi"/>
        </w:rPr>
        <w:t>Handtekening:</w:t>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t>Datum</w:t>
      </w:r>
      <w:r w:rsidRPr="001F065C">
        <w:rPr>
          <w:rFonts w:cstheme="minorHAnsi"/>
        </w:rPr>
        <w:tab/>
        <w:t>: __ / __ / __</w:t>
      </w:r>
    </w:p>
    <w:p w14:paraId="44622553" w14:textId="77777777" w:rsidR="00E75B6A" w:rsidRPr="001F065C" w:rsidRDefault="00E75B6A" w:rsidP="00E75B6A">
      <w:pPr>
        <w:rPr>
          <w:rFonts w:cstheme="minorHAnsi"/>
        </w:rPr>
      </w:pPr>
      <w:r w:rsidRPr="001F065C">
        <w:rPr>
          <w:rFonts w:cstheme="minorHAnsi"/>
        </w:rPr>
        <w:t>-----------------------------------------------------------------------------------------------------------------</w:t>
      </w:r>
    </w:p>
    <w:p w14:paraId="043EACFC" w14:textId="77777777" w:rsidR="00E75B6A" w:rsidRPr="001F065C" w:rsidRDefault="00E75B6A" w:rsidP="00E75B6A">
      <w:pPr>
        <w:rPr>
          <w:rFonts w:cstheme="minorHAnsi"/>
        </w:rPr>
      </w:pPr>
      <w:r w:rsidRPr="001F065C">
        <w:rPr>
          <w:rFonts w:cstheme="minorHAnsi"/>
        </w:rPr>
        <w:t>Ik verklaar dat ik deze proefpersoon volledig heb geïnformeerd over het genoemde onderzoek.</w:t>
      </w:r>
      <w:r>
        <w:rPr>
          <w:rFonts w:cstheme="minorHAnsi"/>
        </w:rPr>
        <w:t xml:space="preserve"> </w:t>
      </w:r>
      <w:r w:rsidRPr="001F065C">
        <w:rPr>
          <w:rFonts w:cstheme="minorHAnsi"/>
        </w:rPr>
        <w:t>Als er tijdens het onderzoek informatie bekend wordt die de toestemming van de proefpersoon zou kunnen beïnvloeden, dan breng ik hem/haar daarvan tijdig op de hoogte.</w:t>
      </w:r>
    </w:p>
    <w:p w14:paraId="737EEC20" w14:textId="77777777" w:rsidR="00E75B6A" w:rsidRPr="001F065C" w:rsidRDefault="00E75B6A" w:rsidP="00E75B6A">
      <w:pPr>
        <w:rPr>
          <w:rFonts w:cstheme="minorHAnsi"/>
        </w:rPr>
      </w:pPr>
    </w:p>
    <w:p w14:paraId="67358ABF" w14:textId="77777777" w:rsidR="00E75B6A" w:rsidRPr="001F065C" w:rsidRDefault="00E75B6A" w:rsidP="00E75B6A">
      <w:pPr>
        <w:rPr>
          <w:rFonts w:cstheme="minorHAnsi"/>
        </w:rPr>
      </w:pPr>
      <w:r w:rsidRPr="001F065C">
        <w:rPr>
          <w:rFonts w:cstheme="minorHAnsi"/>
        </w:rPr>
        <w:t>Naam onderzoeker (of diens vertegenwoordiger):</w:t>
      </w:r>
    </w:p>
    <w:p w14:paraId="0C18BCCC" w14:textId="77777777" w:rsidR="00E75B6A" w:rsidRPr="001F065C" w:rsidRDefault="00E75B6A" w:rsidP="00E75B6A">
      <w:pPr>
        <w:rPr>
          <w:rFonts w:cstheme="minorHAnsi"/>
        </w:rPr>
      </w:pPr>
      <w:r w:rsidRPr="001F065C">
        <w:rPr>
          <w:rFonts w:cstheme="minorHAnsi"/>
        </w:rPr>
        <w:t>Handtekening:</w:t>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t>Datum: __ / __ / __</w:t>
      </w:r>
    </w:p>
    <w:p w14:paraId="2C0F97CE" w14:textId="77777777" w:rsidR="00E75B6A" w:rsidRPr="001F065C" w:rsidRDefault="00E75B6A" w:rsidP="00E75B6A">
      <w:pPr>
        <w:rPr>
          <w:rFonts w:cstheme="minorHAnsi"/>
        </w:rPr>
      </w:pPr>
      <w:r w:rsidRPr="001F065C">
        <w:rPr>
          <w:rFonts w:cstheme="minorHAnsi"/>
        </w:rPr>
        <w:t>-----------------------------------------------------------------------------------------------------------------</w:t>
      </w:r>
    </w:p>
    <w:p w14:paraId="6D3F8E6D" w14:textId="77777777" w:rsidR="00E75B6A" w:rsidRPr="001F065C" w:rsidRDefault="00E75B6A" w:rsidP="00E75B6A">
      <w:pPr>
        <w:rPr>
          <w:rFonts w:cstheme="minorHAnsi"/>
        </w:rPr>
      </w:pPr>
      <w:r w:rsidRPr="001F065C">
        <w:rPr>
          <w:rFonts w:cstheme="minorHAnsi"/>
        </w:rPr>
        <w:t>&lt;</w:t>
      </w:r>
      <w:r w:rsidRPr="001F065C">
        <w:rPr>
          <w:rFonts w:cstheme="minorHAnsi"/>
          <w:i/>
        </w:rPr>
        <w:t>indien van toepassing</w:t>
      </w:r>
      <w:r w:rsidRPr="001F065C">
        <w:rPr>
          <w:rFonts w:cstheme="minorHAnsi"/>
        </w:rPr>
        <w:t>&gt;</w:t>
      </w:r>
    </w:p>
    <w:p w14:paraId="3A47EE93" w14:textId="77777777" w:rsidR="00E75B6A" w:rsidRPr="001F065C" w:rsidRDefault="00E75B6A" w:rsidP="00E75B6A">
      <w:pPr>
        <w:rPr>
          <w:rFonts w:cstheme="minorHAnsi"/>
        </w:rPr>
      </w:pPr>
      <w:r w:rsidRPr="001F065C">
        <w:rPr>
          <w:rFonts w:cstheme="minorHAnsi"/>
        </w:rPr>
        <w:t xml:space="preserve">Aanvullende informatie is gegeven door: </w:t>
      </w:r>
    </w:p>
    <w:p w14:paraId="7498445B" w14:textId="77777777" w:rsidR="00E75B6A" w:rsidRPr="001F065C" w:rsidRDefault="00E75B6A" w:rsidP="00E75B6A">
      <w:pPr>
        <w:rPr>
          <w:rFonts w:cstheme="minorHAnsi"/>
        </w:rPr>
      </w:pPr>
      <w:r w:rsidRPr="001F065C">
        <w:rPr>
          <w:rFonts w:cstheme="minorHAnsi"/>
        </w:rPr>
        <w:t>Naam:</w:t>
      </w:r>
    </w:p>
    <w:p w14:paraId="108357CA" w14:textId="77777777" w:rsidR="00E75B6A" w:rsidRPr="001F065C" w:rsidRDefault="00E75B6A" w:rsidP="00E75B6A">
      <w:pPr>
        <w:rPr>
          <w:rFonts w:cstheme="minorHAnsi"/>
        </w:rPr>
      </w:pPr>
      <w:r w:rsidRPr="001F065C">
        <w:rPr>
          <w:rFonts w:cstheme="minorHAnsi"/>
        </w:rPr>
        <w:t>Functie:</w:t>
      </w:r>
    </w:p>
    <w:p w14:paraId="19CB9642" w14:textId="77777777" w:rsidR="00E75B6A" w:rsidRPr="001F065C" w:rsidRDefault="00E75B6A" w:rsidP="00E75B6A">
      <w:pPr>
        <w:rPr>
          <w:rFonts w:cstheme="minorHAnsi"/>
        </w:rPr>
      </w:pPr>
      <w:r w:rsidRPr="001F065C">
        <w:rPr>
          <w:rFonts w:cstheme="minorHAnsi"/>
        </w:rPr>
        <w:lastRenderedPageBreak/>
        <w:t>Handtekening:</w:t>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r>
      <w:r w:rsidRPr="001F065C">
        <w:rPr>
          <w:rFonts w:cstheme="minorHAnsi"/>
        </w:rPr>
        <w:tab/>
        <w:t>Datum: __ / __ / __</w:t>
      </w:r>
    </w:p>
    <w:p w14:paraId="32502C75" w14:textId="77777777" w:rsidR="00E75B6A" w:rsidRPr="001F065C" w:rsidRDefault="00E75B6A" w:rsidP="00E75B6A">
      <w:pPr>
        <w:rPr>
          <w:rFonts w:cstheme="minorHAnsi"/>
        </w:rPr>
      </w:pPr>
      <w:r w:rsidRPr="001F065C">
        <w:rPr>
          <w:rFonts w:cstheme="minorHAnsi"/>
        </w:rPr>
        <w:t>-----------------------------------------------------------------------------------------------------------------</w:t>
      </w:r>
    </w:p>
    <w:p w14:paraId="48C64D1C" w14:textId="77777777" w:rsidR="00E75B6A" w:rsidRPr="001F065C" w:rsidRDefault="00E75B6A" w:rsidP="00E75B6A">
      <w:pPr>
        <w:rPr>
          <w:rFonts w:cstheme="minorHAnsi"/>
        </w:rPr>
      </w:pPr>
    </w:p>
    <w:p w14:paraId="7A890562" w14:textId="77777777" w:rsidR="00E75B6A" w:rsidRPr="001F065C" w:rsidRDefault="00E75B6A" w:rsidP="00E75B6A">
      <w:pPr>
        <w:rPr>
          <w:rFonts w:cstheme="minorHAnsi"/>
        </w:rPr>
      </w:pPr>
      <w:r w:rsidRPr="001F065C">
        <w:rPr>
          <w:rFonts w:cstheme="minorHAnsi"/>
        </w:rPr>
        <w:t>* Doorhalen wat niet van toepassing is.</w:t>
      </w:r>
    </w:p>
    <w:p w14:paraId="75A0751D" w14:textId="77777777" w:rsidR="00E75B6A" w:rsidRPr="001F065C" w:rsidRDefault="00E75B6A" w:rsidP="00E75B6A">
      <w:pPr>
        <w:rPr>
          <w:rFonts w:cstheme="minorHAnsi"/>
        </w:rPr>
      </w:pPr>
    </w:p>
    <w:p w14:paraId="27B9C4C2" w14:textId="77777777" w:rsidR="00E75B6A" w:rsidRPr="001F065C" w:rsidRDefault="00E75B6A" w:rsidP="00E75B6A">
      <w:pPr>
        <w:rPr>
          <w:rFonts w:cstheme="minorHAnsi"/>
          <w:b/>
        </w:rPr>
      </w:pPr>
      <w:r w:rsidRPr="001F065C">
        <w:rPr>
          <w:rFonts w:cstheme="minorHAnsi"/>
          <w:i/>
        </w:rPr>
        <w:t>De proefpersoon krijgt een volledige informatiebrief mee, samen met een getekende versie  van het toestemmingsformulier.</w:t>
      </w:r>
    </w:p>
    <w:p w14:paraId="1CBE1D9F" w14:textId="77777777" w:rsidR="00E75B6A" w:rsidRPr="00B3457E" w:rsidRDefault="00E75B6A" w:rsidP="00E75B6A">
      <w:pPr>
        <w:tabs>
          <w:tab w:val="left" w:pos="426"/>
        </w:tabs>
        <w:rPr>
          <w:rFonts w:cstheme="minorHAnsi"/>
        </w:rPr>
      </w:pPr>
    </w:p>
    <w:p w14:paraId="01E2EAF8" w14:textId="77777777" w:rsidR="004432B2" w:rsidRPr="00E62405" w:rsidRDefault="00E75B6A" w:rsidP="00E75B6A">
      <w:pPr>
        <w:tabs>
          <w:tab w:val="left" w:pos="426"/>
        </w:tabs>
        <w:rPr>
          <w:rFonts w:cstheme="minorHAnsi"/>
          <w:b/>
          <w:u w:val="single"/>
        </w:rPr>
      </w:pPr>
      <w:r w:rsidRPr="00E62405">
        <w:rPr>
          <w:rFonts w:cstheme="minorHAnsi"/>
          <w:b/>
        </w:rPr>
        <w:br/>
      </w:r>
    </w:p>
    <w:p w14:paraId="79F4217B" w14:textId="77777777" w:rsidR="004432B2" w:rsidRPr="00E62405" w:rsidRDefault="004432B2">
      <w:pPr>
        <w:rPr>
          <w:rFonts w:cstheme="minorHAnsi"/>
          <w:b/>
          <w:u w:val="single"/>
        </w:rPr>
      </w:pPr>
      <w:r w:rsidRPr="00E62405">
        <w:rPr>
          <w:rFonts w:cstheme="minorHAnsi"/>
          <w:b/>
          <w:u w:val="single"/>
        </w:rPr>
        <w:br w:type="page"/>
      </w:r>
    </w:p>
    <w:p w14:paraId="448319C1" w14:textId="795CD8BF" w:rsidR="00E75B6A" w:rsidRPr="004432B2" w:rsidRDefault="00E75B6A" w:rsidP="00E75B6A">
      <w:pPr>
        <w:tabs>
          <w:tab w:val="left" w:pos="426"/>
        </w:tabs>
        <w:rPr>
          <w:rFonts w:cstheme="minorHAnsi"/>
          <w:bCs/>
          <w:i/>
          <w:iCs/>
          <w:lang w:val="en-US"/>
        </w:rPr>
      </w:pPr>
      <w:r w:rsidRPr="00E75B6A">
        <w:rPr>
          <w:rFonts w:cstheme="minorHAnsi"/>
          <w:b/>
          <w:u w:val="single"/>
          <w:lang w:val="en-US"/>
        </w:rPr>
        <w:lastRenderedPageBreak/>
        <w:t>English translation patient information I CEA trial</w:t>
      </w:r>
      <w:r w:rsidR="004432B2">
        <w:rPr>
          <w:rFonts w:cstheme="minorHAnsi"/>
          <w:b/>
          <w:u w:val="single"/>
          <w:lang w:val="en-US"/>
        </w:rPr>
        <w:br/>
      </w:r>
      <w:r w:rsidR="004432B2">
        <w:rPr>
          <w:rFonts w:cstheme="minorHAnsi"/>
          <w:bCs/>
          <w:i/>
          <w:iCs/>
          <w:lang w:val="en-US"/>
        </w:rPr>
        <w:t>Chat GPT was used to create this translation.</w:t>
      </w:r>
    </w:p>
    <w:p w14:paraId="5AD40045" w14:textId="77777777" w:rsidR="004432B2" w:rsidRPr="004432B2" w:rsidRDefault="004432B2" w:rsidP="004432B2">
      <w:pPr>
        <w:pStyle w:val="NormalWeb"/>
        <w:rPr>
          <w:lang w:val="en-US"/>
        </w:rPr>
      </w:pPr>
      <w:r w:rsidRPr="004432B2">
        <w:rPr>
          <w:rStyle w:val="Strong"/>
          <w:lang w:val="en-US"/>
        </w:rPr>
        <w:t>Participant Information for Participation in Medical-Scientific Research</w:t>
      </w:r>
    </w:p>
    <w:p w14:paraId="747FD568" w14:textId="77777777" w:rsidR="00E75B6A" w:rsidRPr="00E75B6A" w:rsidRDefault="00E75B6A" w:rsidP="00E75B6A">
      <w:pPr>
        <w:tabs>
          <w:tab w:val="left" w:pos="426"/>
        </w:tabs>
        <w:spacing w:line="336" w:lineRule="auto"/>
        <w:rPr>
          <w:rFonts w:cstheme="minorHAnsi"/>
          <w:b/>
          <w:lang w:val="en-US"/>
        </w:rPr>
      </w:pPr>
    </w:p>
    <w:p w14:paraId="0EDF3514" w14:textId="77777777" w:rsidR="004432B2" w:rsidRPr="001F065C" w:rsidRDefault="004432B2" w:rsidP="004432B2">
      <w:pPr>
        <w:spacing w:line="336" w:lineRule="auto"/>
        <w:jc w:val="center"/>
        <w:rPr>
          <w:rFonts w:cstheme="minorHAnsi"/>
          <w:b/>
        </w:rPr>
      </w:pPr>
      <w:r>
        <w:rPr>
          <w:rFonts w:cstheme="minorHAnsi"/>
          <w:b/>
          <w:noProof/>
        </w:rPr>
        <w:drawing>
          <wp:inline distT="0" distB="0" distL="0" distR="0" wp14:anchorId="471AACA7" wp14:editId="655E54CA">
            <wp:extent cx="1676400" cy="1099707"/>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 CEA study.png"/>
                    <pic:cNvPicPr/>
                  </pic:nvPicPr>
                  <pic:blipFill>
                    <a:blip r:embed="rId5"/>
                    <a:stretch>
                      <a:fillRect/>
                    </a:stretch>
                  </pic:blipFill>
                  <pic:spPr>
                    <a:xfrm>
                      <a:off x="0" y="0"/>
                      <a:ext cx="1683676" cy="1104480"/>
                    </a:xfrm>
                    <a:prstGeom prst="rect">
                      <a:avLst/>
                    </a:prstGeom>
                  </pic:spPr>
                </pic:pic>
              </a:graphicData>
            </a:graphic>
          </wp:inline>
        </w:drawing>
      </w:r>
    </w:p>
    <w:p w14:paraId="2403F6AA" w14:textId="77777777" w:rsidR="004432B2" w:rsidRPr="005F021E" w:rsidRDefault="004432B2" w:rsidP="004432B2">
      <w:pPr>
        <w:spacing w:line="336" w:lineRule="auto"/>
        <w:jc w:val="center"/>
        <w:rPr>
          <w:rFonts w:cstheme="minorHAnsi"/>
          <w:b/>
          <w:color w:val="000000"/>
          <w:sz w:val="28"/>
          <w:szCs w:val="28"/>
          <w:lang w:val="en-US"/>
        </w:rPr>
      </w:pPr>
      <w:r w:rsidRPr="005F021E">
        <w:rPr>
          <w:rFonts w:cstheme="minorHAnsi"/>
          <w:b/>
          <w:color w:val="000000"/>
          <w:sz w:val="28"/>
          <w:szCs w:val="28"/>
          <w:lang w:val="en-US"/>
        </w:rPr>
        <w:t>I CEA - Induction of Cure in Early Arthritis</w:t>
      </w:r>
    </w:p>
    <w:p w14:paraId="10B707F6" w14:textId="36DB925A" w:rsidR="00E75B6A" w:rsidRDefault="004432B2" w:rsidP="004432B2">
      <w:pPr>
        <w:jc w:val="center"/>
        <w:rPr>
          <w:b/>
          <w:bCs/>
          <w:u w:val="single"/>
          <w:lang w:val="en-US"/>
        </w:rPr>
      </w:pPr>
      <w:r>
        <w:rPr>
          <w:b/>
          <w:bCs/>
          <w:u w:val="single"/>
          <w:lang w:val="en-US"/>
        </w:rPr>
        <w:t>( I CEA, pronounce as: I SEE)</w:t>
      </w:r>
      <w:r>
        <w:rPr>
          <w:b/>
          <w:bCs/>
          <w:u w:val="single"/>
          <w:lang w:val="en-US"/>
        </w:rPr>
        <w:br/>
      </w:r>
    </w:p>
    <w:p w14:paraId="36A1E9E5" w14:textId="77777777" w:rsidR="004432B2" w:rsidRPr="004432B2" w:rsidRDefault="004432B2" w:rsidP="004432B2">
      <w:pPr>
        <w:pStyle w:val="NormalWeb"/>
        <w:rPr>
          <w:rFonts w:asciiTheme="minorHAnsi" w:hAnsiTheme="minorHAnsi" w:cstheme="minorHAnsi"/>
          <w:sz w:val="22"/>
          <w:szCs w:val="22"/>
          <w:lang w:val="en-US"/>
        </w:rPr>
      </w:pPr>
      <w:r w:rsidRPr="004432B2">
        <w:rPr>
          <w:rStyle w:val="Strong"/>
          <w:rFonts w:asciiTheme="minorHAnsi" w:hAnsiTheme="minorHAnsi" w:cstheme="minorHAnsi"/>
          <w:sz w:val="22"/>
          <w:szCs w:val="22"/>
          <w:lang w:val="en-US"/>
        </w:rPr>
        <w:t>Introduction</w:t>
      </w:r>
      <w:r w:rsidRPr="004432B2">
        <w:rPr>
          <w:rFonts w:asciiTheme="minorHAnsi" w:hAnsiTheme="minorHAnsi" w:cstheme="minorHAnsi"/>
          <w:sz w:val="22"/>
          <w:szCs w:val="22"/>
          <w:lang w:val="en-US"/>
        </w:rPr>
        <w:t xml:space="preserve"> </w:t>
      </w:r>
    </w:p>
    <w:p w14:paraId="78735CA9" w14:textId="48D536BE"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Dear Sir/Madam,</w:t>
      </w:r>
    </w:p>
    <w:p w14:paraId="7CB6AE0F"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Your rheumatologist has asked you to participate in a medical-scientific study. You have been diagnosed with inflammation in one or more joints. The best way to treat this is not yet known. This study aims to determine the best method to quickly and, if possible, permanently resolve joint inflammation. Participation is voluntary. Your written consent is required to participate. If you do not wish to participate, this will not have any adverse consequences for you. Before you decide whether to participate in this study, you will receive an explanation of what the study entails. Please read this information carefully and ask the researcher for clarification if you have any questions. You can also ask the independent expert mentioned at the end of this letter for additional information. You may also discuss this with your partner, friends, or family.</w:t>
      </w:r>
    </w:p>
    <w:p w14:paraId="07408098"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 xml:space="preserve">General information about participating in research can be found on the government website: </w:t>
      </w:r>
      <w:hyperlink r:id="rId15" w:tgtFrame="_new" w:history="1">
        <w:r w:rsidRPr="004432B2">
          <w:rPr>
            <w:rStyle w:val="Hyperlink"/>
            <w:rFonts w:asciiTheme="minorHAnsi" w:hAnsiTheme="minorHAnsi" w:cstheme="minorHAnsi"/>
            <w:sz w:val="22"/>
            <w:szCs w:val="22"/>
            <w:lang w:val="en-US"/>
          </w:rPr>
          <w:t>www.rijksoverheid.nl/mensenonderzoek</w:t>
        </w:r>
      </w:hyperlink>
      <w:r w:rsidRPr="004432B2">
        <w:rPr>
          <w:rFonts w:asciiTheme="minorHAnsi" w:hAnsiTheme="minorHAnsi" w:cstheme="minorHAnsi"/>
          <w:sz w:val="22"/>
          <w:szCs w:val="22"/>
          <w:lang w:val="en-US"/>
        </w:rPr>
        <w:t>.</w:t>
      </w:r>
    </w:p>
    <w:p w14:paraId="50920688"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This form is an update of a previous version. Patients who are already participating in this study and have read the old form can see what has changed in this new form. The update was necessary due to a warning issued for possible side effects in certain 'at-risk patients' (see below, paragraph 6 on page 7). These at-risk patients are no longer allowed to participate in the study, and therefore, the study design has also changed. In summary, the study has become simpler due to these changes, with fewer medication switches, changes to the eligibility criteria, and a shorter duration for each participant.</w:t>
      </w:r>
    </w:p>
    <w:p w14:paraId="0D117BE8" w14:textId="226737C7" w:rsidR="004432B2" w:rsidRPr="004432B2" w:rsidRDefault="004432B2" w:rsidP="004432B2">
      <w:pPr>
        <w:pStyle w:val="NormalWeb"/>
        <w:rPr>
          <w:rFonts w:asciiTheme="minorHAnsi" w:hAnsiTheme="minorHAnsi" w:cstheme="minorHAnsi"/>
          <w:sz w:val="22"/>
          <w:szCs w:val="22"/>
          <w:lang w:val="en-US"/>
        </w:rPr>
      </w:pPr>
      <w:r w:rsidRPr="004432B2">
        <w:rPr>
          <w:rStyle w:val="Strong"/>
          <w:rFonts w:asciiTheme="minorHAnsi" w:hAnsiTheme="minorHAnsi" w:cstheme="minorHAnsi"/>
          <w:sz w:val="22"/>
          <w:szCs w:val="22"/>
          <w:lang w:val="en-US"/>
        </w:rPr>
        <w:t>1. General Information</w:t>
      </w:r>
      <w:r w:rsidRPr="004432B2">
        <w:rPr>
          <w:rFonts w:asciiTheme="minorHAnsi" w:hAnsiTheme="minorHAnsi" w:cstheme="minorHAnsi"/>
          <w:sz w:val="22"/>
          <w:szCs w:val="22"/>
          <w:lang w:val="en-US"/>
        </w:rPr>
        <w:t xml:space="preserve"> </w:t>
      </w:r>
      <w:r w:rsidR="007F6136">
        <w:rPr>
          <w:rFonts w:asciiTheme="minorHAnsi" w:hAnsiTheme="minorHAnsi" w:cstheme="minorHAnsi"/>
          <w:sz w:val="22"/>
          <w:szCs w:val="22"/>
          <w:lang w:val="en-US"/>
        </w:rPr>
        <w:br/>
      </w:r>
      <w:r w:rsidRPr="004432B2">
        <w:rPr>
          <w:rFonts w:asciiTheme="minorHAnsi" w:hAnsiTheme="minorHAnsi" w:cstheme="minorHAnsi"/>
          <w:sz w:val="22"/>
          <w:szCs w:val="22"/>
          <w:lang w:val="en-US"/>
        </w:rPr>
        <w:t xml:space="preserve">This study is organized by the Department of Rheumatology at the Leiden University Medical Center (LUMC) and is conducted by rheumatologists in various hospitals in the Netherlands. Approximately 300 patients will participate in this study. The company Eli Lilly has provided funding to conduct this research. The Medical Ethics Review Committee Leiden-The Hague-Delft (METC-LDD) has approved </w:t>
      </w:r>
      <w:r w:rsidRPr="004432B2">
        <w:rPr>
          <w:rFonts w:asciiTheme="minorHAnsi" w:hAnsiTheme="minorHAnsi" w:cstheme="minorHAnsi"/>
          <w:sz w:val="22"/>
          <w:szCs w:val="22"/>
          <w:lang w:val="en-US"/>
        </w:rPr>
        <w:lastRenderedPageBreak/>
        <w:t xml:space="preserve">this study. General information about the review of research can be found on the government website: </w:t>
      </w:r>
      <w:hyperlink r:id="rId16" w:tgtFrame="_new" w:history="1">
        <w:r w:rsidRPr="004432B2">
          <w:rPr>
            <w:rStyle w:val="Hyperlink"/>
            <w:rFonts w:asciiTheme="minorHAnsi" w:hAnsiTheme="minorHAnsi" w:cstheme="minorHAnsi"/>
            <w:sz w:val="22"/>
            <w:szCs w:val="22"/>
            <w:lang w:val="en-US"/>
          </w:rPr>
          <w:t>www.rijksoverheid.nl/mensenonderzoek</w:t>
        </w:r>
      </w:hyperlink>
      <w:r w:rsidRPr="004432B2">
        <w:rPr>
          <w:rFonts w:asciiTheme="minorHAnsi" w:hAnsiTheme="minorHAnsi" w:cstheme="minorHAnsi"/>
          <w:sz w:val="22"/>
          <w:szCs w:val="22"/>
          <w:lang w:val="en-US"/>
        </w:rPr>
        <w:t>.</w:t>
      </w:r>
    </w:p>
    <w:p w14:paraId="72CB275B" w14:textId="31B73B59" w:rsidR="004432B2" w:rsidRPr="004432B2" w:rsidRDefault="004432B2" w:rsidP="004432B2">
      <w:pPr>
        <w:pStyle w:val="NormalWeb"/>
        <w:rPr>
          <w:rFonts w:asciiTheme="minorHAnsi" w:hAnsiTheme="minorHAnsi" w:cstheme="minorHAnsi"/>
          <w:sz w:val="22"/>
          <w:szCs w:val="22"/>
          <w:lang w:val="en-US"/>
        </w:rPr>
      </w:pPr>
      <w:r w:rsidRPr="004432B2">
        <w:rPr>
          <w:rStyle w:val="Strong"/>
          <w:rFonts w:asciiTheme="minorHAnsi" w:hAnsiTheme="minorHAnsi" w:cstheme="minorHAnsi"/>
          <w:sz w:val="22"/>
          <w:szCs w:val="22"/>
          <w:lang w:val="en-US"/>
        </w:rPr>
        <w:t>2. Purpose of the Study</w:t>
      </w:r>
      <w:r w:rsidRPr="004432B2">
        <w:rPr>
          <w:rFonts w:asciiTheme="minorHAnsi" w:hAnsiTheme="minorHAnsi" w:cstheme="minorHAnsi"/>
          <w:sz w:val="22"/>
          <w:szCs w:val="22"/>
          <w:lang w:val="en-US"/>
        </w:rPr>
        <w:t xml:space="preserve"> </w:t>
      </w:r>
      <w:r w:rsidR="007F6136">
        <w:rPr>
          <w:rFonts w:asciiTheme="minorHAnsi" w:hAnsiTheme="minorHAnsi" w:cstheme="minorHAnsi"/>
          <w:sz w:val="22"/>
          <w:szCs w:val="22"/>
          <w:lang w:val="en-US"/>
        </w:rPr>
        <w:br/>
      </w:r>
      <w:r w:rsidRPr="004432B2">
        <w:rPr>
          <w:rFonts w:asciiTheme="minorHAnsi" w:hAnsiTheme="minorHAnsi" w:cstheme="minorHAnsi"/>
          <w:sz w:val="22"/>
          <w:szCs w:val="22"/>
          <w:lang w:val="en-US"/>
        </w:rPr>
        <w:t>The purpose of the study is to determine how we can relieve joint inflammation symptoms as quickly as possible with medication. And once the symptoms are gone, how we can stop the medication without the joint inflammation returning.</w:t>
      </w:r>
    </w:p>
    <w:p w14:paraId="76B1B11C" w14:textId="5D6CA2B1" w:rsidR="004432B2" w:rsidRPr="004432B2" w:rsidRDefault="004432B2" w:rsidP="004432B2">
      <w:pPr>
        <w:pStyle w:val="NormalWeb"/>
        <w:rPr>
          <w:rFonts w:asciiTheme="minorHAnsi" w:hAnsiTheme="minorHAnsi" w:cstheme="minorHAnsi"/>
          <w:sz w:val="22"/>
          <w:szCs w:val="22"/>
          <w:lang w:val="en-US"/>
        </w:rPr>
      </w:pPr>
      <w:r w:rsidRPr="004432B2">
        <w:rPr>
          <w:rStyle w:val="Strong"/>
          <w:rFonts w:asciiTheme="minorHAnsi" w:hAnsiTheme="minorHAnsi" w:cstheme="minorHAnsi"/>
          <w:sz w:val="22"/>
          <w:szCs w:val="22"/>
          <w:lang w:val="en-US"/>
        </w:rPr>
        <w:t>3. Background of the Study</w:t>
      </w:r>
      <w:r w:rsidRPr="004432B2">
        <w:rPr>
          <w:rFonts w:asciiTheme="minorHAnsi" w:hAnsiTheme="minorHAnsi" w:cstheme="minorHAnsi"/>
          <w:sz w:val="22"/>
          <w:szCs w:val="22"/>
          <w:lang w:val="en-US"/>
        </w:rPr>
        <w:t xml:space="preserve"> </w:t>
      </w:r>
      <w:r w:rsidR="007F6136">
        <w:rPr>
          <w:rFonts w:asciiTheme="minorHAnsi" w:hAnsiTheme="minorHAnsi" w:cstheme="minorHAnsi"/>
          <w:sz w:val="22"/>
          <w:szCs w:val="22"/>
          <w:lang w:val="en-US"/>
        </w:rPr>
        <w:br/>
      </w:r>
      <w:r w:rsidRPr="004432B2">
        <w:rPr>
          <w:rFonts w:asciiTheme="minorHAnsi" w:hAnsiTheme="minorHAnsi" w:cstheme="minorHAnsi"/>
          <w:sz w:val="22"/>
          <w:szCs w:val="22"/>
          <w:lang w:val="en-US"/>
        </w:rPr>
        <w:t>Joint inflammation causes pain and difficulty in movement. If the cause of the joint inflammation is not immediately clear, it can be difficult to choose the best treatment. It may be sufficient to take a painkiller, preferably with anti-inflammatory properties (a so-called NSAID). Often, an anti-inflammatory injection is also given. Nowadays, an anti-rheumatic drug, such as methotrexate (MTX), is often started. Previous research has shown that joint inflammation can respond well to it, but not always. There are new anti-rheumatic drugs, such as baricitinib, which are covered for rheumatoid arthritis but have not yet been tested for other joint inflammations. This study aims to determine which of these 3 treatments (an NSAID, methotrexate, or baricitinib) works best and fastest to relieve joint inflammation symptoms. Once the joint inflammation is resolved, we will try to stop the treatment.</w:t>
      </w:r>
    </w:p>
    <w:p w14:paraId="7D4231D4" w14:textId="69908766" w:rsidR="004432B2" w:rsidRPr="004432B2" w:rsidRDefault="004432B2" w:rsidP="004432B2">
      <w:pPr>
        <w:pStyle w:val="NormalWeb"/>
        <w:rPr>
          <w:rFonts w:asciiTheme="minorHAnsi" w:hAnsiTheme="minorHAnsi" w:cstheme="minorHAnsi"/>
          <w:sz w:val="22"/>
          <w:szCs w:val="22"/>
          <w:lang w:val="en-US"/>
        </w:rPr>
      </w:pPr>
      <w:r w:rsidRPr="004432B2">
        <w:rPr>
          <w:rStyle w:val="Strong"/>
          <w:rFonts w:asciiTheme="minorHAnsi" w:hAnsiTheme="minorHAnsi" w:cstheme="minorHAnsi"/>
          <w:sz w:val="22"/>
          <w:szCs w:val="22"/>
          <w:lang w:val="en-US"/>
        </w:rPr>
        <w:t>4. What Participation Involves</w:t>
      </w:r>
      <w:r w:rsidRPr="004432B2">
        <w:rPr>
          <w:rFonts w:asciiTheme="minorHAnsi" w:hAnsiTheme="minorHAnsi" w:cstheme="minorHAnsi"/>
          <w:sz w:val="22"/>
          <w:szCs w:val="22"/>
          <w:lang w:val="en-US"/>
        </w:rPr>
        <w:t xml:space="preserve"> </w:t>
      </w:r>
      <w:r w:rsidR="007F6136">
        <w:rPr>
          <w:rFonts w:asciiTheme="minorHAnsi" w:hAnsiTheme="minorHAnsi" w:cstheme="minorHAnsi"/>
          <w:sz w:val="22"/>
          <w:szCs w:val="22"/>
          <w:lang w:val="en-US"/>
        </w:rPr>
        <w:br/>
      </w:r>
      <w:r w:rsidRPr="004432B2">
        <w:rPr>
          <w:rFonts w:asciiTheme="minorHAnsi" w:hAnsiTheme="minorHAnsi" w:cstheme="minorHAnsi"/>
          <w:sz w:val="22"/>
          <w:szCs w:val="22"/>
          <w:lang w:val="en-US"/>
        </w:rPr>
        <w:t xml:space="preserve">If you participate, </w:t>
      </w:r>
      <w:r w:rsidR="007F6136">
        <w:rPr>
          <w:rFonts w:asciiTheme="minorHAnsi" w:hAnsiTheme="minorHAnsi" w:cstheme="minorHAnsi"/>
          <w:sz w:val="22"/>
          <w:szCs w:val="22"/>
          <w:lang w:val="en-US"/>
        </w:rPr>
        <w:t>the study will take</w:t>
      </w:r>
      <w:r w:rsidRPr="004432B2">
        <w:rPr>
          <w:rFonts w:asciiTheme="minorHAnsi" w:hAnsiTheme="minorHAnsi" w:cstheme="minorHAnsi"/>
          <w:sz w:val="22"/>
          <w:szCs w:val="22"/>
          <w:lang w:val="en-US"/>
        </w:rPr>
        <w:t xml:space="preserve"> a total of 12 months. In the first 3 months, you will receive the treatment. To conduct this study fairly, we will randomly assign each participant the medication they will receive. In the first 3 months, information will be collected on the effect of that treatment. After these 3 months, your treating rheumatologist will discuss with you whether you can stop the treatment or need to continue the medication. For all participants, we want to collect information about their symptoms and the results of any follow-up treatment 3 more times, every 3 months. These so-called follow-up visits will be linked to appointments with your treating physician. Even patients who no longer have symptoms and have stopped the treatment will be monitored for a total of 12 months to ensure that the symptoms do not return. If you wish to stop before the end of the study, please inform the research nurse as soon as possible and make an appointment with your rheumatologist to discuss any possible next steps.</w:t>
      </w:r>
      <w:r w:rsidRPr="004432B2">
        <w:rPr>
          <w:rFonts w:asciiTheme="minorHAnsi" w:hAnsiTheme="minorHAnsi" w:cstheme="minorHAnsi"/>
          <w:sz w:val="22"/>
          <w:szCs w:val="22"/>
          <w:lang w:val="en-US"/>
        </w:rPr>
        <w:br/>
      </w:r>
      <w:r w:rsidRPr="004432B2">
        <w:rPr>
          <w:rFonts w:asciiTheme="minorHAnsi" w:hAnsiTheme="minorHAnsi" w:cstheme="minorHAnsi"/>
          <w:sz w:val="22"/>
          <w:szCs w:val="22"/>
          <w:lang w:val="en-US"/>
        </w:rPr>
        <w:br/>
      </w:r>
      <w:r w:rsidRPr="004432B2">
        <w:rPr>
          <w:rFonts w:asciiTheme="minorHAnsi" w:hAnsiTheme="minorHAnsi" w:cstheme="minorHAnsi"/>
          <w:b/>
          <w:bCs/>
          <w:sz w:val="22"/>
          <w:szCs w:val="22"/>
          <w:lang w:val="en-US"/>
        </w:rPr>
        <w:t>Eligibility Study (‘Screening’)</w:t>
      </w:r>
      <w:r w:rsidRPr="004432B2">
        <w:rPr>
          <w:rFonts w:asciiTheme="minorHAnsi" w:hAnsiTheme="minorHAnsi" w:cstheme="minorHAnsi"/>
          <w:sz w:val="22"/>
          <w:szCs w:val="22"/>
          <w:lang w:val="en-US"/>
        </w:rPr>
        <w:t xml:space="preserve"> </w:t>
      </w:r>
      <w:r w:rsidR="007F6136">
        <w:rPr>
          <w:rFonts w:asciiTheme="minorHAnsi" w:hAnsiTheme="minorHAnsi" w:cstheme="minorHAnsi"/>
          <w:sz w:val="22"/>
          <w:szCs w:val="22"/>
          <w:lang w:val="en-US"/>
        </w:rPr>
        <w:br/>
      </w:r>
      <w:r w:rsidRPr="004432B2">
        <w:rPr>
          <w:rFonts w:asciiTheme="minorHAnsi" w:hAnsiTheme="minorHAnsi" w:cstheme="minorHAnsi"/>
          <w:sz w:val="22"/>
          <w:szCs w:val="22"/>
          <w:lang w:val="en-US"/>
        </w:rPr>
        <w:t>After your rheumatologist refers you to the study team and you have given your consent, we will first check if there are any reasons why you cannot participate in the study. Additionally, the results of tests that your rheumatologist has already performed will be reviewed. The rheumatologist will ask you about the occurrence of thrombosis (blood clots) and cardiovascular diseases in your family or in yourself. The research nurse will measure your blood pressure, heart rate, temperature, height, weight, and waist circumference, and will conduct a full joint examination. You will also be asked to complete several questionnaires related to (symptoms of) joint inflammation and (the effects of) its treatment. Blood will be drawn for tests to help us determine which treatment was the best and why at the end of the study. X-rays will also be taken. If your rheumatologist has done these recently, not all tests need to be repeated.</w:t>
      </w:r>
    </w:p>
    <w:p w14:paraId="6F7E8CBF" w14:textId="77777777" w:rsidR="004432B2" w:rsidRPr="004432B2" w:rsidRDefault="004432B2" w:rsidP="004432B2">
      <w:pPr>
        <w:spacing w:before="100" w:beforeAutospacing="1" w:after="100" w:afterAutospacing="1" w:line="240" w:lineRule="auto"/>
        <w:rPr>
          <w:rFonts w:eastAsia="Times New Roman" w:cstheme="minorHAnsi"/>
          <w:kern w:val="0"/>
          <w:lang w:val="en-US" w:eastAsia="nl-NL"/>
          <w14:ligatures w14:val="none"/>
        </w:rPr>
      </w:pPr>
      <w:r w:rsidRPr="004432B2">
        <w:rPr>
          <w:rFonts w:eastAsia="Times New Roman" w:cstheme="minorHAnsi"/>
          <w:kern w:val="0"/>
          <w:lang w:val="en-US" w:eastAsia="nl-NL"/>
          <w14:ligatures w14:val="none"/>
        </w:rPr>
        <w:t xml:space="preserve">During this screening, you will also be tested for tuberculosis and hepatitis viruses. If you have had either, you may need targeted treatment and extra monitoring to ensure you do not become ill during treatment with anti-rheumatic drugs. If you do not want this, you cannot participate in the study. During the first 3 months of the study, you must not become pregnant. Some medications in the study are also not suitable for men who wish to father a child. If necessary, you can receive additional information about contraception. If you become pregnant or father a child during the </w:t>
      </w:r>
      <w:r w:rsidRPr="004432B2">
        <w:rPr>
          <w:rFonts w:eastAsia="Times New Roman" w:cstheme="minorHAnsi"/>
          <w:kern w:val="0"/>
          <w:lang w:val="en-US" w:eastAsia="nl-NL"/>
          <w14:ligatures w14:val="none"/>
        </w:rPr>
        <w:lastRenderedPageBreak/>
        <w:t>study, you must contact your rheumatologist as soon as possible. Some medications must then be stopped, and additional monitoring may be arranged. Breastfeeding is also not allowed with some medications. Discuss this with your rheumatologist.</w:t>
      </w:r>
    </w:p>
    <w:p w14:paraId="64EA699B" w14:textId="68A74379" w:rsidR="004432B2" w:rsidRPr="004432B2" w:rsidRDefault="004432B2" w:rsidP="004432B2">
      <w:pPr>
        <w:spacing w:before="100" w:beforeAutospacing="1" w:after="100" w:afterAutospacing="1" w:line="240" w:lineRule="auto"/>
        <w:rPr>
          <w:rFonts w:eastAsia="Times New Roman" w:cstheme="minorHAnsi"/>
          <w:kern w:val="0"/>
          <w:lang w:val="en-US" w:eastAsia="nl-NL"/>
          <w14:ligatures w14:val="none"/>
        </w:rPr>
      </w:pPr>
      <w:r w:rsidRPr="004432B2">
        <w:rPr>
          <w:rFonts w:eastAsia="Times New Roman" w:cstheme="minorHAnsi"/>
          <w:b/>
          <w:bCs/>
          <w:kern w:val="0"/>
          <w:lang w:val="en-US" w:eastAsia="nl-NL"/>
          <w14:ligatures w14:val="none"/>
        </w:rPr>
        <w:t>First Visit and Measurements</w:t>
      </w:r>
      <w:r w:rsidRPr="004432B2">
        <w:rPr>
          <w:rFonts w:eastAsia="Times New Roman" w:cstheme="minorHAnsi"/>
          <w:kern w:val="0"/>
          <w:lang w:val="en-US" w:eastAsia="nl-NL"/>
          <w14:ligatures w14:val="none"/>
        </w:rPr>
        <w:t xml:space="preserve"> </w:t>
      </w:r>
      <w:r w:rsidR="007F6136">
        <w:rPr>
          <w:rFonts w:eastAsia="Times New Roman" w:cstheme="minorHAnsi"/>
          <w:kern w:val="0"/>
          <w:lang w:val="en-US" w:eastAsia="nl-NL"/>
          <w14:ligatures w14:val="none"/>
        </w:rPr>
        <w:br/>
      </w:r>
      <w:r w:rsidRPr="004432B2">
        <w:rPr>
          <w:rFonts w:eastAsia="Times New Roman" w:cstheme="minorHAnsi"/>
          <w:kern w:val="0"/>
          <w:lang w:val="en-US" w:eastAsia="nl-NL"/>
          <w14:ligatures w14:val="none"/>
        </w:rPr>
        <w:t>If there are no objections to your participation, the first study visit (‘baseline’) will follow. A lottery will determine which treatment group you will be in. Your rheumatologist will give you the anti-inflammatory injection (in an inflamed joint or your (buttock) muscle) and prescribe the other medications, explaining their effects, possible side effects, and any additional blood tests required. Appointments for the following study visits will be made.</w:t>
      </w:r>
    </w:p>
    <w:p w14:paraId="0FE240A5" w14:textId="73D4569D" w:rsidR="004432B2" w:rsidRPr="004432B2" w:rsidRDefault="004432B2" w:rsidP="004432B2">
      <w:pPr>
        <w:spacing w:before="100" w:beforeAutospacing="1" w:after="100" w:afterAutospacing="1" w:line="240" w:lineRule="auto"/>
        <w:rPr>
          <w:rFonts w:eastAsia="Times New Roman" w:cstheme="minorHAnsi"/>
          <w:kern w:val="0"/>
          <w:lang w:val="en-US" w:eastAsia="nl-NL"/>
          <w14:ligatures w14:val="none"/>
        </w:rPr>
      </w:pPr>
      <w:r w:rsidRPr="004432B2">
        <w:rPr>
          <w:rFonts w:eastAsia="Times New Roman" w:cstheme="minorHAnsi"/>
          <w:b/>
          <w:bCs/>
          <w:kern w:val="0"/>
          <w:lang w:val="en-US" w:eastAsia="nl-NL"/>
          <w14:ligatures w14:val="none"/>
        </w:rPr>
        <w:t>Medications Used</w:t>
      </w:r>
      <w:r w:rsidRPr="004432B2">
        <w:rPr>
          <w:rFonts w:eastAsia="Times New Roman" w:cstheme="minorHAnsi"/>
          <w:kern w:val="0"/>
          <w:lang w:val="en-US" w:eastAsia="nl-NL"/>
          <w14:ligatures w14:val="none"/>
        </w:rPr>
        <w:t xml:space="preserve"> </w:t>
      </w:r>
      <w:r w:rsidR="007F6136">
        <w:rPr>
          <w:rFonts w:eastAsia="Times New Roman" w:cstheme="minorHAnsi"/>
          <w:kern w:val="0"/>
          <w:lang w:val="en-US" w:eastAsia="nl-NL"/>
          <w14:ligatures w14:val="none"/>
        </w:rPr>
        <w:br/>
      </w:r>
      <w:r w:rsidRPr="004432B2">
        <w:rPr>
          <w:rFonts w:eastAsia="Times New Roman" w:cstheme="minorHAnsi"/>
          <w:kern w:val="0"/>
          <w:lang w:val="en-US" w:eastAsia="nl-NL"/>
          <w14:ligatures w14:val="none"/>
        </w:rPr>
        <w:t xml:space="preserve">In this study, only registered medications that are used in daily practice are used. Your rheumatologist will prescribe them via a prescription, and they will be covered by your insurance. Baricitinib is only reimbursed for severe rheumatoid arthritis outside of this study and not for early joint inflammation. For this study, the manufacturer has made baricitinib available free of charge. The treatment you will start with is determined by a lottery to prevent unconscious choices that could influence the treatment outcome. Your rheumatologist will inform you about the effects and possible side effects of the prescribed medications. Additional information can be found on the </w:t>
      </w:r>
      <w:proofErr w:type="spellStart"/>
      <w:r w:rsidRPr="004432B2">
        <w:rPr>
          <w:rFonts w:eastAsia="Times New Roman" w:cstheme="minorHAnsi"/>
          <w:kern w:val="0"/>
          <w:lang w:val="en-US" w:eastAsia="nl-NL"/>
          <w14:ligatures w14:val="none"/>
        </w:rPr>
        <w:t>ReumaNederland</w:t>
      </w:r>
      <w:proofErr w:type="spellEnd"/>
      <w:r w:rsidRPr="004432B2">
        <w:rPr>
          <w:rFonts w:eastAsia="Times New Roman" w:cstheme="minorHAnsi"/>
          <w:kern w:val="0"/>
          <w:lang w:val="en-US" w:eastAsia="nl-NL"/>
          <w14:ligatures w14:val="none"/>
        </w:rPr>
        <w:t xml:space="preserve"> website. You can also ask your rheumatologist for a leaflet.</w:t>
      </w:r>
    </w:p>
    <w:p w14:paraId="75D6AB8A" w14:textId="340BC730" w:rsidR="004432B2" w:rsidRPr="004432B2" w:rsidRDefault="004432B2" w:rsidP="004432B2">
      <w:pPr>
        <w:spacing w:before="100" w:beforeAutospacing="1" w:after="100" w:afterAutospacing="1" w:line="240" w:lineRule="auto"/>
        <w:rPr>
          <w:rFonts w:eastAsia="Times New Roman" w:cstheme="minorHAnsi"/>
          <w:kern w:val="0"/>
          <w:lang w:val="en-US" w:eastAsia="nl-NL"/>
          <w14:ligatures w14:val="none"/>
        </w:rPr>
      </w:pPr>
      <w:r w:rsidRPr="004432B2">
        <w:rPr>
          <w:rFonts w:eastAsia="Times New Roman" w:cstheme="minorHAnsi"/>
          <w:b/>
          <w:bCs/>
          <w:kern w:val="0"/>
          <w:lang w:val="en-US" w:eastAsia="nl-NL"/>
          <w14:ligatures w14:val="none"/>
        </w:rPr>
        <w:t>Lottery and ‘Blinded’ Research Nurse</w:t>
      </w:r>
      <w:r w:rsidRPr="004432B2">
        <w:rPr>
          <w:rFonts w:eastAsia="Times New Roman" w:cstheme="minorHAnsi"/>
          <w:kern w:val="0"/>
          <w:lang w:val="en-US" w:eastAsia="nl-NL"/>
          <w14:ligatures w14:val="none"/>
        </w:rPr>
        <w:t xml:space="preserve"> </w:t>
      </w:r>
      <w:r w:rsidR="007F6136">
        <w:rPr>
          <w:rFonts w:eastAsia="Times New Roman" w:cstheme="minorHAnsi"/>
          <w:kern w:val="0"/>
          <w:lang w:val="en-US" w:eastAsia="nl-NL"/>
          <w14:ligatures w14:val="none"/>
        </w:rPr>
        <w:br/>
      </w:r>
      <w:r w:rsidRPr="004432B2">
        <w:rPr>
          <w:rFonts w:eastAsia="Times New Roman" w:cstheme="minorHAnsi"/>
          <w:kern w:val="0"/>
          <w:lang w:val="en-US" w:eastAsia="nl-NL"/>
          <w14:ligatures w14:val="none"/>
        </w:rPr>
        <w:t>The lottery will determine which treatment arm you will be assigned to. The rheumatologist will inform you of the lottery result and the treatment and medications. For the study to succeed, it is crucial that the research nurse remains ‘blinded’: she must NOT know which treatment you have been assigned to. She must also NOT know which joint received an injection. However, she may know if you are using painkillers and which other medications you are taking that the rheumatologist did not prescribe.</w:t>
      </w:r>
    </w:p>
    <w:p w14:paraId="477FD6C7" w14:textId="42E5438B" w:rsidR="004432B2" w:rsidRPr="004432B2" w:rsidRDefault="004432B2" w:rsidP="004432B2">
      <w:pPr>
        <w:spacing w:before="100" w:beforeAutospacing="1" w:after="100" w:afterAutospacing="1" w:line="240" w:lineRule="auto"/>
        <w:rPr>
          <w:rFonts w:eastAsia="Times New Roman" w:cstheme="minorHAnsi"/>
          <w:kern w:val="0"/>
          <w:lang w:eastAsia="nl-NL"/>
          <w14:ligatures w14:val="none"/>
        </w:rPr>
      </w:pPr>
      <w:r w:rsidRPr="004432B2">
        <w:rPr>
          <w:rFonts w:eastAsia="Times New Roman" w:cstheme="minorHAnsi"/>
          <w:b/>
          <w:bCs/>
          <w:kern w:val="0"/>
          <w:lang w:val="en-US" w:eastAsia="nl-NL"/>
          <w14:ligatures w14:val="none"/>
        </w:rPr>
        <w:t>Treatment Arms and Steps</w:t>
      </w:r>
      <w:r w:rsidRPr="004432B2">
        <w:rPr>
          <w:rFonts w:eastAsia="Times New Roman" w:cstheme="minorHAnsi"/>
          <w:kern w:val="0"/>
          <w:lang w:val="en-US" w:eastAsia="nl-NL"/>
          <w14:ligatures w14:val="none"/>
        </w:rPr>
        <w:t xml:space="preserve"> </w:t>
      </w:r>
      <w:r w:rsidR="007F6136">
        <w:rPr>
          <w:rFonts w:eastAsia="Times New Roman" w:cstheme="minorHAnsi"/>
          <w:kern w:val="0"/>
          <w:lang w:val="en-US" w:eastAsia="nl-NL"/>
          <w14:ligatures w14:val="none"/>
        </w:rPr>
        <w:br/>
      </w:r>
      <w:r w:rsidRPr="004432B2">
        <w:rPr>
          <w:rFonts w:eastAsia="Times New Roman" w:cstheme="minorHAnsi"/>
          <w:kern w:val="0"/>
          <w:lang w:val="en-US" w:eastAsia="nl-NL"/>
          <w14:ligatures w14:val="none"/>
        </w:rPr>
        <w:t xml:space="preserve">All patients in each treatment arm will receive an anti-inflammatory injection in an inflamed joint or muscle (buttock muscle). </w:t>
      </w:r>
      <w:proofErr w:type="spellStart"/>
      <w:r w:rsidRPr="004432B2">
        <w:rPr>
          <w:rFonts w:eastAsia="Times New Roman" w:cstheme="minorHAnsi"/>
          <w:kern w:val="0"/>
          <w:lang w:eastAsia="nl-NL"/>
          <w14:ligatures w14:val="none"/>
        </w:rPr>
        <w:t>Additionally</w:t>
      </w:r>
      <w:proofErr w:type="spellEnd"/>
      <w:r w:rsidRPr="004432B2">
        <w:rPr>
          <w:rFonts w:eastAsia="Times New Roman" w:cstheme="minorHAnsi"/>
          <w:kern w:val="0"/>
          <w:lang w:eastAsia="nl-NL"/>
          <w14:ligatures w14:val="none"/>
        </w:rPr>
        <w:t xml:space="preserve">, </w:t>
      </w:r>
      <w:proofErr w:type="spellStart"/>
      <w:r w:rsidRPr="004432B2">
        <w:rPr>
          <w:rFonts w:eastAsia="Times New Roman" w:cstheme="minorHAnsi"/>
          <w:kern w:val="0"/>
          <w:lang w:eastAsia="nl-NL"/>
          <w14:ligatures w14:val="none"/>
        </w:rPr>
        <w:t>the</w:t>
      </w:r>
      <w:proofErr w:type="spellEnd"/>
      <w:r w:rsidRPr="004432B2">
        <w:rPr>
          <w:rFonts w:eastAsia="Times New Roman" w:cstheme="minorHAnsi"/>
          <w:kern w:val="0"/>
          <w:lang w:eastAsia="nl-NL"/>
          <w14:ligatures w14:val="none"/>
        </w:rPr>
        <w:t xml:space="preserve"> </w:t>
      </w:r>
      <w:proofErr w:type="spellStart"/>
      <w:r w:rsidRPr="004432B2">
        <w:rPr>
          <w:rFonts w:eastAsia="Times New Roman" w:cstheme="minorHAnsi"/>
          <w:kern w:val="0"/>
          <w:lang w:eastAsia="nl-NL"/>
          <w14:ligatures w14:val="none"/>
        </w:rPr>
        <w:t>treatments</w:t>
      </w:r>
      <w:proofErr w:type="spellEnd"/>
      <w:r w:rsidRPr="004432B2">
        <w:rPr>
          <w:rFonts w:eastAsia="Times New Roman" w:cstheme="minorHAnsi"/>
          <w:kern w:val="0"/>
          <w:lang w:eastAsia="nl-NL"/>
          <w14:ligatures w14:val="none"/>
        </w:rPr>
        <w:t xml:space="preserve"> are as </w:t>
      </w:r>
      <w:proofErr w:type="spellStart"/>
      <w:r w:rsidRPr="004432B2">
        <w:rPr>
          <w:rFonts w:eastAsia="Times New Roman" w:cstheme="minorHAnsi"/>
          <w:kern w:val="0"/>
          <w:lang w:eastAsia="nl-NL"/>
          <w14:ligatures w14:val="none"/>
        </w:rPr>
        <w:t>follows</w:t>
      </w:r>
      <w:proofErr w:type="spellEnd"/>
      <w:r w:rsidRPr="004432B2">
        <w:rPr>
          <w:rFonts w:eastAsia="Times New Roman" w:cstheme="minorHAnsi"/>
          <w:kern w:val="0"/>
          <w:lang w:eastAsia="nl-NL"/>
          <w14:ligatures w14:val="none"/>
        </w:rPr>
        <w:t>:</w:t>
      </w:r>
    </w:p>
    <w:p w14:paraId="0E5F5DB2" w14:textId="77777777" w:rsidR="004432B2" w:rsidRPr="004432B2" w:rsidRDefault="004432B2" w:rsidP="004432B2">
      <w:pPr>
        <w:numPr>
          <w:ilvl w:val="0"/>
          <w:numId w:val="14"/>
        </w:numPr>
        <w:spacing w:before="100" w:beforeAutospacing="1" w:after="100" w:afterAutospacing="1" w:line="240" w:lineRule="auto"/>
        <w:rPr>
          <w:rFonts w:eastAsia="Times New Roman" w:cstheme="minorHAnsi"/>
          <w:kern w:val="0"/>
          <w:lang w:val="en-US" w:eastAsia="nl-NL"/>
          <w14:ligatures w14:val="none"/>
        </w:rPr>
      </w:pPr>
      <w:r w:rsidRPr="004432B2">
        <w:rPr>
          <w:rFonts w:eastAsia="Times New Roman" w:cstheme="minorHAnsi"/>
          <w:b/>
          <w:bCs/>
          <w:kern w:val="0"/>
          <w:lang w:val="en-US" w:eastAsia="nl-NL"/>
          <w14:ligatures w14:val="none"/>
        </w:rPr>
        <w:t>Arm 1:</w:t>
      </w:r>
      <w:r w:rsidRPr="004432B2">
        <w:rPr>
          <w:rFonts w:eastAsia="Times New Roman" w:cstheme="minorHAnsi"/>
          <w:kern w:val="0"/>
          <w:lang w:val="en-US" w:eastAsia="nl-NL"/>
          <w14:ligatures w14:val="none"/>
        </w:rPr>
        <w:t xml:space="preserve"> You will start (or continue) with an anti-inflammatory painkiller. After 3 months, the research nurse will determine how effective the treatment was. Then, your rheumatologist will discuss whether you need to continue the treatment. If not, you may stop, and another medication may be prescribed. Regardless of this decision, you will remain under observation in the study for another 9 months.</w:t>
      </w:r>
    </w:p>
    <w:p w14:paraId="7B9A417D" w14:textId="77777777" w:rsidR="004432B2" w:rsidRPr="004432B2" w:rsidRDefault="004432B2" w:rsidP="004432B2">
      <w:pPr>
        <w:numPr>
          <w:ilvl w:val="0"/>
          <w:numId w:val="14"/>
        </w:numPr>
        <w:spacing w:before="100" w:beforeAutospacing="1" w:after="100" w:afterAutospacing="1" w:line="240" w:lineRule="auto"/>
        <w:rPr>
          <w:rFonts w:eastAsia="Times New Roman" w:cstheme="minorHAnsi"/>
          <w:kern w:val="0"/>
          <w:lang w:val="en-US" w:eastAsia="nl-NL"/>
          <w14:ligatures w14:val="none"/>
        </w:rPr>
      </w:pPr>
      <w:r w:rsidRPr="004432B2">
        <w:rPr>
          <w:rFonts w:eastAsia="Times New Roman" w:cstheme="minorHAnsi"/>
          <w:b/>
          <w:bCs/>
          <w:kern w:val="0"/>
          <w:lang w:val="en-US" w:eastAsia="nl-NL"/>
          <w14:ligatures w14:val="none"/>
        </w:rPr>
        <w:t>Arm 2:</w:t>
      </w:r>
      <w:r w:rsidRPr="004432B2">
        <w:rPr>
          <w:rFonts w:eastAsia="Times New Roman" w:cstheme="minorHAnsi"/>
          <w:kern w:val="0"/>
          <w:lang w:val="en-US" w:eastAsia="nl-NL"/>
          <w14:ligatures w14:val="none"/>
        </w:rPr>
        <w:t xml:space="preserve"> You will start with methotrexate (MTX). An anti-inflammatory painkiller is allowed but not required. After 3 months, the research nurse will determine how effective the treatment was. Then, your rheumatologist will discuss whether you need to continue the treatment or possibly stop. Another medication may be prescribed if necessary. Regardless of this decision, you will remain under observation in the study for another 9 months.</w:t>
      </w:r>
    </w:p>
    <w:p w14:paraId="67CF51B8" w14:textId="77777777" w:rsidR="004432B2" w:rsidRPr="004432B2" w:rsidRDefault="004432B2" w:rsidP="004432B2">
      <w:pPr>
        <w:numPr>
          <w:ilvl w:val="0"/>
          <w:numId w:val="14"/>
        </w:numPr>
        <w:spacing w:before="100" w:beforeAutospacing="1" w:after="100" w:afterAutospacing="1" w:line="240" w:lineRule="auto"/>
        <w:rPr>
          <w:rFonts w:eastAsia="Times New Roman" w:cstheme="minorHAnsi"/>
          <w:kern w:val="0"/>
          <w:lang w:val="en-US" w:eastAsia="nl-NL"/>
          <w14:ligatures w14:val="none"/>
        </w:rPr>
      </w:pPr>
      <w:r w:rsidRPr="004432B2">
        <w:rPr>
          <w:rFonts w:eastAsia="Times New Roman" w:cstheme="minorHAnsi"/>
          <w:b/>
          <w:bCs/>
          <w:kern w:val="0"/>
          <w:lang w:val="en-US" w:eastAsia="nl-NL"/>
          <w14:ligatures w14:val="none"/>
        </w:rPr>
        <w:t>Arm 3:</w:t>
      </w:r>
      <w:r w:rsidRPr="004432B2">
        <w:rPr>
          <w:rFonts w:eastAsia="Times New Roman" w:cstheme="minorHAnsi"/>
          <w:kern w:val="0"/>
          <w:lang w:val="en-US" w:eastAsia="nl-NL"/>
          <w14:ligatures w14:val="none"/>
        </w:rPr>
        <w:t xml:space="preserve"> You will start with baricitinib. An anti-inflammatory painkiller is allowed but not required. After 3 months, the research nurse will determine how effective the treatment was. In any case, the treatment with baricitinib will stop. Even if you benefited from it, you cannot continue with baricitinib because the study medication will be finished, and baricitinib is not reimbursed for your form of joint inflammation by your insurance. If you still have symptoms, your rheumatologist will discuss whether you should receive another medication and which one. If you no longer have symptoms, other medications are not needed. You will remain under observation in the study for another 9 months.</w:t>
      </w:r>
    </w:p>
    <w:p w14:paraId="177EDCAF" w14:textId="705D13CB" w:rsidR="004432B2" w:rsidRPr="004432B2" w:rsidRDefault="004432B2" w:rsidP="004432B2">
      <w:pPr>
        <w:spacing w:before="100" w:beforeAutospacing="1" w:after="100" w:afterAutospacing="1" w:line="240" w:lineRule="auto"/>
        <w:rPr>
          <w:rFonts w:eastAsia="Times New Roman" w:cstheme="minorHAnsi"/>
          <w:kern w:val="0"/>
          <w:lang w:val="en-US" w:eastAsia="nl-NL"/>
          <w14:ligatures w14:val="none"/>
        </w:rPr>
      </w:pPr>
      <w:r w:rsidRPr="004432B2">
        <w:rPr>
          <w:rFonts w:eastAsia="Times New Roman" w:cstheme="minorHAnsi"/>
          <w:b/>
          <w:bCs/>
          <w:kern w:val="0"/>
          <w:lang w:val="en-US" w:eastAsia="nl-NL"/>
          <w14:ligatures w14:val="none"/>
        </w:rPr>
        <w:lastRenderedPageBreak/>
        <w:t>Follow-up Visits and Measurements</w:t>
      </w:r>
      <w:r w:rsidRPr="004432B2">
        <w:rPr>
          <w:rFonts w:eastAsia="Times New Roman" w:cstheme="minorHAnsi"/>
          <w:kern w:val="0"/>
          <w:lang w:val="en-US" w:eastAsia="nl-NL"/>
          <w14:ligatures w14:val="none"/>
        </w:rPr>
        <w:t xml:space="preserve"> </w:t>
      </w:r>
      <w:r w:rsidR="007F6136">
        <w:rPr>
          <w:rFonts w:eastAsia="Times New Roman" w:cstheme="minorHAnsi"/>
          <w:kern w:val="0"/>
          <w:lang w:val="en-US" w:eastAsia="nl-NL"/>
          <w14:ligatures w14:val="none"/>
        </w:rPr>
        <w:br/>
      </w:r>
      <w:r w:rsidRPr="004432B2">
        <w:rPr>
          <w:rFonts w:eastAsia="Times New Roman" w:cstheme="minorHAnsi"/>
          <w:kern w:val="0"/>
          <w:lang w:val="en-US" w:eastAsia="nl-NL"/>
          <w14:ligatures w14:val="none"/>
        </w:rPr>
        <w:t>Every 3 months, until a year has passed, there will be a research visit with the research nurse. These visits will be combined with the standard check-ups with your rheumatologist. At 4 and 8 weeks after the first visit, there will be two extra visits only with the research nurse. These coincide with the blood tests that are routinely scheduled when starting medications for joint inflammation. All visits will be scheduled with you during the first visit. Interim additional appointments with your rheumatologist are allowed, but your rheumatologist must follow the study protocol for the treatment. In some cases, it is allowed to give another injection in a joint or the buttock. If you need to reschedule a follow-up appointment due to circumstances, you must inform both the rheumatologist and the research nurse. Before each appointment, you must have blood drawn at the hospital and complete the online questionnaires (or complete them with the research nurse).</w:t>
      </w:r>
    </w:p>
    <w:p w14:paraId="78E4DB12" w14:textId="77777777" w:rsidR="004432B2" w:rsidRPr="004432B2" w:rsidRDefault="004432B2" w:rsidP="004432B2">
      <w:pPr>
        <w:spacing w:before="100" w:beforeAutospacing="1" w:after="100" w:afterAutospacing="1" w:line="240" w:lineRule="auto"/>
        <w:rPr>
          <w:rFonts w:eastAsia="Times New Roman" w:cstheme="minorHAnsi"/>
          <w:kern w:val="0"/>
          <w:lang w:val="en-US" w:eastAsia="nl-NL"/>
          <w14:ligatures w14:val="none"/>
        </w:rPr>
      </w:pPr>
      <w:r w:rsidRPr="004432B2">
        <w:rPr>
          <w:rFonts w:eastAsia="Times New Roman" w:cstheme="minorHAnsi"/>
          <w:kern w:val="0"/>
          <w:lang w:val="en-US" w:eastAsia="nl-NL"/>
          <w14:ligatures w14:val="none"/>
        </w:rPr>
        <w:t>During the research visits, the following will happen:</w:t>
      </w:r>
    </w:p>
    <w:p w14:paraId="7EB535E6" w14:textId="77777777" w:rsidR="004432B2" w:rsidRPr="004432B2" w:rsidRDefault="004432B2" w:rsidP="004432B2">
      <w:pPr>
        <w:numPr>
          <w:ilvl w:val="0"/>
          <w:numId w:val="15"/>
        </w:numPr>
        <w:spacing w:before="100" w:beforeAutospacing="1" w:after="100" w:afterAutospacing="1" w:line="240" w:lineRule="auto"/>
        <w:rPr>
          <w:rFonts w:eastAsia="Times New Roman" w:cstheme="minorHAnsi"/>
          <w:kern w:val="0"/>
          <w:lang w:eastAsia="nl-NL"/>
          <w14:ligatures w14:val="none"/>
        </w:rPr>
      </w:pPr>
      <w:r w:rsidRPr="004432B2">
        <w:rPr>
          <w:rFonts w:eastAsia="Times New Roman" w:cstheme="minorHAnsi"/>
          <w:kern w:val="0"/>
          <w:lang w:val="en-US" w:eastAsia="nl-NL"/>
          <w14:ligatures w14:val="none"/>
        </w:rPr>
        <w:t xml:space="preserve">The research nurse will conduct a physical examination of the joints (by looking and feeling the joints) and review the blood test results. Based on this, a score will be calculated indicating the level of inflammatory activity at that moment. If the score is below 1.6, the joint inflammation is likely calm. </w:t>
      </w:r>
      <w:r w:rsidRPr="004432B2">
        <w:rPr>
          <w:rFonts w:eastAsia="Times New Roman" w:cstheme="minorHAnsi"/>
          <w:kern w:val="0"/>
          <w:lang w:eastAsia="nl-NL"/>
          <w14:ligatures w14:val="none"/>
        </w:rPr>
        <w:t xml:space="preserve">In case of </w:t>
      </w:r>
      <w:proofErr w:type="spellStart"/>
      <w:r w:rsidRPr="004432B2">
        <w:rPr>
          <w:rFonts w:eastAsia="Times New Roman" w:cstheme="minorHAnsi"/>
          <w:kern w:val="0"/>
          <w:lang w:eastAsia="nl-NL"/>
          <w14:ligatures w14:val="none"/>
        </w:rPr>
        <w:t>doubt</w:t>
      </w:r>
      <w:proofErr w:type="spellEnd"/>
      <w:r w:rsidRPr="004432B2">
        <w:rPr>
          <w:rFonts w:eastAsia="Times New Roman" w:cstheme="minorHAnsi"/>
          <w:kern w:val="0"/>
          <w:lang w:eastAsia="nl-NL"/>
          <w14:ligatures w14:val="none"/>
        </w:rPr>
        <w:t xml:space="preserve">, </w:t>
      </w:r>
      <w:proofErr w:type="spellStart"/>
      <w:r w:rsidRPr="004432B2">
        <w:rPr>
          <w:rFonts w:eastAsia="Times New Roman" w:cstheme="minorHAnsi"/>
          <w:kern w:val="0"/>
          <w:lang w:eastAsia="nl-NL"/>
          <w14:ligatures w14:val="none"/>
        </w:rPr>
        <w:t>your</w:t>
      </w:r>
      <w:proofErr w:type="spellEnd"/>
      <w:r w:rsidRPr="004432B2">
        <w:rPr>
          <w:rFonts w:eastAsia="Times New Roman" w:cstheme="minorHAnsi"/>
          <w:kern w:val="0"/>
          <w:lang w:eastAsia="nl-NL"/>
          <w14:ligatures w14:val="none"/>
        </w:rPr>
        <w:t xml:space="preserve"> </w:t>
      </w:r>
      <w:proofErr w:type="spellStart"/>
      <w:r w:rsidRPr="004432B2">
        <w:rPr>
          <w:rFonts w:eastAsia="Times New Roman" w:cstheme="minorHAnsi"/>
          <w:kern w:val="0"/>
          <w:lang w:eastAsia="nl-NL"/>
          <w14:ligatures w14:val="none"/>
        </w:rPr>
        <w:t>rheumatologist</w:t>
      </w:r>
      <w:proofErr w:type="spellEnd"/>
      <w:r w:rsidRPr="004432B2">
        <w:rPr>
          <w:rFonts w:eastAsia="Times New Roman" w:cstheme="minorHAnsi"/>
          <w:kern w:val="0"/>
          <w:lang w:eastAsia="nl-NL"/>
          <w14:ligatures w14:val="none"/>
        </w:rPr>
        <w:t xml:space="preserve"> </w:t>
      </w:r>
      <w:proofErr w:type="spellStart"/>
      <w:r w:rsidRPr="004432B2">
        <w:rPr>
          <w:rFonts w:eastAsia="Times New Roman" w:cstheme="minorHAnsi"/>
          <w:kern w:val="0"/>
          <w:lang w:eastAsia="nl-NL"/>
          <w14:ligatures w14:val="none"/>
        </w:rPr>
        <w:t>will</w:t>
      </w:r>
      <w:proofErr w:type="spellEnd"/>
      <w:r w:rsidRPr="004432B2">
        <w:rPr>
          <w:rFonts w:eastAsia="Times New Roman" w:cstheme="minorHAnsi"/>
          <w:kern w:val="0"/>
          <w:lang w:eastAsia="nl-NL"/>
          <w14:ligatures w14:val="none"/>
        </w:rPr>
        <w:t xml:space="preserve"> </w:t>
      </w:r>
      <w:proofErr w:type="spellStart"/>
      <w:r w:rsidRPr="004432B2">
        <w:rPr>
          <w:rFonts w:eastAsia="Times New Roman" w:cstheme="minorHAnsi"/>
          <w:kern w:val="0"/>
          <w:lang w:eastAsia="nl-NL"/>
          <w14:ligatures w14:val="none"/>
        </w:rPr>
        <w:t>decide</w:t>
      </w:r>
      <w:proofErr w:type="spellEnd"/>
      <w:r w:rsidRPr="004432B2">
        <w:rPr>
          <w:rFonts w:eastAsia="Times New Roman" w:cstheme="minorHAnsi"/>
          <w:kern w:val="0"/>
          <w:lang w:eastAsia="nl-NL"/>
          <w14:ligatures w14:val="none"/>
        </w:rPr>
        <w:t>.</w:t>
      </w:r>
    </w:p>
    <w:p w14:paraId="08E1BC35" w14:textId="77777777" w:rsidR="004432B2" w:rsidRPr="004432B2" w:rsidRDefault="004432B2" w:rsidP="004432B2">
      <w:pPr>
        <w:numPr>
          <w:ilvl w:val="0"/>
          <w:numId w:val="15"/>
        </w:numPr>
        <w:spacing w:before="100" w:beforeAutospacing="1" w:after="100" w:afterAutospacing="1" w:line="240" w:lineRule="auto"/>
        <w:rPr>
          <w:rFonts w:eastAsia="Times New Roman" w:cstheme="minorHAnsi"/>
          <w:kern w:val="0"/>
          <w:lang w:val="en-US" w:eastAsia="nl-NL"/>
          <w14:ligatures w14:val="none"/>
        </w:rPr>
      </w:pPr>
      <w:r w:rsidRPr="004432B2">
        <w:rPr>
          <w:rFonts w:eastAsia="Times New Roman" w:cstheme="minorHAnsi"/>
          <w:kern w:val="0"/>
          <w:lang w:val="en-US" w:eastAsia="nl-NL"/>
          <w14:ligatures w14:val="none"/>
        </w:rPr>
        <w:t>She will measure blood pressure, heart rate, temperature, height, weight, and waist circumference.</w:t>
      </w:r>
    </w:p>
    <w:p w14:paraId="56FDF646" w14:textId="77777777" w:rsidR="004432B2" w:rsidRPr="004432B2" w:rsidRDefault="004432B2" w:rsidP="004432B2">
      <w:pPr>
        <w:numPr>
          <w:ilvl w:val="0"/>
          <w:numId w:val="15"/>
        </w:numPr>
        <w:spacing w:before="100" w:beforeAutospacing="1" w:after="100" w:afterAutospacing="1" w:line="240" w:lineRule="auto"/>
        <w:rPr>
          <w:rFonts w:eastAsia="Times New Roman" w:cstheme="minorHAnsi"/>
          <w:kern w:val="0"/>
          <w:lang w:eastAsia="nl-NL"/>
          <w14:ligatures w14:val="none"/>
        </w:rPr>
      </w:pPr>
      <w:r w:rsidRPr="004432B2">
        <w:rPr>
          <w:rFonts w:eastAsia="Times New Roman" w:cstheme="minorHAnsi"/>
          <w:kern w:val="0"/>
          <w:lang w:val="en-US" w:eastAsia="nl-NL"/>
          <w14:ligatures w14:val="none"/>
        </w:rPr>
        <w:t xml:space="preserve">She will ask you about your health and medication use since the last visit. </w:t>
      </w:r>
      <w:r w:rsidRPr="004432B2">
        <w:rPr>
          <w:rFonts w:eastAsia="Times New Roman" w:cstheme="minorHAnsi"/>
          <w:kern w:val="0"/>
          <w:lang w:eastAsia="nl-NL"/>
          <w14:ligatures w14:val="none"/>
        </w:rPr>
        <w:t xml:space="preserve">Always </w:t>
      </w:r>
      <w:proofErr w:type="spellStart"/>
      <w:r w:rsidRPr="004432B2">
        <w:rPr>
          <w:rFonts w:eastAsia="Times New Roman" w:cstheme="minorHAnsi"/>
          <w:kern w:val="0"/>
          <w:lang w:eastAsia="nl-NL"/>
          <w14:ligatures w14:val="none"/>
        </w:rPr>
        <w:t>bring</w:t>
      </w:r>
      <w:proofErr w:type="spellEnd"/>
      <w:r w:rsidRPr="004432B2">
        <w:rPr>
          <w:rFonts w:eastAsia="Times New Roman" w:cstheme="minorHAnsi"/>
          <w:kern w:val="0"/>
          <w:lang w:eastAsia="nl-NL"/>
          <w14:ligatures w14:val="none"/>
        </w:rPr>
        <w:t xml:space="preserve"> </w:t>
      </w:r>
      <w:proofErr w:type="spellStart"/>
      <w:r w:rsidRPr="004432B2">
        <w:rPr>
          <w:rFonts w:eastAsia="Times New Roman" w:cstheme="minorHAnsi"/>
          <w:kern w:val="0"/>
          <w:lang w:eastAsia="nl-NL"/>
          <w14:ligatures w14:val="none"/>
        </w:rPr>
        <w:t>an</w:t>
      </w:r>
      <w:proofErr w:type="spellEnd"/>
      <w:r w:rsidRPr="004432B2">
        <w:rPr>
          <w:rFonts w:eastAsia="Times New Roman" w:cstheme="minorHAnsi"/>
          <w:kern w:val="0"/>
          <w:lang w:eastAsia="nl-NL"/>
          <w14:ligatures w14:val="none"/>
        </w:rPr>
        <w:t xml:space="preserve"> up-to-date </w:t>
      </w:r>
      <w:proofErr w:type="spellStart"/>
      <w:r w:rsidRPr="004432B2">
        <w:rPr>
          <w:rFonts w:eastAsia="Times New Roman" w:cstheme="minorHAnsi"/>
          <w:kern w:val="0"/>
          <w:lang w:eastAsia="nl-NL"/>
          <w14:ligatures w14:val="none"/>
        </w:rPr>
        <w:t>medication</w:t>
      </w:r>
      <w:proofErr w:type="spellEnd"/>
      <w:r w:rsidRPr="004432B2">
        <w:rPr>
          <w:rFonts w:eastAsia="Times New Roman" w:cstheme="minorHAnsi"/>
          <w:kern w:val="0"/>
          <w:lang w:eastAsia="nl-NL"/>
          <w14:ligatures w14:val="none"/>
        </w:rPr>
        <w:t xml:space="preserve"> list.</w:t>
      </w:r>
    </w:p>
    <w:p w14:paraId="67DDBE09" w14:textId="77777777" w:rsidR="004432B2" w:rsidRPr="004432B2" w:rsidRDefault="004432B2" w:rsidP="004432B2">
      <w:pPr>
        <w:numPr>
          <w:ilvl w:val="0"/>
          <w:numId w:val="15"/>
        </w:numPr>
        <w:spacing w:before="100" w:beforeAutospacing="1" w:after="100" w:afterAutospacing="1" w:line="240" w:lineRule="auto"/>
        <w:rPr>
          <w:rFonts w:eastAsia="Times New Roman" w:cstheme="minorHAnsi"/>
          <w:kern w:val="0"/>
          <w:lang w:val="en-US" w:eastAsia="nl-NL"/>
          <w14:ligatures w14:val="none"/>
        </w:rPr>
      </w:pPr>
      <w:r w:rsidRPr="004432B2">
        <w:rPr>
          <w:rFonts w:eastAsia="Times New Roman" w:cstheme="minorHAnsi"/>
          <w:kern w:val="0"/>
          <w:lang w:val="en-US" w:eastAsia="nl-NL"/>
          <w14:ligatures w14:val="none"/>
        </w:rPr>
        <w:t>She will check if the digital questionnaires have been completed; if not, this must be done. Digital questionnaires are stored directly under code in a secure environment.</w:t>
      </w:r>
    </w:p>
    <w:p w14:paraId="40D03A9B" w14:textId="77777777" w:rsidR="004432B2" w:rsidRPr="004432B2" w:rsidRDefault="004432B2" w:rsidP="004432B2">
      <w:pPr>
        <w:numPr>
          <w:ilvl w:val="0"/>
          <w:numId w:val="15"/>
        </w:numPr>
        <w:spacing w:before="100" w:beforeAutospacing="1" w:after="100" w:afterAutospacing="1" w:line="240" w:lineRule="auto"/>
        <w:rPr>
          <w:rFonts w:eastAsia="Times New Roman" w:cstheme="minorHAnsi"/>
          <w:kern w:val="0"/>
          <w:lang w:eastAsia="nl-NL"/>
          <w14:ligatures w14:val="none"/>
        </w:rPr>
      </w:pPr>
      <w:r w:rsidRPr="004432B2">
        <w:rPr>
          <w:rFonts w:eastAsia="Times New Roman" w:cstheme="minorHAnsi"/>
          <w:kern w:val="0"/>
          <w:lang w:val="en-US" w:eastAsia="nl-NL"/>
          <w14:ligatures w14:val="none"/>
        </w:rPr>
        <w:t xml:space="preserve">During some visits (at the start and after 6 and 12 months), X-rays of hands and feet will be taken. After 12 months, X-rays will also be taken of other joints that were inflamed at the beginning of the study if they are still inflamed. </w:t>
      </w:r>
      <w:r w:rsidRPr="004432B2">
        <w:rPr>
          <w:rFonts w:eastAsia="Times New Roman" w:cstheme="minorHAnsi"/>
          <w:kern w:val="0"/>
          <w:lang w:eastAsia="nl-NL"/>
          <w14:ligatures w14:val="none"/>
        </w:rPr>
        <w:t xml:space="preserve">The research nurse </w:t>
      </w:r>
      <w:proofErr w:type="spellStart"/>
      <w:r w:rsidRPr="004432B2">
        <w:rPr>
          <w:rFonts w:eastAsia="Times New Roman" w:cstheme="minorHAnsi"/>
          <w:kern w:val="0"/>
          <w:lang w:eastAsia="nl-NL"/>
          <w14:ligatures w14:val="none"/>
        </w:rPr>
        <w:t>will</w:t>
      </w:r>
      <w:proofErr w:type="spellEnd"/>
      <w:r w:rsidRPr="004432B2">
        <w:rPr>
          <w:rFonts w:eastAsia="Times New Roman" w:cstheme="minorHAnsi"/>
          <w:kern w:val="0"/>
          <w:lang w:eastAsia="nl-NL"/>
          <w14:ligatures w14:val="none"/>
        </w:rPr>
        <w:t xml:space="preserve"> </w:t>
      </w:r>
      <w:proofErr w:type="spellStart"/>
      <w:r w:rsidRPr="004432B2">
        <w:rPr>
          <w:rFonts w:eastAsia="Times New Roman" w:cstheme="minorHAnsi"/>
          <w:kern w:val="0"/>
          <w:lang w:eastAsia="nl-NL"/>
          <w14:ligatures w14:val="none"/>
        </w:rPr>
        <w:t>arrange</w:t>
      </w:r>
      <w:proofErr w:type="spellEnd"/>
      <w:r w:rsidRPr="004432B2">
        <w:rPr>
          <w:rFonts w:eastAsia="Times New Roman" w:cstheme="minorHAnsi"/>
          <w:kern w:val="0"/>
          <w:lang w:eastAsia="nl-NL"/>
          <w14:ligatures w14:val="none"/>
        </w:rPr>
        <w:t xml:space="preserve"> </w:t>
      </w:r>
      <w:proofErr w:type="spellStart"/>
      <w:r w:rsidRPr="004432B2">
        <w:rPr>
          <w:rFonts w:eastAsia="Times New Roman" w:cstheme="minorHAnsi"/>
          <w:kern w:val="0"/>
          <w:lang w:eastAsia="nl-NL"/>
          <w14:ligatures w14:val="none"/>
        </w:rPr>
        <w:t>this</w:t>
      </w:r>
      <w:proofErr w:type="spellEnd"/>
      <w:r w:rsidRPr="004432B2">
        <w:rPr>
          <w:rFonts w:eastAsia="Times New Roman" w:cstheme="minorHAnsi"/>
          <w:kern w:val="0"/>
          <w:lang w:eastAsia="nl-NL"/>
          <w14:ligatures w14:val="none"/>
        </w:rPr>
        <w:t xml:space="preserve"> </w:t>
      </w:r>
      <w:proofErr w:type="spellStart"/>
      <w:r w:rsidRPr="004432B2">
        <w:rPr>
          <w:rFonts w:eastAsia="Times New Roman" w:cstheme="minorHAnsi"/>
          <w:kern w:val="0"/>
          <w:lang w:eastAsia="nl-NL"/>
          <w14:ligatures w14:val="none"/>
        </w:rPr>
        <w:t>with</w:t>
      </w:r>
      <w:proofErr w:type="spellEnd"/>
      <w:r w:rsidRPr="004432B2">
        <w:rPr>
          <w:rFonts w:eastAsia="Times New Roman" w:cstheme="minorHAnsi"/>
          <w:kern w:val="0"/>
          <w:lang w:eastAsia="nl-NL"/>
          <w14:ligatures w14:val="none"/>
        </w:rPr>
        <w:t xml:space="preserve"> </w:t>
      </w:r>
      <w:proofErr w:type="spellStart"/>
      <w:r w:rsidRPr="004432B2">
        <w:rPr>
          <w:rFonts w:eastAsia="Times New Roman" w:cstheme="minorHAnsi"/>
          <w:kern w:val="0"/>
          <w:lang w:eastAsia="nl-NL"/>
          <w14:ligatures w14:val="none"/>
        </w:rPr>
        <w:t>you</w:t>
      </w:r>
      <w:proofErr w:type="spellEnd"/>
      <w:r w:rsidRPr="004432B2">
        <w:rPr>
          <w:rFonts w:eastAsia="Times New Roman" w:cstheme="minorHAnsi"/>
          <w:kern w:val="0"/>
          <w:lang w:eastAsia="nl-NL"/>
          <w14:ligatures w14:val="none"/>
        </w:rPr>
        <w:t>.</w:t>
      </w:r>
    </w:p>
    <w:p w14:paraId="0F653643" w14:textId="77777777" w:rsidR="004432B2" w:rsidRPr="004432B2" w:rsidRDefault="004432B2" w:rsidP="004432B2">
      <w:pPr>
        <w:numPr>
          <w:ilvl w:val="0"/>
          <w:numId w:val="15"/>
        </w:numPr>
        <w:spacing w:before="100" w:beforeAutospacing="1" w:after="100" w:afterAutospacing="1" w:line="240" w:lineRule="auto"/>
        <w:rPr>
          <w:rFonts w:eastAsia="Times New Roman" w:cstheme="minorHAnsi"/>
          <w:kern w:val="0"/>
          <w:lang w:val="en-US" w:eastAsia="nl-NL"/>
          <w14:ligatures w14:val="none"/>
        </w:rPr>
      </w:pPr>
      <w:r w:rsidRPr="004432B2">
        <w:rPr>
          <w:rFonts w:eastAsia="Times New Roman" w:cstheme="minorHAnsi"/>
          <w:kern w:val="0"/>
          <w:lang w:val="en-US" w:eastAsia="nl-NL"/>
          <w14:ligatures w14:val="none"/>
        </w:rPr>
        <w:t>During some visits, extra blood will be taken for special studies on the cause and treatment of your joint inflammation. The research nurse will discuss this with you beforehand. This extra blood test is during the first screening visit and after 3 and 12 months. This involves taking an additional 7.2 ml of blood. During the screening, blood will also be taken for DNA research if you consent. If you do not consent to DNA research, you can still participate in the study. DNA research involves looking for specific genetic variations that may be related to susceptibility to joint inflammation or response to specific treatments for joint inflammation.</w:t>
      </w:r>
    </w:p>
    <w:p w14:paraId="38DF55AC" w14:textId="77777777" w:rsidR="004432B2" w:rsidRPr="004432B2" w:rsidRDefault="004432B2" w:rsidP="004432B2">
      <w:pPr>
        <w:numPr>
          <w:ilvl w:val="0"/>
          <w:numId w:val="15"/>
        </w:numPr>
        <w:spacing w:before="100" w:beforeAutospacing="1" w:after="100" w:afterAutospacing="1" w:line="240" w:lineRule="auto"/>
        <w:rPr>
          <w:rFonts w:eastAsia="Times New Roman" w:cstheme="minorHAnsi"/>
          <w:kern w:val="0"/>
          <w:lang w:val="en-US" w:eastAsia="nl-NL"/>
          <w14:ligatures w14:val="none"/>
        </w:rPr>
      </w:pPr>
      <w:r w:rsidRPr="004432B2">
        <w:rPr>
          <w:rFonts w:eastAsia="Times New Roman" w:cstheme="minorHAnsi"/>
          <w:kern w:val="0"/>
          <w:lang w:val="en-US" w:eastAsia="nl-NL"/>
          <w14:ligatures w14:val="none"/>
        </w:rPr>
        <w:t>The research nurse will check the next appointment and remind you of what will happen or what you need to do beforehand. You will then visit your rheumatologist for the usual check-up appointment. The rheumatologist will discuss the next treatment step with you and, if necessary, provide new prescriptions.</w:t>
      </w:r>
    </w:p>
    <w:p w14:paraId="6AE67D33" w14:textId="77777777" w:rsidR="004432B2" w:rsidRPr="004432B2" w:rsidRDefault="004432B2" w:rsidP="004432B2">
      <w:pPr>
        <w:spacing w:before="100" w:beforeAutospacing="1" w:after="100" w:afterAutospacing="1" w:line="240" w:lineRule="auto"/>
        <w:rPr>
          <w:rFonts w:eastAsia="Times New Roman" w:cstheme="minorHAnsi"/>
          <w:kern w:val="0"/>
          <w:lang w:val="en-US" w:eastAsia="nl-NL"/>
          <w14:ligatures w14:val="none"/>
        </w:rPr>
      </w:pPr>
      <w:r w:rsidRPr="004432B2">
        <w:rPr>
          <w:rFonts w:eastAsia="Times New Roman" w:cstheme="minorHAnsi"/>
          <w:b/>
          <w:bCs/>
          <w:kern w:val="0"/>
          <w:lang w:val="en-US" w:eastAsia="nl-NL"/>
          <w14:ligatures w14:val="none"/>
        </w:rPr>
        <w:t>Differences from Routine Care</w:t>
      </w:r>
      <w:r w:rsidRPr="004432B2">
        <w:rPr>
          <w:rFonts w:eastAsia="Times New Roman" w:cstheme="minorHAnsi"/>
          <w:kern w:val="0"/>
          <w:lang w:val="en-US" w:eastAsia="nl-NL"/>
          <w14:ligatures w14:val="none"/>
        </w:rPr>
        <w:t xml:space="preserve"> The visits required for this study are part of the routine visits to the rheumatologist. Only the measurements, such as blood tests and X-rays, are more frequent than usual due to the study.</w:t>
      </w:r>
    </w:p>
    <w:p w14:paraId="203EA4E8" w14:textId="77777777" w:rsidR="004432B2" w:rsidRPr="004432B2" w:rsidRDefault="004432B2" w:rsidP="004432B2">
      <w:pPr>
        <w:pStyle w:val="Heading3"/>
        <w:rPr>
          <w:rFonts w:asciiTheme="minorHAnsi" w:hAnsiTheme="minorHAnsi" w:cstheme="minorHAnsi"/>
          <w:szCs w:val="22"/>
          <w:lang w:val="en-US"/>
        </w:rPr>
      </w:pPr>
      <w:r w:rsidRPr="004432B2">
        <w:rPr>
          <w:rFonts w:asciiTheme="minorHAnsi" w:hAnsiTheme="minorHAnsi" w:cstheme="minorHAnsi"/>
          <w:szCs w:val="22"/>
          <w:lang w:val="en-US"/>
        </w:rPr>
        <w:t>5. What Is Expected of You</w:t>
      </w:r>
    </w:p>
    <w:p w14:paraId="1E4911C1" w14:textId="77777777" w:rsidR="004432B2" w:rsidRPr="004432B2" w:rsidRDefault="004432B2" w:rsidP="004432B2">
      <w:pPr>
        <w:pStyle w:val="NormalWeb"/>
        <w:rPr>
          <w:rFonts w:asciiTheme="minorHAnsi" w:hAnsiTheme="minorHAnsi" w:cstheme="minorHAnsi"/>
          <w:sz w:val="22"/>
          <w:szCs w:val="22"/>
        </w:rPr>
      </w:pPr>
      <w:r w:rsidRPr="004432B2">
        <w:rPr>
          <w:rFonts w:asciiTheme="minorHAnsi" w:hAnsiTheme="minorHAnsi" w:cstheme="minorHAnsi"/>
          <w:sz w:val="22"/>
          <w:szCs w:val="22"/>
          <w:lang w:val="en-US"/>
        </w:rPr>
        <w:t xml:space="preserve">To ensure the research proceeds smoothly, it is important that you adhere to the following agreements. </w:t>
      </w:r>
      <w:r w:rsidRPr="004432B2">
        <w:rPr>
          <w:rFonts w:asciiTheme="minorHAnsi" w:hAnsiTheme="minorHAnsi" w:cstheme="minorHAnsi"/>
          <w:sz w:val="22"/>
          <w:szCs w:val="22"/>
        </w:rPr>
        <w:t xml:space="preserve">These </w:t>
      </w:r>
      <w:proofErr w:type="spellStart"/>
      <w:r w:rsidRPr="004432B2">
        <w:rPr>
          <w:rFonts w:asciiTheme="minorHAnsi" w:hAnsiTheme="minorHAnsi" w:cstheme="minorHAnsi"/>
          <w:sz w:val="22"/>
          <w:szCs w:val="22"/>
        </w:rPr>
        <w:t>agreements</w:t>
      </w:r>
      <w:proofErr w:type="spellEnd"/>
      <w:r w:rsidRPr="004432B2">
        <w:rPr>
          <w:rFonts w:asciiTheme="minorHAnsi" w:hAnsiTheme="minorHAnsi" w:cstheme="minorHAnsi"/>
          <w:sz w:val="22"/>
          <w:szCs w:val="22"/>
        </w:rPr>
        <w:t xml:space="preserve"> </w:t>
      </w:r>
      <w:proofErr w:type="spellStart"/>
      <w:r w:rsidRPr="004432B2">
        <w:rPr>
          <w:rFonts w:asciiTheme="minorHAnsi" w:hAnsiTheme="minorHAnsi" w:cstheme="minorHAnsi"/>
          <w:sz w:val="22"/>
          <w:szCs w:val="22"/>
        </w:rPr>
        <w:t>include</w:t>
      </w:r>
      <w:proofErr w:type="spellEnd"/>
      <w:r w:rsidRPr="004432B2">
        <w:rPr>
          <w:rFonts w:asciiTheme="minorHAnsi" w:hAnsiTheme="minorHAnsi" w:cstheme="minorHAnsi"/>
          <w:sz w:val="22"/>
          <w:szCs w:val="22"/>
        </w:rPr>
        <w:t>:</w:t>
      </w:r>
    </w:p>
    <w:p w14:paraId="743AD8CD" w14:textId="77777777" w:rsidR="004432B2" w:rsidRPr="004432B2" w:rsidRDefault="004432B2" w:rsidP="004432B2">
      <w:pPr>
        <w:numPr>
          <w:ilvl w:val="0"/>
          <w:numId w:val="16"/>
        </w:numPr>
        <w:spacing w:before="100" w:beforeAutospacing="1" w:after="100" w:afterAutospacing="1" w:line="240" w:lineRule="auto"/>
        <w:rPr>
          <w:rFonts w:cstheme="minorHAnsi"/>
          <w:lang w:val="en-US"/>
        </w:rPr>
      </w:pPr>
      <w:r w:rsidRPr="004432B2">
        <w:rPr>
          <w:rFonts w:cstheme="minorHAnsi"/>
          <w:lang w:val="en-US"/>
        </w:rPr>
        <w:lastRenderedPageBreak/>
        <w:t>Taking the medication as prescribed by your rheumatologist, only making changes with their approval.</w:t>
      </w:r>
    </w:p>
    <w:p w14:paraId="109C1973" w14:textId="77777777" w:rsidR="004432B2" w:rsidRPr="004432B2" w:rsidRDefault="004432B2" w:rsidP="004432B2">
      <w:pPr>
        <w:numPr>
          <w:ilvl w:val="0"/>
          <w:numId w:val="16"/>
        </w:numPr>
        <w:spacing w:before="100" w:beforeAutospacing="1" w:after="100" w:afterAutospacing="1" w:line="240" w:lineRule="auto"/>
        <w:rPr>
          <w:rFonts w:cstheme="minorHAnsi"/>
          <w:lang w:val="en-US"/>
        </w:rPr>
      </w:pPr>
      <w:r w:rsidRPr="004432B2">
        <w:rPr>
          <w:rFonts w:cstheme="minorHAnsi"/>
          <w:lang w:val="en-US"/>
        </w:rPr>
        <w:t>Attending scheduled visits. You may reschedule appointments only in emergencies, and you must inform both the rheumatologist and the research nurse.</w:t>
      </w:r>
    </w:p>
    <w:p w14:paraId="4F8916AF" w14:textId="77777777" w:rsidR="004432B2" w:rsidRPr="004432B2" w:rsidRDefault="004432B2" w:rsidP="004432B2">
      <w:pPr>
        <w:numPr>
          <w:ilvl w:val="0"/>
          <w:numId w:val="16"/>
        </w:numPr>
        <w:spacing w:before="100" w:beforeAutospacing="1" w:after="100" w:afterAutospacing="1" w:line="240" w:lineRule="auto"/>
        <w:rPr>
          <w:rFonts w:cstheme="minorHAnsi"/>
          <w:lang w:val="en-US"/>
        </w:rPr>
      </w:pPr>
      <w:r w:rsidRPr="004432B2">
        <w:rPr>
          <w:rFonts w:cstheme="minorHAnsi"/>
          <w:lang w:val="en-US"/>
        </w:rPr>
        <w:t>Undergoing blood tests and X-rays on time, as arranged with the research nurse.</w:t>
      </w:r>
    </w:p>
    <w:p w14:paraId="59382378" w14:textId="77777777" w:rsidR="004432B2" w:rsidRPr="004432B2" w:rsidRDefault="004432B2" w:rsidP="004432B2">
      <w:pPr>
        <w:numPr>
          <w:ilvl w:val="0"/>
          <w:numId w:val="16"/>
        </w:numPr>
        <w:spacing w:before="100" w:beforeAutospacing="1" w:after="100" w:afterAutospacing="1" w:line="240" w:lineRule="auto"/>
        <w:rPr>
          <w:rFonts w:cstheme="minorHAnsi"/>
          <w:lang w:val="en-US"/>
        </w:rPr>
      </w:pPr>
      <w:r w:rsidRPr="004432B2">
        <w:rPr>
          <w:rFonts w:cstheme="minorHAnsi"/>
          <w:lang w:val="en-US"/>
        </w:rPr>
        <w:t>Completing all questionnaires fully and promptly.</w:t>
      </w:r>
    </w:p>
    <w:p w14:paraId="59B5A203" w14:textId="77777777" w:rsidR="004432B2" w:rsidRPr="004432B2" w:rsidRDefault="004432B2" w:rsidP="004432B2">
      <w:pPr>
        <w:numPr>
          <w:ilvl w:val="0"/>
          <w:numId w:val="16"/>
        </w:numPr>
        <w:spacing w:before="100" w:beforeAutospacing="1" w:after="100" w:afterAutospacing="1" w:line="240" w:lineRule="auto"/>
        <w:rPr>
          <w:rFonts w:cstheme="minorHAnsi"/>
          <w:lang w:val="en-US"/>
        </w:rPr>
      </w:pPr>
      <w:r w:rsidRPr="004432B2">
        <w:rPr>
          <w:rFonts w:cstheme="minorHAnsi"/>
          <w:lang w:val="en-US"/>
        </w:rPr>
        <w:t>Informing the research nurse immediately if you are unexpectedly admitted to a hospital or see another doctor for a serious medical condition.</w:t>
      </w:r>
    </w:p>
    <w:p w14:paraId="28152AC1" w14:textId="77777777" w:rsidR="004432B2" w:rsidRPr="004432B2" w:rsidRDefault="004432B2" w:rsidP="004432B2">
      <w:pPr>
        <w:numPr>
          <w:ilvl w:val="0"/>
          <w:numId w:val="16"/>
        </w:numPr>
        <w:spacing w:before="100" w:beforeAutospacing="1" w:after="100" w:afterAutospacing="1" w:line="240" w:lineRule="auto"/>
        <w:rPr>
          <w:rFonts w:cstheme="minorHAnsi"/>
          <w:lang w:val="en-US"/>
        </w:rPr>
      </w:pPr>
      <w:r w:rsidRPr="004432B2">
        <w:rPr>
          <w:rFonts w:cstheme="minorHAnsi"/>
          <w:lang w:val="en-US"/>
        </w:rPr>
        <w:t>Not participating in any other medical-scientific research.</w:t>
      </w:r>
    </w:p>
    <w:p w14:paraId="4F15E389" w14:textId="77777777" w:rsidR="004432B2" w:rsidRPr="004432B2" w:rsidRDefault="004432B2" w:rsidP="004432B2">
      <w:pPr>
        <w:pStyle w:val="NormalWeb"/>
        <w:rPr>
          <w:rFonts w:asciiTheme="minorHAnsi" w:hAnsiTheme="minorHAnsi" w:cstheme="minorHAnsi"/>
          <w:sz w:val="22"/>
          <w:szCs w:val="22"/>
        </w:rPr>
      </w:pPr>
      <w:r w:rsidRPr="004432B2">
        <w:rPr>
          <w:rFonts w:asciiTheme="minorHAnsi" w:hAnsiTheme="minorHAnsi" w:cstheme="minorHAnsi"/>
          <w:sz w:val="22"/>
          <w:szCs w:val="22"/>
        </w:rPr>
        <w:t xml:space="preserve">Contact </w:t>
      </w:r>
      <w:proofErr w:type="spellStart"/>
      <w:r w:rsidRPr="004432B2">
        <w:rPr>
          <w:rFonts w:asciiTheme="minorHAnsi" w:hAnsiTheme="minorHAnsi" w:cstheme="minorHAnsi"/>
          <w:sz w:val="22"/>
          <w:szCs w:val="22"/>
        </w:rPr>
        <w:t>your</w:t>
      </w:r>
      <w:proofErr w:type="spellEnd"/>
      <w:r w:rsidRPr="004432B2">
        <w:rPr>
          <w:rFonts w:asciiTheme="minorHAnsi" w:hAnsiTheme="minorHAnsi" w:cstheme="minorHAnsi"/>
          <w:sz w:val="22"/>
          <w:szCs w:val="22"/>
        </w:rPr>
        <w:t xml:space="preserve"> </w:t>
      </w:r>
      <w:proofErr w:type="spellStart"/>
      <w:r w:rsidRPr="004432B2">
        <w:rPr>
          <w:rFonts w:asciiTheme="minorHAnsi" w:hAnsiTheme="minorHAnsi" w:cstheme="minorHAnsi"/>
          <w:sz w:val="22"/>
          <w:szCs w:val="22"/>
        </w:rPr>
        <w:t>rheumatologist</w:t>
      </w:r>
      <w:proofErr w:type="spellEnd"/>
      <w:r w:rsidRPr="004432B2">
        <w:rPr>
          <w:rFonts w:asciiTheme="minorHAnsi" w:hAnsiTheme="minorHAnsi" w:cstheme="minorHAnsi"/>
          <w:sz w:val="22"/>
          <w:szCs w:val="22"/>
        </w:rPr>
        <w:t xml:space="preserve"> </w:t>
      </w:r>
      <w:proofErr w:type="spellStart"/>
      <w:r w:rsidRPr="004432B2">
        <w:rPr>
          <w:rFonts w:asciiTheme="minorHAnsi" w:hAnsiTheme="minorHAnsi" w:cstheme="minorHAnsi"/>
          <w:sz w:val="22"/>
          <w:szCs w:val="22"/>
        </w:rPr>
        <w:t>if</w:t>
      </w:r>
      <w:proofErr w:type="spellEnd"/>
      <w:r w:rsidRPr="004432B2">
        <w:rPr>
          <w:rFonts w:asciiTheme="minorHAnsi" w:hAnsiTheme="minorHAnsi" w:cstheme="minorHAnsi"/>
          <w:sz w:val="22"/>
          <w:szCs w:val="22"/>
        </w:rPr>
        <w:t>:</w:t>
      </w:r>
    </w:p>
    <w:p w14:paraId="15C6EC2B" w14:textId="77777777" w:rsidR="004432B2" w:rsidRPr="004432B2" w:rsidRDefault="004432B2" w:rsidP="004432B2">
      <w:pPr>
        <w:numPr>
          <w:ilvl w:val="0"/>
          <w:numId w:val="17"/>
        </w:numPr>
        <w:spacing w:before="100" w:beforeAutospacing="1" w:after="100" w:afterAutospacing="1" w:line="240" w:lineRule="auto"/>
        <w:rPr>
          <w:rFonts w:cstheme="minorHAnsi"/>
          <w:lang w:val="en-US"/>
        </w:rPr>
      </w:pPr>
      <w:r w:rsidRPr="004432B2">
        <w:rPr>
          <w:rFonts w:cstheme="minorHAnsi"/>
          <w:lang w:val="en-US"/>
        </w:rPr>
        <w:t>You start using other medications, including homeopathic remedies, natural medicines, vitamins, or over-the-counter drugs.</w:t>
      </w:r>
    </w:p>
    <w:p w14:paraId="0B5EE898" w14:textId="77777777" w:rsidR="004432B2" w:rsidRPr="004432B2" w:rsidRDefault="004432B2" w:rsidP="004432B2">
      <w:pPr>
        <w:numPr>
          <w:ilvl w:val="0"/>
          <w:numId w:val="17"/>
        </w:numPr>
        <w:spacing w:before="100" w:beforeAutospacing="1" w:after="100" w:afterAutospacing="1" w:line="240" w:lineRule="auto"/>
        <w:rPr>
          <w:rFonts w:cstheme="minorHAnsi"/>
          <w:lang w:val="en-US"/>
        </w:rPr>
      </w:pPr>
      <w:r w:rsidRPr="004432B2">
        <w:rPr>
          <w:rFonts w:cstheme="minorHAnsi"/>
          <w:lang w:val="en-US"/>
        </w:rPr>
        <w:t>You experience serious health problems or have planned surgeries.</w:t>
      </w:r>
    </w:p>
    <w:p w14:paraId="530DC0D2" w14:textId="77777777" w:rsidR="004432B2" w:rsidRPr="004432B2" w:rsidRDefault="004432B2" w:rsidP="004432B2">
      <w:pPr>
        <w:numPr>
          <w:ilvl w:val="0"/>
          <w:numId w:val="17"/>
        </w:numPr>
        <w:spacing w:before="100" w:beforeAutospacing="1" w:after="100" w:afterAutospacing="1" w:line="240" w:lineRule="auto"/>
        <w:rPr>
          <w:rFonts w:cstheme="minorHAnsi"/>
          <w:lang w:val="en-US"/>
        </w:rPr>
      </w:pPr>
      <w:r w:rsidRPr="004432B2">
        <w:rPr>
          <w:rFonts w:cstheme="minorHAnsi"/>
          <w:lang w:val="en-US"/>
        </w:rPr>
        <w:t>You suddenly experience health complaints.</w:t>
      </w:r>
    </w:p>
    <w:p w14:paraId="51AB1B91" w14:textId="77777777" w:rsidR="004432B2" w:rsidRPr="004432B2" w:rsidRDefault="004432B2" w:rsidP="004432B2">
      <w:pPr>
        <w:numPr>
          <w:ilvl w:val="0"/>
          <w:numId w:val="17"/>
        </w:numPr>
        <w:spacing w:before="100" w:beforeAutospacing="1" w:after="100" w:afterAutospacing="1" w:line="240" w:lineRule="auto"/>
        <w:rPr>
          <w:rFonts w:cstheme="minorHAnsi"/>
          <w:lang w:val="en-US"/>
        </w:rPr>
      </w:pPr>
      <w:r w:rsidRPr="004432B2">
        <w:rPr>
          <w:rFonts w:cstheme="minorHAnsi"/>
          <w:lang w:val="en-US"/>
        </w:rPr>
        <w:t>You decide you no longer wish to participate in the study.</w:t>
      </w:r>
    </w:p>
    <w:p w14:paraId="2C4D7D5E" w14:textId="77777777" w:rsidR="004432B2" w:rsidRPr="004432B2" w:rsidRDefault="004432B2" w:rsidP="004432B2">
      <w:pPr>
        <w:numPr>
          <w:ilvl w:val="0"/>
          <w:numId w:val="17"/>
        </w:numPr>
        <w:spacing w:before="100" w:beforeAutospacing="1" w:after="100" w:afterAutospacing="1" w:line="240" w:lineRule="auto"/>
        <w:rPr>
          <w:rFonts w:cstheme="minorHAnsi"/>
        </w:rPr>
      </w:pPr>
      <w:proofErr w:type="spellStart"/>
      <w:r w:rsidRPr="004432B2">
        <w:rPr>
          <w:rFonts w:cstheme="minorHAnsi"/>
        </w:rPr>
        <w:t>Your</w:t>
      </w:r>
      <w:proofErr w:type="spellEnd"/>
      <w:r w:rsidRPr="004432B2">
        <w:rPr>
          <w:rFonts w:cstheme="minorHAnsi"/>
        </w:rPr>
        <w:t xml:space="preserve"> contact details change.</w:t>
      </w:r>
    </w:p>
    <w:p w14:paraId="33CF4402"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If you decide to stop participating in the study, inform the research nurse and schedule an appointment with your rheumatologist to discuss possible next steps.</w:t>
      </w:r>
    </w:p>
    <w:p w14:paraId="3170D7CB"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During each study visit, the research nurse will inquire about any health issues and medication use. Always bring an up-to-date list from your pharmacy.</w:t>
      </w:r>
    </w:p>
    <w:p w14:paraId="51136322" w14:textId="77777777" w:rsidR="004432B2" w:rsidRPr="004432B2" w:rsidRDefault="004432B2" w:rsidP="004432B2">
      <w:pPr>
        <w:pStyle w:val="Heading3"/>
        <w:rPr>
          <w:rFonts w:asciiTheme="minorHAnsi" w:hAnsiTheme="minorHAnsi" w:cstheme="minorHAnsi"/>
          <w:szCs w:val="22"/>
          <w:lang w:val="en-US"/>
        </w:rPr>
      </w:pPr>
      <w:r w:rsidRPr="004432B2">
        <w:rPr>
          <w:rFonts w:asciiTheme="minorHAnsi" w:hAnsiTheme="minorHAnsi" w:cstheme="minorHAnsi"/>
          <w:szCs w:val="22"/>
          <w:lang w:val="en-US"/>
        </w:rPr>
        <w:t>Pregnancy and Breastfeeding</w:t>
      </w:r>
    </w:p>
    <w:p w14:paraId="6FCEE7C4"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During the first 4 months of the study, you should not become pregnant or breastfeed due to the potential adverse effects of some medications on the (unborn) child. If you become pregnant during the study, contact your rheumatologist as soon as possible. Additional check-ups may be arranged if necessary.</w:t>
      </w:r>
    </w:p>
    <w:p w14:paraId="6F9E30ED"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As a man, you should not conceive a child during the first 4 months of the study due to the potential adverse effects of the medication on the unborn child. You will be given advice on contraception.</w:t>
      </w:r>
    </w:p>
    <w:p w14:paraId="22C7F580" w14:textId="77777777" w:rsidR="004432B2" w:rsidRPr="004432B2" w:rsidRDefault="004432B2" w:rsidP="004432B2">
      <w:pPr>
        <w:pStyle w:val="Heading3"/>
        <w:rPr>
          <w:rFonts w:asciiTheme="minorHAnsi" w:hAnsiTheme="minorHAnsi" w:cstheme="minorHAnsi"/>
          <w:szCs w:val="22"/>
          <w:lang w:val="en-US"/>
        </w:rPr>
      </w:pPr>
      <w:r w:rsidRPr="004432B2">
        <w:rPr>
          <w:rFonts w:asciiTheme="minorHAnsi" w:hAnsiTheme="minorHAnsi" w:cstheme="minorHAnsi"/>
          <w:szCs w:val="22"/>
          <w:lang w:val="en-US"/>
        </w:rPr>
        <w:t>6. Possible Side Effects/Adverse Effects/Discomforts</w:t>
      </w:r>
    </w:p>
    <w:p w14:paraId="6C21FDA6" w14:textId="3DCD4CF4" w:rsidR="004432B2" w:rsidRPr="004432B2" w:rsidRDefault="004432B2" w:rsidP="004432B2">
      <w:pPr>
        <w:pStyle w:val="NormalWeb"/>
        <w:rPr>
          <w:rFonts w:asciiTheme="minorHAnsi" w:hAnsiTheme="minorHAnsi" w:cstheme="minorHAnsi"/>
          <w:sz w:val="22"/>
          <w:szCs w:val="22"/>
          <w:lang w:val="en-US"/>
        </w:rPr>
      </w:pPr>
      <w:r w:rsidRPr="004432B2">
        <w:rPr>
          <w:rStyle w:val="Strong"/>
          <w:rFonts w:asciiTheme="minorHAnsi" w:hAnsiTheme="minorHAnsi" w:cstheme="minorHAnsi"/>
          <w:sz w:val="22"/>
          <w:szCs w:val="22"/>
          <w:lang w:val="en-US"/>
        </w:rPr>
        <w:t>General</w:t>
      </w:r>
      <w:r w:rsidRPr="004432B2">
        <w:rPr>
          <w:rFonts w:asciiTheme="minorHAnsi" w:hAnsiTheme="minorHAnsi" w:cstheme="minorHAnsi"/>
          <w:sz w:val="22"/>
          <w:szCs w:val="22"/>
          <w:lang w:val="en-US"/>
        </w:rPr>
        <w:t xml:space="preserve"> </w:t>
      </w:r>
      <w:r w:rsidR="007F6136">
        <w:rPr>
          <w:rFonts w:asciiTheme="minorHAnsi" w:hAnsiTheme="minorHAnsi" w:cstheme="minorHAnsi"/>
          <w:sz w:val="22"/>
          <w:szCs w:val="22"/>
          <w:lang w:val="en-US"/>
        </w:rPr>
        <w:br/>
      </w:r>
      <w:r w:rsidRPr="004432B2">
        <w:rPr>
          <w:rFonts w:asciiTheme="minorHAnsi" w:hAnsiTheme="minorHAnsi" w:cstheme="minorHAnsi"/>
          <w:sz w:val="22"/>
          <w:szCs w:val="22"/>
          <w:lang w:val="en-US"/>
        </w:rPr>
        <w:t>Bruising may occur during blood draws. The total amount of blood drawn during the study is about 50 ml more than usual outpatient checks. This amount poses no problems for adults. For comparison, the blood bank collects 500 ml of blood at a time.</w:t>
      </w:r>
    </w:p>
    <w:p w14:paraId="6F0CB473" w14:textId="080E1060" w:rsidR="004432B2" w:rsidRPr="004432B2" w:rsidRDefault="004432B2" w:rsidP="004432B2">
      <w:pPr>
        <w:pStyle w:val="NormalWeb"/>
        <w:rPr>
          <w:rFonts w:asciiTheme="minorHAnsi" w:hAnsiTheme="minorHAnsi" w:cstheme="minorHAnsi"/>
          <w:sz w:val="22"/>
          <w:szCs w:val="22"/>
          <w:lang w:val="en-US"/>
        </w:rPr>
      </w:pPr>
      <w:r w:rsidRPr="004432B2">
        <w:rPr>
          <w:rStyle w:val="Strong"/>
          <w:rFonts w:asciiTheme="minorHAnsi" w:hAnsiTheme="minorHAnsi" w:cstheme="minorHAnsi"/>
          <w:sz w:val="22"/>
          <w:szCs w:val="22"/>
          <w:lang w:val="en-US"/>
        </w:rPr>
        <w:t>Radiation Exposure</w:t>
      </w:r>
      <w:r w:rsidRPr="004432B2">
        <w:rPr>
          <w:rFonts w:asciiTheme="minorHAnsi" w:hAnsiTheme="minorHAnsi" w:cstheme="minorHAnsi"/>
          <w:sz w:val="22"/>
          <w:szCs w:val="22"/>
          <w:lang w:val="en-US"/>
        </w:rPr>
        <w:t xml:space="preserve"> </w:t>
      </w:r>
      <w:r w:rsidR="007F6136">
        <w:rPr>
          <w:rFonts w:asciiTheme="minorHAnsi" w:hAnsiTheme="minorHAnsi" w:cstheme="minorHAnsi"/>
          <w:sz w:val="22"/>
          <w:szCs w:val="22"/>
          <w:lang w:val="en-US"/>
        </w:rPr>
        <w:br/>
      </w:r>
      <w:r w:rsidRPr="004432B2">
        <w:rPr>
          <w:rFonts w:asciiTheme="minorHAnsi" w:hAnsiTheme="minorHAnsi" w:cstheme="minorHAnsi"/>
          <w:sz w:val="22"/>
          <w:szCs w:val="22"/>
          <w:lang w:val="en-US"/>
        </w:rPr>
        <w:t>X-rays involve exposure to radiation. In this study, everyone will have X-rays of the hands, feet, and chest. The total radiation dose is 0.04 mSv. For comparison, the annual background radiation in the Netherlands is about 2.5 mSv. If joints elsewhere in the body are inflamed, X-rays will also be taken of those areas. In the extreme case where all joints are inflamed, the maximum radiation dose would be 3 mSv. If you frequently participate in studies involving radiation, discuss with the researcher whether participation is advisable at this time. The radiation used in this study can potentially damage your health, but the risk is small.</w:t>
      </w:r>
    </w:p>
    <w:p w14:paraId="55739663" w14:textId="1E96DD49" w:rsidR="004432B2" w:rsidRPr="004432B2" w:rsidRDefault="004432B2" w:rsidP="004432B2">
      <w:pPr>
        <w:pStyle w:val="NormalWeb"/>
        <w:rPr>
          <w:rFonts w:asciiTheme="minorHAnsi" w:hAnsiTheme="minorHAnsi" w:cstheme="minorHAnsi"/>
          <w:sz w:val="22"/>
          <w:szCs w:val="22"/>
          <w:lang w:val="en-US"/>
        </w:rPr>
      </w:pPr>
      <w:r w:rsidRPr="004432B2">
        <w:rPr>
          <w:rStyle w:val="Strong"/>
          <w:rFonts w:asciiTheme="minorHAnsi" w:hAnsiTheme="minorHAnsi" w:cstheme="minorHAnsi"/>
          <w:sz w:val="22"/>
          <w:szCs w:val="22"/>
          <w:lang w:val="en-US"/>
        </w:rPr>
        <w:lastRenderedPageBreak/>
        <w:t>Medication Side Effects</w:t>
      </w:r>
      <w:r w:rsidRPr="004432B2">
        <w:rPr>
          <w:rFonts w:asciiTheme="minorHAnsi" w:hAnsiTheme="minorHAnsi" w:cstheme="minorHAnsi"/>
          <w:sz w:val="22"/>
          <w:szCs w:val="22"/>
          <w:lang w:val="en-US"/>
        </w:rPr>
        <w:t xml:space="preserve"> </w:t>
      </w:r>
      <w:r w:rsidR="007F6136">
        <w:rPr>
          <w:rFonts w:asciiTheme="minorHAnsi" w:hAnsiTheme="minorHAnsi" w:cstheme="minorHAnsi"/>
          <w:sz w:val="22"/>
          <w:szCs w:val="22"/>
          <w:lang w:val="en-US"/>
        </w:rPr>
        <w:br/>
      </w:r>
      <w:r w:rsidRPr="004432B2">
        <w:rPr>
          <w:rFonts w:asciiTheme="minorHAnsi" w:hAnsiTheme="minorHAnsi" w:cstheme="minorHAnsi"/>
          <w:sz w:val="22"/>
          <w:szCs w:val="22"/>
          <w:lang w:val="en-US"/>
        </w:rPr>
        <w:t>After the anti-inflammatory injection, patients sometimes experience a sudden feeling of warmth ("hot flush"), which is brief. Anti-inflammatory painkillers can sometimes cause stomach issues, swollen ankles, or high blood pressure. Read the package insert and consult your rheumatologist if you experience any side effects. Have your blood pressure checked by your general practitioner if needed.</w:t>
      </w:r>
    </w:p>
    <w:p w14:paraId="4E5D427C" w14:textId="77777777" w:rsidR="004432B2" w:rsidRPr="004432B2" w:rsidRDefault="004432B2" w:rsidP="004432B2">
      <w:pPr>
        <w:numPr>
          <w:ilvl w:val="0"/>
          <w:numId w:val="18"/>
        </w:numPr>
        <w:spacing w:before="100" w:beforeAutospacing="1" w:after="100" w:afterAutospacing="1" w:line="240" w:lineRule="auto"/>
        <w:rPr>
          <w:rFonts w:cstheme="minorHAnsi"/>
        </w:rPr>
      </w:pPr>
      <w:r w:rsidRPr="004432B2">
        <w:rPr>
          <w:rFonts w:cstheme="minorHAnsi"/>
          <w:lang w:val="en-US"/>
        </w:rPr>
        <w:t xml:space="preserve">Methotrexate sometimes causes nausea after intake. Taking it in the evening can help you sleep through it. It can sometimes cause liver irritation, which is usually asymptomatic, hence regular lab checks are arranged. If liver irritation occurs, the rheumatologist can adjust the dose if necessary. In rare cases, it can cause a type of pneumonia, leading to coughing and shortness of breath. </w:t>
      </w:r>
      <w:r w:rsidRPr="004432B2">
        <w:rPr>
          <w:rFonts w:cstheme="minorHAnsi"/>
        </w:rPr>
        <w:t xml:space="preserve">Contact </w:t>
      </w:r>
      <w:proofErr w:type="spellStart"/>
      <w:r w:rsidRPr="004432B2">
        <w:rPr>
          <w:rFonts w:cstheme="minorHAnsi"/>
        </w:rPr>
        <w:t>your</w:t>
      </w:r>
      <w:proofErr w:type="spellEnd"/>
      <w:r w:rsidRPr="004432B2">
        <w:rPr>
          <w:rFonts w:cstheme="minorHAnsi"/>
        </w:rPr>
        <w:t xml:space="preserve"> </w:t>
      </w:r>
      <w:proofErr w:type="spellStart"/>
      <w:r w:rsidRPr="004432B2">
        <w:rPr>
          <w:rFonts w:cstheme="minorHAnsi"/>
        </w:rPr>
        <w:t>rheumatologist</w:t>
      </w:r>
      <w:proofErr w:type="spellEnd"/>
      <w:r w:rsidRPr="004432B2">
        <w:rPr>
          <w:rFonts w:cstheme="minorHAnsi"/>
        </w:rPr>
        <w:t xml:space="preserve"> </w:t>
      </w:r>
      <w:proofErr w:type="spellStart"/>
      <w:r w:rsidRPr="004432B2">
        <w:rPr>
          <w:rFonts w:cstheme="minorHAnsi"/>
        </w:rPr>
        <w:t>if</w:t>
      </w:r>
      <w:proofErr w:type="spellEnd"/>
      <w:r w:rsidRPr="004432B2">
        <w:rPr>
          <w:rFonts w:cstheme="minorHAnsi"/>
        </w:rPr>
        <w:t xml:space="preserve"> </w:t>
      </w:r>
      <w:proofErr w:type="spellStart"/>
      <w:r w:rsidRPr="004432B2">
        <w:rPr>
          <w:rFonts w:cstheme="minorHAnsi"/>
        </w:rPr>
        <w:t>this</w:t>
      </w:r>
      <w:proofErr w:type="spellEnd"/>
      <w:r w:rsidRPr="004432B2">
        <w:rPr>
          <w:rFonts w:cstheme="minorHAnsi"/>
        </w:rPr>
        <w:t xml:space="preserve"> </w:t>
      </w:r>
      <w:proofErr w:type="spellStart"/>
      <w:r w:rsidRPr="004432B2">
        <w:rPr>
          <w:rFonts w:cstheme="minorHAnsi"/>
        </w:rPr>
        <w:t>happens</w:t>
      </w:r>
      <w:proofErr w:type="spellEnd"/>
      <w:r w:rsidRPr="004432B2">
        <w:rPr>
          <w:rFonts w:cstheme="minorHAnsi"/>
        </w:rPr>
        <w:t xml:space="preserve"> for </w:t>
      </w:r>
      <w:proofErr w:type="spellStart"/>
      <w:r w:rsidRPr="004432B2">
        <w:rPr>
          <w:rFonts w:cstheme="minorHAnsi"/>
        </w:rPr>
        <w:t>appropriate</w:t>
      </w:r>
      <w:proofErr w:type="spellEnd"/>
      <w:r w:rsidRPr="004432B2">
        <w:rPr>
          <w:rFonts w:cstheme="minorHAnsi"/>
        </w:rPr>
        <w:t xml:space="preserve"> treatment.</w:t>
      </w:r>
    </w:p>
    <w:p w14:paraId="6ACC65D0" w14:textId="77777777" w:rsidR="004432B2" w:rsidRPr="004432B2" w:rsidRDefault="004432B2" w:rsidP="004432B2">
      <w:pPr>
        <w:numPr>
          <w:ilvl w:val="0"/>
          <w:numId w:val="18"/>
        </w:numPr>
        <w:spacing w:before="100" w:beforeAutospacing="1" w:after="100" w:afterAutospacing="1" w:line="240" w:lineRule="auto"/>
        <w:rPr>
          <w:rFonts w:cstheme="minorHAnsi"/>
          <w:lang w:val="en-US"/>
        </w:rPr>
      </w:pPr>
      <w:r w:rsidRPr="004432B2">
        <w:rPr>
          <w:rFonts w:cstheme="minorHAnsi"/>
          <w:lang w:val="en-US"/>
        </w:rPr>
        <w:t>Baricitinib can increase the risk of infections, such as shingles. Avoid contact with people who have chickenpox while using baricitinib. If you suspect an infection, you might need antibiotics, and you should stop taking baricitinib until the antibiotic course is completed. Baricitinib may increase the risk of blood clots (thrombosis), especially if you have a history of thrombosis. If you have had thrombosis before or have a family history of it, you might be ineligible for the study. This will be evaluated during screening. To minimize the risk of blood clots, baricitinib use will be temporarily halted if you are immobile for an extended period (e.g., due to a cast, bed rest, hospitalization, or surgery). Inform your doctor if you experience painful swelling in a leg or calf, chest pain, or pain while breathing.</w:t>
      </w:r>
    </w:p>
    <w:p w14:paraId="3E6AC371" w14:textId="77777777" w:rsidR="004432B2" w:rsidRPr="004432B2" w:rsidRDefault="004432B2" w:rsidP="004432B2">
      <w:pPr>
        <w:numPr>
          <w:ilvl w:val="0"/>
          <w:numId w:val="18"/>
        </w:numPr>
        <w:spacing w:before="100" w:beforeAutospacing="1" w:after="100" w:afterAutospacing="1" w:line="240" w:lineRule="auto"/>
        <w:rPr>
          <w:rFonts w:cstheme="minorHAnsi"/>
          <w:lang w:val="en-US"/>
        </w:rPr>
      </w:pPr>
      <w:r w:rsidRPr="004432B2">
        <w:rPr>
          <w:rFonts w:cstheme="minorHAnsi"/>
          <w:lang w:val="en-US"/>
        </w:rPr>
        <w:t>For patients with risk factors for cardiovascular disease or cancer, using baricitinib may increase the risk of developing or redeveloping these conditions. This is new information since the start of the study, and adjustments have been made to the study protocol accordingly.</w:t>
      </w:r>
    </w:p>
    <w:p w14:paraId="20D888AA" w14:textId="77777777" w:rsidR="004432B2" w:rsidRPr="004432B2" w:rsidRDefault="004432B2" w:rsidP="004432B2">
      <w:pPr>
        <w:numPr>
          <w:ilvl w:val="1"/>
          <w:numId w:val="18"/>
        </w:numPr>
        <w:spacing w:before="100" w:beforeAutospacing="1" w:after="100" w:afterAutospacing="1" w:line="240" w:lineRule="auto"/>
        <w:rPr>
          <w:rFonts w:cstheme="minorHAnsi"/>
        </w:rPr>
      </w:pPr>
      <w:r w:rsidRPr="004432B2">
        <w:rPr>
          <w:rFonts w:cstheme="minorHAnsi"/>
          <w:lang w:val="en-US"/>
        </w:rPr>
        <w:t xml:space="preserve">We have already advised all participating patients with risk factors for cardiovascular disease or cancer who were using baricitinib to stop using it. Patients with such risk factors who were to begin using baricitinib in the study are advised to skip this treatment. In the revised study protocol, baricitinib can no longer be prescribed as a follow-up treatment. </w:t>
      </w:r>
      <w:proofErr w:type="spellStart"/>
      <w:r w:rsidRPr="004432B2">
        <w:rPr>
          <w:rFonts w:cstheme="minorHAnsi"/>
        </w:rPr>
        <w:t>Your</w:t>
      </w:r>
      <w:proofErr w:type="spellEnd"/>
      <w:r w:rsidRPr="004432B2">
        <w:rPr>
          <w:rFonts w:cstheme="minorHAnsi"/>
        </w:rPr>
        <w:t xml:space="preserve"> </w:t>
      </w:r>
      <w:proofErr w:type="spellStart"/>
      <w:r w:rsidRPr="004432B2">
        <w:rPr>
          <w:rFonts w:cstheme="minorHAnsi"/>
        </w:rPr>
        <w:t>rheumatologist</w:t>
      </w:r>
      <w:proofErr w:type="spellEnd"/>
      <w:r w:rsidRPr="004432B2">
        <w:rPr>
          <w:rFonts w:cstheme="minorHAnsi"/>
        </w:rPr>
        <w:t xml:space="preserve"> </w:t>
      </w:r>
      <w:proofErr w:type="spellStart"/>
      <w:r w:rsidRPr="004432B2">
        <w:rPr>
          <w:rFonts w:cstheme="minorHAnsi"/>
        </w:rPr>
        <w:t>will</w:t>
      </w:r>
      <w:proofErr w:type="spellEnd"/>
      <w:r w:rsidRPr="004432B2">
        <w:rPr>
          <w:rFonts w:cstheme="minorHAnsi"/>
        </w:rPr>
        <w:t xml:space="preserve"> </w:t>
      </w:r>
      <w:proofErr w:type="spellStart"/>
      <w:r w:rsidRPr="004432B2">
        <w:rPr>
          <w:rFonts w:cstheme="minorHAnsi"/>
        </w:rPr>
        <w:t>choose</w:t>
      </w:r>
      <w:proofErr w:type="spellEnd"/>
      <w:r w:rsidRPr="004432B2">
        <w:rPr>
          <w:rFonts w:cstheme="minorHAnsi"/>
        </w:rPr>
        <w:t xml:space="preserve"> </w:t>
      </w:r>
      <w:proofErr w:type="spellStart"/>
      <w:r w:rsidRPr="004432B2">
        <w:rPr>
          <w:rFonts w:cstheme="minorHAnsi"/>
        </w:rPr>
        <w:t>an</w:t>
      </w:r>
      <w:proofErr w:type="spellEnd"/>
      <w:r w:rsidRPr="004432B2">
        <w:rPr>
          <w:rFonts w:cstheme="minorHAnsi"/>
        </w:rPr>
        <w:t xml:space="preserve"> </w:t>
      </w:r>
      <w:proofErr w:type="spellStart"/>
      <w:r w:rsidRPr="004432B2">
        <w:rPr>
          <w:rFonts w:cstheme="minorHAnsi"/>
        </w:rPr>
        <w:t>alternative</w:t>
      </w:r>
      <w:proofErr w:type="spellEnd"/>
      <w:r w:rsidRPr="004432B2">
        <w:rPr>
          <w:rFonts w:cstheme="minorHAnsi"/>
        </w:rPr>
        <w:t xml:space="preserve"> treatment.</w:t>
      </w:r>
    </w:p>
    <w:p w14:paraId="2DFFA798" w14:textId="77777777" w:rsidR="004432B2" w:rsidRPr="004432B2" w:rsidRDefault="004432B2" w:rsidP="004432B2">
      <w:pPr>
        <w:numPr>
          <w:ilvl w:val="1"/>
          <w:numId w:val="18"/>
        </w:numPr>
        <w:spacing w:before="100" w:beforeAutospacing="1" w:after="100" w:afterAutospacing="1" w:line="240" w:lineRule="auto"/>
        <w:rPr>
          <w:rFonts w:cstheme="minorHAnsi"/>
          <w:lang w:val="en-US"/>
        </w:rPr>
      </w:pPr>
      <w:r w:rsidRPr="004432B2">
        <w:rPr>
          <w:rFonts w:cstheme="minorHAnsi"/>
          <w:lang w:val="en-US"/>
        </w:rPr>
        <w:t>The criteria for participation in the revised study protocol have changed: if the screening reveals risk factors for cardiovascular disease or cancer, you cannot participate. Your rheumatologist will advise you to discuss with your general practitioner how to reduce your risk factors.</w:t>
      </w:r>
    </w:p>
    <w:p w14:paraId="43CD30C9" w14:textId="77777777" w:rsidR="004432B2" w:rsidRPr="004432B2" w:rsidRDefault="004432B2" w:rsidP="004432B2">
      <w:pPr>
        <w:numPr>
          <w:ilvl w:val="1"/>
          <w:numId w:val="18"/>
        </w:numPr>
        <w:spacing w:before="100" w:beforeAutospacing="1" w:after="100" w:afterAutospacing="1" w:line="240" w:lineRule="auto"/>
        <w:rPr>
          <w:rFonts w:cstheme="minorHAnsi"/>
          <w:lang w:val="en-US"/>
        </w:rPr>
      </w:pPr>
      <w:r w:rsidRPr="004432B2">
        <w:rPr>
          <w:rFonts w:cstheme="minorHAnsi"/>
          <w:lang w:val="en-US"/>
        </w:rPr>
        <w:t>Even if you have no risk factors for cardiovascular disease or cancer, if you experience symptoms such as chest pain radiating to the throat, jaws, or left shoulder and arm, shortness of breath, nausea, or sweating, seek medical help immediately. If you have recurring episodes of these symptoms, inform your general practitioner or treating physician. If you notice any suspicious skin spots, lumps where they shouldn’t be, a persistent cough, or other worrisome symptoms, consult your general practitioner.</w:t>
      </w:r>
    </w:p>
    <w:p w14:paraId="31D55C32" w14:textId="77777777" w:rsidR="004432B2" w:rsidRPr="004432B2" w:rsidRDefault="004432B2" w:rsidP="004432B2">
      <w:pPr>
        <w:numPr>
          <w:ilvl w:val="1"/>
          <w:numId w:val="18"/>
        </w:numPr>
        <w:spacing w:before="100" w:beforeAutospacing="1" w:after="100" w:afterAutospacing="1" w:line="240" w:lineRule="auto"/>
        <w:rPr>
          <w:rFonts w:cstheme="minorHAnsi"/>
          <w:lang w:val="en-US"/>
        </w:rPr>
      </w:pPr>
      <w:r w:rsidRPr="004432B2">
        <w:rPr>
          <w:rFonts w:cstheme="minorHAnsi"/>
          <w:lang w:val="en-US"/>
        </w:rPr>
        <w:t xml:space="preserve">For more information on the risk of side effects, visit the </w:t>
      </w:r>
      <w:proofErr w:type="spellStart"/>
      <w:r w:rsidRPr="004432B2">
        <w:rPr>
          <w:rFonts w:cstheme="minorHAnsi"/>
          <w:lang w:val="en-US"/>
        </w:rPr>
        <w:t>ReumaNederland</w:t>
      </w:r>
      <w:proofErr w:type="spellEnd"/>
      <w:r w:rsidRPr="004432B2">
        <w:rPr>
          <w:rFonts w:cstheme="minorHAnsi"/>
          <w:lang w:val="en-US"/>
        </w:rPr>
        <w:t xml:space="preserve"> website and read the medication package insert.</w:t>
      </w:r>
    </w:p>
    <w:p w14:paraId="613EC773" w14:textId="77777777" w:rsidR="004432B2" w:rsidRPr="004432B2" w:rsidRDefault="004432B2" w:rsidP="004432B2">
      <w:pPr>
        <w:pStyle w:val="Heading3"/>
        <w:rPr>
          <w:rFonts w:asciiTheme="minorHAnsi" w:hAnsiTheme="minorHAnsi" w:cstheme="minorHAnsi"/>
          <w:szCs w:val="22"/>
          <w:lang w:val="en-US"/>
        </w:rPr>
      </w:pPr>
      <w:r w:rsidRPr="004432B2">
        <w:rPr>
          <w:rFonts w:asciiTheme="minorHAnsi" w:hAnsiTheme="minorHAnsi" w:cstheme="minorHAnsi"/>
          <w:szCs w:val="22"/>
          <w:lang w:val="en-US"/>
        </w:rPr>
        <w:t>7. Possible Benefits and Risks</w:t>
      </w:r>
    </w:p>
    <w:p w14:paraId="40766616"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It is important to carefully weigh the possible benefits and risks before deciding to participate. The study medication may reduce your joint complaints, but this is not guaranteed. Your symptoms may return or worsen at any time during the study.</w:t>
      </w:r>
    </w:p>
    <w:p w14:paraId="193735A2"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lastRenderedPageBreak/>
        <w:t>A potential benefit of participating in the study is that the study medication may relieve your joint inflammation pain. Baricitinib is not available outside the study for your type of joint inflammation.</w:t>
      </w:r>
    </w:p>
    <w:p w14:paraId="761140F2"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Potential drawbacks of participating in the study include:</w:t>
      </w:r>
    </w:p>
    <w:p w14:paraId="0EF56D7E" w14:textId="77777777" w:rsidR="004432B2" w:rsidRPr="004432B2" w:rsidRDefault="004432B2" w:rsidP="004432B2">
      <w:pPr>
        <w:numPr>
          <w:ilvl w:val="0"/>
          <w:numId w:val="19"/>
        </w:numPr>
        <w:spacing w:before="100" w:beforeAutospacing="1" w:after="100" w:afterAutospacing="1" w:line="240" w:lineRule="auto"/>
        <w:rPr>
          <w:rFonts w:cstheme="minorHAnsi"/>
          <w:lang w:val="en-US"/>
        </w:rPr>
      </w:pPr>
      <w:r w:rsidRPr="004432B2">
        <w:rPr>
          <w:rFonts w:cstheme="minorHAnsi"/>
          <w:lang w:val="en-US"/>
        </w:rPr>
        <w:t>Possible adverse effects/discomforts from the study measurements;</w:t>
      </w:r>
    </w:p>
    <w:p w14:paraId="78762BB3" w14:textId="77777777" w:rsidR="004432B2" w:rsidRPr="004432B2" w:rsidRDefault="004432B2" w:rsidP="004432B2">
      <w:pPr>
        <w:numPr>
          <w:ilvl w:val="0"/>
          <w:numId w:val="19"/>
        </w:numPr>
        <w:spacing w:before="100" w:beforeAutospacing="1" w:after="100" w:afterAutospacing="1" w:line="240" w:lineRule="auto"/>
        <w:rPr>
          <w:rFonts w:cstheme="minorHAnsi"/>
        </w:rPr>
      </w:pPr>
      <w:proofErr w:type="spellStart"/>
      <w:r w:rsidRPr="004432B2">
        <w:rPr>
          <w:rFonts w:cstheme="minorHAnsi"/>
        </w:rPr>
        <w:t>Possibly</w:t>
      </w:r>
      <w:proofErr w:type="spellEnd"/>
      <w:r w:rsidRPr="004432B2">
        <w:rPr>
          <w:rFonts w:cstheme="minorHAnsi"/>
        </w:rPr>
        <w:t xml:space="preserve"> </w:t>
      </w:r>
      <w:proofErr w:type="spellStart"/>
      <w:r w:rsidRPr="004432B2">
        <w:rPr>
          <w:rFonts w:cstheme="minorHAnsi"/>
        </w:rPr>
        <w:t>confronting</w:t>
      </w:r>
      <w:proofErr w:type="spellEnd"/>
      <w:r w:rsidRPr="004432B2">
        <w:rPr>
          <w:rFonts w:cstheme="minorHAnsi"/>
        </w:rPr>
        <w:t xml:space="preserve"> questionnaires;</w:t>
      </w:r>
    </w:p>
    <w:p w14:paraId="68776351" w14:textId="77777777" w:rsidR="004432B2" w:rsidRPr="004432B2" w:rsidRDefault="004432B2" w:rsidP="004432B2">
      <w:pPr>
        <w:numPr>
          <w:ilvl w:val="0"/>
          <w:numId w:val="19"/>
        </w:numPr>
        <w:spacing w:before="100" w:beforeAutospacing="1" w:after="100" w:afterAutospacing="1" w:line="240" w:lineRule="auto"/>
        <w:rPr>
          <w:rFonts w:cstheme="minorHAnsi"/>
          <w:lang w:val="en-US"/>
        </w:rPr>
      </w:pPr>
      <w:r w:rsidRPr="004432B2">
        <w:rPr>
          <w:rFonts w:cstheme="minorHAnsi"/>
          <w:lang w:val="en-US"/>
        </w:rPr>
        <w:t>Possible unexpected findings from tests (blood tests, X-rays);</w:t>
      </w:r>
    </w:p>
    <w:p w14:paraId="472A0CD7" w14:textId="77777777" w:rsidR="004432B2" w:rsidRPr="004432B2" w:rsidRDefault="004432B2" w:rsidP="004432B2">
      <w:pPr>
        <w:numPr>
          <w:ilvl w:val="0"/>
          <w:numId w:val="19"/>
        </w:numPr>
        <w:spacing w:before="100" w:beforeAutospacing="1" w:after="100" w:afterAutospacing="1" w:line="240" w:lineRule="auto"/>
        <w:rPr>
          <w:rFonts w:cstheme="minorHAnsi"/>
          <w:lang w:val="en-US"/>
        </w:rPr>
      </w:pPr>
      <w:r w:rsidRPr="004432B2">
        <w:rPr>
          <w:rFonts w:cstheme="minorHAnsi"/>
          <w:lang w:val="en-US"/>
        </w:rPr>
        <w:t>You may be treated with baricitinib as part of this study, which is not a standard treatment for your condition and is not reimbursed. It is free during your participation. After the initial 3-month treatment, it will no longer be available to you. Outside of this study, it is only reimbursed for patients with severe rheumatoid arthritis;</w:t>
      </w:r>
    </w:p>
    <w:p w14:paraId="333B7BF5" w14:textId="77777777" w:rsidR="004432B2" w:rsidRPr="004432B2" w:rsidRDefault="004432B2" w:rsidP="004432B2">
      <w:pPr>
        <w:numPr>
          <w:ilvl w:val="0"/>
          <w:numId w:val="19"/>
        </w:numPr>
        <w:spacing w:before="100" w:beforeAutospacing="1" w:after="100" w:afterAutospacing="1" w:line="240" w:lineRule="auto"/>
        <w:rPr>
          <w:rFonts w:cstheme="minorHAnsi"/>
          <w:lang w:val="en-US"/>
        </w:rPr>
      </w:pPr>
      <w:r w:rsidRPr="004432B2">
        <w:rPr>
          <w:rFonts w:cstheme="minorHAnsi"/>
          <w:lang w:val="en-US"/>
        </w:rPr>
        <w:t>Baricitinib is a relatively "new" medication. New safety information may become available during the study, leading to adjustments in its use. You will be informed promptly if new information becomes available. If the patient information form is updated, you will be asked to read and sign the new version.</w:t>
      </w:r>
    </w:p>
    <w:p w14:paraId="0C0F3668"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Participation in the study also means:</w:t>
      </w:r>
    </w:p>
    <w:p w14:paraId="3EA6E370" w14:textId="77777777" w:rsidR="004432B2" w:rsidRPr="004432B2" w:rsidRDefault="004432B2" w:rsidP="004432B2">
      <w:pPr>
        <w:numPr>
          <w:ilvl w:val="0"/>
          <w:numId w:val="20"/>
        </w:numPr>
        <w:spacing w:before="100" w:beforeAutospacing="1" w:after="100" w:afterAutospacing="1" w:line="240" w:lineRule="auto"/>
        <w:rPr>
          <w:rFonts w:cstheme="minorHAnsi"/>
          <w:lang w:val="en-US"/>
        </w:rPr>
      </w:pPr>
      <w:r w:rsidRPr="004432B2">
        <w:rPr>
          <w:rFonts w:cstheme="minorHAnsi"/>
          <w:lang w:val="en-US"/>
        </w:rPr>
        <w:t>Spending extra time at your outpatient visits or for scheduled blood draws because additional checks with the nurse are included;</w:t>
      </w:r>
    </w:p>
    <w:p w14:paraId="2370073F" w14:textId="77777777" w:rsidR="004432B2" w:rsidRPr="004432B2" w:rsidRDefault="004432B2" w:rsidP="004432B2">
      <w:pPr>
        <w:numPr>
          <w:ilvl w:val="0"/>
          <w:numId w:val="20"/>
        </w:numPr>
        <w:spacing w:before="100" w:beforeAutospacing="1" w:after="100" w:afterAutospacing="1" w:line="240" w:lineRule="auto"/>
        <w:rPr>
          <w:rFonts w:cstheme="minorHAnsi"/>
        </w:rPr>
      </w:pPr>
      <w:proofErr w:type="spellStart"/>
      <w:r w:rsidRPr="004432B2">
        <w:rPr>
          <w:rFonts w:cstheme="minorHAnsi"/>
        </w:rPr>
        <w:t>Undergoing</w:t>
      </w:r>
      <w:proofErr w:type="spellEnd"/>
      <w:r w:rsidRPr="004432B2">
        <w:rPr>
          <w:rFonts w:cstheme="minorHAnsi"/>
        </w:rPr>
        <w:t xml:space="preserve"> </w:t>
      </w:r>
      <w:proofErr w:type="spellStart"/>
      <w:r w:rsidRPr="004432B2">
        <w:rPr>
          <w:rFonts w:cstheme="minorHAnsi"/>
        </w:rPr>
        <w:t>additional</w:t>
      </w:r>
      <w:proofErr w:type="spellEnd"/>
      <w:r w:rsidRPr="004432B2">
        <w:rPr>
          <w:rFonts w:cstheme="minorHAnsi"/>
        </w:rPr>
        <w:t xml:space="preserve"> tests;</w:t>
      </w:r>
    </w:p>
    <w:p w14:paraId="1BD2C146" w14:textId="77777777" w:rsidR="004432B2" w:rsidRPr="004432B2" w:rsidRDefault="004432B2" w:rsidP="004432B2">
      <w:pPr>
        <w:numPr>
          <w:ilvl w:val="0"/>
          <w:numId w:val="20"/>
        </w:numPr>
        <w:spacing w:before="100" w:beforeAutospacing="1" w:after="100" w:afterAutospacing="1" w:line="240" w:lineRule="auto"/>
        <w:rPr>
          <w:rFonts w:cstheme="minorHAnsi"/>
          <w:lang w:val="en-US"/>
        </w:rPr>
      </w:pPr>
      <w:r w:rsidRPr="004432B2">
        <w:rPr>
          <w:rFonts w:cstheme="minorHAnsi"/>
          <w:lang w:val="en-US"/>
        </w:rPr>
        <w:t>Adhering to the scheduled appointments.</w:t>
      </w:r>
    </w:p>
    <w:p w14:paraId="7F4D558B"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All these matters are described above in points 4, 5, and 6.</w:t>
      </w:r>
    </w:p>
    <w:p w14:paraId="54D7C1C3" w14:textId="77777777" w:rsidR="004432B2" w:rsidRPr="004432B2" w:rsidRDefault="004432B2" w:rsidP="004432B2">
      <w:pPr>
        <w:pStyle w:val="Heading3"/>
        <w:rPr>
          <w:rFonts w:asciiTheme="minorHAnsi" w:hAnsiTheme="minorHAnsi" w:cstheme="minorHAnsi"/>
          <w:szCs w:val="22"/>
          <w:lang w:val="en-US"/>
        </w:rPr>
      </w:pPr>
      <w:r w:rsidRPr="004432B2">
        <w:rPr>
          <w:rFonts w:asciiTheme="minorHAnsi" w:hAnsiTheme="minorHAnsi" w:cstheme="minorHAnsi"/>
          <w:szCs w:val="22"/>
          <w:lang w:val="en-US"/>
        </w:rPr>
        <w:t>8. If You Do Not Want to Participate or Wish to Withdraw from the Study</w:t>
      </w:r>
    </w:p>
    <w:p w14:paraId="743130E0"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Participation is voluntary, and you decide whether or not to take part in the study. If you choose not to participate, it will not affect your treatment. Even if you choose to participate but later decide to withdraw, it will not affect your treatment. You do not need to provide a reason for withdrawing, though we will ask for feedback to evaluate the study. Your rheumatologist will then decide with you on the next steps in your treatment.</w:t>
      </w:r>
    </w:p>
    <w:p w14:paraId="1E2CF5D1"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If you wish to withdraw, the data collected up to that point will still be used for the study. If desired, collected biological material can be destroyed.</w:t>
      </w:r>
    </w:p>
    <w:p w14:paraId="3DDF10E4"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If new information important to you becomes available, the researcher will inform you. You will be asked if you wish to continue participating.</w:t>
      </w:r>
    </w:p>
    <w:p w14:paraId="3197DCFC" w14:textId="77777777" w:rsidR="004432B2" w:rsidRPr="004432B2" w:rsidRDefault="004432B2" w:rsidP="004432B2">
      <w:pPr>
        <w:pStyle w:val="Heading3"/>
        <w:rPr>
          <w:rFonts w:asciiTheme="minorHAnsi" w:hAnsiTheme="minorHAnsi" w:cstheme="minorHAnsi"/>
          <w:szCs w:val="22"/>
          <w:lang w:val="en-US"/>
        </w:rPr>
      </w:pPr>
      <w:r w:rsidRPr="004432B2">
        <w:rPr>
          <w:rFonts w:asciiTheme="minorHAnsi" w:hAnsiTheme="minorHAnsi" w:cstheme="minorHAnsi"/>
          <w:szCs w:val="22"/>
          <w:lang w:val="en-US"/>
        </w:rPr>
        <w:t>9. End of the Study</w:t>
      </w:r>
    </w:p>
    <w:p w14:paraId="2A058770"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Your participation in the study ends when:</w:t>
      </w:r>
    </w:p>
    <w:p w14:paraId="3129B000" w14:textId="77777777" w:rsidR="004432B2" w:rsidRPr="004432B2" w:rsidRDefault="004432B2" w:rsidP="004432B2">
      <w:pPr>
        <w:numPr>
          <w:ilvl w:val="0"/>
          <w:numId w:val="21"/>
        </w:numPr>
        <w:spacing w:before="100" w:beforeAutospacing="1" w:after="100" w:afterAutospacing="1" w:line="240" w:lineRule="auto"/>
        <w:rPr>
          <w:rFonts w:cstheme="minorHAnsi"/>
          <w:lang w:val="en-US"/>
        </w:rPr>
      </w:pPr>
      <w:r w:rsidRPr="004432B2">
        <w:rPr>
          <w:rFonts w:cstheme="minorHAnsi"/>
          <w:lang w:val="en-US"/>
        </w:rPr>
        <w:t>All visits as described in point 4 and Appendix C are completed;</w:t>
      </w:r>
    </w:p>
    <w:p w14:paraId="2751C173" w14:textId="77777777" w:rsidR="004432B2" w:rsidRPr="004432B2" w:rsidRDefault="004432B2" w:rsidP="004432B2">
      <w:pPr>
        <w:numPr>
          <w:ilvl w:val="0"/>
          <w:numId w:val="21"/>
        </w:numPr>
        <w:spacing w:before="100" w:beforeAutospacing="1" w:after="100" w:afterAutospacing="1" w:line="240" w:lineRule="auto"/>
        <w:rPr>
          <w:rFonts w:cstheme="minorHAnsi"/>
        </w:rPr>
      </w:pPr>
      <w:proofErr w:type="spellStart"/>
      <w:r w:rsidRPr="004432B2">
        <w:rPr>
          <w:rFonts w:cstheme="minorHAnsi"/>
        </w:rPr>
        <w:t>You</w:t>
      </w:r>
      <w:proofErr w:type="spellEnd"/>
      <w:r w:rsidRPr="004432B2">
        <w:rPr>
          <w:rFonts w:cstheme="minorHAnsi"/>
        </w:rPr>
        <w:t xml:space="preserve"> </w:t>
      </w:r>
      <w:proofErr w:type="spellStart"/>
      <w:r w:rsidRPr="004432B2">
        <w:rPr>
          <w:rFonts w:cstheme="minorHAnsi"/>
        </w:rPr>
        <w:t>choose</w:t>
      </w:r>
      <w:proofErr w:type="spellEnd"/>
      <w:r w:rsidRPr="004432B2">
        <w:rPr>
          <w:rFonts w:cstheme="minorHAnsi"/>
        </w:rPr>
        <w:t xml:space="preserve"> </w:t>
      </w:r>
      <w:proofErr w:type="spellStart"/>
      <w:r w:rsidRPr="004432B2">
        <w:rPr>
          <w:rFonts w:cstheme="minorHAnsi"/>
        </w:rPr>
        <w:t>to</w:t>
      </w:r>
      <w:proofErr w:type="spellEnd"/>
      <w:r w:rsidRPr="004432B2">
        <w:rPr>
          <w:rFonts w:cstheme="minorHAnsi"/>
        </w:rPr>
        <w:t xml:space="preserve"> stop;</w:t>
      </w:r>
    </w:p>
    <w:p w14:paraId="06771D44" w14:textId="77777777" w:rsidR="004432B2" w:rsidRPr="004432B2" w:rsidRDefault="004432B2" w:rsidP="004432B2">
      <w:pPr>
        <w:numPr>
          <w:ilvl w:val="0"/>
          <w:numId w:val="21"/>
        </w:numPr>
        <w:spacing w:before="100" w:beforeAutospacing="1" w:after="100" w:afterAutospacing="1" w:line="240" w:lineRule="auto"/>
        <w:rPr>
          <w:rFonts w:cstheme="minorHAnsi"/>
          <w:lang w:val="en-US"/>
        </w:rPr>
      </w:pPr>
      <w:r w:rsidRPr="004432B2">
        <w:rPr>
          <w:rFonts w:cstheme="minorHAnsi"/>
          <w:lang w:val="en-US"/>
        </w:rPr>
        <w:t>Your rheumatologist or the study doctor advises stopping for your benefit;</w:t>
      </w:r>
    </w:p>
    <w:p w14:paraId="22AA6DEE" w14:textId="77777777" w:rsidR="004432B2" w:rsidRPr="004432B2" w:rsidRDefault="004432B2" w:rsidP="004432B2">
      <w:pPr>
        <w:numPr>
          <w:ilvl w:val="0"/>
          <w:numId w:val="21"/>
        </w:numPr>
        <w:spacing w:before="100" w:beforeAutospacing="1" w:after="100" w:afterAutospacing="1" w:line="240" w:lineRule="auto"/>
        <w:rPr>
          <w:rFonts w:cstheme="minorHAnsi"/>
          <w:lang w:val="en-US"/>
        </w:rPr>
      </w:pPr>
      <w:r w:rsidRPr="004432B2">
        <w:rPr>
          <w:rFonts w:cstheme="minorHAnsi"/>
          <w:lang w:val="en-US"/>
        </w:rPr>
        <w:t>The study doctor, government, or the medical-ethical review committee decides to stop the study.</w:t>
      </w:r>
    </w:p>
    <w:p w14:paraId="7F480E16"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lastRenderedPageBreak/>
        <w:t>If you still have joint inflammation after stopping the study, your rheumatologist will discuss the next steps in your treatment. If you no longer have joint inflammation but are still on medication, your rheumatologist will discuss whether to taper or stop the medication and when. The baricitinib provided for free during the study will no longer be available. Your rheumatologist will discuss whether you can receive standard baricitinib, provided it is covered by your insurance.</w:t>
      </w:r>
    </w:p>
    <w:p w14:paraId="0A515EE7" w14:textId="77777777" w:rsidR="004432B2" w:rsidRPr="004432B2"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After all data is processed, the researcher will inform you of the main study results, which will be available about two years after your participation ends.</w:t>
      </w:r>
    </w:p>
    <w:p w14:paraId="6EB26F99" w14:textId="77777777" w:rsidR="004432B2" w:rsidRPr="004432B2" w:rsidRDefault="004432B2" w:rsidP="004432B2">
      <w:pPr>
        <w:pStyle w:val="Heading3"/>
        <w:rPr>
          <w:rFonts w:asciiTheme="minorHAnsi" w:hAnsiTheme="minorHAnsi" w:cstheme="minorHAnsi"/>
          <w:szCs w:val="22"/>
          <w:lang w:val="en-US"/>
        </w:rPr>
      </w:pPr>
      <w:r w:rsidRPr="004432B2">
        <w:rPr>
          <w:rFonts w:asciiTheme="minorHAnsi" w:hAnsiTheme="minorHAnsi" w:cstheme="minorHAnsi"/>
          <w:szCs w:val="22"/>
          <w:lang w:val="en-US"/>
        </w:rPr>
        <w:t>10. Use and Storage of Your Data and Biological Material</w:t>
      </w:r>
    </w:p>
    <w:p w14:paraId="4E703CD0" w14:textId="77777777" w:rsidR="004432B2" w:rsidRPr="007F6136" w:rsidRDefault="004432B2" w:rsidP="004432B2">
      <w:pPr>
        <w:pStyle w:val="NormalWeb"/>
        <w:rPr>
          <w:rFonts w:asciiTheme="minorHAnsi" w:hAnsiTheme="minorHAnsi" w:cstheme="minorHAnsi"/>
          <w:sz w:val="22"/>
          <w:szCs w:val="22"/>
          <w:lang w:val="en-US"/>
        </w:rPr>
      </w:pPr>
      <w:r w:rsidRPr="004432B2">
        <w:rPr>
          <w:rFonts w:asciiTheme="minorHAnsi" w:hAnsiTheme="minorHAnsi" w:cstheme="minorHAnsi"/>
          <w:sz w:val="22"/>
          <w:szCs w:val="22"/>
          <w:lang w:val="en-US"/>
        </w:rPr>
        <w:t xml:space="preserve">For this study, your personal data, medical data, X-rays, and blood samples are collected, used, and stored for the research. This includes data such as your name, address, date of birth, and health information. The collection, use, and storage of your data and biological material are necessary to </w:t>
      </w:r>
      <w:r w:rsidRPr="007F6136">
        <w:rPr>
          <w:rFonts w:asciiTheme="minorHAnsi" w:hAnsiTheme="minorHAnsi" w:cstheme="minorHAnsi"/>
          <w:sz w:val="22"/>
          <w:szCs w:val="22"/>
          <w:lang w:val="en-US"/>
        </w:rPr>
        <w:t>answer the research questions and publish the results. We ask for your consent to use your data and biological material.</w:t>
      </w:r>
    </w:p>
    <w:p w14:paraId="7D99C8C8" w14:textId="77777777" w:rsidR="00E51DF4" w:rsidRPr="007F6136" w:rsidRDefault="004432B2" w:rsidP="00E51DF4">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Confidentiality of Your Data and Biological Material</w:t>
      </w:r>
      <w:r w:rsidRPr="007F6136">
        <w:rPr>
          <w:rFonts w:asciiTheme="minorHAnsi" w:hAnsiTheme="minorHAnsi" w:cstheme="minorHAnsi"/>
          <w:sz w:val="22"/>
          <w:szCs w:val="22"/>
          <w:lang w:val="en-US"/>
        </w:rPr>
        <w:t xml:space="preserve"> </w:t>
      </w:r>
      <w:r w:rsidR="00E51DF4" w:rsidRPr="007F6136">
        <w:rPr>
          <w:rFonts w:asciiTheme="minorHAnsi" w:hAnsiTheme="minorHAnsi" w:cstheme="minorHAnsi"/>
          <w:sz w:val="22"/>
          <w:szCs w:val="22"/>
          <w:lang w:val="en-US"/>
        </w:rPr>
        <w:br/>
        <w:t>To protect your privacy, this data will be used and stored under a code. Your name and other directly identifiable information will be omitted. Only with the key to the code can the data be traced back to you. The key to the code will be securely stored at the study center. Your data will not be identifiable in reports and publications about the study.</w:t>
      </w:r>
    </w:p>
    <w:p w14:paraId="0FB88B35" w14:textId="77777777"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A copy of your signed consent form will be stored at LUMC.</w:t>
      </w:r>
    </w:p>
    <w:p w14:paraId="35C12F1F" w14:textId="77777777" w:rsidR="00E51DF4" w:rsidRPr="007F6136" w:rsidRDefault="00E51DF4" w:rsidP="00E51DF4">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Access to Your Data for Monitoring</w:t>
      </w:r>
    </w:p>
    <w:p w14:paraId="4F397AF3" w14:textId="77777777"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To ensure the study is conducted correctly, certain individuals must have access to all your data, including uncoded data. These individuals include: the committee monitoring the study's safety, the monitor/auditor working for LUMC, and national and international regulatory authorities, such as the Health and Youth Care Inspectorate. They are obligated to maintain confidentiality regarding your data. We ask for your permission for this access.</w:t>
      </w:r>
    </w:p>
    <w:p w14:paraId="6B2E8914" w14:textId="77777777" w:rsidR="00E51DF4" w:rsidRPr="007F6136" w:rsidRDefault="00E51DF4" w:rsidP="00E51DF4">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Retention Period of Data and Biological Material</w:t>
      </w:r>
    </w:p>
    <w:p w14:paraId="734DA512" w14:textId="77777777"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Your data will be stored at the study center for 25 years. Blood samples collected during the study for specific tests (including DNA research) on the origins of joint inflammation and/or the effects of the treatment you received will also be stored at LUMC for 25 years. We may conduct new tests on these samples later for research related to joint inflammations. Your blood will not be used for other purposes. On the consent form, you can indicate whether you agree with this or not. If you do not agree, you can still participate in the current study.</w:t>
      </w:r>
    </w:p>
    <w:p w14:paraId="04C29775" w14:textId="77777777" w:rsidR="00E51DF4" w:rsidRPr="007F6136" w:rsidRDefault="00E51DF4" w:rsidP="00E51DF4">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Information on Incidental Findings During the Study</w:t>
      </w:r>
    </w:p>
    <w:p w14:paraId="383916FB" w14:textId="77777777"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During blood or X-ray examinations, incidental findings important to your health might be discovered. Your rheumatologist will inform you about such findings. You can then discuss with your general practitioner or specialist what actions should be taken. Your permission is also requested for this.</w:t>
      </w:r>
    </w:p>
    <w:p w14:paraId="01336CDC" w14:textId="77777777" w:rsidR="00E51DF4" w:rsidRPr="007F6136" w:rsidRDefault="00E51DF4" w:rsidP="00E51DF4">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Withdrawing Consent</w:t>
      </w:r>
    </w:p>
    <w:p w14:paraId="2CE3E6F3" w14:textId="77777777"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lastRenderedPageBreak/>
        <w:t>You can withdraw your consent for the use of your personal data at any time. This applies to this study and the storage and future use of your data. The research data collected up to the point you withdraw consent will still be used in the study. They will not be used for further research, and the stored blood will be destroyed.</w:t>
      </w:r>
    </w:p>
    <w:p w14:paraId="3E1FC681" w14:textId="77777777" w:rsidR="00E51DF4" w:rsidRPr="007F6136" w:rsidRDefault="00E51DF4" w:rsidP="00E51DF4">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More Information About Your Rights Regarding Data Processing</w:t>
      </w:r>
    </w:p>
    <w:p w14:paraId="640F1A1E" w14:textId="77777777"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General information about your rights concerning the processing of your personal data can be found on the LUMC website (</w:t>
      </w:r>
      <w:hyperlink r:id="rId17" w:tgtFrame="_new" w:history="1">
        <w:r w:rsidRPr="007F6136">
          <w:rPr>
            <w:rStyle w:val="Hyperlink"/>
            <w:rFonts w:asciiTheme="minorHAnsi" w:hAnsiTheme="minorHAnsi" w:cstheme="minorHAnsi"/>
            <w:sz w:val="22"/>
            <w:szCs w:val="22"/>
            <w:lang w:val="en-US"/>
          </w:rPr>
          <w:t>https://www.lumc.nl/12367/Deelnemers-wetenschappelijk-onderzoek</w:t>
        </w:r>
      </w:hyperlink>
      <w:r w:rsidRPr="007F6136">
        <w:rPr>
          <w:rFonts w:asciiTheme="minorHAnsi" w:hAnsiTheme="minorHAnsi" w:cstheme="minorHAnsi"/>
          <w:sz w:val="22"/>
          <w:szCs w:val="22"/>
          <w:lang w:val="en-US"/>
        </w:rPr>
        <w:t>) and the Dutch Data Protection Authority website (</w:t>
      </w:r>
      <w:hyperlink r:id="rId18" w:tgtFrame="_new" w:history="1">
        <w:r w:rsidRPr="007F6136">
          <w:rPr>
            <w:rStyle w:val="Hyperlink"/>
            <w:rFonts w:asciiTheme="minorHAnsi" w:hAnsiTheme="minorHAnsi" w:cstheme="minorHAnsi"/>
            <w:sz w:val="22"/>
            <w:szCs w:val="22"/>
            <w:lang w:val="en-US"/>
          </w:rPr>
          <w:t>https://autoriteitpersoonsgegevens.nl</w:t>
        </w:r>
      </w:hyperlink>
      <w:r w:rsidRPr="007F6136">
        <w:rPr>
          <w:rFonts w:asciiTheme="minorHAnsi" w:hAnsiTheme="minorHAnsi" w:cstheme="minorHAnsi"/>
          <w:sz w:val="22"/>
          <w:szCs w:val="22"/>
          <w:lang w:val="en-US"/>
        </w:rPr>
        <w:t>). For questions about your rights, you can contact the person responsible for the processing of your personal data. For this study, that is LUMC. See Appendix A for contact details and the website.</w:t>
      </w:r>
    </w:p>
    <w:p w14:paraId="3269CB90" w14:textId="770F78F7"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 xml:space="preserve">For questions or complaints about the processing of your personal data, we recommend first contacting the study location. For more information on privacy, see LUMC's privacy statement on the LUMC website: see Appendix A. You can also contact LUMC's Data Protection Officers via email at </w:t>
      </w:r>
      <w:proofErr w:type="spellStart"/>
      <w:r w:rsidR="007F6136">
        <w:rPr>
          <w:rFonts w:asciiTheme="minorHAnsi" w:hAnsiTheme="minorHAnsi" w:cstheme="minorHAnsi"/>
          <w:sz w:val="22"/>
          <w:szCs w:val="22"/>
          <w:lang w:val="en-US"/>
        </w:rPr>
        <w:t>xxxxxxxx</w:t>
      </w:r>
      <w:proofErr w:type="spellEnd"/>
      <w:r w:rsidRPr="007F6136">
        <w:rPr>
          <w:rFonts w:asciiTheme="minorHAnsi" w:hAnsiTheme="minorHAnsi" w:cstheme="minorHAnsi"/>
          <w:sz w:val="22"/>
          <w:szCs w:val="22"/>
          <w:lang w:val="en-US"/>
        </w:rPr>
        <w:t xml:space="preserve"> or the Dutch Data Protection Authority.</w:t>
      </w:r>
    </w:p>
    <w:p w14:paraId="1FB324E9" w14:textId="77777777" w:rsidR="00E51DF4" w:rsidRPr="007F6136" w:rsidRDefault="00E51DF4" w:rsidP="00E51DF4">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Study Registration</w:t>
      </w:r>
    </w:p>
    <w:p w14:paraId="369BD111" w14:textId="77777777"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 xml:space="preserve">Information about this study is registered in the Dutch Trial Register; </w:t>
      </w:r>
      <w:hyperlink r:id="rId19" w:tgtFrame="_new" w:history="1">
        <w:r w:rsidRPr="007F6136">
          <w:rPr>
            <w:rStyle w:val="Hyperlink"/>
            <w:rFonts w:asciiTheme="minorHAnsi" w:hAnsiTheme="minorHAnsi" w:cstheme="minorHAnsi"/>
            <w:sz w:val="22"/>
            <w:szCs w:val="22"/>
            <w:lang w:val="en-US"/>
          </w:rPr>
          <w:t>https://www.trialregister.nl/</w:t>
        </w:r>
      </w:hyperlink>
      <w:r w:rsidRPr="007F6136">
        <w:rPr>
          <w:rFonts w:asciiTheme="minorHAnsi" w:hAnsiTheme="minorHAnsi" w:cstheme="minorHAnsi"/>
          <w:sz w:val="22"/>
          <w:szCs w:val="22"/>
          <w:lang w:val="en-US"/>
        </w:rPr>
        <w:t>. [Trial NL8195 – I CEA].</w:t>
      </w:r>
    </w:p>
    <w:p w14:paraId="12B04B86" w14:textId="77777777" w:rsidR="00E51DF4" w:rsidRPr="007F6136" w:rsidRDefault="00E51DF4" w:rsidP="00E51DF4">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11. Insurance for Participants</w:t>
      </w:r>
    </w:p>
    <w:p w14:paraId="104E1F10" w14:textId="77777777"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An insurance policy has been taken out for everyone participating in this study. The insurance covers damages resulting from the study. Not all damages are covered. In Appendix B, you will find more information about the insurance and exceptions. It also states to whom you can report damages.</w:t>
      </w:r>
    </w:p>
    <w:p w14:paraId="200A51F3" w14:textId="77777777" w:rsidR="00E51DF4" w:rsidRPr="007F6136" w:rsidRDefault="00E51DF4" w:rsidP="00E51DF4">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12. Your General Practitioner Will Be Informed About Your Participation in the Study</w:t>
      </w:r>
    </w:p>
    <w:p w14:paraId="46F6A667" w14:textId="77777777"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We will always send a letter to your general practitioner to inform them that you are participating in the study. This is for your safety. If you do not consent to this or if you do not have a general practitioner, you cannot participate in this study.</w:t>
      </w:r>
    </w:p>
    <w:p w14:paraId="7F5A900F" w14:textId="77777777" w:rsidR="00E51DF4" w:rsidRPr="007F6136" w:rsidRDefault="00E51DF4" w:rsidP="00E51DF4">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13. Reimbursement for Participation</w:t>
      </w:r>
    </w:p>
    <w:p w14:paraId="50559D10" w14:textId="77777777"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As part of this study, you may be treated with baricitinib. This will be provided free of charge during your participation in the study. At the end of your participation, it will no longer be available to you and is only reimbursed for patients with severe rheumatoid arthritis. No reimbursements are provided for participation. Most study visits and blood and X-ray checks coincide with ‘normal’ rheumatology clinic controls for patients with joint inflammation who are not participating in this study and fall under your insurance reimbursement schemes. The co-payment scheme (the mandatory deductible) applies. Visits at 2, 4, and 8 weeks with the study nurse overlap as much as possible with routine blood checks that would normally take place after starting treatment. You will be reimbursed for travel expenses for visits that fall outside ‘normal’ controls.</w:t>
      </w:r>
    </w:p>
    <w:p w14:paraId="7F775456" w14:textId="77777777" w:rsidR="00E51DF4" w:rsidRPr="007F6136" w:rsidRDefault="00E51DF4" w:rsidP="00E51DF4">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14. Do You Have Questions?</w:t>
      </w:r>
    </w:p>
    <w:p w14:paraId="1FEB6C2B" w14:textId="7A9D6E32"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lastRenderedPageBreak/>
        <w:t xml:space="preserve">If you have questions, you can contact your rheumatologist, the study nurse, or the principal investigator. This is Dr. </w:t>
      </w:r>
      <w:r w:rsidR="007F6136">
        <w:rPr>
          <w:rFonts w:asciiTheme="minorHAnsi" w:hAnsiTheme="minorHAnsi" w:cstheme="minorHAnsi"/>
          <w:sz w:val="22"/>
          <w:szCs w:val="22"/>
          <w:lang w:val="en-US"/>
        </w:rPr>
        <w:t>F.A. van Gaalen</w:t>
      </w:r>
      <w:r w:rsidRPr="007F6136">
        <w:rPr>
          <w:rFonts w:asciiTheme="minorHAnsi" w:hAnsiTheme="minorHAnsi" w:cstheme="minorHAnsi"/>
          <w:sz w:val="22"/>
          <w:szCs w:val="22"/>
          <w:lang w:val="en-US"/>
        </w:rPr>
        <w:t xml:space="preserve">, Department of Rheumatology, C1-R, Leiden University Medical Center, </w:t>
      </w:r>
      <w:proofErr w:type="spellStart"/>
      <w:r w:rsidRPr="007F6136">
        <w:rPr>
          <w:rFonts w:asciiTheme="minorHAnsi" w:hAnsiTheme="minorHAnsi" w:cstheme="minorHAnsi"/>
          <w:sz w:val="22"/>
          <w:szCs w:val="22"/>
          <w:lang w:val="en-US"/>
        </w:rPr>
        <w:t>tel</w:t>
      </w:r>
      <w:proofErr w:type="spellEnd"/>
      <w:r w:rsidRPr="007F6136">
        <w:rPr>
          <w:rFonts w:asciiTheme="minorHAnsi" w:hAnsiTheme="minorHAnsi" w:cstheme="minorHAnsi"/>
          <w:sz w:val="22"/>
          <w:szCs w:val="22"/>
          <w:lang w:val="en-US"/>
        </w:rPr>
        <w:t xml:space="preserve"> </w:t>
      </w:r>
      <w:proofErr w:type="spellStart"/>
      <w:r w:rsidR="007F6136">
        <w:rPr>
          <w:rFonts w:asciiTheme="minorHAnsi" w:hAnsiTheme="minorHAnsi" w:cstheme="minorHAnsi"/>
          <w:sz w:val="22"/>
          <w:szCs w:val="22"/>
          <w:lang w:val="en-US"/>
        </w:rPr>
        <w:t>xxxxxxxxx</w:t>
      </w:r>
      <w:proofErr w:type="spellEnd"/>
      <w:r w:rsidR="007F6136">
        <w:rPr>
          <w:rFonts w:asciiTheme="minorHAnsi" w:hAnsiTheme="minorHAnsi" w:cstheme="minorHAnsi"/>
          <w:sz w:val="22"/>
          <w:szCs w:val="22"/>
          <w:lang w:val="en-US"/>
        </w:rPr>
        <w:t>.</w:t>
      </w:r>
    </w:p>
    <w:p w14:paraId="25A16A17" w14:textId="1BE7EC57"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 xml:space="preserve">For independent advice about participating in this study, you can contact the independent physician. They are not involved in this study but are knowledgeable about it. This is </w:t>
      </w:r>
      <w:r w:rsidR="007F6136">
        <w:rPr>
          <w:rFonts w:asciiTheme="minorHAnsi" w:hAnsiTheme="minorHAnsi" w:cstheme="minorHAnsi"/>
          <w:sz w:val="22"/>
          <w:szCs w:val="22"/>
          <w:lang w:val="en-US"/>
        </w:rPr>
        <w:t xml:space="preserve">prof. </w:t>
      </w:r>
      <w:r w:rsidR="00E62405">
        <w:rPr>
          <w:rFonts w:asciiTheme="minorHAnsi" w:hAnsiTheme="minorHAnsi" w:cstheme="minorHAnsi"/>
          <w:sz w:val="22"/>
          <w:szCs w:val="22"/>
          <w:lang w:val="en-US"/>
        </w:rPr>
        <w:t>G. Kloppenburg</w:t>
      </w:r>
      <w:r w:rsidRPr="007F6136">
        <w:rPr>
          <w:rFonts w:asciiTheme="minorHAnsi" w:hAnsiTheme="minorHAnsi" w:cstheme="minorHAnsi"/>
          <w:sz w:val="22"/>
          <w:szCs w:val="22"/>
          <w:lang w:val="en-US"/>
        </w:rPr>
        <w:t xml:space="preserve">, Department of Rheumatology, C1-R, Leiden University Medical Center, </w:t>
      </w:r>
      <w:proofErr w:type="spellStart"/>
      <w:r w:rsidRPr="007F6136">
        <w:rPr>
          <w:rFonts w:asciiTheme="minorHAnsi" w:hAnsiTheme="minorHAnsi" w:cstheme="minorHAnsi"/>
          <w:sz w:val="22"/>
          <w:szCs w:val="22"/>
          <w:lang w:val="en-US"/>
        </w:rPr>
        <w:t>tel</w:t>
      </w:r>
      <w:proofErr w:type="spellEnd"/>
      <w:r w:rsidRPr="007F6136">
        <w:rPr>
          <w:rFonts w:asciiTheme="minorHAnsi" w:hAnsiTheme="minorHAnsi" w:cstheme="minorHAnsi"/>
          <w:sz w:val="22"/>
          <w:szCs w:val="22"/>
          <w:lang w:val="en-US"/>
        </w:rPr>
        <w:t xml:space="preserve"> </w:t>
      </w:r>
      <w:proofErr w:type="spellStart"/>
      <w:r w:rsidR="007F6136">
        <w:rPr>
          <w:rFonts w:asciiTheme="minorHAnsi" w:hAnsiTheme="minorHAnsi" w:cstheme="minorHAnsi"/>
          <w:sz w:val="22"/>
          <w:szCs w:val="22"/>
          <w:lang w:val="en-US"/>
        </w:rPr>
        <w:t>xxxxxxxxxx</w:t>
      </w:r>
      <w:proofErr w:type="spellEnd"/>
      <w:r w:rsidR="007F6136">
        <w:rPr>
          <w:rFonts w:asciiTheme="minorHAnsi" w:hAnsiTheme="minorHAnsi" w:cstheme="minorHAnsi"/>
          <w:sz w:val="22"/>
          <w:szCs w:val="22"/>
          <w:lang w:val="en-US"/>
        </w:rPr>
        <w:t>.</w:t>
      </w:r>
    </w:p>
    <w:p w14:paraId="3C6FBE3C" w14:textId="77777777" w:rsidR="00E51DF4" w:rsidRPr="007F6136" w:rsidRDefault="00E51DF4" w:rsidP="00E51DF4">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15. Signing the Consent Form</w:t>
      </w:r>
    </w:p>
    <w:p w14:paraId="25E1E162" w14:textId="77777777"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When you have had enough time to consider (at least 7 days), you will be asked to decide about participating in this study. If you consent, we will ask you to confirm this in writing on the accompanying consent form. By giving your written consent, you indicate that you have understood the information and agree to participate in the study.</w:t>
      </w:r>
    </w:p>
    <w:p w14:paraId="6590416B" w14:textId="77777777"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Both you and the researcher will receive a signed copy of this consent form.</w:t>
      </w:r>
    </w:p>
    <w:p w14:paraId="6A2A9763" w14:textId="77777777"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Thank you for your attention.</w:t>
      </w:r>
    </w:p>
    <w:p w14:paraId="7EFE91EB" w14:textId="48B05815" w:rsidR="00E51DF4" w:rsidRPr="007F6136" w:rsidRDefault="00E51DF4" w:rsidP="00E51DF4">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 xml:space="preserve">Next, a number of appendices with additional information will follow: </w:t>
      </w:r>
      <w:r w:rsidRPr="007F6136">
        <w:rPr>
          <w:rFonts w:asciiTheme="minorHAnsi" w:hAnsiTheme="minorHAnsi" w:cstheme="minorHAnsi"/>
          <w:sz w:val="22"/>
          <w:szCs w:val="22"/>
          <w:lang w:val="en-US"/>
        </w:rPr>
        <w:br/>
        <w:t xml:space="preserve">Appendix A. Contact Details LUMC </w:t>
      </w:r>
      <w:r w:rsidRPr="007F6136">
        <w:rPr>
          <w:rFonts w:asciiTheme="minorHAnsi" w:hAnsiTheme="minorHAnsi" w:cstheme="minorHAnsi"/>
          <w:sz w:val="22"/>
          <w:szCs w:val="22"/>
          <w:lang w:val="en-US"/>
        </w:rPr>
        <w:br/>
        <w:t xml:space="preserve">Appendix B. Information About the Insurance </w:t>
      </w:r>
      <w:r w:rsidRPr="007F6136">
        <w:rPr>
          <w:rFonts w:asciiTheme="minorHAnsi" w:hAnsiTheme="minorHAnsi" w:cstheme="minorHAnsi"/>
          <w:sz w:val="22"/>
          <w:szCs w:val="22"/>
          <w:lang w:val="en-US"/>
        </w:rPr>
        <w:br/>
        <w:t xml:space="preserve">Appendix C. Research Procedures Schedule </w:t>
      </w:r>
      <w:r w:rsidRPr="007F6136">
        <w:rPr>
          <w:rFonts w:asciiTheme="minorHAnsi" w:hAnsiTheme="minorHAnsi" w:cstheme="minorHAnsi"/>
          <w:sz w:val="22"/>
          <w:szCs w:val="22"/>
          <w:lang w:val="en-US"/>
        </w:rPr>
        <w:br/>
        <w:t>Appendix D. Consent Form</w:t>
      </w:r>
    </w:p>
    <w:p w14:paraId="302FEAA8" w14:textId="77777777" w:rsidR="00E51DF4" w:rsidRPr="007F6136" w:rsidRDefault="00E51DF4">
      <w:pPr>
        <w:rPr>
          <w:rFonts w:eastAsia="Times New Roman" w:cstheme="minorHAnsi"/>
          <w:kern w:val="0"/>
          <w:lang w:val="en-US" w:eastAsia="nl-NL"/>
          <w14:ligatures w14:val="none"/>
        </w:rPr>
      </w:pPr>
      <w:r w:rsidRPr="007F6136">
        <w:rPr>
          <w:rFonts w:cstheme="minorHAnsi"/>
          <w:lang w:val="en-US"/>
        </w:rPr>
        <w:br w:type="page"/>
      </w:r>
    </w:p>
    <w:p w14:paraId="7803BF11" w14:textId="77777777" w:rsidR="004F7835" w:rsidRPr="007F6136" w:rsidRDefault="004F7835" w:rsidP="004F7835">
      <w:pPr>
        <w:pStyle w:val="Heading3"/>
        <w:rPr>
          <w:rFonts w:asciiTheme="minorHAnsi" w:hAnsiTheme="minorHAnsi" w:cstheme="minorHAnsi"/>
          <w:szCs w:val="22"/>
          <w:lang w:val="en-US"/>
        </w:rPr>
      </w:pPr>
      <w:r w:rsidRPr="007F6136">
        <w:rPr>
          <w:rFonts w:asciiTheme="minorHAnsi" w:hAnsiTheme="minorHAnsi" w:cstheme="minorHAnsi"/>
          <w:szCs w:val="22"/>
          <w:lang w:val="en-US"/>
        </w:rPr>
        <w:lastRenderedPageBreak/>
        <w:t>Appendix A: Contact Details LUMC</w:t>
      </w:r>
    </w:p>
    <w:p w14:paraId="42C5E650" w14:textId="622A4320" w:rsidR="004F7835" w:rsidRPr="007F6136" w:rsidRDefault="004F7835" w:rsidP="004F7835">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Responsible Researcher:</w:t>
      </w:r>
      <w:r w:rsidRPr="007F6136">
        <w:rPr>
          <w:rFonts w:asciiTheme="minorHAnsi" w:hAnsiTheme="minorHAnsi" w:cstheme="minorHAnsi"/>
          <w:sz w:val="22"/>
          <w:szCs w:val="22"/>
          <w:lang w:val="en-US"/>
        </w:rPr>
        <w:br/>
      </w:r>
      <w:r w:rsidR="007F6136">
        <w:rPr>
          <w:rFonts w:asciiTheme="minorHAnsi" w:hAnsiTheme="minorHAnsi" w:cstheme="minorHAnsi"/>
          <w:sz w:val="22"/>
          <w:szCs w:val="22"/>
          <w:lang w:val="en-US"/>
        </w:rPr>
        <w:t>Dr. F.A. van Gaalen</w:t>
      </w:r>
      <w:r w:rsidRPr="007F6136">
        <w:rPr>
          <w:rFonts w:asciiTheme="minorHAnsi" w:hAnsiTheme="minorHAnsi" w:cstheme="minorHAnsi"/>
          <w:sz w:val="22"/>
          <w:szCs w:val="22"/>
          <w:lang w:val="en-US"/>
        </w:rPr>
        <w:t>, Department of Rheumatology, C1-R, Leiden University Medical Center (LUMC).</w:t>
      </w:r>
      <w:r w:rsidRPr="007F6136">
        <w:rPr>
          <w:rFonts w:asciiTheme="minorHAnsi" w:hAnsiTheme="minorHAnsi" w:cstheme="minorHAnsi"/>
          <w:sz w:val="22"/>
          <w:szCs w:val="22"/>
          <w:lang w:val="en-US"/>
        </w:rPr>
        <w:br/>
        <w:t xml:space="preserve">Telephone number: </w:t>
      </w:r>
      <w:proofErr w:type="spellStart"/>
      <w:r w:rsidR="007F6136">
        <w:rPr>
          <w:rFonts w:asciiTheme="minorHAnsi" w:hAnsiTheme="minorHAnsi" w:cstheme="minorHAnsi"/>
          <w:sz w:val="22"/>
          <w:szCs w:val="22"/>
          <w:lang w:val="en-US"/>
        </w:rPr>
        <w:t>xxxxxxxx</w:t>
      </w:r>
      <w:proofErr w:type="spellEnd"/>
      <w:r w:rsidR="007F6136">
        <w:rPr>
          <w:rFonts w:asciiTheme="minorHAnsi" w:hAnsiTheme="minorHAnsi" w:cstheme="minorHAnsi"/>
          <w:sz w:val="22"/>
          <w:szCs w:val="22"/>
          <w:lang w:val="en-US"/>
        </w:rPr>
        <w:t>.</w:t>
      </w:r>
    </w:p>
    <w:p w14:paraId="3D215DB5" w14:textId="564F193D" w:rsidR="004F7835" w:rsidRPr="007F6136" w:rsidRDefault="004F7835" w:rsidP="004F7835">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Study Physician:</w:t>
      </w:r>
      <w:r w:rsidRPr="007F6136">
        <w:rPr>
          <w:rFonts w:asciiTheme="minorHAnsi" w:hAnsiTheme="minorHAnsi" w:cstheme="minorHAnsi"/>
          <w:sz w:val="22"/>
          <w:szCs w:val="22"/>
          <w:lang w:val="en-US"/>
        </w:rPr>
        <w:br/>
        <w:t xml:space="preserve">Ms. </w:t>
      </w:r>
      <w:r w:rsidR="006B587A">
        <w:rPr>
          <w:rFonts w:asciiTheme="minorHAnsi" w:hAnsiTheme="minorHAnsi" w:cstheme="minorHAnsi"/>
          <w:sz w:val="22"/>
          <w:szCs w:val="22"/>
          <w:lang w:val="en-US"/>
        </w:rPr>
        <w:t>Drs. I.S. Nevins,</w:t>
      </w:r>
      <w:r w:rsidRPr="007F6136">
        <w:rPr>
          <w:rFonts w:asciiTheme="minorHAnsi" w:hAnsiTheme="minorHAnsi" w:cstheme="minorHAnsi"/>
          <w:sz w:val="22"/>
          <w:szCs w:val="22"/>
          <w:lang w:val="en-US"/>
        </w:rPr>
        <w:t xml:space="preserve"> Department of Rheumatology, C1-R, Leiden University Medical Center (LUMC).</w:t>
      </w:r>
      <w:r w:rsidRPr="007F6136">
        <w:rPr>
          <w:rFonts w:asciiTheme="minorHAnsi" w:hAnsiTheme="minorHAnsi" w:cstheme="minorHAnsi"/>
          <w:sz w:val="22"/>
          <w:szCs w:val="22"/>
          <w:lang w:val="en-US"/>
        </w:rPr>
        <w:br/>
        <w:t xml:space="preserve">Telephone number: </w:t>
      </w:r>
      <w:proofErr w:type="spellStart"/>
      <w:r w:rsidR="007F6136">
        <w:rPr>
          <w:rFonts w:asciiTheme="minorHAnsi" w:hAnsiTheme="minorHAnsi" w:cstheme="minorHAnsi"/>
          <w:sz w:val="22"/>
          <w:szCs w:val="22"/>
          <w:lang w:val="en-US"/>
        </w:rPr>
        <w:t>xxxxxxxxx</w:t>
      </w:r>
      <w:proofErr w:type="spellEnd"/>
      <w:r w:rsidR="007F6136">
        <w:rPr>
          <w:rFonts w:asciiTheme="minorHAnsi" w:hAnsiTheme="minorHAnsi" w:cstheme="minorHAnsi"/>
          <w:sz w:val="22"/>
          <w:szCs w:val="22"/>
          <w:lang w:val="en-US"/>
        </w:rPr>
        <w:t>.</w:t>
      </w:r>
    </w:p>
    <w:p w14:paraId="4414D001" w14:textId="4DD47DBC" w:rsidR="004F7835" w:rsidRPr="007F6136" w:rsidRDefault="004F7835" w:rsidP="004F7835">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Research Nurses:</w:t>
      </w:r>
      <w:r w:rsidRPr="007F6136">
        <w:rPr>
          <w:rFonts w:asciiTheme="minorHAnsi" w:hAnsiTheme="minorHAnsi" w:cstheme="minorHAnsi"/>
          <w:sz w:val="22"/>
          <w:szCs w:val="22"/>
          <w:lang w:val="en-US"/>
        </w:rPr>
        <w:br/>
        <w:t>Email</w:t>
      </w:r>
      <w:r w:rsidR="006B587A">
        <w:rPr>
          <w:rFonts w:asciiTheme="minorHAnsi" w:hAnsiTheme="minorHAnsi" w:cstheme="minorHAnsi"/>
          <w:sz w:val="22"/>
          <w:szCs w:val="22"/>
          <w:lang w:val="en-US"/>
        </w:rPr>
        <w:t xml:space="preserve">: </w:t>
      </w:r>
      <w:proofErr w:type="spellStart"/>
      <w:r w:rsidR="006B587A">
        <w:rPr>
          <w:rFonts w:asciiTheme="minorHAnsi" w:hAnsiTheme="minorHAnsi" w:cstheme="minorHAnsi"/>
          <w:sz w:val="22"/>
          <w:szCs w:val="22"/>
          <w:lang w:val="en-US"/>
        </w:rPr>
        <w:t>xxxxxxxxx</w:t>
      </w:r>
      <w:proofErr w:type="spellEnd"/>
      <w:r w:rsidR="006B587A">
        <w:rPr>
          <w:rFonts w:asciiTheme="minorHAnsi" w:hAnsiTheme="minorHAnsi" w:cstheme="minorHAnsi"/>
          <w:sz w:val="22"/>
          <w:szCs w:val="22"/>
          <w:lang w:val="en-US"/>
        </w:rPr>
        <w:t>,</w:t>
      </w:r>
      <w:r w:rsidRPr="007F6136">
        <w:rPr>
          <w:rFonts w:asciiTheme="minorHAnsi" w:hAnsiTheme="minorHAnsi" w:cstheme="minorHAnsi"/>
          <w:sz w:val="22"/>
          <w:szCs w:val="22"/>
          <w:lang w:val="en-US"/>
        </w:rPr>
        <w:t xml:space="preserve"> </w:t>
      </w:r>
      <w:proofErr w:type="spellStart"/>
      <w:r w:rsidRPr="007F6136">
        <w:rPr>
          <w:rFonts w:asciiTheme="minorHAnsi" w:hAnsiTheme="minorHAnsi" w:cstheme="minorHAnsi"/>
          <w:sz w:val="22"/>
          <w:szCs w:val="22"/>
          <w:lang w:val="en-US"/>
        </w:rPr>
        <w:t>tel</w:t>
      </w:r>
      <w:proofErr w:type="spellEnd"/>
      <w:r w:rsidRPr="007F6136">
        <w:rPr>
          <w:rFonts w:asciiTheme="minorHAnsi" w:hAnsiTheme="minorHAnsi" w:cstheme="minorHAnsi"/>
          <w:sz w:val="22"/>
          <w:szCs w:val="22"/>
          <w:lang w:val="en-US"/>
        </w:rPr>
        <w:t xml:space="preserve"> </w:t>
      </w:r>
      <w:proofErr w:type="spellStart"/>
      <w:r w:rsidR="006B587A">
        <w:rPr>
          <w:rFonts w:asciiTheme="minorHAnsi" w:hAnsiTheme="minorHAnsi" w:cstheme="minorHAnsi"/>
          <w:sz w:val="22"/>
          <w:szCs w:val="22"/>
          <w:lang w:val="en-US"/>
        </w:rPr>
        <w:t>xxxxxxxxx</w:t>
      </w:r>
      <w:proofErr w:type="spellEnd"/>
      <w:r w:rsidRPr="007F6136">
        <w:rPr>
          <w:rFonts w:asciiTheme="minorHAnsi" w:hAnsiTheme="minorHAnsi" w:cstheme="minorHAnsi"/>
          <w:sz w:val="22"/>
          <w:szCs w:val="22"/>
          <w:lang w:val="en-US"/>
        </w:rPr>
        <w:t xml:space="preserve"> (available on weekdays between 13:30-14:00).</w:t>
      </w:r>
    </w:p>
    <w:p w14:paraId="6D7C9BBD" w14:textId="16D831FB" w:rsidR="004F7835" w:rsidRPr="007F6136" w:rsidRDefault="004F7835" w:rsidP="004F7835">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Independent Physician:</w:t>
      </w:r>
      <w:r w:rsidRPr="007F6136">
        <w:rPr>
          <w:rFonts w:asciiTheme="minorHAnsi" w:hAnsiTheme="minorHAnsi" w:cstheme="minorHAnsi"/>
          <w:sz w:val="22"/>
          <w:szCs w:val="22"/>
          <w:lang w:val="en-US"/>
        </w:rPr>
        <w:br/>
      </w:r>
      <w:r w:rsidR="006B587A">
        <w:rPr>
          <w:rFonts w:asciiTheme="minorHAnsi" w:hAnsiTheme="minorHAnsi" w:cstheme="minorHAnsi"/>
          <w:sz w:val="22"/>
          <w:szCs w:val="22"/>
          <w:lang w:val="en-US"/>
        </w:rPr>
        <w:t xml:space="preserve">Prof. </w:t>
      </w:r>
      <w:r w:rsidR="00E62405">
        <w:rPr>
          <w:rFonts w:asciiTheme="minorHAnsi" w:hAnsiTheme="minorHAnsi" w:cstheme="minorHAnsi"/>
          <w:sz w:val="22"/>
          <w:szCs w:val="22"/>
          <w:lang w:val="en-US"/>
        </w:rPr>
        <w:t>G. Kloppenburg</w:t>
      </w:r>
      <w:r w:rsidRPr="007F6136">
        <w:rPr>
          <w:rFonts w:asciiTheme="minorHAnsi" w:hAnsiTheme="minorHAnsi" w:cstheme="minorHAnsi"/>
          <w:sz w:val="22"/>
          <w:szCs w:val="22"/>
          <w:lang w:val="en-US"/>
        </w:rPr>
        <w:t>, Department of Rheumatology, C1-R, Leiden University Medical Center (LUMC).</w:t>
      </w:r>
      <w:r w:rsidRPr="007F6136">
        <w:rPr>
          <w:rFonts w:asciiTheme="minorHAnsi" w:hAnsiTheme="minorHAnsi" w:cstheme="minorHAnsi"/>
          <w:sz w:val="22"/>
          <w:szCs w:val="22"/>
          <w:lang w:val="en-US"/>
        </w:rPr>
        <w:br/>
        <w:t xml:space="preserve">Telephone number: </w:t>
      </w:r>
      <w:proofErr w:type="spellStart"/>
      <w:r w:rsidR="006B587A">
        <w:rPr>
          <w:rFonts w:asciiTheme="minorHAnsi" w:hAnsiTheme="minorHAnsi" w:cstheme="minorHAnsi"/>
          <w:sz w:val="22"/>
          <w:szCs w:val="22"/>
          <w:lang w:val="en-US"/>
        </w:rPr>
        <w:t>xxxxxxxxxxx</w:t>
      </w:r>
      <w:proofErr w:type="spellEnd"/>
      <w:r w:rsidRPr="007F6136">
        <w:rPr>
          <w:rFonts w:asciiTheme="minorHAnsi" w:hAnsiTheme="minorHAnsi" w:cstheme="minorHAnsi"/>
          <w:sz w:val="22"/>
          <w:szCs w:val="22"/>
          <w:lang w:val="en-US"/>
        </w:rPr>
        <w:t>.</w:t>
      </w:r>
    </w:p>
    <w:p w14:paraId="606F98A5" w14:textId="77777777" w:rsidR="004F7835" w:rsidRPr="007F6136" w:rsidRDefault="004F7835" w:rsidP="004F7835">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Complaints</w:t>
      </w:r>
    </w:p>
    <w:p w14:paraId="343FDCDD" w14:textId="4583C1AA" w:rsidR="004F7835" w:rsidRPr="007F6136" w:rsidRDefault="004F7835" w:rsidP="004F7835">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 xml:space="preserve">In case of complaints about the study, you can contact the LUMC Complaints Team via email: </w:t>
      </w:r>
      <w:proofErr w:type="spellStart"/>
      <w:r w:rsidR="006B587A">
        <w:rPr>
          <w:rFonts w:asciiTheme="minorHAnsi" w:hAnsiTheme="minorHAnsi" w:cstheme="minorHAnsi"/>
          <w:sz w:val="22"/>
          <w:szCs w:val="22"/>
          <w:lang w:val="en-US"/>
        </w:rPr>
        <w:t>xxxxxxxxxx</w:t>
      </w:r>
      <w:proofErr w:type="spellEnd"/>
      <w:r w:rsidRPr="007F6136">
        <w:rPr>
          <w:rFonts w:asciiTheme="minorHAnsi" w:hAnsiTheme="minorHAnsi" w:cstheme="minorHAnsi"/>
          <w:sz w:val="22"/>
          <w:szCs w:val="22"/>
          <w:lang w:val="en-US"/>
        </w:rPr>
        <w:t>. You can also call the Patient Service Bureau (</w:t>
      </w:r>
      <w:proofErr w:type="spellStart"/>
      <w:r w:rsidR="006B587A">
        <w:rPr>
          <w:rFonts w:asciiTheme="minorHAnsi" w:hAnsiTheme="minorHAnsi" w:cstheme="minorHAnsi"/>
          <w:sz w:val="22"/>
          <w:szCs w:val="22"/>
          <w:lang w:val="en-US"/>
        </w:rPr>
        <w:t>xxxxxxx</w:t>
      </w:r>
      <w:proofErr w:type="spellEnd"/>
      <w:r w:rsidRPr="007F6136">
        <w:rPr>
          <w:rFonts w:asciiTheme="minorHAnsi" w:hAnsiTheme="minorHAnsi" w:cstheme="minorHAnsi"/>
          <w:sz w:val="22"/>
          <w:szCs w:val="22"/>
          <w:lang w:val="en-US"/>
        </w:rPr>
        <w:t xml:space="preserve"> during office hours). They will handle the complaint according to the applicable agreements.</w:t>
      </w:r>
    </w:p>
    <w:p w14:paraId="1108EBD8" w14:textId="77777777" w:rsidR="004F7835" w:rsidRPr="007F6136" w:rsidRDefault="004F7835" w:rsidP="004F7835">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Data Protection Officer of the Institution</w:t>
      </w:r>
    </w:p>
    <w:p w14:paraId="1E4C83FB" w14:textId="1AD67596" w:rsidR="004F7835" w:rsidRPr="007F6136" w:rsidRDefault="004F7835" w:rsidP="004F7835">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 xml:space="preserve">If you have questions about the protection of your privacy, you can contact one of LUMC's Data Protection Officers (FG) via </w:t>
      </w:r>
      <w:proofErr w:type="spellStart"/>
      <w:r w:rsidR="006B587A">
        <w:rPr>
          <w:rFonts w:asciiTheme="minorHAnsi" w:hAnsiTheme="minorHAnsi" w:cstheme="minorHAnsi"/>
          <w:sz w:val="22"/>
          <w:szCs w:val="22"/>
          <w:lang w:val="en-US"/>
        </w:rPr>
        <w:t>xxxxxxxxxxxx</w:t>
      </w:r>
      <w:proofErr w:type="spellEnd"/>
      <w:r w:rsidRPr="007F6136">
        <w:rPr>
          <w:rFonts w:asciiTheme="minorHAnsi" w:hAnsiTheme="minorHAnsi" w:cstheme="minorHAnsi"/>
          <w:sz w:val="22"/>
          <w:szCs w:val="22"/>
          <w:lang w:val="en-US"/>
        </w:rPr>
        <w:t>.</w:t>
      </w:r>
    </w:p>
    <w:p w14:paraId="786FE4BC" w14:textId="668341BA" w:rsidR="004F7835" w:rsidRPr="007F6136" w:rsidRDefault="004F7835" w:rsidP="004F7835">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For more information about your rights: LUMC</w:t>
      </w:r>
      <w:r w:rsidRPr="007F6136">
        <w:rPr>
          <w:rFonts w:asciiTheme="minorHAnsi" w:hAnsiTheme="minorHAnsi" w:cstheme="minorHAnsi"/>
          <w:sz w:val="22"/>
          <w:szCs w:val="22"/>
          <w:lang w:val="en-US"/>
        </w:rPr>
        <w:br/>
      </w:r>
      <w:proofErr w:type="spellStart"/>
      <w:r w:rsidRPr="007F6136">
        <w:rPr>
          <w:rFonts w:asciiTheme="minorHAnsi" w:hAnsiTheme="minorHAnsi" w:cstheme="minorHAnsi"/>
          <w:sz w:val="22"/>
          <w:szCs w:val="22"/>
          <w:lang w:val="en-US"/>
        </w:rPr>
        <w:t>Albinusdreef</w:t>
      </w:r>
      <w:proofErr w:type="spellEnd"/>
      <w:r w:rsidRPr="007F6136">
        <w:rPr>
          <w:rFonts w:asciiTheme="minorHAnsi" w:hAnsiTheme="minorHAnsi" w:cstheme="minorHAnsi"/>
          <w:sz w:val="22"/>
          <w:szCs w:val="22"/>
          <w:lang w:val="en-US"/>
        </w:rPr>
        <w:t xml:space="preserve"> 2</w:t>
      </w:r>
      <w:r w:rsidRPr="007F6136">
        <w:rPr>
          <w:rFonts w:asciiTheme="minorHAnsi" w:hAnsiTheme="minorHAnsi" w:cstheme="minorHAnsi"/>
          <w:sz w:val="22"/>
          <w:szCs w:val="22"/>
          <w:lang w:val="en-US"/>
        </w:rPr>
        <w:br/>
        <w:t>2333 ZA Leiden</w:t>
      </w:r>
      <w:r w:rsidRPr="007F6136">
        <w:rPr>
          <w:rFonts w:asciiTheme="minorHAnsi" w:hAnsiTheme="minorHAnsi" w:cstheme="minorHAnsi"/>
          <w:sz w:val="22"/>
          <w:szCs w:val="22"/>
          <w:lang w:val="en-US"/>
        </w:rPr>
        <w:br/>
        <w:t xml:space="preserve">Central telephone number: </w:t>
      </w:r>
      <w:proofErr w:type="spellStart"/>
      <w:r w:rsidR="006B587A">
        <w:rPr>
          <w:rFonts w:asciiTheme="minorHAnsi" w:hAnsiTheme="minorHAnsi" w:cstheme="minorHAnsi"/>
          <w:sz w:val="22"/>
          <w:szCs w:val="22"/>
          <w:lang w:val="en-US"/>
        </w:rPr>
        <w:t>xxxxxxxxx</w:t>
      </w:r>
      <w:proofErr w:type="spellEnd"/>
      <w:r w:rsidRPr="007F6136">
        <w:rPr>
          <w:rFonts w:asciiTheme="minorHAnsi" w:hAnsiTheme="minorHAnsi" w:cstheme="minorHAnsi"/>
          <w:sz w:val="22"/>
          <w:szCs w:val="22"/>
          <w:lang w:val="en-US"/>
        </w:rPr>
        <w:br/>
        <w:t xml:space="preserve">For more information about your rights, see the LUMC website: </w:t>
      </w:r>
      <w:hyperlink r:id="rId20" w:tgtFrame="_new" w:history="1">
        <w:r w:rsidRPr="007F6136">
          <w:rPr>
            <w:rStyle w:val="Hyperlink"/>
            <w:rFonts w:asciiTheme="minorHAnsi" w:hAnsiTheme="minorHAnsi" w:cstheme="minorHAnsi"/>
            <w:sz w:val="22"/>
            <w:szCs w:val="22"/>
            <w:lang w:val="en-US"/>
          </w:rPr>
          <w:t>https://www.lumc.nl/12367/Deelnemers-wetenschappelijk-onderzoek</w:t>
        </w:r>
      </w:hyperlink>
      <w:r w:rsidRPr="007F6136">
        <w:rPr>
          <w:rFonts w:asciiTheme="minorHAnsi" w:hAnsiTheme="minorHAnsi" w:cstheme="minorHAnsi"/>
          <w:sz w:val="22"/>
          <w:szCs w:val="22"/>
          <w:lang w:val="en-US"/>
        </w:rPr>
        <w:t>.</w:t>
      </w:r>
    </w:p>
    <w:p w14:paraId="6C0BF667" w14:textId="77777777" w:rsidR="006B587A" w:rsidRDefault="006B587A">
      <w:pPr>
        <w:rPr>
          <w:rFonts w:eastAsia="Times New Roman" w:cstheme="minorHAnsi"/>
          <w:b/>
          <w:bCs/>
          <w:kern w:val="0"/>
          <w:lang w:val="en-US" w:eastAsia="nl-NL"/>
          <w14:ligatures w14:val="none"/>
        </w:rPr>
      </w:pPr>
      <w:r>
        <w:rPr>
          <w:rFonts w:cstheme="minorHAnsi"/>
          <w:lang w:val="en-US"/>
        </w:rPr>
        <w:br w:type="page"/>
      </w:r>
    </w:p>
    <w:p w14:paraId="77A6F51B" w14:textId="547D755B" w:rsidR="004F7835" w:rsidRPr="007F6136" w:rsidRDefault="004F7835" w:rsidP="004F7835">
      <w:pPr>
        <w:pStyle w:val="Heading3"/>
        <w:rPr>
          <w:rFonts w:asciiTheme="minorHAnsi" w:hAnsiTheme="minorHAnsi" w:cstheme="minorHAnsi"/>
          <w:szCs w:val="22"/>
          <w:lang w:val="en-US"/>
        </w:rPr>
      </w:pPr>
      <w:r w:rsidRPr="007F6136">
        <w:rPr>
          <w:rFonts w:asciiTheme="minorHAnsi" w:hAnsiTheme="minorHAnsi" w:cstheme="minorHAnsi"/>
          <w:szCs w:val="22"/>
          <w:lang w:val="en-US"/>
        </w:rPr>
        <w:lastRenderedPageBreak/>
        <w:t>Appendix B: Information About the Insurance</w:t>
      </w:r>
    </w:p>
    <w:p w14:paraId="5B1613E7" w14:textId="77777777" w:rsidR="004F7835" w:rsidRPr="007F6136" w:rsidRDefault="004F7835" w:rsidP="004F7835">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LUMC has taken out insurance for everyone participating in this study. The insurance covers damages resulting from participation in the study. This applies to damages during the study or within four years after the end of your participation. Damages must be reported to the insurer within those four years. The insurance does not cover all damages. Below is a brief overview of the damages not covered. These provisions are included in the 'Mandatory Insurance for Medical-Scientific Research with Humans 2015' decree. This decree can be found in the government's Law Bank (</w:t>
      </w:r>
      <w:hyperlink r:id="rId21" w:tgtFrame="_new" w:history="1">
        <w:r w:rsidRPr="007F6136">
          <w:rPr>
            <w:rStyle w:val="Hyperlink"/>
            <w:rFonts w:asciiTheme="minorHAnsi" w:hAnsiTheme="minorHAnsi" w:cstheme="minorHAnsi"/>
            <w:sz w:val="22"/>
            <w:szCs w:val="22"/>
            <w:lang w:val="en-US"/>
          </w:rPr>
          <w:t>https://wetten.overheid.nl</w:t>
        </w:r>
      </w:hyperlink>
      <w:r w:rsidRPr="007F6136">
        <w:rPr>
          <w:rFonts w:asciiTheme="minorHAnsi" w:hAnsiTheme="minorHAnsi" w:cstheme="minorHAnsi"/>
          <w:sz w:val="22"/>
          <w:szCs w:val="22"/>
          <w:lang w:val="en-US"/>
        </w:rPr>
        <w:t>).</w:t>
      </w:r>
    </w:p>
    <w:p w14:paraId="790671EF" w14:textId="77777777" w:rsidR="004F7835" w:rsidRPr="007F6136" w:rsidRDefault="004F7835" w:rsidP="004F7835">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In case of damage, you can contact the insurer directly [or claims adjuster].</w:t>
      </w:r>
    </w:p>
    <w:p w14:paraId="074DE90B" w14:textId="600DF56E" w:rsidR="004F7835" w:rsidRPr="007F6136" w:rsidRDefault="004F7835" w:rsidP="004F7835">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The insurer for the study is:</w:t>
      </w:r>
      <w:r w:rsidRPr="007F6136">
        <w:rPr>
          <w:rFonts w:asciiTheme="minorHAnsi" w:hAnsiTheme="minorHAnsi" w:cstheme="minorHAnsi"/>
          <w:sz w:val="22"/>
          <w:szCs w:val="22"/>
          <w:lang w:val="en-US"/>
        </w:rPr>
        <w:br/>
        <w:t xml:space="preserve">Name: </w:t>
      </w:r>
      <w:proofErr w:type="spellStart"/>
      <w:r w:rsidRPr="007F6136">
        <w:rPr>
          <w:rFonts w:asciiTheme="minorHAnsi" w:hAnsiTheme="minorHAnsi" w:cstheme="minorHAnsi"/>
          <w:sz w:val="22"/>
          <w:szCs w:val="22"/>
          <w:lang w:val="en-US"/>
        </w:rPr>
        <w:t>Centramed</w:t>
      </w:r>
      <w:proofErr w:type="spellEnd"/>
      <w:r w:rsidRPr="007F6136">
        <w:rPr>
          <w:rFonts w:asciiTheme="minorHAnsi" w:hAnsiTheme="minorHAnsi" w:cstheme="minorHAnsi"/>
          <w:sz w:val="22"/>
          <w:szCs w:val="22"/>
          <w:lang w:val="en-US"/>
        </w:rPr>
        <w:br/>
        <w:t xml:space="preserve">Address: Maria </w:t>
      </w:r>
      <w:proofErr w:type="spellStart"/>
      <w:r w:rsidRPr="007F6136">
        <w:rPr>
          <w:rFonts w:asciiTheme="minorHAnsi" w:hAnsiTheme="minorHAnsi" w:cstheme="minorHAnsi"/>
          <w:sz w:val="22"/>
          <w:szCs w:val="22"/>
          <w:lang w:val="en-US"/>
        </w:rPr>
        <w:t>Montessorilaan</w:t>
      </w:r>
      <w:proofErr w:type="spellEnd"/>
      <w:r w:rsidRPr="007F6136">
        <w:rPr>
          <w:rFonts w:asciiTheme="minorHAnsi" w:hAnsiTheme="minorHAnsi" w:cstheme="minorHAnsi"/>
          <w:sz w:val="22"/>
          <w:szCs w:val="22"/>
          <w:lang w:val="en-US"/>
        </w:rPr>
        <w:t xml:space="preserve"> 9, 2719 DB Zoetermeer</w:t>
      </w:r>
      <w:r w:rsidRPr="007F6136">
        <w:rPr>
          <w:rFonts w:asciiTheme="minorHAnsi" w:hAnsiTheme="minorHAnsi" w:cstheme="minorHAnsi"/>
          <w:sz w:val="22"/>
          <w:szCs w:val="22"/>
          <w:lang w:val="en-US"/>
        </w:rPr>
        <w:br/>
        <w:t xml:space="preserve">Telephone number: </w:t>
      </w:r>
      <w:proofErr w:type="spellStart"/>
      <w:r w:rsidR="006B587A">
        <w:rPr>
          <w:rFonts w:asciiTheme="minorHAnsi" w:hAnsiTheme="minorHAnsi" w:cstheme="minorHAnsi"/>
          <w:sz w:val="22"/>
          <w:szCs w:val="22"/>
          <w:lang w:val="en-US"/>
        </w:rPr>
        <w:t>xxxxxxxxxxx</w:t>
      </w:r>
      <w:proofErr w:type="spellEnd"/>
      <w:r w:rsidRPr="007F6136">
        <w:rPr>
          <w:rFonts w:asciiTheme="minorHAnsi" w:hAnsiTheme="minorHAnsi" w:cstheme="minorHAnsi"/>
          <w:sz w:val="22"/>
          <w:szCs w:val="22"/>
          <w:lang w:val="en-US"/>
        </w:rPr>
        <w:br/>
        <w:t xml:space="preserve">Email: </w:t>
      </w:r>
      <w:proofErr w:type="spellStart"/>
      <w:r w:rsidR="006B587A">
        <w:rPr>
          <w:rFonts w:asciiTheme="minorHAnsi" w:hAnsiTheme="minorHAnsi" w:cstheme="minorHAnsi"/>
          <w:sz w:val="22"/>
          <w:szCs w:val="22"/>
          <w:lang w:val="en-US"/>
        </w:rPr>
        <w:t>xxxxxxxxxxxxx</w:t>
      </w:r>
      <w:proofErr w:type="spellEnd"/>
      <w:r w:rsidRPr="007F6136">
        <w:rPr>
          <w:rFonts w:asciiTheme="minorHAnsi" w:hAnsiTheme="minorHAnsi" w:cstheme="minorHAnsi"/>
          <w:sz w:val="22"/>
          <w:szCs w:val="22"/>
          <w:lang w:val="en-US"/>
        </w:rPr>
        <w:br/>
        <w:t xml:space="preserve">Policy number: </w:t>
      </w:r>
      <w:proofErr w:type="spellStart"/>
      <w:r w:rsidR="006B587A">
        <w:rPr>
          <w:rFonts w:asciiTheme="minorHAnsi" w:hAnsiTheme="minorHAnsi" w:cstheme="minorHAnsi"/>
          <w:sz w:val="22"/>
          <w:szCs w:val="22"/>
          <w:lang w:val="en-US"/>
        </w:rPr>
        <w:t>xxxxxxxxxxx</w:t>
      </w:r>
      <w:proofErr w:type="spellEnd"/>
    </w:p>
    <w:p w14:paraId="52F2115A" w14:textId="77777777" w:rsidR="004F7835" w:rsidRPr="007F6136" w:rsidRDefault="004F7835" w:rsidP="004F7835">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The insurance provides coverage of €650,000 per participant, €5,000,000 for the entire study, and €7,500,000 per year for all studies by the same sponsor.</w:t>
      </w:r>
    </w:p>
    <w:p w14:paraId="2B90990A" w14:textId="77777777" w:rsidR="004F7835" w:rsidRPr="007F6136" w:rsidRDefault="004F7835" w:rsidP="004F7835">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The insurance does not cover the following damages:</w:t>
      </w:r>
    </w:p>
    <w:p w14:paraId="654BEB53" w14:textId="77777777" w:rsidR="004F7835" w:rsidRPr="007F6136" w:rsidRDefault="004F7835" w:rsidP="004F7835">
      <w:pPr>
        <w:numPr>
          <w:ilvl w:val="0"/>
          <w:numId w:val="22"/>
        </w:numPr>
        <w:spacing w:before="100" w:beforeAutospacing="1" w:after="100" w:afterAutospacing="1" w:line="240" w:lineRule="auto"/>
        <w:rPr>
          <w:rFonts w:cstheme="minorHAnsi"/>
          <w:lang w:val="en-US"/>
        </w:rPr>
      </w:pPr>
      <w:r w:rsidRPr="007F6136">
        <w:rPr>
          <w:rFonts w:cstheme="minorHAnsi"/>
          <w:lang w:val="en-US"/>
        </w:rPr>
        <w:t>Damages from a risk you were informed about in the written information. This does not apply if the risk manifests more severely than anticipated or if the risk was very unlikely.</w:t>
      </w:r>
    </w:p>
    <w:p w14:paraId="2C8FAF10" w14:textId="77777777" w:rsidR="004F7835" w:rsidRPr="007F6136" w:rsidRDefault="004F7835" w:rsidP="004F7835">
      <w:pPr>
        <w:numPr>
          <w:ilvl w:val="0"/>
          <w:numId w:val="22"/>
        </w:numPr>
        <w:spacing w:before="100" w:beforeAutospacing="1" w:after="100" w:afterAutospacing="1" w:line="240" w:lineRule="auto"/>
        <w:rPr>
          <w:rFonts w:cstheme="minorHAnsi"/>
          <w:lang w:val="en-US"/>
        </w:rPr>
      </w:pPr>
      <w:r w:rsidRPr="007F6136">
        <w:rPr>
          <w:rFonts w:cstheme="minorHAnsi"/>
          <w:lang w:val="en-US"/>
        </w:rPr>
        <w:t>Health damages that would have occurred even if you had not participated in the study.</w:t>
      </w:r>
    </w:p>
    <w:p w14:paraId="1F3BBF79" w14:textId="77777777" w:rsidR="004F7835" w:rsidRPr="007F6136" w:rsidRDefault="004F7835" w:rsidP="004F7835">
      <w:pPr>
        <w:numPr>
          <w:ilvl w:val="0"/>
          <w:numId w:val="22"/>
        </w:numPr>
        <w:spacing w:before="100" w:beforeAutospacing="1" w:after="100" w:afterAutospacing="1" w:line="240" w:lineRule="auto"/>
        <w:rPr>
          <w:rFonts w:cstheme="minorHAnsi"/>
          <w:lang w:val="en-US"/>
        </w:rPr>
      </w:pPr>
      <w:r w:rsidRPr="007F6136">
        <w:rPr>
          <w:rFonts w:cstheme="minorHAnsi"/>
          <w:lang w:val="en-US"/>
        </w:rPr>
        <w:t>Damages due to not fully following instructions or guidelines.</w:t>
      </w:r>
    </w:p>
    <w:p w14:paraId="522D4372" w14:textId="77777777" w:rsidR="004F7835" w:rsidRPr="007F6136" w:rsidRDefault="004F7835" w:rsidP="004F7835">
      <w:pPr>
        <w:numPr>
          <w:ilvl w:val="0"/>
          <w:numId w:val="22"/>
        </w:numPr>
        <w:spacing w:before="100" w:beforeAutospacing="1" w:after="100" w:afterAutospacing="1" w:line="240" w:lineRule="auto"/>
        <w:rPr>
          <w:rFonts w:cstheme="minorHAnsi"/>
          <w:lang w:val="en-US"/>
        </w:rPr>
      </w:pPr>
      <w:r w:rsidRPr="007F6136">
        <w:rPr>
          <w:rFonts w:cstheme="minorHAnsi"/>
          <w:lang w:val="en-US"/>
        </w:rPr>
        <w:t>Damages to your descendants as a result of a negative effect of the study on you or your descendants.</w:t>
      </w:r>
    </w:p>
    <w:p w14:paraId="2D8158FD" w14:textId="77777777" w:rsidR="004F7835" w:rsidRPr="007F6136" w:rsidRDefault="004F7835" w:rsidP="004F7835">
      <w:pPr>
        <w:numPr>
          <w:ilvl w:val="0"/>
          <w:numId w:val="22"/>
        </w:numPr>
        <w:spacing w:before="100" w:beforeAutospacing="1" w:after="100" w:afterAutospacing="1" w:line="240" w:lineRule="auto"/>
        <w:rPr>
          <w:rFonts w:cstheme="minorHAnsi"/>
          <w:lang w:val="en-US"/>
        </w:rPr>
      </w:pPr>
      <w:r w:rsidRPr="007F6136">
        <w:rPr>
          <w:rFonts w:cstheme="minorHAnsi"/>
          <w:lang w:val="en-US"/>
        </w:rPr>
        <w:t>Damages due to an existing treatment method in research on existing treatment methods.</w:t>
      </w:r>
    </w:p>
    <w:p w14:paraId="57C5946A" w14:textId="77777777" w:rsidR="006B587A" w:rsidRPr="00E62405" w:rsidRDefault="006B587A">
      <w:pPr>
        <w:rPr>
          <w:rFonts w:eastAsia="Times New Roman" w:cstheme="minorHAnsi"/>
          <w:b/>
          <w:bCs/>
          <w:kern w:val="0"/>
          <w:lang w:val="en-US" w:eastAsia="nl-NL"/>
          <w14:ligatures w14:val="none"/>
        </w:rPr>
      </w:pPr>
      <w:r w:rsidRPr="00E62405">
        <w:rPr>
          <w:rFonts w:cstheme="minorHAnsi"/>
          <w:lang w:val="en-US"/>
        </w:rPr>
        <w:br w:type="page"/>
      </w:r>
    </w:p>
    <w:p w14:paraId="563F9CF4" w14:textId="128D74C6" w:rsidR="004F7835" w:rsidRPr="006B587A" w:rsidRDefault="004F7835" w:rsidP="004F7835">
      <w:pPr>
        <w:pStyle w:val="Heading3"/>
        <w:rPr>
          <w:rFonts w:asciiTheme="minorHAnsi" w:hAnsiTheme="minorHAnsi" w:cstheme="minorHAnsi"/>
          <w:szCs w:val="22"/>
          <w:lang w:val="en-US"/>
        </w:rPr>
      </w:pPr>
      <w:r w:rsidRPr="006B587A">
        <w:rPr>
          <w:rFonts w:asciiTheme="minorHAnsi" w:hAnsiTheme="minorHAnsi" w:cstheme="minorHAnsi"/>
          <w:szCs w:val="22"/>
          <w:lang w:val="en-US"/>
        </w:rPr>
        <w:lastRenderedPageBreak/>
        <w:t>Appendix C: Research Activities Schedule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5"/>
        <w:gridCol w:w="425"/>
        <w:gridCol w:w="401"/>
        <w:gridCol w:w="567"/>
        <w:gridCol w:w="567"/>
        <w:gridCol w:w="567"/>
        <w:gridCol w:w="486"/>
        <w:gridCol w:w="486"/>
        <w:gridCol w:w="486"/>
        <w:gridCol w:w="576"/>
      </w:tblGrid>
      <w:tr w:rsidR="004F7835" w:rsidRPr="007F6136" w14:paraId="29ABE8B4" w14:textId="77777777" w:rsidTr="006B587A">
        <w:trPr>
          <w:tblHeader/>
          <w:tblCellSpacing w:w="15" w:type="dxa"/>
        </w:trPr>
        <w:tc>
          <w:tcPr>
            <w:tcW w:w="0" w:type="auto"/>
            <w:vAlign w:val="center"/>
            <w:hideMark/>
          </w:tcPr>
          <w:p w14:paraId="61751B93" w14:textId="77777777" w:rsidR="004F7835" w:rsidRPr="007F6136" w:rsidRDefault="004F7835">
            <w:pPr>
              <w:jc w:val="center"/>
              <w:rPr>
                <w:rFonts w:cstheme="minorHAnsi"/>
                <w:b/>
                <w:bCs/>
              </w:rPr>
            </w:pPr>
            <w:r w:rsidRPr="007F6136">
              <w:rPr>
                <w:rStyle w:val="Strong"/>
                <w:rFonts w:cstheme="minorHAnsi"/>
              </w:rPr>
              <w:t>ACTIVITIES</w:t>
            </w:r>
          </w:p>
        </w:tc>
        <w:tc>
          <w:tcPr>
            <w:tcW w:w="0" w:type="auto"/>
            <w:vAlign w:val="center"/>
            <w:hideMark/>
          </w:tcPr>
          <w:p w14:paraId="64AFB58F" w14:textId="77777777" w:rsidR="004F7835" w:rsidRPr="007F6136" w:rsidRDefault="004F7835">
            <w:pPr>
              <w:jc w:val="center"/>
              <w:rPr>
                <w:rFonts w:cstheme="minorHAnsi"/>
                <w:b/>
                <w:bCs/>
              </w:rPr>
            </w:pPr>
            <w:r w:rsidRPr="007F6136">
              <w:rPr>
                <w:rStyle w:val="Strong"/>
                <w:rFonts w:cstheme="minorHAnsi"/>
              </w:rPr>
              <w:t>SCR</w:t>
            </w:r>
          </w:p>
        </w:tc>
        <w:tc>
          <w:tcPr>
            <w:tcW w:w="0" w:type="auto"/>
            <w:vAlign w:val="center"/>
            <w:hideMark/>
          </w:tcPr>
          <w:p w14:paraId="43D52303" w14:textId="77777777" w:rsidR="004F7835" w:rsidRPr="007F6136" w:rsidRDefault="004F7835">
            <w:pPr>
              <w:jc w:val="center"/>
              <w:rPr>
                <w:rFonts w:cstheme="minorHAnsi"/>
                <w:b/>
                <w:bCs/>
              </w:rPr>
            </w:pPr>
            <w:r w:rsidRPr="007F6136">
              <w:rPr>
                <w:rStyle w:val="Strong"/>
                <w:rFonts w:cstheme="minorHAnsi"/>
              </w:rPr>
              <w:t>BSL</w:t>
            </w:r>
          </w:p>
        </w:tc>
        <w:tc>
          <w:tcPr>
            <w:tcW w:w="0" w:type="auto"/>
            <w:vAlign w:val="center"/>
            <w:hideMark/>
          </w:tcPr>
          <w:p w14:paraId="62AD11CA" w14:textId="77777777" w:rsidR="004F7835" w:rsidRPr="007F6136" w:rsidRDefault="004F7835">
            <w:pPr>
              <w:jc w:val="center"/>
              <w:rPr>
                <w:rFonts w:cstheme="minorHAnsi"/>
                <w:b/>
                <w:bCs/>
              </w:rPr>
            </w:pPr>
            <w:proofErr w:type="spellStart"/>
            <w:r w:rsidRPr="007F6136">
              <w:rPr>
                <w:rStyle w:val="Strong"/>
                <w:rFonts w:cstheme="minorHAnsi"/>
              </w:rPr>
              <w:t>Wk</w:t>
            </w:r>
            <w:proofErr w:type="spellEnd"/>
            <w:r w:rsidRPr="007F6136">
              <w:rPr>
                <w:rStyle w:val="Strong"/>
                <w:rFonts w:cstheme="minorHAnsi"/>
              </w:rPr>
              <w:t xml:space="preserve"> 2</w:t>
            </w:r>
            <w:r w:rsidRPr="007F6136">
              <w:rPr>
                <w:rFonts w:cstheme="minorHAnsi"/>
                <w:b/>
                <w:bCs/>
              </w:rPr>
              <w:t>*</w:t>
            </w:r>
          </w:p>
        </w:tc>
        <w:tc>
          <w:tcPr>
            <w:tcW w:w="0" w:type="auto"/>
            <w:vAlign w:val="center"/>
            <w:hideMark/>
          </w:tcPr>
          <w:p w14:paraId="24905B36" w14:textId="77777777" w:rsidR="004F7835" w:rsidRPr="007F6136" w:rsidRDefault="004F7835">
            <w:pPr>
              <w:jc w:val="center"/>
              <w:rPr>
                <w:rFonts w:cstheme="minorHAnsi"/>
                <w:b/>
                <w:bCs/>
              </w:rPr>
            </w:pPr>
            <w:proofErr w:type="spellStart"/>
            <w:r w:rsidRPr="007F6136">
              <w:rPr>
                <w:rStyle w:val="Strong"/>
                <w:rFonts w:cstheme="minorHAnsi"/>
              </w:rPr>
              <w:t>Wk</w:t>
            </w:r>
            <w:proofErr w:type="spellEnd"/>
            <w:r w:rsidRPr="007F6136">
              <w:rPr>
                <w:rStyle w:val="Strong"/>
                <w:rFonts w:cstheme="minorHAnsi"/>
              </w:rPr>
              <w:t xml:space="preserve"> 4</w:t>
            </w:r>
            <w:r w:rsidRPr="007F6136">
              <w:rPr>
                <w:rFonts w:cstheme="minorHAnsi"/>
                <w:b/>
                <w:bCs/>
              </w:rPr>
              <w:t>*</w:t>
            </w:r>
          </w:p>
        </w:tc>
        <w:tc>
          <w:tcPr>
            <w:tcW w:w="0" w:type="auto"/>
            <w:vAlign w:val="center"/>
            <w:hideMark/>
          </w:tcPr>
          <w:p w14:paraId="5107DE83" w14:textId="77777777" w:rsidR="004F7835" w:rsidRPr="007F6136" w:rsidRDefault="004F7835">
            <w:pPr>
              <w:jc w:val="center"/>
              <w:rPr>
                <w:rFonts w:cstheme="minorHAnsi"/>
                <w:b/>
                <w:bCs/>
              </w:rPr>
            </w:pPr>
            <w:proofErr w:type="spellStart"/>
            <w:r w:rsidRPr="007F6136">
              <w:rPr>
                <w:rStyle w:val="Strong"/>
                <w:rFonts w:cstheme="minorHAnsi"/>
              </w:rPr>
              <w:t>Wk</w:t>
            </w:r>
            <w:proofErr w:type="spellEnd"/>
            <w:r w:rsidRPr="007F6136">
              <w:rPr>
                <w:rStyle w:val="Strong"/>
                <w:rFonts w:cstheme="minorHAnsi"/>
              </w:rPr>
              <w:t xml:space="preserve"> 8</w:t>
            </w:r>
            <w:r w:rsidRPr="007F6136">
              <w:rPr>
                <w:rFonts w:cstheme="minorHAnsi"/>
                <w:b/>
                <w:bCs/>
              </w:rPr>
              <w:t>*</w:t>
            </w:r>
          </w:p>
        </w:tc>
        <w:tc>
          <w:tcPr>
            <w:tcW w:w="0" w:type="auto"/>
            <w:vAlign w:val="center"/>
            <w:hideMark/>
          </w:tcPr>
          <w:p w14:paraId="35F034C3" w14:textId="77777777" w:rsidR="004F7835" w:rsidRPr="007F6136" w:rsidRDefault="004F7835">
            <w:pPr>
              <w:jc w:val="center"/>
              <w:rPr>
                <w:rFonts w:cstheme="minorHAnsi"/>
                <w:b/>
                <w:bCs/>
              </w:rPr>
            </w:pPr>
            <w:r w:rsidRPr="007F6136">
              <w:rPr>
                <w:rStyle w:val="Strong"/>
                <w:rFonts w:cstheme="minorHAnsi"/>
              </w:rPr>
              <w:t>3 md</w:t>
            </w:r>
          </w:p>
        </w:tc>
        <w:tc>
          <w:tcPr>
            <w:tcW w:w="0" w:type="auto"/>
            <w:vAlign w:val="center"/>
            <w:hideMark/>
          </w:tcPr>
          <w:p w14:paraId="5B24E944" w14:textId="77777777" w:rsidR="004F7835" w:rsidRPr="007F6136" w:rsidRDefault="004F7835">
            <w:pPr>
              <w:jc w:val="center"/>
              <w:rPr>
                <w:rFonts w:cstheme="minorHAnsi"/>
                <w:b/>
                <w:bCs/>
              </w:rPr>
            </w:pPr>
            <w:r w:rsidRPr="007F6136">
              <w:rPr>
                <w:rStyle w:val="Strong"/>
                <w:rFonts w:cstheme="minorHAnsi"/>
              </w:rPr>
              <w:t>6 md</w:t>
            </w:r>
          </w:p>
        </w:tc>
        <w:tc>
          <w:tcPr>
            <w:tcW w:w="0" w:type="auto"/>
            <w:vAlign w:val="center"/>
            <w:hideMark/>
          </w:tcPr>
          <w:p w14:paraId="3215BA09" w14:textId="77777777" w:rsidR="004F7835" w:rsidRPr="007F6136" w:rsidRDefault="004F7835">
            <w:pPr>
              <w:jc w:val="center"/>
              <w:rPr>
                <w:rFonts w:cstheme="minorHAnsi"/>
                <w:b/>
                <w:bCs/>
              </w:rPr>
            </w:pPr>
            <w:r w:rsidRPr="007F6136">
              <w:rPr>
                <w:rStyle w:val="Strong"/>
                <w:rFonts w:cstheme="minorHAnsi"/>
              </w:rPr>
              <w:t>9 md</w:t>
            </w:r>
          </w:p>
        </w:tc>
        <w:tc>
          <w:tcPr>
            <w:tcW w:w="0" w:type="auto"/>
            <w:vAlign w:val="center"/>
            <w:hideMark/>
          </w:tcPr>
          <w:p w14:paraId="068EA711" w14:textId="77777777" w:rsidR="004F7835" w:rsidRPr="007F6136" w:rsidRDefault="004F7835">
            <w:pPr>
              <w:jc w:val="center"/>
              <w:rPr>
                <w:rFonts w:cstheme="minorHAnsi"/>
                <w:b/>
                <w:bCs/>
              </w:rPr>
            </w:pPr>
            <w:r w:rsidRPr="007F6136">
              <w:rPr>
                <w:rStyle w:val="Strong"/>
                <w:rFonts w:cstheme="minorHAnsi"/>
              </w:rPr>
              <w:t>12 md</w:t>
            </w:r>
          </w:p>
        </w:tc>
      </w:tr>
      <w:tr w:rsidR="004F7835" w:rsidRPr="007F6136" w14:paraId="4CB0F03D" w14:textId="77777777" w:rsidTr="006B587A">
        <w:trPr>
          <w:tblCellSpacing w:w="15" w:type="dxa"/>
        </w:trPr>
        <w:tc>
          <w:tcPr>
            <w:tcW w:w="0" w:type="auto"/>
            <w:vAlign w:val="center"/>
            <w:hideMark/>
          </w:tcPr>
          <w:p w14:paraId="430B1DB4" w14:textId="77777777" w:rsidR="004F7835" w:rsidRPr="007F6136" w:rsidRDefault="004F7835">
            <w:pPr>
              <w:rPr>
                <w:rFonts w:cstheme="minorHAnsi"/>
              </w:rPr>
            </w:pPr>
            <w:proofErr w:type="spellStart"/>
            <w:r w:rsidRPr="007F6136">
              <w:rPr>
                <w:rFonts w:cstheme="minorHAnsi"/>
              </w:rPr>
              <w:t>Assess</w:t>
            </w:r>
            <w:proofErr w:type="spellEnd"/>
            <w:r w:rsidRPr="007F6136">
              <w:rPr>
                <w:rFonts w:cstheme="minorHAnsi"/>
              </w:rPr>
              <w:t xml:space="preserve"> </w:t>
            </w:r>
            <w:proofErr w:type="spellStart"/>
            <w:r w:rsidRPr="007F6136">
              <w:rPr>
                <w:rFonts w:cstheme="minorHAnsi"/>
              </w:rPr>
              <w:t>suitability</w:t>
            </w:r>
            <w:proofErr w:type="spellEnd"/>
          </w:p>
        </w:tc>
        <w:tc>
          <w:tcPr>
            <w:tcW w:w="0" w:type="auto"/>
            <w:vAlign w:val="center"/>
            <w:hideMark/>
          </w:tcPr>
          <w:p w14:paraId="1C7F53D7" w14:textId="77777777" w:rsidR="004F7835" w:rsidRPr="007F6136" w:rsidRDefault="004F7835">
            <w:pPr>
              <w:rPr>
                <w:rFonts w:cstheme="minorHAnsi"/>
              </w:rPr>
            </w:pPr>
            <w:r w:rsidRPr="007F6136">
              <w:rPr>
                <w:rFonts w:cstheme="minorHAnsi"/>
              </w:rPr>
              <w:t>x</w:t>
            </w:r>
          </w:p>
        </w:tc>
        <w:tc>
          <w:tcPr>
            <w:tcW w:w="0" w:type="auto"/>
            <w:vAlign w:val="center"/>
            <w:hideMark/>
          </w:tcPr>
          <w:p w14:paraId="5BC02397" w14:textId="77777777" w:rsidR="004F7835" w:rsidRPr="007F6136" w:rsidRDefault="004F7835">
            <w:pPr>
              <w:rPr>
                <w:rFonts w:cstheme="minorHAnsi"/>
              </w:rPr>
            </w:pPr>
          </w:p>
        </w:tc>
        <w:tc>
          <w:tcPr>
            <w:tcW w:w="0" w:type="auto"/>
            <w:vAlign w:val="center"/>
            <w:hideMark/>
          </w:tcPr>
          <w:p w14:paraId="75223271" w14:textId="77777777" w:rsidR="004F7835" w:rsidRPr="007F6136" w:rsidRDefault="004F7835">
            <w:pPr>
              <w:rPr>
                <w:rFonts w:cstheme="minorHAnsi"/>
              </w:rPr>
            </w:pPr>
          </w:p>
        </w:tc>
        <w:tc>
          <w:tcPr>
            <w:tcW w:w="0" w:type="auto"/>
            <w:vAlign w:val="center"/>
            <w:hideMark/>
          </w:tcPr>
          <w:p w14:paraId="3BF60A0B" w14:textId="77777777" w:rsidR="004F7835" w:rsidRPr="007F6136" w:rsidRDefault="004F7835">
            <w:pPr>
              <w:rPr>
                <w:rFonts w:cstheme="minorHAnsi"/>
              </w:rPr>
            </w:pPr>
          </w:p>
        </w:tc>
        <w:tc>
          <w:tcPr>
            <w:tcW w:w="0" w:type="auto"/>
            <w:vAlign w:val="center"/>
            <w:hideMark/>
          </w:tcPr>
          <w:p w14:paraId="68EC1E89" w14:textId="77777777" w:rsidR="004F7835" w:rsidRPr="007F6136" w:rsidRDefault="004F7835">
            <w:pPr>
              <w:rPr>
                <w:rFonts w:cstheme="minorHAnsi"/>
              </w:rPr>
            </w:pPr>
          </w:p>
        </w:tc>
        <w:tc>
          <w:tcPr>
            <w:tcW w:w="0" w:type="auto"/>
            <w:vAlign w:val="center"/>
            <w:hideMark/>
          </w:tcPr>
          <w:p w14:paraId="455C661B" w14:textId="77777777" w:rsidR="004F7835" w:rsidRPr="007F6136" w:rsidRDefault="004F7835">
            <w:pPr>
              <w:rPr>
                <w:rFonts w:cstheme="minorHAnsi"/>
              </w:rPr>
            </w:pPr>
          </w:p>
        </w:tc>
        <w:tc>
          <w:tcPr>
            <w:tcW w:w="0" w:type="auto"/>
            <w:vAlign w:val="center"/>
            <w:hideMark/>
          </w:tcPr>
          <w:p w14:paraId="04C5E8B6" w14:textId="77777777" w:rsidR="004F7835" w:rsidRPr="007F6136" w:rsidRDefault="004F7835">
            <w:pPr>
              <w:rPr>
                <w:rFonts w:cstheme="minorHAnsi"/>
              </w:rPr>
            </w:pPr>
          </w:p>
        </w:tc>
        <w:tc>
          <w:tcPr>
            <w:tcW w:w="0" w:type="auto"/>
            <w:vAlign w:val="center"/>
            <w:hideMark/>
          </w:tcPr>
          <w:p w14:paraId="377D4BDC" w14:textId="77777777" w:rsidR="004F7835" w:rsidRPr="007F6136" w:rsidRDefault="004F7835">
            <w:pPr>
              <w:rPr>
                <w:rFonts w:cstheme="minorHAnsi"/>
              </w:rPr>
            </w:pPr>
          </w:p>
        </w:tc>
        <w:tc>
          <w:tcPr>
            <w:tcW w:w="0" w:type="auto"/>
            <w:vAlign w:val="center"/>
            <w:hideMark/>
          </w:tcPr>
          <w:p w14:paraId="5CD4042C" w14:textId="77777777" w:rsidR="004F7835" w:rsidRPr="007F6136" w:rsidRDefault="004F7835">
            <w:pPr>
              <w:rPr>
                <w:rFonts w:cstheme="minorHAnsi"/>
              </w:rPr>
            </w:pPr>
          </w:p>
        </w:tc>
      </w:tr>
      <w:tr w:rsidR="004F7835" w:rsidRPr="007F6136" w14:paraId="3B27ADDB" w14:textId="77777777" w:rsidTr="006B587A">
        <w:trPr>
          <w:tblCellSpacing w:w="15" w:type="dxa"/>
        </w:trPr>
        <w:tc>
          <w:tcPr>
            <w:tcW w:w="0" w:type="auto"/>
            <w:vAlign w:val="center"/>
            <w:hideMark/>
          </w:tcPr>
          <w:p w14:paraId="3AFD2F59" w14:textId="77777777" w:rsidR="004F7835" w:rsidRPr="007F6136" w:rsidRDefault="004F7835">
            <w:pPr>
              <w:rPr>
                <w:rFonts w:cstheme="minorHAnsi"/>
              </w:rPr>
            </w:pPr>
            <w:proofErr w:type="spellStart"/>
            <w:r w:rsidRPr="007F6136">
              <w:rPr>
                <w:rFonts w:cstheme="minorHAnsi"/>
              </w:rPr>
              <w:t>Randomization</w:t>
            </w:r>
            <w:proofErr w:type="spellEnd"/>
          </w:p>
        </w:tc>
        <w:tc>
          <w:tcPr>
            <w:tcW w:w="0" w:type="auto"/>
            <w:vAlign w:val="center"/>
            <w:hideMark/>
          </w:tcPr>
          <w:p w14:paraId="1E0E4559" w14:textId="77777777" w:rsidR="004F7835" w:rsidRPr="007F6136" w:rsidRDefault="004F7835">
            <w:pPr>
              <w:rPr>
                <w:rFonts w:cstheme="minorHAnsi"/>
              </w:rPr>
            </w:pPr>
          </w:p>
        </w:tc>
        <w:tc>
          <w:tcPr>
            <w:tcW w:w="0" w:type="auto"/>
            <w:vAlign w:val="center"/>
            <w:hideMark/>
          </w:tcPr>
          <w:p w14:paraId="24871CE8" w14:textId="77777777" w:rsidR="004F7835" w:rsidRPr="007F6136" w:rsidRDefault="004F7835">
            <w:pPr>
              <w:rPr>
                <w:rFonts w:cstheme="minorHAnsi"/>
              </w:rPr>
            </w:pPr>
            <w:r w:rsidRPr="007F6136">
              <w:rPr>
                <w:rFonts w:cstheme="minorHAnsi"/>
              </w:rPr>
              <w:t>x</w:t>
            </w:r>
          </w:p>
        </w:tc>
        <w:tc>
          <w:tcPr>
            <w:tcW w:w="0" w:type="auto"/>
            <w:vAlign w:val="center"/>
            <w:hideMark/>
          </w:tcPr>
          <w:p w14:paraId="6E6CC53F" w14:textId="77777777" w:rsidR="004F7835" w:rsidRPr="007F6136" w:rsidRDefault="004F7835">
            <w:pPr>
              <w:rPr>
                <w:rFonts w:cstheme="minorHAnsi"/>
              </w:rPr>
            </w:pPr>
          </w:p>
        </w:tc>
        <w:tc>
          <w:tcPr>
            <w:tcW w:w="0" w:type="auto"/>
            <w:vAlign w:val="center"/>
            <w:hideMark/>
          </w:tcPr>
          <w:p w14:paraId="5DD80157" w14:textId="77777777" w:rsidR="004F7835" w:rsidRPr="007F6136" w:rsidRDefault="004F7835">
            <w:pPr>
              <w:rPr>
                <w:rFonts w:cstheme="minorHAnsi"/>
              </w:rPr>
            </w:pPr>
          </w:p>
        </w:tc>
        <w:tc>
          <w:tcPr>
            <w:tcW w:w="0" w:type="auto"/>
            <w:vAlign w:val="center"/>
            <w:hideMark/>
          </w:tcPr>
          <w:p w14:paraId="42B83F65" w14:textId="77777777" w:rsidR="004F7835" w:rsidRPr="007F6136" w:rsidRDefault="004F7835">
            <w:pPr>
              <w:rPr>
                <w:rFonts w:cstheme="minorHAnsi"/>
              </w:rPr>
            </w:pPr>
          </w:p>
        </w:tc>
        <w:tc>
          <w:tcPr>
            <w:tcW w:w="0" w:type="auto"/>
            <w:vAlign w:val="center"/>
            <w:hideMark/>
          </w:tcPr>
          <w:p w14:paraId="3164E8E6" w14:textId="77777777" w:rsidR="004F7835" w:rsidRPr="007F6136" w:rsidRDefault="004F7835">
            <w:pPr>
              <w:rPr>
                <w:rFonts w:cstheme="minorHAnsi"/>
              </w:rPr>
            </w:pPr>
          </w:p>
        </w:tc>
        <w:tc>
          <w:tcPr>
            <w:tcW w:w="0" w:type="auto"/>
            <w:vAlign w:val="center"/>
            <w:hideMark/>
          </w:tcPr>
          <w:p w14:paraId="074785EB" w14:textId="77777777" w:rsidR="004F7835" w:rsidRPr="007F6136" w:rsidRDefault="004F7835">
            <w:pPr>
              <w:rPr>
                <w:rFonts w:cstheme="minorHAnsi"/>
              </w:rPr>
            </w:pPr>
          </w:p>
        </w:tc>
        <w:tc>
          <w:tcPr>
            <w:tcW w:w="0" w:type="auto"/>
            <w:vAlign w:val="center"/>
            <w:hideMark/>
          </w:tcPr>
          <w:p w14:paraId="5DE92AFD" w14:textId="77777777" w:rsidR="004F7835" w:rsidRPr="007F6136" w:rsidRDefault="004F7835">
            <w:pPr>
              <w:rPr>
                <w:rFonts w:cstheme="minorHAnsi"/>
              </w:rPr>
            </w:pPr>
          </w:p>
        </w:tc>
        <w:tc>
          <w:tcPr>
            <w:tcW w:w="0" w:type="auto"/>
            <w:vAlign w:val="center"/>
            <w:hideMark/>
          </w:tcPr>
          <w:p w14:paraId="5523029A" w14:textId="77777777" w:rsidR="004F7835" w:rsidRPr="007F6136" w:rsidRDefault="004F7835">
            <w:pPr>
              <w:rPr>
                <w:rFonts w:cstheme="minorHAnsi"/>
              </w:rPr>
            </w:pPr>
          </w:p>
        </w:tc>
      </w:tr>
      <w:tr w:rsidR="004F7835" w:rsidRPr="007F6136" w14:paraId="591084E6" w14:textId="77777777" w:rsidTr="006B587A">
        <w:trPr>
          <w:tblCellSpacing w:w="15" w:type="dxa"/>
        </w:trPr>
        <w:tc>
          <w:tcPr>
            <w:tcW w:w="0" w:type="auto"/>
            <w:vAlign w:val="center"/>
            <w:hideMark/>
          </w:tcPr>
          <w:p w14:paraId="7C457136" w14:textId="77777777" w:rsidR="004F7835" w:rsidRPr="007F6136" w:rsidRDefault="004F7835">
            <w:pPr>
              <w:rPr>
                <w:rFonts w:cstheme="minorHAnsi"/>
              </w:rPr>
            </w:pPr>
            <w:r w:rsidRPr="007F6136">
              <w:rPr>
                <w:rFonts w:cstheme="minorHAnsi"/>
              </w:rPr>
              <w:t>Start treatment</w:t>
            </w:r>
          </w:p>
        </w:tc>
        <w:tc>
          <w:tcPr>
            <w:tcW w:w="0" w:type="auto"/>
            <w:vAlign w:val="center"/>
            <w:hideMark/>
          </w:tcPr>
          <w:p w14:paraId="0F152FD6" w14:textId="77777777" w:rsidR="004F7835" w:rsidRPr="007F6136" w:rsidRDefault="004F7835">
            <w:pPr>
              <w:rPr>
                <w:rFonts w:cstheme="minorHAnsi"/>
              </w:rPr>
            </w:pPr>
          </w:p>
        </w:tc>
        <w:tc>
          <w:tcPr>
            <w:tcW w:w="0" w:type="auto"/>
            <w:vAlign w:val="center"/>
            <w:hideMark/>
          </w:tcPr>
          <w:p w14:paraId="3AD8EB1A" w14:textId="77777777" w:rsidR="004F7835" w:rsidRPr="007F6136" w:rsidRDefault="004F7835">
            <w:pPr>
              <w:rPr>
                <w:rFonts w:cstheme="minorHAnsi"/>
              </w:rPr>
            </w:pPr>
            <w:r w:rsidRPr="007F6136">
              <w:rPr>
                <w:rFonts w:cstheme="minorHAnsi"/>
              </w:rPr>
              <w:t>x</w:t>
            </w:r>
          </w:p>
        </w:tc>
        <w:tc>
          <w:tcPr>
            <w:tcW w:w="0" w:type="auto"/>
            <w:vAlign w:val="center"/>
            <w:hideMark/>
          </w:tcPr>
          <w:p w14:paraId="2EC00D6D" w14:textId="77777777" w:rsidR="004F7835" w:rsidRPr="007F6136" w:rsidRDefault="004F7835">
            <w:pPr>
              <w:rPr>
                <w:rFonts w:cstheme="minorHAnsi"/>
              </w:rPr>
            </w:pPr>
          </w:p>
        </w:tc>
        <w:tc>
          <w:tcPr>
            <w:tcW w:w="0" w:type="auto"/>
            <w:vAlign w:val="center"/>
            <w:hideMark/>
          </w:tcPr>
          <w:p w14:paraId="18CFE54B" w14:textId="77777777" w:rsidR="004F7835" w:rsidRPr="007F6136" w:rsidRDefault="004F7835">
            <w:pPr>
              <w:rPr>
                <w:rFonts w:cstheme="minorHAnsi"/>
              </w:rPr>
            </w:pPr>
          </w:p>
        </w:tc>
        <w:tc>
          <w:tcPr>
            <w:tcW w:w="0" w:type="auto"/>
            <w:vAlign w:val="center"/>
            <w:hideMark/>
          </w:tcPr>
          <w:p w14:paraId="7A9C27CA" w14:textId="77777777" w:rsidR="004F7835" w:rsidRPr="007F6136" w:rsidRDefault="004F7835">
            <w:pPr>
              <w:rPr>
                <w:rFonts w:cstheme="minorHAnsi"/>
              </w:rPr>
            </w:pPr>
          </w:p>
        </w:tc>
        <w:tc>
          <w:tcPr>
            <w:tcW w:w="0" w:type="auto"/>
            <w:vAlign w:val="center"/>
            <w:hideMark/>
          </w:tcPr>
          <w:p w14:paraId="53AF5D67" w14:textId="77777777" w:rsidR="004F7835" w:rsidRPr="007F6136" w:rsidRDefault="004F7835">
            <w:pPr>
              <w:rPr>
                <w:rFonts w:cstheme="minorHAnsi"/>
              </w:rPr>
            </w:pPr>
          </w:p>
        </w:tc>
        <w:tc>
          <w:tcPr>
            <w:tcW w:w="0" w:type="auto"/>
            <w:vAlign w:val="center"/>
            <w:hideMark/>
          </w:tcPr>
          <w:p w14:paraId="099F1D5A" w14:textId="77777777" w:rsidR="004F7835" w:rsidRPr="007F6136" w:rsidRDefault="004F7835">
            <w:pPr>
              <w:rPr>
                <w:rFonts w:cstheme="minorHAnsi"/>
              </w:rPr>
            </w:pPr>
          </w:p>
        </w:tc>
        <w:tc>
          <w:tcPr>
            <w:tcW w:w="0" w:type="auto"/>
            <w:vAlign w:val="center"/>
            <w:hideMark/>
          </w:tcPr>
          <w:p w14:paraId="3835AC82" w14:textId="77777777" w:rsidR="004F7835" w:rsidRPr="007F6136" w:rsidRDefault="004F7835">
            <w:pPr>
              <w:rPr>
                <w:rFonts w:cstheme="minorHAnsi"/>
              </w:rPr>
            </w:pPr>
          </w:p>
        </w:tc>
        <w:tc>
          <w:tcPr>
            <w:tcW w:w="0" w:type="auto"/>
            <w:vAlign w:val="center"/>
            <w:hideMark/>
          </w:tcPr>
          <w:p w14:paraId="7E27D482" w14:textId="77777777" w:rsidR="004F7835" w:rsidRPr="007F6136" w:rsidRDefault="004F7835">
            <w:pPr>
              <w:rPr>
                <w:rFonts w:cstheme="minorHAnsi"/>
              </w:rPr>
            </w:pPr>
          </w:p>
        </w:tc>
      </w:tr>
      <w:tr w:rsidR="004F7835" w:rsidRPr="007F6136" w14:paraId="7A08D847" w14:textId="77777777" w:rsidTr="006B587A">
        <w:trPr>
          <w:tblCellSpacing w:w="15" w:type="dxa"/>
        </w:trPr>
        <w:tc>
          <w:tcPr>
            <w:tcW w:w="0" w:type="auto"/>
            <w:vAlign w:val="center"/>
            <w:hideMark/>
          </w:tcPr>
          <w:p w14:paraId="69C74731" w14:textId="77777777" w:rsidR="004F7835" w:rsidRPr="007F6136" w:rsidRDefault="004F7835">
            <w:pPr>
              <w:rPr>
                <w:rFonts w:cstheme="minorHAnsi"/>
              </w:rPr>
            </w:pPr>
            <w:proofErr w:type="spellStart"/>
            <w:r w:rsidRPr="007F6136">
              <w:rPr>
                <w:rFonts w:cstheme="minorHAnsi"/>
              </w:rPr>
              <w:t>Physical</w:t>
            </w:r>
            <w:proofErr w:type="spellEnd"/>
            <w:r w:rsidRPr="007F6136">
              <w:rPr>
                <w:rFonts w:cstheme="minorHAnsi"/>
              </w:rPr>
              <w:t xml:space="preserve"> joint examination</w:t>
            </w:r>
          </w:p>
        </w:tc>
        <w:tc>
          <w:tcPr>
            <w:tcW w:w="0" w:type="auto"/>
            <w:vAlign w:val="center"/>
            <w:hideMark/>
          </w:tcPr>
          <w:p w14:paraId="1D030243" w14:textId="77777777" w:rsidR="004F7835" w:rsidRPr="007F6136" w:rsidRDefault="004F7835">
            <w:pPr>
              <w:rPr>
                <w:rFonts w:cstheme="minorHAnsi"/>
              </w:rPr>
            </w:pPr>
            <w:r w:rsidRPr="007F6136">
              <w:rPr>
                <w:rFonts w:cstheme="minorHAnsi"/>
              </w:rPr>
              <w:t>x</w:t>
            </w:r>
          </w:p>
        </w:tc>
        <w:tc>
          <w:tcPr>
            <w:tcW w:w="0" w:type="auto"/>
            <w:vAlign w:val="center"/>
            <w:hideMark/>
          </w:tcPr>
          <w:p w14:paraId="177A878E" w14:textId="77777777" w:rsidR="004F7835" w:rsidRPr="007F6136" w:rsidRDefault="004F7835">
            <w:pPr>
              <w:rPr>
                <w:rFonts w:cstheme="minorHAnsi"/>
              </w:rPr>
            </w:pPr>
            <w:r w:rsidRPr="007F6136">
              <w:rPr>
                <w:rFonts w:cstheme="minorHAnsi"/>
              </w:rPr>
              <w:t>x</w:t>
            </w:r>
          </w:p>
        </w:tc>
        <w:tc>
          <w:tcPr>
            <w:tcW w:w="0" w:type="auto"/>
            <w:vAlign w:val="center"/>
            <w:hideMark/>
          </w:tcPr>
          <w:p w14:paraId="52AF0370" w14:textId="77777777" w:rsidR="004F7835" w:rsidRPr="007F6136" w:rsidRDefault="004F7835">
            <w:pPr>
              <w:rPr>
                <w:rFonts w:cstheme="minorHAnsi"/>
              </w:rPr>
            </w:pPr>
            <w:r w:rsidRPr="007F6136">
              <w:rPr>
                <w:rFonts w:cstheme="minorHAnsi"/>
              </w:rPr>
              <w:t>x</w:t>
            </w:r>
          </w:p>
        </w:tc>
        <w:tc>
          <w:tcPr>
            <w:tcW w:w="0" w:type="auto"/>
            <w:vAlign w:val="center"/>
            <w:hideMark/>
          </w:tcPr>
          <w:p w14:paraId="1F23CA03" w14:textId="77777777" w:rsidR="004F7835" w:rsidRPr="007F6136" w:rsidRDefault="004F7835">
            <w:pPr>
              <w:rPr>
                <w:rFonts w:cstheme="minorHAnsi"/>
              </w:rPr>
            </w:pPr>
            <w:r w:rsidRPr="007F6136">
              <w:rPr>
                <w:rFonts w:cstheme="minorHAnsi"/>
              </w:rPr>
              <w:t>x</w:t>
            </w:r>
          </w:p>
        </w:tc>
        <w:tc>
          <w:tcPr>
            <w:tcW w:w="0" w:type="auto"/>
            <w:vAlign w:val="center"/>
            <w:hideMark/>
          </w:tcPr>
          <w:p w14:paraId="3B09A544" w14:textId="77777777" w:rsidR="004F7835" w:rsidRPr="007F6136" w:rsidRDefault="004F7835">
            <w:pPr>
              <w:rPr>
                <w:rFonts w:cstheme="minorHAnsi"/>
              </w:rPr>
            </w:pPr>
            <w:r w:rsidRPr="007F6136">
              <w:rPr>
                <w:rFonts w:cstheme="minorHAnsi"/>
              </w:rPr>
              <w:t>x</w:t>
            </w:r>
          </w:p>
        </w:tc>
        <w:tc>
          <w:tcPr>
            <w:tcW w:w="0" w:type="auto"/>
            <w:vAlign w:val="center"/>
            <w:hideMark/>
          </w:tcPr>
          <w:p w14:paraId="7C15E2D0" w14:textId="77777777" w:rsidR="004F7835" w:rsidRPr="007F6136" w:rsidRDefault="004F7835">
            <w:pPr>
              <w:rPr>
                <w:rFonts w:cstheme="minorHAnsi"/>
              </w:rPr>
            </w:pPr>
            <w:r w:rsidRPr="007F6136">
              <w:rPr>
                <w:rFonts w:cstheme="minorHAnsi"/>
              </w:rPr>
              <w:t>x</w:t>
            </w:r>
          </w:p>
        </w:tc>
        <w:tc>
          <w:tcPr>
            <w:tcW w:w="0" w:type="auto"/>
            <w:vAlign w:val="center"/>
            <w:hideMark/>
          </w:tcPr>
          <w:p w14:paraId="6EAB3FD8" w14:textId="77777777" w:rsidR="004F7835" w:rsidRPr="007F6136" w:rsidRDefault="004F7835">
            <w:pPr>
              <w:rPr>
                <w:rFonts w:cstheme="minorHAnsi"/>
              </w:rPr>
            </w:pPr>
            <w:r w:rsidRPr="007F6136">
              <w:rPr>
                <w:rFonts w:cstheme="minorHAnsi"/>
              </w:rPr>
              <w:t>x</w:t>
            </w:r>
          </w:p>
        </w:tc>
        <w:tc>
          <w:tcPr>
            <w:tcW w:w="0" w:type="auto"/>
            <w:vAlign w:val="center"/>
            <w:hideMark/>
          </w:tcPr>
          <w:p w14:paraId="3ABD2C18" w14:textId="77777777" w:rsidR="004F7835" w:rsidRPr="007F6136" w:rsidRDefault="004F7835">
            <w:pPr>
              <w:rPr>
                <w:rFonts w:cstheme="minorHAnsi"/>
              </w:rPr>
            </w:pPr>
            <w:r w:rsidRPr="007F6136">
              <w:rPr>
                <w:rFonts w:cstheme="minorHAnsi"/>
              </w:rPr>
              <w:t>x</w:t>
            </w:r>
          </w:p>
        </w:tc>
        <w:tc>
          <w:tcPr>
            <w:tcW w:w="0" w:type="auto"/>
            <w:vAlign w:val="center"/>
            <w:hideMark/>
          </w:tcPr>
          <w:p w14:paraId="06515A7B" w14:textId="77777777" w:rsidR="004F7835" w:rsidRPr="007F6136" w:rsidRDefault="004F7835">
            <w:pPr>
              <w:rPr>
                <w:rFonts w:cstheme="minorHAnsi"/>
              </w:rPr>
            </w:pPr>
            <w:r w:rsidRPr="007F6136">
              <w:rPr>
                <w:rFonts w:cstheme="minorHAnsi"/>
              </w:rPr>
              <w:t>x</w:t>
            </w:r>
          </w:p>
        </w:tc>
      </w:tr>
      <w:tr w:rsidR="004F7835" w:rsidRPr="007F6136" w14:paraId="6978145D" w14:textId="77777777" w:rsidTr="006B587A">
        <w:trPr>
          <w:tblCellSpacing w:w="15" w:type="dxa"/>
        </w:trPr>
        <w:tc>
          <w:tcPr>
            <w:tcW w:w="0" w:type="auto"/>
            <w:vAlign w:val="center"/>
            <w:hideMark/>
          </w:tcPr>
          <w:p w14:paraId="405E1374" w14:textId="77777777" w:rsidR="004F7835" w:rsidRPr="007F6136" w:rsidRDefault="004F7835">
            <w:pPr>
              <w:rPr>
                <w:rFonts w:cstheme="minorHAnsi"/>
                <w:lang w:val="en-US"/>
              </w:rPr>
            </w:pPr>
            <w:r w:rsidRPr="007F6136">
              <w:rPr>
                <w:rFonts w:cstheme="minorHAnsi"/>
                <w:lang w:val="en-US"/>
              </w:rPr>
              <w:t>Measurements (BP, temp, pulse, waist)</w:t>
            </w:r>
          </w:p>
        </w:tc>
        <w:tc>
          <w:tcPr>
            <w:tcW w:w="0" w:type="auto"/>
            <w:vAlign w:val="center"/>
            <w:hideMark/>
          </w:tcPr>
          <w:p w14:paraId="741D2620" w14:textId="77777777" w:rsidR="004F7835" w:rsidRPr="007F6136" w:rsidRDefault="004F7835">
            <w:pPr>
              <w:rPr>
                <w:rFonts w:cstheme="minorHAnsi"/>
              </w:rPr>
            </w:pPr>
            <w:r w:rsidRPr="007F6136">
              <w:rPr>
                <w:rFonts w:cstheme="minorHAnsi"/>
              </w:rPr>
              <w:t>x</w:t>
            </w:r>
          </w:p>
        </w:tc>
        <w:tc>
          <w:tcPr>
            <w:tcW w:w="0" w:type="auto"/>
            <w:vAlign w:val="center"/>
            <w:hideMark/>
          </w:tcPr>
          <w:p w14:paraId="1D4C836D" w14:textId="77777777" w:rsidR="004F7835" w:rsidRPr="007F6136" w:rsidRDefault="004F7835">
            <w:pPr>
              <w:rPr>
                <w:rFonts w:cstheme="minorHAnsi"/>
              </w:rPr>
            </w:pPr>
          </w:p>
        </w:tc>
        <w:tc>
          <w:tcPr>
            <w:tcW w:w="0" w:type="auto"/>
            <w:vAlign w:val="center"/>
            <w:hideMark/>
          </w:tcPr>
          <w:p w14:paraId="1B5AB25C" w14:textId="77777777" w:rsidR="004F7835" w:rsidRPr="007F6136" w:rsidRDefault="004F7835">
            <w:pPr>
              <w:rPr>
                <w:rFonts w:cstheme="minorHAnsi"/>
              </w:rPr>
            </w:pPr>
            <w:r w:rsidRPr="007F6136">
              <w:rPr>
                <w:rFonts w:cstheme="minorHAnsi"/>
              </w:rPr>
              <w:t>x</w:t>
            </w:r>
          </w:p>
        </w:tc>
        <w:tc>
          <w:tcPr>
            <w:tcW w:w="0" w:type="auto"/>
            <w:vAlign w:val="center"/>
            <w:hideMark/>
          </w:tcPr>
          <w:p w14:paraId="01792B06" w14:textId="77777777" w:rsidR="004F7835" w:rsidRPr="007F6136" w:rsidRDefault="004F7835">
            <w:pPr>
              <w:rPr>
                <w:rFonts w:cstheme="minorHAnsi"/>
              </w:rPr>
            </w:pPr>
            <w:r w:rsidRPr="007F6136">
              <w:rPr>
                <w:rFonts w:cstheme="minorHAnsi"/>
              </w:rPr>
              <w:t>x</w:t>
            </w:r>
          </w:p>
        </w:tc>
        <w:tc>
          <w:tcPr>
            <w:tcW w:w="0" w:type="auto"/>
            <w:vAlign w:val="center"/>
            <w:hideMark/>
          </w:tcPr>
          <w:p w14:paraId="2074301E" w14:textId="77777777" w:rsidR="004F7835" w:rsidRPr="007F6136" w:rsidRDefault="004F7835">
            <w:pPr>
              <w:rPr>
                <w:rFonts w:cstheme="minorHAnsi"/>
              </w:rPr>
            </w:pPr>
            <w:r w:rsidRPr="007F6136">
              <w:rPr>
                <w:rFonts w:cstheme="minorHAnsi"/>
              </w:rPr>
              <w:t>x</w:t>
            </w:r>
          </w:p>
        </w:tc>
        <w:tc>
          <w:tcPr>
            <w:tcW w:w="0" w:type="auto"/>
            <w:vAlign w:val="center"/>
            <w:hideMark/>
          </w:tcPr>
          <w:p w14:paraId="2466A573" w14:textId="77777777" w:rsidR="004F7835" w:rsidRPr="007F6136" w:rsidRDefault="004F7835">
            <w:pPr>
              <w:rPr>
                <w:rFonts w:cstheme="minorHAnsi"/>
              </w:rPr>
            </w:pPr>
            <w:r w:rsidRPr="007F6136">
              <w:rPr>
                <w:rFonts w:cstheme="minorHAnsi"/>
              </w:rPr>
              <w:t>x</w:t>
            </w:r>
          </w:p>
        </w:tc>
        <w:tc>
          <w:tcPr>
            <w:tcW w:w="0" w:type="auto"/>
            <w:vAlign w:val="center"/>
            <w:hideMark/>
          </w:tcPr>
          <w:p w14:paraId="10E5F4C0" w14:textId="77777777" w:rsidR="004F7835" w:rsidRPr="007F6136" w:rsidRDefault="004F7835">
            <w:pPr>
              <w:rPr>
                <w:rFonts w:cstheme="minorHAnsi"/>
              </w:rPr>
            </w:pPr>
            <w:r w:rsidRPr="007F6136">
              <w:rPr>
                <w:rFonts w:cstheme="minorHAnsi"/>
              </w:rPr>
              <w:t>x</w:t>
            </w:r>
          </w:p>
        </w:tc>
        <w:tc>
          <w:tcPr>
            <w:tcW w:w="0" w:type="auto"/>
            <w:vAlign w:val="center"/>
            <w:hideMark/>
          </w:tcPr>
          <w:p w14:paraId="60EB1BEA" w14:textId="77777777" w:rsidR="004F7835" w:rsidRPr="007F6136" w:rsidRDefault="004F7835">
            <w:pPr>
              <w:rPr>
                <w:rFonts w:cstheme="minorHAnsi"/>
              </w:rPr>
            </w:pPr>
            <w:r w:rsidRPr="007F6136">
              <w:rPr>
                <w:rFonts w:cstheme="minorHAnsi"/>
              </w:rPr>
              <w:t>x</w:t>
            </w:r>
          </w:p>
        </w:tc>
        <w:tc>
          <w:tcPr>
            <w:tcW w:w="0" w:type="auto"/>
            <w:vAlign w:val="center"/>
            <w:hideMark/>
          </w:tcPr>
          <w:p w14:paraId="369ABE02" w14:textId="77777777" w:rsidR="004F7835" w:rsidRPr="007F6136" w:rsidRDefault="004F7835">
            <w:pPr>
              <w:rPr>
                <w:rFonts w:cstheme="minorHAnsi"/>
              </w:rPr>
            </w:pPr>
            <w:r w:rsidRPr="007F6136">
              <w:rPr>
                <w:rFonts w:cstheme="minorHAnsi"/>
              </w:rPr>
              <w:t>x</w:t>
            </w:r>
          </w:p>
        </w:tc>
      </w:tr>
      <w:tr w:rsidR="004F7835" w:rsidRPr="007F6136" w14:paraId="3DA57DB4" w14:textId="77777777" w:rsidTr="006B587A">
        <w:trPr>
          <w:tblCellSpacing w:w="15" w:type="dxa"/>
        </w:trPr>
        <w:tc>
          <w:tcPr>
            <w:tcW w:w="0" w:type="auto"/>
            <w:vAlign w:val="center"/>
            <w:hideMark/>
          </w:tcPr>
          <w:p w14:paraId="3EB2121F" w14:textId="77777777" w:rsidR="004F7835" w:rsidRPr="007F6136" w:rsidRDefault="004F7835">
            <w:pPr>
              <w:rPr>
                <w:rFonts w:cstheme="minorHAnsi"/>
              </w:rPr>
            </w:pPr>
            <w:r w:rsidRPr="007F6136">
              <w:rPr>
                <w:rFonts w:cstheme="minorHAnsi"/>
              </w:rPr>
              <w:t>Blood sampling</w:t>
            </w:r>
          </w:p>
        </w:tc>
        <w:tc>
          <w:tcPr>
            <w:tcW w:w="0" w:type="auto"/>
            <w:vAlign w:val="center"/>
            <w:hideMark/>
          </w:tcPr>
          <w:p w14:paraId="506DFD09" w14:textId="77777777" w:rsidR="004F7835" w:rsidRPr="007F6136" w:rsidRDefault="004F7835">
            <w:pPr>
              <w:rPr>
                <w:rFonts w:cstheme="minorHAnsi"/>
              </w:rPr>
            </w:pPr>
            <w:r w:rsidRPr="007F6136">
              <w:rPr>
                <w:rFonts w:cstheme="minorHAnsi"/>
              </w:rPr>
              <w:t>x</w:t>
            </w:r>
          </w:p>
        </w:tc>
        <w:tc>
          <w:tcPr>
            <w:tcW w:w="0" w:type="auto"/>
            <w:vAlign w:val="center"/>
            <w:hideMark/>
          </w:tcPr>
          <w:p w14:paraId="269130F1" w14:textId="77777777" w:rsidR="004F7835" w:rsidRPr="007F6136" w:rsidRDefault="004F7835">
            <w:pPr>
              <w:rPr>
                <w:rFonts w:cstheme="minorHAnsi"/>
              </w:rPr>
            </w:pPr>
          </w:p>
        </w:tc>
        <w:tc>
          <w:tcPr>
            <w:tcW w:w="0" w:type="auto"/>
            <w:vAlign w:val="center"/>
            <w:hideMark/>
          </w:tcPr>
          <w:p w14:paraId="2B0F4BE5" w14:textId="77777777" w:rsidR="004F7835" w:rsidRPr="007F6136" w:rsidRDefault="004F7835">
            <w:pPr>
              <w:rPr>
                <w:rFonts w:cstheme="minorHAnsi"/>
              </w:rPr>
            </w:pPr>
            <w:r w:rsidRPr="007F6136">
              <w:rPr>
                <w:rFonts w:cstheme="minorHAnsi"/>
              </w:rPr>
              <w:t>x</w:t>
            </w:r>
          </w:p>
        </w:tc>
        <w:tc>
          <w:tcPr>
            <w:tcW w:w="0" w:type="auto"/>
            <w:vAlign w:val="center"/>
            <w:hideMark/>
          </w:tcPr>
          <w:p w14:paraId="04DF4877" w14:textId="77777777" w:rsidR="004F7835" w:rsidRPr="007F6136" w:rsidRDefault="004F7835">
            <w:pPr>
              <w:rPr>
                <w:rFonts w:cstheme="minorHAnsi"/>
              </w:rPr>
            </w:pPr>
            <w:r w:rsidRPr="007F6136">
              <w:rPr>
                <w:rFonts w:cstheme="minorHAnsi"/>
              </w:rPr>
              <w:t>x</w:t>
            </w:r>
          </w:p>
        </w:tc>
        <w:tc>
          <w:tcPr>
            <w:tcW w:w="0" w:type="auto"/>
            <w:vAlign w:val="center"/>
            <w:hideMark/>
          </w:tcPr>
          <w:p w14:paraId="04EBC085" w14:textId="77777777" w:rsidR="004F7835" w:rsidRPr="007F6136" w:rsidRDefault="004F7835">
            <w:pPr>
              <w:rPr>
                <w:rFonts w:cstheme="minorHAnsi"/>
              </w:rPr>
            </w:pPr>
            <w:r w:rsidRPr="007F6136">
              <w:rPr>
                <w:rFonts w:cstheme="minorHAnsi"/>
              </w:rPr>
              <w:t>x</w:t>
            </w:r>
          </w:p>
        </w:tc>
        <w:tc>
          <w:tcPr>
            <w:tcW w:w="0" w:type="auto"/>
            <w:vAlign w:val="center"/>
            <w:hideMark/>
          </w:tcPr>
          <w:p w14:paraId="63456623" w14:textId="77777777" w:rsidR="004F7835" w:rsidRPr="007F6136" w:rsidRDefault="004F7835">
            <w:pPr>
              <w:rPr>
                <w:rFonts w:cstheme="minorHAnsi"/>
              </w:rPr>
            </w:pPr>
            <w:r w:rsidRPr="007F6136">
              <w:rPr>
                <w:rFonts w:cstheme="minorHAnsi"/>
              </w:rPr>
              <w:t>x</w:t>
            </w:r>
          </w:p>
        </w:tc>
        <w:tc>
          <w:tcPr>
            <w:tcW w:w="0" w:type="auto"/>
            <w:vAlign w:val="center"/>
            <w:hideMark/>
          </w:tcPr>
          <w:p w14:paraId="786C32EA" w14:textId="77777777" w:rsidR="004F7835" w:rsidRPr="007F6136" w:rsidRDefault="004F7835">
            <w:pPr>
              <w:rPr>
                <w:rFonts w:cstheme="minorHAnsi"/>
              </w:rPr>
            </w:pPr>
            <w:r w:rsidRPr="007F6136">
              <w:rPr>
                <w:rFonts w:cstheme="minorHAnsi"/>
              </w:rPr>
              <w:t>x</w:t>
            </w:r>
          </w:p>
        </w:tc>
        <w:tc>
          <w:tcPr>
            <w:tcW w:w="0" w:type="auto"/>
            <w:vAlign w:val="center"/>
            <w:hideMark/>
          </w:tcPr>
          <w:p w14:paraId="69EA31EB" w14:textId="77777777" w:rsidR="004F7835" w:rsidRPr="007F6136" w:rsidRDefault="004F7835">
            <w:pPr>
              <w:rPr>
                <w:rFonts w:cstheme="minorHAnsi"/>
              </w:rPr>
            </w:pPr>
            <w:r w:rsidRPr="007F6136">
              <w:rPr>
                <w:rFonts w:cstheme="minorHAnsi"/>
              </w:rPr>
              <w:t>x</w:t>
            </w:r>
          </w:p>
        </w:tc>
        <w:tc>
          <w:tcPr>
            <w:tcW w:w="0" w:type="auto"/>
            <w:vAlign w:val="center"/>
            <w:hideMark/>
          </w:tcPr>
          <w:p w14:paraId="5889E866" w14:textId="77777777" w:rsidR="004F7835" w:rsidRPr="007F6136" w:rsidRDefault="004F7835">
            <w:pPr>
              <w:rPr>
                <w:rFonts w:cstheme="minorHAnsi"/>
              </w:rPr>
            </w:pPr>
            <w:r w:rsidRPr="007F6136">
              <w:rPr>
                <w:rFonts w:cstheme="minorHAnsi"/>
              </w:rPr>
              <w:t>x</w:t>
            </w:r>
          </w:p>
        </w:tc>
      </w:tr>
      <w:tr w:rsidR="004F7835" w:rsidRPr="007F6136" w14:paraId="771B7014" w14:textId="77777777" w:rsidTr="006B587A">
        <w:trPr>
          <w:tblCellSpacing w:w="15" w:type="dxa"/>
        </w:trPr>
        <w:tc>
          <w:tcPr>
            <w:tcW w:w="0" w:type="auto"/>
            <w:vAlign w:val="center"/>
            <w:hideMark/>
          </w:tcPr>
          <w:p w14:paraId="10D42468" w14:textId="77777777" w:rsidR="004F7835" w:rsidRPr="007F6136" w:rsidRDefault="004F7835">
            <w:pPr>
              <w:rPr>
                <w:rFonts w:cstheme="minorHAnsi"/>
              </w:rPr>
            </w:pPr>
            <w:proofErr w:type="spellStart"/>
            <w:r w:rsidRPr="007F6136">
              <w:rPr>
                <w:rFonts w:cstheme="minorHAnsi"/>
              </w:rPr>
              <w:t>Additional</w:t>
            </w:r>
            <w:proofErr w:type="spellEnd"/>
            <w:r w:rsidRPr="007F6136">
              <w:rPr>
                <w:rFonts w:cstheme="minorHAnsi"/>
              </w:rPr>
              <w:t xml:space="preserve"> </w:t>
            </w:r>
            <w:proofErr w:type="spellStart"/>
            <w:r w:rsidRPr="007F6136">
              <w:rPr>
                <w:rFonts w:cstheme="minorHAnsi"/>
              </w:rPr>
              <w:t>blood</w:t>
            </w:r>
            <w:proofErr w:type="spellEnd"/>
            <w:r w:rsidRPr="007F6136">
              <w:rPr>
                <w:rFonts w:cstheme="minorHAnsi"/>
              </w:rPr>
              <w:t xml:space="preserve"> sampling</w:t>
            </w:r>
          </w:p>
        </w:tc>
        <w:tc>
          <w:tcPr>
            <w:tcW w:w="0" w:type="auto"/>
            <w:vAlign w:val="center"/>
            <w:hideMark/>
          </w:tcPr>
          <w:p w14:paraId="35855E3B" w14:textId="77777777" w:rsidR="004F7835" w:rsidRPr="007F6136" w:rsidRDefault="004F7835">
            <w:pPr>
              <w:rPr>
                <w:rFonts w:cstheme="minorHAnsi"/>
              </w:rPr>
            </w:pPr>
            <w:r w:rsidRPr="007F6136">
              <w:rPr>
                <w:rFonts w:cstheme="minorHAnsi"/>
              </w:rPr>
              <w:t>x</w:t>
            </w:r>
          </w:p>
        </w:tc>
        <w:tc>
          <w:tcPr>
            <w:tcW w:w="0" w:type="auto"/>
            <w:vAlign w:val="center"/>
            <w:hideMark/>
          </w:tcPr>
          <w:p w14:paraId="587CDCF7" w14:textId="77777777" w:rsidR="004F7835" w:rsidRPr="007F6136" w:rsidRDefault="004F7835">
            <w:pPr>
              <w:rPr>
                <w:rFonts w:cstheme="minorHAnsi"/>
              </w:rPr>
            </w:pPr>
          </w:p>
        </w:tc>
        <w:tc>
          <w:tcPr>
            <w:tcW w:w="0" w:type="auto"/>
            <w:vAlign w:val="center"/>
            <w:hideMark/>
          </w:tcPr>
          <w:p w14:paraId="4935E046" w14:textId="77777777" w:rsidR="004F7835" w:rsidRPr="007F6136" w:rsidRDefault="004F7835">
            <w:pPr>
              <w:rPr>
                <w:rFonts w:cstheme="minorHAnsi"/>
              </w:rPr>
            </w:pPr>
          </w:p>
        </w:tc>
        <w:tc>
          <w:tcPr>
            <w:tcW w:w="0" w:type="auto"/>
            <w:vAlign w:val="center"/>
            <w:hideMark/>
          </w:tcPr>
          <w:p w14:paraId="32E9B087" w14:textId="77777777" w:rsidR="004F7835" w:rsidRPr="007F6136" w:rsidRDefault="004F7835">
            <w:pPr>
              <w:rPr>
                <w:rFonts w:cstheme="minorHAnsi"/>
              </w:rPr>
            </w:pPr>
          </w:p>
        </w:tc>
        <w:tc>
          <w:tcPr>
            <w:tcW w:w="0" w:type="auto"/>
            <w:vAlign w:val="center"/>
            <w:hideMark/>
          </w:tcPr>
          <w:p w14:paraId="4A25EF61" w14:textId="77777777" w:rsidR="004F7835" w:rsidRPr="007F6136" w:rsidRDefault="004F7835">
            <w:pPr>
              <w:rPr>
                <w:rFonts w:cstheme="minorHAnsi"/>
              </w:rPr>
            </w:pPr>
          </w:p>
        </w:tc>
        <w:tc>
          <w:tcPr>
            <w:tcW w:w="0" w:type="auto"/>
            <w:vAlign w:val="center"/>
            <w:hideMark/>
          </w:tcPr>
          <w:p w14:paraId="2C5D28E4" w14:textId="77777777" w:rsidR="004F7835" w:rsidRPr="007F6136" w:rsidRDefault="004F7835">
            <w:pPr>
              <w:rPr>
                <w:rFonts w:cstheme="minorHAnsi"/>
              </w:rPr>
            </w:pPr>
            <w:r w:rsidRPr="007F6136">
              <w:rPr>
                <w:rFonts w:cstheme="minorHAnsi"/>
              </w:rPr>
              <w:t>x</w:t>
            </w:r>
          </w:p>
        </w:tc>
        <w:tc>
          <w:tcPr>
            <w:tcW w:w="0" w:type="auto"/>
            <w:vAlign w:val="center"/>
            <w:hideMark/>
          </w:tcPr>
          <w:p w14:paraId="0CF685B4" w14:textId="77777777" w:rsidR="004F7835" w:rsidRPr="007F6136" w:rsidRDefault="004F7835">
            <w:pPr>
              <w:rPr>
                <w:rFonts w:cstheme="minorHAnsi"/>
              </w:rPr>
            </w:pPr>
            <w:r w:rsidRPr="007F6136">
              <w:rPr>
                <w:rFonts w:cstheme="minorHAnsi"/>
              </w:rPr>
              <w:t>x</w:t>
            </w:r>
          </w:p>
        </w:tc>
        <w:tc>
          <w:tcPr>
            <w:tcW w:w="0" w:type="auto"/>
            <w:vAlign w:val="center"/>
            <w:hideMark/>
          </w:tcPr>
          <w:p w14:paraId="6873F9D1" w14:textId="77777777" w:rsidR="004F7835" w:rsidRPr="007F6136" w:rsidRDefault="004F7835">
            <w:pPr>
              <w:rPr>
                <w:rFonts w:cstheme="minorHAnsi"/>
              </w:rPr>
            </w:pPr>
            <w:r w:rsidRPr="007F6136">
              <w:rPr>
                <w:rFonts w:cstheme="minorHAnsi"/>
              </w:rPr>
              <w:t>x</w:t>
            </w:r>
          </w:p>
        </w:tc>
        <w:tc>
          <w:tcPr>
            <w:tcW w:w="0" w:type="auto"/>
            <w:vAlign w:val="center"/>
            <w:hideMark/>
          </w:tcPr>
          <w:p w14:paraId="4443C64E" w14:textId="77777777" w:rsidR="004F7835" w:rsidRPr="007F6136" w:rsidRDefault="004F7835">
            <w:pPr>
              <w:rPr>
                <w:rFonts w:cstheme="minorHAnsi"/>
              </w:rPr>
            </w:pPr>
            <w:r w:rsidRPr="007F6136">
              <w:rPr>
                <w:rFonts w:cstheme="minorHAnsi"/>
              </w:rPr>
              <w:t>x</w:t>
            </w:r>
          </w:p>
        </w:tc>
      </w:tr>
      <w:tr w:rsidR="004F7835" w:rsidRPr="007F6136" w14:paraId="38C0E957" w14:textId="77777777" w:rsidTr="006B587A">
        <w:trPr>
          <w:tblCellSpacing w:w="15" w:type="dxa"/>
        </w:trPr>
        <w:tc>
          <w:tcPr>
            <w:tcW w:w="0" w:type="auto"/>
            <w:vAlign w:val="center"/>
            <w:hideMark/>
          </w:tcPr>
          <w:p w14:paraId="72A7B5FC" w14:textId="77777777" w:rsidR="004F7835" w:rsidRPr="007F6136" w:rsidRDefault="004F7835">
            <w:pPr>
              <w:rPr>
                <w:rFonts w:cstheme="minorHAnsi"/>
              </w:rPr>
            </w:pPr>
            <w:proofErr w:type="spellStart"/>
            <w:r w:rsidRPr="007F6136">
              <w:rPr>
                <w:rFonts w:cstheme="minorHAnsi"/>
              </w:rPr>
              <w:t>Chest</w:t>
            </w:r>
            <w:proofErr w:type="spellEnd"/>
            <w:r w:rsidRPr="007F6136">
              <w:rPr>
                <w:rFonts w:cstheme="minorHAnsi"/>
              </w:rPr>
              <w:t xml:space="preserve"> X-</w:t>
            </w:r>
            <w:proofErr w:type="spellStart"/>
            <w:r w:rsidRPr="007F6136">
              <w:rPr>
                <w:rFonts w:cstheme="minorHAnsi"/>
              </w:rPr>
              <w:t>ray</w:t>
            </w:r>
            <w:proofErr w:type="spellEnd"/>
          </w:p>
        </w:tc>
        <w:tc>
          <w:tcPr>
            <w:tcW w:w="0" w:type="auto"/>
            <w:vAlign w:val="center"/>
            <w:hideMark/>
          </w:tcPr>
          <w:p w14:paraId="26FD752A" w14:textId="77777777" w:rsidR="004F7835" w:rsidRPr="007F6136" w:rsidRDefault="004F7835">
            <w:pPr>
              <w:rPr>
                <w:rFonts w:cstheme="minorHAnsi"/>
              </w:rPr>
            </w:pPr>
            <w:r w:rsidRPr="007F6136">
              <w:rPr>
                <w:rFonts w:cstheme="minorHAnsi"/>
              </w:rPr>
              <w:t>x</w:t>
            </w:r>
          </w:p>
        </w:tc>
        <w:tc>
          <w:tcPr>
            <w:tcW w:w="0" w:type="auto"/>
            <w:vAlign w:val="center"/>
            <w:hideMark/>
          </w:tcPr>
          <w:p w14:paraId="6484A665" w14:textId="77777777" w:rsidR="004F7835" w:rsidRPr="007F6136" w:rsidRDefault="004F7835">
            <w:pPr>
              <w:rPr>
                <w:rFonts w:cstheme="minorHAnsi"/>
              </w:rPr>
            </w:pPr>
          </w:p>
        </w:tc>
        <w:tc>
          <w:tcPr>
            <w:tcW w:w="0" w:type="auto"/>
            <w:vAlign w:val="center"/>
            <w:hideMark/>
          </w:tcPr>
          <w:p w14:paraId="4FF05E3C" w14:textId="77777777" w:rsidR="004F7835" w:rsidRPr="007F6136" w:rsidRDefault="004F7835">
            <w:pPr>
              <w:rPr>
                <w:rFonts w:cstheme="minorHAnsi"/>
              </w:rPr>
            </w:pPr>
          </w:p>
        </w:tc>
        <w:tc>
          <w:tcPr>
            <w:tcW w:w="0" w:type="auto"/>
            <w:vAlign w:val="center"/>
            <w:hideMark/>
          </w:tcPr>
          <w:p w14:paraId="535C1311" w14:textId="77777777" w:rsidR="004F7835" w:rsidRPr="007F6136" w:rsidRDefault="004F7835">
            <w:pPr>
              <w:rPr>
                <w:rFonts w:cstheme="minorHAnsi"/>
              </w:rPr>
            </w:pPr>
          </w:p>
        </w:tc>
        <w:tc>
          <w:tcPr>
            <w:tcW w:w="0" w:type="auto"/>
            <w:vAlign w:val="center"/>
            <w:hideMark/>
          </w:tcPr>
          <w:p w14:paraId="0E5442E7" w14:textId="77777777" w:rsidR="004F7835" w:rsidRPr="007F6136" w:rsidRDefault="004F7835">
            <w:pPr>
              <w:rPr>
                <w:rFonts w:cstheme="minorHAnsi"/>
              </w:rPr>
            </w:pPr>
          </w:p>
        </w:tc>
        <w:tc>
          <w:tcPr>
            <w:tcW w:w="0" w:type="auto"/>
            <w:vAlign w:val="center"/>
            <w:hideMark/>
          </w:tcPr>
          <w:p w14:paraId="51975595" w14:textId="77777777" w:rsidR="004F7835" w:rsidRPr="007F6136" w:rsidRDefault="004F7835">
            <w:pPr>
              <w:rPr>
                <w:rFonts w:cstheme="minorHAnsi"/>
              </w:rPr>
            </w:pPr>
          </w:p>
        </w:tc>
        <w:tc>
          <w:tcPr>
            <w:tcW w:w="0" w:type="auto"/>
            <w:vAlign w:val="center"/>
            <w:hideMark/>
          </w:tcPr>
          <w:p w14:paraId="35BB21C7" w14:textId="77777777" w:rsidR="004F7835" w:rsidRPr="007F6136" w:rsidRDefault="004F7835">
            <w:pPr>
              <w:rPr>
                <w:rFonts w:cstheme="minorHAnsi"/>
              </w:rPr>
            </w:pPr>
          </w:p>
        </w:tc>
        <w:tc>
          <w:tcPr>
            <w:tcW w:w="0" w:type="auto"/>
            <w:vAlign w:val="center"/>
            <w:hideMark/>
          </w:tcPr>
          <w:p w14:paraId="670B914E" w14:textId="77777777" w:rsidR="004F7835" w:rsidRPr="007F6136" w:rsidRDefault="004F7835">
            <w:pPr>
              <w:rPr>
                <w:rFonts w:cstheme="minorHAnsi"/>
              </w:rPr>
            </w:pPr>
          </w:p>
        </w:tc>
        <w:tc>
          <w:tcPr>
            <w:tcW w:w="0" w:type="auto"/>
            <w:vAlign w:val="center"/>
            <w:hideMark/>
          </w:tcPr>
          <w:p w14:paraId="41D23826" w14:textId="77777777" w:rsidR="004F7835" w:rsidRPr="007F6136" w:rsidRDefault="004F7835">
            <w:pPr>
              <w:rPr>
                <w:rFonts w:cstheme="minorHAnsi"/>
              </w:rPr>
            </w:pPr>
          </w:p>
        </w:tc>
      </w:tr>
      <w:tr w:rsidR="004F7835" w:rsidRPr="007F6136" w14:paraId="099C8D78" w14:textId="77777777" w:rsidTr="006B587A">
        <w:trPr>
          <w:tblCellSpacing w:w="15" w:type="dxa"/>
        </w:trPr>
        <w:tc>
          <w:tcPr>
            <w:tcW w:w="0" w:type="auto"/>
            <w:vAlign w:val="center"/>
            <w:hideMark/>
          </w:tcPr>
          <w:p w14:paraId="5BC478C8" w14:textId="77777777" w:rsidR="004F7835" w:rsidRPr="007F6136" w:rsidRDefault="004F7835">
            <w:pPr>
              <w:rPr>
                <w:rFonts w:cstheme="minorHAnsi"/>
                <w:lang w:val="en-US"/>
              </w:rPr>
            </w:pPr>
            <w:r w:rsidRPr="007F6136">
              <w:rPr>
                <w:rFonts w:cstheme="minorHAnsi"/>
                <w:lang w:val="en-US"/>
              </w:rPr>
              <w:t>Hand and foot X-rays</w:t>
            </w:r>
          </w:p>
        </w:tc>
        <w:tc>
          <w:tcPr>
            <w:tcW w:w="0" w:type="auto"/>
            <w:vAlign w:val="center"/>
            <w:hideMark/>
          </w:tcPr>
          <w:p w14:paraId="1B5A8A1E" w14:textId="77777777" w:rsidR="004F7835" w:rsidRPr="007F6136" w:rsidRDefault="004F7835">
            <w:pPr>
              <w:rPr>
                <w:rFonts w:cstheme="minorHAnsi"/>
              </w:rPr>
            </w:pPr>
            <w:r w:rsidRPr="007F6136">
              <w:rPr>
                <w:rFonts w:cstheme="minorHAnsi"/>
              </w:rPr>
              <w:t>x</w:t>
            </w:r>
          </w:p>
        </w:tc>
        <w:tc>
          <w:tcPr>
            <w:tcW w:w="0" w:type="auto"/>
            <w:vAlign w:val="center"/>
            <w:hideMark/>
          </w:tcPr>
          <w:p w14:paraId="7B71653B" w14:textId="77777777" w:rsidR="004F7835" w:rsidRPr="007F6136" w:rsidRDefault="004F7835">
            <w:pPr>
              <w:rPr>
                <w:rFonts w:cstheme="minorHAnsi"/>
              </w:rPr>
            </w:pPr>
          </w:p>
        </w:tc>
        <w:tc>
          <w:tcPr>
            <w:tcW w:w="0" w:type="auto"/>
            <w:vAlign w:val="center"/>
            <w:hideMark/>
          </w:tcPr>
          <w:p w14:paraId="48457B73" w14:textId="77777777" w:rsidR="004F7835" w:rsidRPr="007F6136" w:rsidRDefault="004F7835">
            <w:pPr>
              <w:rPr>
                <w:rFonts w:cstheme="minorHAnsi"/>
              </w:rPr>
            </w:pPr>
          </w:p>
        </w:tc>
        <w:tc>
          <w:tcPr>
            <w:tcW w:w="0" w:type="auto"/>
            <w:vAlign w:val="center"/>
            <w:hideMark/>
          </w:tcPr>
          <w:p w14:paraId="2C9DBDB9" w14:textId="77777777" w:rsidR="004F7835" w:rsidRPr="007F6136" w:rsidRDefault="004F7835">
            <w:pPr>
              <w:rPr>
                <w:rFonts w:cstheme="minorHAnsi"/>
              </w:rPr>
            </w:pPr>
          </w:p>
        </w:tc>
        <w:tc>
          <w:tcPr>
            <w:tcW w:w="0" w:type="auto"/>
            <w:vAlign w:val="center"/>
            <w:hideMark/>
          </w:tcPr>
          <w:p w14:paraId="3A843EF8" w14:textId="77777777" w:rsidR="004F7835" w:rsidRPr="007F6136" w:rsidRDefault="004F7835">
            <w:pPr>
              <w:rPr>
                <w:rFonts w:cstheme="minorHAnsi"/>
              </w:rPr>
            </w:pPr>
          </w:p>
        </w:tc>
        <w:tc>
          <w:tcPr>
            <w:tcW w:w="0" w:type="auto"/>
            <w:vAlign w:val="center"/>
            <w:hideMark/>
          </w:tcPr>
          <w:p w14:paraId="7E7084FC" w14:textId="77777777" w:rsidR="004F7835" w:rsidRPr="007F6136" w:rsidRDefault="004F7835">
            <w:pPr>
              <w:rPr>
                <w:rFonts w:cstheme="minorHAnsi"/>
              </w:rPr>
            </w:pPr>
          </w:p>
        </w:tc>
        <w:tc>
          <w:tcPr>
            <w:tcW w:w="0" w:type="auto"/>
            <w:vAlign w:val="center"/>
            <w:hideMark/>
          </w:tcPr>
          <w:p w14:paraId="3DAAB008" w14:textId="77777777" w:rsidR="004F7835" w:rsidRPr="007F6136" w:rsidRDefault="004F7835">
            <w:pPr>
              <w:rPr>
                <w:rFonts w:cstheme="minorHAnsi"/>
              </w:rPr>
            </w:pPr>
            <w:r w:rsidRPr="007F6136">
              <w:rPr>
                <w:rFonts w:cstheme="minorHAnsi"/>
              </w:rPr>
              <w:t>x</w:t>
            </w:r>
          </w:p>
        </w:tc>
        <w:tc>
          <w:tcPr>
            <w:tcW w:w="0" w:type="auto"/>
            <w:vAlign w:val="center"/>
            <w:hideMark/>
          </w:tcPr>
          <w:p w14:paraId="582FFFBE" w14:textId="77777777" w:rsidR="004F7835" w:rsidRPr="007F6136" w:rsidRDefault="004F7835">
            <w:pPr>
              <w:rPr>
                <w:rFonts w:cstheme="minorHAnsi"/>
              </w:rPr>
            </w:pPr>
          </w:p>
        </w:tc>
        <w:tc>
          <w:tcPr>
            <w:tcW w:w="0" w:type="auto"/>
            <w:vAlign w:val="center"/>
            <w:hideMark/>
          </w:tcPr>
          <w:p w14:paraId="4472F7E3" w14:textId="77777777" w:rsidR="004F7835" w:rsidRPr="007F6136" w:rsidRDefault="004F7835">
            <w:pPr>
              <w:rPr>
                <w:rFonts w:cstheme="minorHAnsi"/>
              </w:rPr>
            </w:pPr>
            <w:r w:rsidRPr="007F6136">
              <w:rPr>
                <w:rFonts w:cstheme="minorHAnsi"/>
              </w:rPr>
              <w:t>x</w:t>
            </w:r>
          </w:p>
        </w:tc>
      </w:tr>
      <w:tr w:rsidR="004F7835" w:rsidRPr="007F6136" w14:paraId="14653580" w14:textId="77777777" w:rsidTr="006B587A">
        <w:trPr>
          <w:tblCellSpacing w:w="15" w:type="dxa"/>
        </w:trPr>
        <w:tc>
          <w:tcPr>
            <w:tcW w:w="0" w:type="auto"/>
            <w:vAlign w:val="center"/>
            <w:hideMark/>
          </w:tcPr>
          <w:p w14:paraId="55EBEB71" w14:textId="77777777" w:rsidR="004F7835" w:rsidRPr="007F6136" w:rsidRDefault="004F7835">
            <w:pPr>
              <w:rPr>
                <w:rFonts w:cstheme="minorHAnsi"/>
                <w:lang w:val="en-US"/>
              </w:rPr>
            </w:pPr>
            <w:r w:rsidRPr="007F6136">
              <w:rPr>
                <w:rFonts w:cstheme="minorHAnsi"/>
                <w:lang w:val="en-US"/>
              </w:rPr>
              <w:t>X-rays of inflamed joints</w:t>
            </w:r>
          </w:p>
        </w:tc>
        <w:tc>
          <w:tcPr>
            <w:tcW w:w="0" w:type="auto"/>
            <w:vAlign w:val="center"/>
            <w:hideMark/>
          </w:tcPr>
          <w:p w14:paraId="56B42664" w14:textId="77777777" w:rsidR="004F7835" w:rsidRPr="007F6136" w:rsidRDefault="004F7835">
            <w:pPr>
              <w:rPr>
                <w:rFonts w:cstheme="minorHAnsi"/>
              </w:rPr>
            </w:pPr>
            <w:r w:rsidRPr="007F6136">
              <w:rPr>
                <w:rFonts w:cstheme="minorHAnsi"/>
              </w:rPr>
              <w:t>x</w:t>
            </w:r>
          </w:p>
        </w:tc>
        <w:tc>
          <w:tcPr>
            <w:tcW w:w="0" w:type="auto"/>
            <w:vAlign w:val="center"/>
            <w:hideMark/>
          </w:tcPr>
          <w:p w14:paraId="5831AA16" w14:textId="77777777" w:rsidR="004F7835" w:rsidRPr="007F6136" w:rsidRDefault="004F7835">
            <w:pPr>
              <w:rPr>
                <w:rFonts w:cstheme="minorHAnsi"/>
              </w:rPr>
            </w:pPr>
          </w:p>
        </w:tc>
        <w:tc>
          <w:tcPr>
            <w:tcW w:w="0" w:type="auto"/>
            <w:vAlign w:val="center"/>
            <w:hideMark/>
          </w:tcPr>
          <w:p w14:paraId="0456ED15" w14:textId="77777777" w:rsidR="004F7835" w:rsidRPr="007F6136" w:rsidRDefault="004F7835">
            <w:pPr>
              <w:rPr>
                <w:rFonts w:cstheme="minorHAnsi"/>
              </w:rPr>
            </w:pPr>
          </w:p>
        </w:tc>
        <w:tc>
          <w:tcPr>
            <w:tcW w:w="0" w:type="auto"/>
            <w:vAlign w:val="center"/>
            <w:hideMark/>
          </w:tcPr>
          <w:p w14:paraId="15D1DF00" w14:textId="77777777" w:rsidR="004F7835" w:rsidRPr="007F6136" w:rsidRDefault="004F7835">
            <w:pPr>
              <w:rPr>
                <w:rFonts w:cstheme="minorHAnsi"/>
              </w:rPr>
            </w:pPr>
          </w:p>
        </w:tc>
        <w:tc>
          <w:tcPr>
            <w:tcW w:w="0" w:type="auto"/>
            <w:vAlign w:val="center"/>
            <w:hideMark/>
          </w:tcPr>
          <w:p w14:paraId="2F64C876" w14:textId="77777777" w:rsidR="004F7835" w:rsidRPr="007F6136" w:rsidRDefault="004F7835">
            <w:pPr>
              <w:rPr>
                <w:rFonts w:cstheme="minorHAnsi"/>
              </w:rPr>
            </w:pPr>
          </w:p>
        </w:tc>
        <w:tc>
          <w:tcPr>
            <w:tcW w:w="0" w:type="auto"/>
            <w:vAlign w:val="center"/>
            <w:hideMark/>
          </w:tcPr>
          <w:p w14:paraId="486B18F4" w14:textId="77777777" w:rsidR="004F7835" w:rsidRPr="007F6136" w:rsidRDefault="004F7835">
            <w:pPr>
              <w:rPr>
                <w:rFonts w:cstheme="minorHAnsi"/>
              </w:rPr>
            </w:pPr>
          </w:p>
        </w:tc>
        <w:tc>
          <w:tcPr>
            <w:tcW w:w="0" w:type="auto"/>
            <w:vAlign w:val="center"/>
            <w:hideMark/>
          </w:tcPr>
          <w:p w14:paraId="4FA92A6C" w14:textId="77777777" w:rsidR="004F7835" w:rsidRPr="007F6136" w:rsidRDefault="004F7835">
            <w:pPr>
              <w:rPr>
                <w:rFonts w:cstheme="minorHAnsi"/>
              </w:rPr>
            </w:pPr>
            <w:r w:rsidRPr="007F6136">
              <w:rPr>
                <w:rFonts w:cstheme="minorHAnsi"/>
              </w:rPr>
              <w:t>x</w:t>
            </w:r>
          </w:p>
        </w:tc>
        <w:tc>
          <w:tcPr>
            <w:tcW w:w="0" w:type="auto"/>
            <w:vAlign w:val="center"/>
            <w:hideMark/>
          </w:tcPr>
          <w:p w14:paraId="27CD4CA6" w14:textId="77777777" w:rsidR="004F7835" w:rsidRPr="007F6136" w:rsidRDefault="004F7835">
            <w:pPr>
              <w:rPr>
                <w:rFonts w:cstheme="minorHAnsi"/>
              </w:rPr>
            </w:pPr>
          </w:p>
        </w:tc>
        <w:tc>
          <w:tcPr>
            <w:tcW w:w="0" w:type="auto"/>
            <w:vAlign w:val="center"/>
            <w:hideMark/>
          </w:tcPr>
          <w:p w14:paraId="0A0246DD" w14:textId="77777777" w:rsidR="004F7835" w:rsidRPr="007F6136" w:rsidRDefault="004F7835">
            <w:pPr>
              <w:rPr>
                <w:rFonts w:cstheme="minorHAnsi"/>
              </w:rPr>
            </w:pPr>
            <w:r w:rsidRPr="007F6136">
              <w:rPr>
                <w:rFonts w:cstheme="minorHAnsi"/>
              </w:rPr>
              <w:t>x</w:t>
            </w:r>
          </w:p>
        </w:tc>
      </w:tr>
      <w:tr w:rsidR="004F7835" w:rsidRPr="007F6136" w14:paraId="0063184D" w14:textId="77777777" w:rsidTr="006B587A">
        <w:trPr>
          <w:tblCellSpacing w:w="15" w:type="dxa"/>
        </w:trPr>
        <w:tc>
          <w:tcPr>
            <w:tcW w:w="0" w:type="auto"/>
            <w:vAlign w:val="center"/>
            <w:hideMark/>
          </w:tcPr>
          <w:p w14:paraId="09C21F3C" w14:textId="77777777" w:rsidR="004F7835" w:rsidRPr="007F6136" w:rsidRDefault="004F7835">
            <w:pPr>
              <w:rPr>
                <w:rFonts w:cstheme="minorHAnsi"/>
              </w:rPr>
            </w:pPr>
            <w:r w:rsidRPr="007F6136">
              <w:rPr>
                <w:rFonts w:cstheme="minorHAnsi"/>
              </w:rPr>
              <w:t>Questionnaires</w:t>
            </w:r>
          </w:p>
        </w:tc>
        <w:tc>
          <w:tcPr>
            <w:tcW w:w="0" w:type="auto"/>
            <w:vAlign w:val="center"/>
            <w:hideMark/>
          </w:tcPr>
          <w:p w14:paraId="7734E8F5" w14:textId="77777777" w:rsidR="004F7835" w:rsidRPr="007F6136" w:rsidRDefault="004F7835">
            <w:pPr>
              <w:rPr>
                <w:rFonts w:cstheme="minorHAnsi"/>
              </w:rPr>
            </w:pPr>
          </w:p>
        </w:tc>
        <w:tc>
          <w:tcPr>
            <w:tcW w:w="0" w:type="auto"/>
            <w:vAlign w:val="center"/>
            <w:hideMark/>
          </w:tcPr>
          <w:p w14:paraId="43D9E6A1" w14:textId="77777777" w:rsidR="004F7835" w:rsidRPr="007F6136" w:rsidRDefault="004F7835">
            <w:pPr>
              <w:rPr>
                <w:rFonts w:cstheme="minorHAnsi"/>
              </w:rPr>
            </w:pPr>
            <w:r w:rsidRPr="007F6136">
              <w:rPr>
                <w:rFonts w:cstheme="minorHAnsi"/>
              </w:rPr>
              <w:t>x</w:t>
            </w:r>
          </w:p>
        </w:tc>
        <w:tc>
          <w:tcPr>
            <w:tcW w:w="0" w:type="auto"/>
            <w:vAlign w:val="center"/>
            <w:hideMark/>
          </w:tcPr>
          <w:p w14:paraId="1971906C" w14:textId="77777777" w:rsidR="004F7835" w:rsidRPr="007F6136" w:rsidRDefault="004F7835">
            <w:pPr>
              <w:rPr>
                <w:rFonts w:cstheme="minorHAnsi"/>
              </w:rPr>
            </w:pPr>
            <w:r w:rsidRPr="007F6136">
              <w:rPr>
                <w:rFonts w:cstheme="minorHAnsi"/>
              </w:rPr>
              <w:t>x</w:t>
            </w:r>
          </w:p>
        </w:tc>
        <w:tc>
          <w:tcPr>
            <w:tcW w:w="0" w:type="auto"/>
            <w:vAlign w:val="center"/>
            <w:hideMark/>
          </w:tcPr>
          <w:p w14:paraId="34BE4239" w14:textId="77777777" w:rsidR="004F7835" w:rsidRPr="007F6136" w:rsidRDefault="004F7835">
            <w:pPr>
              <w:rPr>
                <w:rFonts w:cstheme="minorHAnsi"/>
              </w:rPr>
            </w:pPr>
            <w:r w:rsidRPr="007F6136">
              <w:rPr>
                <w:rFonts w:cstheme="minorHAnsi"/>
              </w:rPr>
              <w:t>x</w:t>
            </w:r>
          </w:p>
        </w:tc>
        <w:tc>
          <w:tcPr>
            <w:tcW w:w="0" w:type="auto"/>
            <w:vAlign w:val="center"/>
            <w:hideMark/>
          </w:tcPr>
          <w:p w14:paraId="01FF4706" w14:textId="77777777" w:rsidR="004F7835" w:rsidRPr="007F6136" w:rsidRDefault="004F7835">
            <w:pPr>
              <w:rPr>
                <w:rFonts w:cstheme="minorHAnsi"/>
              </w:rPr>
            </w:pPr>
            <w:r w:rsidRPr="007F6136">
              <w:rPr>
                <w:rFonts w:cstheme="minorHAnsi"/>
              </w:rPr>
              <w:t>x</w:t>
            </w:r>
          </w:p>
        </w:tc>
        <w:tc>
          <w:tcPr>
            <w:tcW w:w="0" w:type="auto"/>
            <w:vAlign w:val="center"/>
            <w:hideMark/>
          </w:tcPr>
          <w:p w14:paraId="39545B24" w14:textId="77777777" w:rsidR="004F7835" w:rsidRPr="007F6136" w:rsidRDefault="004F7835">
            <w:pPr>
              <w:rPr>
                <w:rFonts w:cstheme="minorHAnsi"/>
              </w:rPr>
            </w:pPr>
            <w:r w:rsidRPr="007F6136">
              <w:rPr>
                <w:rFonts w:cstheme="minorHAnsi"/>
              </w:rPr>
              <w:t>x</w:t>
            </w:r>
          </w:p>
        </w:tc>
        <w:tc>
          <w:tcPr>
            <w:tcW w:w="0" w:type="auto"/>
            <w:vAlign w:val="center"/>
            <w:hideMark/>
          </w:tcPr>
          <w:p w14:paraId="74394321" w14:textId="77777777" w:rsidR="004F7835" w:rsidRPr="007F6136" w:rsidRDefault="004F7835">
            <w:pPr>
              <w:rPr>
                <w:rFonts w:cstheme="minorHAnsi"/>
              </w:rPr>
            </w:pPr>
            <w:r w:rsidRPr="007F6136">
              <w:rPr>
                <w:rFonts w:cstheme="minorHAnsi"/>
              </w:rPr>
              <w:t>x</w:t>
            </w:r>
          </w:p>
        </w:tc>
        <w:tc>
          <w:tcPr>
            <w:tcW w:w="0" w:type="auto"/>
            <w:vAlign w:val="center"/>
            <w:hideMark/>
          </w:tcPr>
          <w:p w14:paraId="53D12BAB" w14:textId="77777777" w:rsidR="004F7835" w:rsidRPr="007F6136" w:rsidRDefault="004F7835">
            <w:pPr>
              <w:rPr>
                <w:rFonts w:cstheme="minorHAnsi"/>
              </w:rPr>
            </w:pPr>
            <w:r w:rsidRPr="007F6136">
              <w:rPr>
                <w:rFonts w:cstheme="minorHAnsi"/>
              </w:rPr>
              <w:t>x</w:t>
            </w:r>
          </w:p>
        </w:tc>
        <w:tc>
          <w:tcPr>
            <w:tcW w:w="0" w:type="auto"/>
            <w:vAlign w:val="center"/>
            <w:hideMark/>
          </w:tcPr>
          <w:p w14:paraId="1A852181" w14:textId="77777777" w:rsidR="004F7835" w:rsidRPr="007F6136" w:rsidRDefault="004F7835">
            <w:pPr>
              <w:rPr>
                <w:rFonts w:cstheme="minorHAnsi"/>
              </w:rPr>
            </w:pPr>
            <w:r w:rsidRPr="007F6136">
              <w:rPr>
                <w:rFonts w:cstheme="minorHAnsi"/>
              </w:rPr>
              <w:t>x</w:t>
            </w:r>
          </w:p>
        </w:tc>
      </w:tr>
      <w:tr w:rsidR="004F7835" w:rsidRPr="007F6136" w14:paraId="314222FD" w14:textId="77777777" w:rsidTr="006B587A">
        <w:trPr>
          <w:tblCellSpacing w:w="15" w:type="dxa"/>
        </w:trPr>
        <w:tc>
          <w:tcPr>
            <w:tcW w:w="0" w:type="auto"/>
            <w:vAlign w:val="center"/>
            <w:hideMark/>
          </w:tcPr>
          <w:p w14:paraId="74A7EB8E" w14:textId="77777777" w:rsidR="004F7835" w:rsidRPr="007F6136" w:rsidRDefault="004F7835">
            <w:pPr>
              <w:rPr>
                <w:rFonts w:cstheme="minorHAnsi"/>
              </w:rPr>
            </w:pPr>
            <w:proofErr w:type="spellStart"/>
            <w:r w:rsidRPr="007F6136">
              <w:rPr>
                <w:rFonts w:cstheme="minorHAnsi"/>
              </w:rPr>
              <w:t>Additional</w:t>
            </w:r>
            <w:proofErr w:type="spellEnd"/>
            <w:r w:rsidRPr="007F6136">
              <w:rPr>
                <w:rFonts w:cstheme="minorHAnsi"/>
              </w:rPr>
              <w:t xml:space="preserve"> questionnaires</w:t>
            </w:r>
          </w:p>
        </w:tc>
        <w:tc>
          <w:tcPr>
            <w:tcW w:w="0" w:type="auto"/>
            <w:vAlign w:val="center"/>
            <w:hideMark/>
          </w:tcPr>
          <w:p w14:paraId="69049F85" w14:textId="77777777" w:rsidR="004F7835" w:rsidRPr="007F6136" w:rsidRDefault="004F7835">
            <w:pPr>
              <w:rPr>
                <w:rFonts w:cstheme="minorHAnsi"/>
              </w:rPr>
            </w:pPr>
          </w:p>
        </w:tc>
        <w:tc>
          <w:tcPr>
            <w:tcW w:w="0" w:type="auto"/>
            <w:vAlign w:val="center"/>
            <w:hideMark/>
          </w:tcPr>
          <w:p w14:paraId="71689FFC" w14:textId="77777777" w:rsidR="004F7835" w:rsidRPr="007F6136" w:rsidRDefault="004F7835">
            <w:pPr>
              <w:rPr>
                <w:rFonts w:cstheme="minorHAnsi"/>
              </w:rPr>
            </w:pPr>
            <w:r w:rsidRPr="007F6136">
              <w:rPr>
                <w:rFonts w:cstheme="minorHAnsi"/>
              </w:rPr>
              <w:t>x</w:t>
            </w:r>
          </w:p>
        </w:tc>
        <w:tc>
          <w:tcPr>
            <w:tcW w:w="0" w:type="auto"/>
            <w:vAlign w:val="center"/>
            <w:hideMark/>
          </w:tcPr>
          <w:p w14:paraId="55CE6B40" w14:textId="77777777" w:rsidR="004F7835" w:rsidRPr="007F6136" w:rsidRDefault="004F7835">
            <w:pPr>
              <w:rPr>
                <w:rFonts w:cstheme="minorHAnsi"/>
              </w:rPr>
            </w:pPr>
            <w:r w:rsidRPr="007F6136">
              <w:rPr>
                <w:rFonts w:cstheme="minorHAnsi"/>
              </w:rPr>
              <w:t>x</w:t>
            </w:r>
          </w:p>
        </w:tc>
        <w:tc>
          <w:tcPr>
            <w:tcW w:w="0" w:type="auto"/>
            <w:vAlign w:val="center"/>
            <w:hideMark/>
          </w:tcPr>
          <w:p w14:paraId="6AF554E2" w14:textId="77777777" w:rsidR="004F7835" w:rsidRPr="007F6136" w:rsidRDefault="004F7835">
            <w:pPr>
              <w:rPr>
                <w:rFonts w:cstheme="minorHAnsi"/>
              </w:rPr>
            </w:pPr>
          </w:p>
        </w:tc>
        <w:tc>
          <w:tcPr>
            <w:tcW w:w="0" w:type="auto"/>
            <w:vAlign w:val="center"/>
            <w:hideMark/>
          </w:tcPr>
          <w:p w14:paraId="60C64BC0" w14:textId="77777777" w:rsidR="004F7835" w:rsidRPr="007F6136" w:rsidRDefault="004F7835">
            <w:pPr>
              <w:rPr>
                <w:rFonts w:cstheme="minorHAnsi"/>
              </w:rPr>
            </w:pPr>
          </w:p>
        </w:tc>
        <w:tc>
          <w:tcPr>
            <w:tcW w:w="0" w:type="auto"/>
            <w:vAlign w:val="center"/>
            <w:hideMark/>
          </w:tcPr>
          <w:p w14:paraId="3254E316" w14:textId="77777777" w:rsidR="004F7835" w:rsidRPr="007F6136" w:rsidRDefault="004F7835">
            <w:pPr>
              <w:rPr>
                <w:rFonts w:cstheme="minorHAnsi"/>
              </w:rPr>
            </w:pPr>
            <w:r w:rsidRPr="007F6136">
              <w:rPr>
                <w:rFonts w:cstheme="minorHAnsi"/>
              </w:rPr>
              <w:t>x</w:t>
            </w:r>
          </w:p>
        </w:tc>
        <w:tc>
          <w:tcPr>
            <w:tcW w:w="0" w:type="auto"/>
            <w:vAlign w:val="center"/>
            <w:hideMark/>
          </w:tcPr>
          <w:p w14:paraId="7D9890C4" w14:textId="77777777" w:rsidR="004F7835" w:rsidRPr="007F6136" w:rsidRDefault="004F7835">
            <w:pPr>
              <w:rPr>
                <w:rFonts w:cstheme="minorHAnsi"/>
              </w:rPr>
            </w:pPr>
          </w:p>
        </w:tc>
        <w:tc>
          <w:tcPr>
            <w:tcW w:w="0" w:type="auto"/>
            <w:vAlign w:val="center"/>
            <w:hideMark/>
          </w:tcPr>
          <w:p w14:paraId="60F69DDF" w14:textId="77777777" w:rsidR="004F7835" w:rsidRPr="007F6136" w:rsidRDefault="004F7835">
            <w:pPr>
              <w:rPr>
                <w:rFonts w:cstheme="minorHAnsi"/>
              </w:rPr>
            </w:pPr>
          </w:p>
        </w:tc>
        <w:tc>
          <w:tcPr>
            <w:tcW w:w="0" w:type="auto"/>
            <w:vAlign w:val="center"/>
            <w:hideMark/>
          </w:tcPr>
          <w:p w14:paraId="701358CA" w14:textId="77777777" w:rsidR="004F7835" w:rsidRPr="007F6136" w:rsidRDefault="004F7835">
            <w:pPr>
              <w:rPr>
                <w:rFonts w:cstheme="minorHAnsi"/>
              </w:rPr>
            </w:pPr>
            <w:r w:rsidRPr="007F6136">
              <w:rPr>
                <w:rFonts w:cstheme="minorHAnsi"/>
              </w:rPr>
              <w:t>x</w:t>
            </w:r>
          </w:p>
        </w:tc>
      </w:tr>
      <w:tr w:rsidR="004F7835" w:rsidRPr="007F6136" w14:paraId="33D1F867" w14:textId="77777777" w:rsidTr="006B587A">
        <w:trPr>
          <w:tblCellSpacing w:w="15" w:type="dxa"/>
        </w:trPr>
        <w:tc>
          <w:tcPr>
            <w:tcW w:w="0" w:type="auto"/>
            <w:vAlign w:val="center"/>
            <w:hideMark/>
          </w:tcPr>
          <w:p w14:paraId="51450313" w14:textId="77777777" w:rsidR="004F7835" w:rsidRPr="007F6136" w:rsidRDefault="004F7835">
            <w:pPr>
              <w:rPr>
                <w:rFonts w:cstheme="minorHAnsi"/>
              </w:rPr>
            </w:pPr>
            <w:proofErr w:type="spellStart"/>
            <w:r w:rsidRPr="007F6136">
              <w:rPr>
                <w:rFonts w:cstheme="minorHAnsi"/>
              </w:rPr>
              <w:t>Diary</w:t>
            </w:r>
            <w:proofErr w:type="spellEnd"/>
          </w:p>
        </w:tc>
        <w:tc>
          <w:tcPr>
            <w:tcW w:w="0" w:type="auto"/>
            <w:vAlign w:val="center"/>
            <w:hideMark/>
          </w:tcPr>
          <w:p w14:paraId="5F93CE76" w14:textId="77777777" w:rsidR="004F7835" w:rsidRPr="007F6136" w:rsidRDefault="004F7835">
            <w:pPr>
              <w:rPr>
                <w:rFonts w:cstheme="minorHAnsi"/>
              </w:rPr>
            </w:pPr>
          </w:p>
        </w:tc>
        <w:tc>
          <w:tcPr>
            <w:tcW w:w="0" w:type="auto"/>
            <w:vAlign w:val="center"/>
            <w:hideMark/>
          </w:tcPr>
          <w:p w14:paraId="4464678C" w14:textId="77777777" w:rsidR="004F7835" w:rsidRPr="007F6136" w:rsidRDefault="004F7835">
            <w:pPr>
              <w:rPr>
                <w:rFonts w:cstheme="minorHAnsi"/>
              </w:rPr>
            </w:pPr>
            <w:r w:rsidRPr="007F6136">
              <w:rPr>
                <w:rFonts w:cstheme="minorHAnsi"/>
              </w:rPr>
              <w:t>x</w:t>
            </w:r>
          </w:p>
        </w:tc>
        <w:tc>
          <w:tcPr>
            <w:tcW w:w="0" w:type="auto"/>
            <w:vAlign w:val="center"/>
            <w:hideMark/>
          </w:tcPr>
          <w:p w14:paraId="5AE5482A" w14:textId="77777777" w:rsidR="004F7835" w:rsidRPr="007F6136" w:rsidRDefault="004F7835">
            <w:pPr>
              <w:rPr>
                <w:rFonts w:cstheme="minorHAnsi"/>
              </w:rPr>
            </w:pPr>
            <w:r w:rsidRPr="007F6136">
              <w:rPr>
                <w:rFonts w:cstheme="minorHAnsi"/>
              </w:rPr>
              <w:t>x</w:t>
            </w:r>
          </w:p>
        </w:tc>
        <w:tc>
          <w:tcPr>
            <w:tcW w:w="0" w:type="auto"/>
            <w:vAlign w:val="center"/>
            <w:hideMark/>
          </w:tcPr>
          <w:p w14:paraId="290E5916" w14:textId="77777777" w:rsidR="004F7835" w:rsidRPr="007F6136" w:rsidRDefault="004F7835">
            <w:pPr>
              <w:rPr>
                <w:rFonts w:cstheme="minorHAnsi"/>
              </w:rPr>
            </w:pPr>
            <w:r w:rsidRPr="007F6136">
              <w:rPr>
                <w:rFonts w:cstheme="minorHAnsi"/>
              </w:rPr>
              <w:t>x</w:t>
            </w:r>
          </w:p>
        </w:tc>
        <w:tc>
          <w:tcPr>
            <w:tcW w:w="0" w:type="auto"/>
            <w:vAlign w:val="center"/>
            <w:hideMark/>
          </w:tcPr>
          <w:p w14:paraId="267C7510" w14:textId="77777777" w:rsidR="004F7835" w:rsidRPr="007F6136" w:rsidRDefault="004F7835">
            <w:pPr>
              <w:rPr>
                <w:rFonts w:cstheme="minorHAnsi"/>
              </w:rPr>
            </w:pPr>
            <w:r w:rsidRPr="007F6136">
              <w:rPr>
                <w:rFonts w:cstheme="minorHAnsi"/>
              </w:rPr>
              <w:t>x</w:t>
            </w:r>
          </w:p>
        </w:tc>
        <w:tc>
          <w:tcPr>
            <w:tcW w:w="0" w:type="auto"/>
            <w:vAlign w:val="center"/>
            <w:hideMark/>
          </w:tcPr>
          <w:p w14:paraId="0FA3B903" w14:textId="77777777" w:rsidR="004F7835" w:rsidRPr="007F6136" w:rsidRDefault="004F7835">
            <w:pPr>
              <w:rPr>
                <w:rFonts w:cstheme="minorHAnsi"/>
              </w:rPr>
            </w:pPr>
            <w:r w:rsidRPr="007F6136">
              <w:rPr>
                <w:rFonts w:cstheme="minorHAnsi"/>
              </w:rPr>
              <w:t>x</w:t>
            </w:r>
          </w:p>
        </w:tc>
        <w:tc>
          <w:tcPr>
            <w:tcW w:w="0" w:type="auto"/>
            <w:vAlign w:val="center"/>
            <w:hideMark/>
          </w:tcPr>
          <w:p w14:paraId="16FD6589" w14:textId="77777777" w:rsidR="004F7835" w:rsidRPr="007F6136" w:rsidRDefault="004F7835">
            <w:pPr>
              <w:rPr>
                <w:rFonts w:cstheme="minorHAnsi"/>
              </w:rPr>
            </w:pPr>
            <w:r w:rsidRPr="007F6136">
              <w:rPr>
                <w:rFonts w:cstheme="minorHAnsi"/>
              </w:rPr>
              <w:t>x</w:t>
            </w:r>
          </w:p>
        </w:tc>
        <w:tc>
          <w:tcPr>
            <w:tcW w:w="0" w:type="auto"/>
            <w:vAlign w:val="center"/>
            <w:hideMark/>
          </w:tcPr>
          <w:p w14:paraId="122CEA27" w14:textId="77777777" w:rsidR="004F7835" w:rsidRPr="007F6136" w:rsidRDefault="004F7835">
            <w:pPr>
              <w:rPr>
                <w:rFonts w:cstheme="minorHAnsi"/>
              </w:rPr>
            </w:pPr>
            <w:r w:rsidRPr="007F6136">
              <w:rPr>
                <w:rFonts w:cstheme="minorHAnsi"/>
              </w:rPr>
              <w:t>x</w:t>
            </w:r>
          </w:p>
        </w:tc>
        <w:tc>
          <w:tcPr>
            <w:tcW w:w="0" w:type="auto"/>
            <w:vAlign w:val="center"/>
            <w:hideMark/>
          </w:tcPr>
          <w:p w14:paraId="601F822E" w14:textId="77777777" w:rsidR="004F7835" w:rsidRPr="007F6136" w:rsidRDefault="004F7835">
            <w:pPr>
              <w:rPr>
                <w:rFonts w:cstheme="minorHAnsi"/>
              </w:rPr>
            </w:pPr>
            <w:r w:rsidRPr="007F6136">
              <w:rPr>
                <w:rFonts w:cstheme="minorHAnsi"/>
              </w:rPr>
              <w:t>x</w:t>
            </w:r>
          </w:p>
        </w:tc>
      </w:tr>
      <w:tr w:rsidR="004F7835" w:rsidRPr="007F6136" w14:paraId="390C4419" w14:textId="77777777" w:rsidTr="006B587A">
        <w:trPr>
          <w:tblCellSpacing w:w="15" w:type="dxa"/>
        </w:trPr>
        <w:tc>
          <w:tcPr>
            <w:tcW w:w="0" w:type="auto"/>
            <w:vAlign w:val="center"/>
            <w:hideMark/>
          </w:tcPr>
          <w:p w14:paraId="19334B28" w14:textId="77777777" w:rsidR="004F7835" w:rsidRPr="007F6136" w:rsidRDefault="004F7835">
            <w:pPr>
              <w:rPr>
                <w:rFonts w:cstheme="minorHAnsi"/>
                <w:lang w:val="en-US"/>
              </w:rPr>
            </w:pPr>
            <w:r w:rsidRPr="007F6136">
              <w:rPr>
                <w:rFonts w:cstheme="minorHAnsi"/>
                <w:lang w:val="en-US"/>
              </w:rPr>
              <w:t>Treatment evaluation by rheumatologist and possible adjustment</w:t>
            </w:r>
          </w:p>
        </w:tc>
        <w:tc>
          <w:tcPr>
            <w:tcW w:w="0" w:type="auto"/>
            <w:vAlign w:val="center"/>
            <w:hideMark/>
          </w:tcPr>
          <w:p w14:paraId="5FD6F8CC" w14:textId="77777777" w:rsidR="004F7835" w:rsidRPr="007F6136" w:rsidRDefault="004F7835">
            <w:pPr>
              <w:rPr>
                <w:rFonts w:cstheme="minorHAnsi"/>
                <w:lang w:val="en-US"/>
              </w:rPr>
            </w:pPr>
          </w:p>
        </w:tc>
        <w:tc>
          <w:tcPr>
            <w:tcW w:w="0" w:type="auto"/>
            <w:vAlign w:val="center"/>
            <w:hideMark/>
          </w:tcPr>
          <w:p w14:paraId="55139DF3" w14:textId="77777777" w:rsidR="004F7835" w:rsidRPr="007F6136" w:rsidRDefault="004F7835">
            <w:pPr>
              <w:rPr>
                <w:rFonts w:cstheme="minorHAnsi"/>
              </w:rPr>
            </w:pPr>
            <w:r w:rsidRPr="007F6136">
              <w:rPr>
                <w:rFonts w:cstheme="minorHAnsi"/>
              </w:rPr>
              <w:t>x</w:t>
            </w:r>
          </w:p>
        </w:tc>
        <w:tc>
          <w:tcPr>
            <w:tcW w:w="0" w:type="auto"/>
            <w:vAlign w:val="center"/>
            <w:hideMark/>
          </w:tcPr>
          <w:p w14:paraId="6C9F4612" w14:textId="77777777" w:rsidR="004F7835" w:rsidRPr="007F6136" w:rsidRDefault="004F7835">
            <w:pPr>
              <w:rPr>
                <w:rFonts w:cstheme="minorHAnsi"/>
              </w:rPr>
            </w:pPr>
          </w:p>
        </w:tc>
        <w:tc>
          <w:tcPr>
            <w:tcW w:w="0" w:type="auto"/>
            <w:vAlign w:val="center"/>
            <w:hideMark/>
          </w:tcPr>
          <w:p w14:paraId="355015BA" w14:textId="77777777" w:rsidR="004F7835" w:rsidRPr="007F6136" w:rsidRDefault="004F7835">
            <w:pPr>
              <w:rPr>
                <w:rFonts w:cstheme="minorHAnsi"/>
              </w:rPr>
            </w:pPr>
          </w:p>
        </w:tc>
        <w:tc>
          <w:tcPr>
            <w:tcW w:w="0" w:type="auto"/>
            <w:vAlign w:val="center"/>
            <w:hideMark/>
          </w:tcPr>
          <w:p w14:paraId="5C5E5DB4" w14:textId="77777777" w:rsidR="004F7835" w:rsidRPr="007F6136" w:rsidRDefault="004F7835">
            <w:pPr>
              <w:rPr>
                <w:rFonts w:cstheme="minorHAnsi"/>
              </w:rPr>
            </w:pPr>
          </w:p>
        </w:tc>
        <w:tc>
          <w:tcPr>
            <w:tcW w:w="0" w:type="auto"/>
            <w:vAlign w:val="center"/>
            <w:hideMark/>
          </w:tcPr>
          <w:p w14:paraId="2B3DBA21" w14:textId="77777777" w:rsidR="004F7835" w:rsidRPr="007F6136" w:rsidRDefault="004F7835">
            <w:pPr>
              <w:rPr>
                <w:rFonts w:cstheme="minorHAnsi"/>
              </w:rPr>
            </w:pPr>
            <w:r w:rsidRPr="007F6136">
              <w:rPr>
                <w:rFonts w:cstheme="minorHAnsi"/>
              </w:rPr>
              <w:t>x</w:t>
            </w:r>
          </w:p>
        </w:tc>
        <w:tc>
          <w:tcPr>
            <w:tcW w:w="0" w:type="auto"/>
            <w:vAlign w:val="center"/>
            <w:hideMark/>
          </w:tcPr>
          <w:p w14:paraId="7A1A4180" w14:textId="77777777" w:rsidR="004F7835" w:rsidRPr="007F6136" w:rsidRDefault="004F7835">
            <w:pPr>
              <w:rPr>
                <w:rFonts w:cstheme="minorHAnsi"/>
              </w:rPr>
            </w:pPr>
            <w:r w:rsidRPr="007F6136">
              <w:rPr>
                <w:rFonts w:cstheme="minorHAnsi"/>
              </w:rPr>
              <w:t>x</w:t>
            </w:r>
          </w:p>
        </w:tc>
        <w:tc>
          <w:tcPr>
            <w:tcW w:w="0" w:type="auto"/>
            <w:vAlign w:val="center"/>
            <w:hideMark/>
          </w:tcPr>
          <w:p w14:paraId="5C4FD092" w14:textId="77777777" w:rsidR="004F7835" w:rsidRPr="007F6136" w:rsidRDefault="004F7835">
            <w:pPr>
              <w:rPr>
                <w:rFonts w:cstheme="minorHAnsi"/>
              </w:rPr>
            </w:pPr>
            <w:r w:rsidRPr="007F6136">
              <w:rPr>
                <w:rFonts w:cstheme="minorHAnsi"/>
              </w:rPr>
              <w:t>x</w:t>
            </w:r>
          </w:p>
        </w:tc>
        <w:tc>
          <w:tcPr>
            <w:tcW w:w="0" w:type="auto"/>
            <w:vAlign w:val="center"/>
            <w:hideMark/>
          </w:tcPr>
          <w:p w14:paraId="7D0161A7" w14:textId="77777777" w:rsidR="004F7835" w:rsidRPr="007F6136" w:rsidRDefault="004F7835">
            <w:pPr>
              <w:rPr>
                <w:rFonts w:cstheme="minorHAnsi"/>
              </w:rPr>
            </w:pPr>
            <w:r w:rsidRPr="007F6136">
              <w:rPr>
                <w:rFonts w:cstheme="minorHAnsi"/>
              </w:rPr>
              <w:t>x</w:t>
            </w:r>
          </w:p>
        </w:tc>
      </w:tr>
    </w:tbl>
    <w:p w14:paraId="269D3373" w14:textId="77777777" w:rsidR="004F7835" w:rsidRPr="007F6136" w:rsidRDefault="004F7835" w:rsidP="004F7835">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Legend:</w:t>
      </w:r>
      <w:r w:rsidRPr="007F6136">
        <w:rPr>
          <w:rFonts w:asciiTheme="minorHAnsi" w:hAnsiTheme="minorHAnsi" w:cstheme="minorHAnsi"/>
          <w:sz w:val="22"/>
          <w:szCs w:val="22"/>
          <w:lang w:val="en-US"/>
        </w:rPr>
        <w:br/>
        <w:t>SCR = screening visit with the nurse</w:t>
      </w:r>
      <w:r w:rsidRPr="007F6136">
        <w:rPr>
          <w:rFonts w:asciiTheme="minorHAnsi" w:hAnsiTheme="minorHAnsi" w:cstheme="minorHAnsi"/>
          <w:sz w:val="22"/>
          <w:szCs w:val="22"/>
          <w:lang w:val="en-US"/>
        </w:rPr>
        <w:br/>
        <w:t>BSL = baseline, first study visit with the rheumatologist (start)</w:t>
      </w:r>
      <w:r w:rsidRPr="007F6136">
        <w:rPr>
          <w:rFonts w:asciiTheme="minorHAnsi" w:hAnsiTheme="minorHAnsi" w:cstheme="minorHAnsi"/>
          <w:sz w:val="22"/>
          <w:szCs w:val="22"/>
          <w:lang w:val="en-US"/>
        </w:rPr>
        <w:br/>
      </w:r>
      <w:proofErr w:type="spellStart"/>
      <w:r w:rsidRPr="007F6136">
        <w:rPr>
          <w:rFonts w:asciiTheme="minorHAnsi" w:hAnsiTheme="minorHAnsi" w:cstheme="minorHAnsi"/>
          <w:sz w:val="22"/>
          <w:szCs w:val="22"/>
          <w:lang w:val="en-US"/>
        </w:rPr>
        <w:t>Wk</w:t>
      </w:r>
      <w:proofErr w:type="spellEnd"/>
      <w:r w:rsidRPr="007F6136">
        <w:rPr>
          <w:rFonts w:asciiTheme="minorHAnsi" w:hAnsiTheme="minorHAnsi" w:cstheme="minorHAnsi"/>
          <w:sz w:val="22"/>
          <w:szCs w:val="22"/>
          <w:lang w:val="en-US"/>
        </w:rPr>
        <w:t xml:space="preserve"> = week (from start)</w:t>
      </w:r>
      <w:r w:rsidRPr="007F6136">
        <w:rPr>
          <w:rFonts w:asciiTheme="minorHAnsi" w:hAnsiTheme="minorHAnsi" w:cstheme="minorHAnsi"/>
          <w:sz w:val="22"/>
          <w:szCs w:val="22"/>
          <w:lang w:val="en-US"/>
        </w:rPr>
        <w:br/>
        <w:t>Md = months (from start)</w:t>
      </w:r>
      <w:r w:rsidRPr="007F6136">
        <w:rPr>
          <w:rFonts w:asciiTheme="minorHAnsi" w:hAnsiTheme="minorHAnsi" w:cstheme="minorHAnsi"/>
          <w:sz w:val="22"/>
          <w:szCs w:val="22"/>
          <w:lang w:val="en-US"/>
        </w:rPr>
        <w:br/>
        <w:t>An 'x' in a box means the activity occurs at that visit.</w:t>
      </w:r>
    </w:p>
    <w:p w14:paraId="77CB7760" w14:textId="77777777" w:rsidR="004F7835" w:rsidRPr="007F6136" w:rsidRDefault="004F7835" w:rsidP="004F7835">
      <w:pPr>
        <w:numPr>
          <w:ilvl w:val="0"/>
          <w:numId w:val="23"/>
        </w:numPr>
        <w:spacing w:before="100" w:beforeAutospacing="1" w:after="100" w:afterAutospacing="1" w:line="240" w:lineRule="auto"/>
        <w:rPr>
          <w:rFonts w:cstheme="minorHAnsi"/>
          <w:lang w:val="en-US"/>
        </w:rPr>
      </w:pPr>
      <w:r w:rsidRPr="007F6136">
        <w:rPr>
          <w:rFonts w:cstheme="minorHAnsi"/>
          <w:lang w:val="en-US"/>
        </w:rPr>
        <w:t>In exceptional cases, visits at weeks 2, 4, and 8 can also take place by phone.</w:t>
      </w:r>
    </w:p>
    <w:p w14:paraId="3A331737" w14:textId="77777777" w:rsidR="006B587A" w:rsidRDefault="006B587A">
      <w:pPr>
        <w:rPr>
          <w:rFonts w:eastAsia="Times New Roman" w:cstheme="minorHAnsi"/>
          <w:b/>
          <w:bCs/>
          <w:kern w:val="0"/>
          <w:lang w:val="en-US" w:eastAsia="nl-NL"/>
          <w14:ligatures w14:val="none"/>
        </w:rPr>
      </w:pPr>
      <w:r>
        <w:rPr>
          <w:rFonts w:cstheme="minorHAnsi"/>
          <w:lang w:val="en-US"/>
        </w:rPr>
        <w:br w:type="page"/>
      </w:r>
    </w:p>
    <w:p w14:paraId="53AF8B58" w14:textId="4D5B14A0" w:rsidR="004F7835" w:rsidRPr="007F6136" w:rsidRDefault="004F7835" w:rsidP="004F7835">
      <w:pPr>
        <w:pStyle w:val="Heading3"/>
        <w:rPr>
          <w:rFonts w:asciiTheme="minorHAnsi" w:hAnsiTheme="minorHAnsi" w:cstheme="minorHAnsi"/>
          <w:szCs w:val="22"/>
          <w:lang w:val="en-US"/>
        </w:rPr>
      </w:pPr>
      <w:r w:rsidRPr="007F6136">
        <w:rPr>
          <w:rFonts w:asciiTheme="minorHAnsi" w:hAnsiTheme="minorHAnsi" w:cstheme="minorHAnsi"/>
          <w:szCs w:val="22"/>
          <w:lang w:val="en-US"/>
        </w:rPr>
        <w:lastRenderedPageBreak/>
        <w:t>Appendix D – Consent Form for Participants</w:t>
      </w:r>
    </w:p>
    <w:p w14:paraId="10819759" w14:textId="77777777" w:rsidR="004F7835" w:rsidRPr="007F6136" w:rsidRDefault="004F7835" w:rsidP="004F7835">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ICEA Study – ‘Induction of Cure in Early Arthritis’ – Patient Copy</w:t>
      </w:r>
      <w:r w:rsidRPr="007F6136">
        <w:rPr>
          <w:rFonts w:asciiTheme="minorHAnsi" w:hAnsiTheme="minorHAnsi" w:cstheme="minorHAnsi"/>
          <w:sz w:val="22"/>
          <w:szCs w:val="22"/>
          <w:lang w:val="en-US"/>
        </w:rPr>
        <w:br/>
        <w:t>Cure of Early Joint Inflammation</w:t>
      </w:r>
    </w:p>
    <w:p w14:paraId="5697E5C8" w14:textId="77777777" w:rsidR="004F7835" w:rsidRPr="007F6136" w:rsidRDefault="004F7835" w:rsidP="004F7835">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have read the information letter. I was also able to ask questions. My questions were sufficiently answered. I had enough time (at least 7 days) to decide whether to participate.</w:t>
      </w:r>
    </w:p>
    <w:p w14:paraId="1C570931" w14:textId="77777777" w:rsidR="004F7835" w:rsidRPr="007F6136" w:rsidRDefault="004F7835" w:rsidP="004F7835">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know that participation is voluntary. I also know that I can decide to withdraw at any time without giving a reason.</w:t>
      </w:r>
    </w:p>
    <w:p w14:paraId="520866FB" w14:textId="77777777" w:rsidR="004F7835" w:rsidRPr="007F6136" w:rsidRDefault="004F7835" w:rsidP="004F7835">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permission to inform my general practitioner that I am participating in this study and to inform them about the treatment I will receive.</w:t>
      </w:r>
    </w:p>
    <w:p w14:paraId="27637E48" w14:textId="77777777" w:rsidR="004F7835" w:rsidRPr="007F6136" w:rsidRDefault="004F7835" w:rsidP="004F7835">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permission for the collection and use of my data and blood samples to answer the research question in this study.</w:t>
      </w:r>
    </w:p>
    <w:p w14:paraId="2EF0547E" w14:textId="77777777" w:rsidR="004F7835" w:rsidRPr="007F6136" w:rsidRDefault="004F7835" w:rsidP="004F7835">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permission to store a (copy of) my signed consent form at LUMC.</w:t>
      </w:r>
    </w:p>
    <w:p w14:paraId="54E6326D" w14:textId="77777777" w:rsidR="004F7835" w:rsidRPr="007F6136" w:rsidRDefault="004F7835" w:rsidP="004F7835">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understand that certain individuals may have access to all my data for monitoring purposes. These individuals are listed in this information letter. I give permission for this access.</w:t>
      </w:r>
    </w:p>
    <w:p w14:paraId="1E295279" w14:textId="77777777" w:rsidR="004F7835" w:rsidRPr="007F6136" w:rsidRDefault="004F7835" w:rsidP="004F7835">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permission to inform my general practitioner and/or treating specialist of incidental findings that may be important for my health.</w:t>
      </w:r>
    </w:p>
    <w:p w14:paraId="324D9B63" w14:textId="77777777" w:rsidR="004F7835" w:rsidRPr="007F6136" w:rsidRDefault="004F7835" w:rsidP="004F7835">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understand that I must not become pregnant / my partner must not become pregnant during the first 4 months of the study (during the 3 months of treatment and 1 month after stopping treatment).</w:t>
      </w:r>
    </w:p>
    <w:p w14:paraId="664EFDFA" w14:textId="77777777" w:rsidR="004F7835" w:rsidRPr="007F6136" w:rsidRDefault="004F7835" w:rsidP="004F7835">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The researcher has discussed the most suitable contraception for me and/or my partner.</w:t>
      </w:r>
    </w:p>
    <w:p w14:paraId="7F7257ED" w14:textId="77777777" w:rsidR="004F7835" w:rsidRPr="007F6136" w:rsidRDefault="004F7835" w:rsidP="004F7835">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want to participate in this study.</w:t>
      </w:r>
    </w:p>
    <w:p w14:paraId="60A425D1" w14:textId="77777777" w:rsidR="004F7835" w:rsidRPr="007F6136" w:rsidRDefault="004F7835" w:rsidP="004F7835">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 yes □ no permission to request my official cause of death from the Central Bureau of Statistics if I were to die during the study period.</w:t>
      </w:r>
    </w:p>
    <w:p w14:paraId="144BB38C" w14:textId="77777777" w:rsidR="004F7835" w:rsidRPr="007F6136" w:rsidRDefault="004F7835" w:rsidP="004F7835">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 yes □ no permission to store and use my personal data for future research on my condition.</w:t>
      </w:r>
    </w:p>
    <w:p w14:paraId="3733B590" w14:textId="77777777" w:rsidR="004F7835" w:rsidRPr="007F6136" w:rsidRDefault="004F7835" w:rsidP="004F7835">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 yes □ no permission to store my biological material after this study for future research as described in the information letter.</w:t>
      </w:r>
    </w:p>
    <w:p w14:paraId="55C91586" w14:textId="77777777" w:rsidR="004F7835" w:rsidRPr="007F6136" w:rsidRDefault="004F7835" w:rsidP="004F7835">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 yes □ no permission to be contacted again for follow-up research after this study.</w:t>
      </w:r>
    </w:p>
    <w:p w14:paraId="1E4BA912" w14:textId="77777777" w:rsidR="004F7835" w:rsidRPr="007F6136" w:rsidRDefault="004F7835" w:rsidP="004F7835">
      <w:pPr>
        <w:pStyle w:val="NormalWeb"/>
        <w:numPr>
          <w:ilvl w:val="0"/>
          <w:numId w:val="24"/>
        </w:numPr>
        <w:rPr>
          <w:rFonts w:asciiTheme="minorHAnsi" w:hAnsiTheme="minorHAnsi" w:cstheme="minorHAnsi"/>
          <w:sz w:val="22"/>
          <w:szCs w:val="22"/>
        </w:rPr>
      </w:pPr>
      <w:r w:rsidRPr="007F6136">
        <w:rPr>
          <w:rFonts w:asciiTheme="minorHAnsi" w:hAnsiTheme="minorHAnsi" w:cstheme="minorHAnsi"/>
          <w:sz w:val="22"/>
          <w:szCs w:val="22"/>
          <w:lang w:val="en-US"/>
        </w:rPr>
        <w:t xml:space="preserve">I give □ yes □ no permission to store my name and address at LUMC to receive newsletters and other mail about the ICEA study. These details will be kept separately at LUMC and cannot be traced back to my medical records. </w:t>
      </w:r>
      <w:proofErr w:type="spellStart"/>
      <w:r w:rsidRPr="007F6136">
        <w:rPr>
          <w:rFonts w:asciiTheme="minorHAnsi" w:hAnsiTheme="minorHAnsi" w:cstheme="minorHAnsi"/>
          <w:sz w:val="22"/>
          <w:szCs w:val="22"/>
        </w:rPr>
        <w:t>They</w:t>
      </w:r>
      <w:proofErr w:type="spellEnd"/>
      <w:r w:rsidRPr="007F6136">
        <w:rPr>
          <w:rFonts w:asciiTheme="minorHAnsi" w:hAnsiTheme="minorHAnsi" w:cstheme="minorHAnsi"/>
          <w:sz w:val="22"/>
          <w:szCs w:val="22"/>
        </w:rPr>
        <w:t xml:space="preserve"> </w:t>
      </w:r>
      <w:proofErr w:type="spellStart"/>
      <w:r w:rsidRPr="007F6136">
        <w:rPr>
          <w:rFonts w:asciiTheme="minorHAnsi" w:hAnsiTheme="minorHAnsi" w:cstheme="minorHAnsi"/>
          <w:sz w:val="22"/>
          <w:szCs w:val="22"/>
        </w:rPr>
        <w:t>remain</w:t>
      </w:r>
      <w:proofErr w:type="spellEnd"/>
      <w:r w:rsidRPr="007F6136">
        <w:rPr>
          <w:rFonts w:asciiTheme="minorHAnsi" w:hAnsiTheme="minorHAnsi" w:cstheme="minorHAnsi"/>
          <w:sz w:val="22"/>
          <w:szCs w:val="22"/>
        </w:rPr>
        <w:t xml:space="preserve"> </w:t>
      </w:r>
      <w:proofErr w:type="spellStart"/>
      <w:r w:rsidRPr="007F6136">
        <w:rPr>
          <w:rFonts w:asciiTheme="minorHAnsi" w:hAnsiTheme="minorHAnsi" w:cstheme="minorHAnsi"/>
          <w:sz w:val="22"/>
          <w:szCs w:val="22"/>
        </w:rPr>
        <w:t>coded</w:t>
      </w:r>
      <w:proofErr w:type="spellEnd"/>
      <w:r w:rsidRPr="007F6136">
        <w:rPr>
          <w:rFonts w:asciiTheme="minorHAnsi" w:hAnsiTheme="minorHAnsi" w:cstheme="minorHAnsi"/>
          <w:sz w:val="22"/>
          <w:szCs w:val="22"/>
        </w:rPr>
        <w:t xml:space="preserve"> at </w:t>
      </w:r>
      <w:proofErr w:type="spellStart"/>
      <w:r w:rsidRPr="007F6136">
        <w:rPr>
          <w:rFonts w:asciiTheme="minorHAnsi" w:hAnsiTheme="minorHAnsi" w:cstheme="minorHAnsi"/>
          <w:sz w:val="22"/>
          <w:szCs w:val="22"/>
        </w:rPr>
        <w:t>the</w:t>
      </w:r>
      <w:proofErr w:type="spellEnd"/>
      <w:r w:rsidRPr="007F6136">
        <w:rPr>
          <w:rFonts w:asciiTheme="minorHAnsi" w:hAnsiTheme="minorHAnsi" w:cstheme="minorHAnsi"/>
          <w:sz w:val="22"/>
          <w:szCs w:val="22"/>
        </w:rPr>
        <w:t xml:space="preserve"> </w:t>
      </w:r>
      <w:proofErr w:type="spellStart"/>
      <w:r w:rsidRPr="007F6136">
        <w:rPr>
          <w:rFonts w:asciiTheme="minorHAnsi" w:hAnsiTheme="minorHAnsi" w:cstheme="minorHAnsi"/>
          <w:sz w:val="22"/>
          <w:szCs w:val="22"/>
        </w:rPr>
        <w:t>study</w:t>
      </w:r>
      <w:proofErr w:type="spellEnd"/>
      <w:r w:rsidRPr="007F6136">
        <w:rPr>
          <w:rFonts w:asciiTheme="minorHAnsi" w:hAnsiTheme="minorHAnsi" w:cstheme="minorHAnsi"/>
          <w:sz w:val="22"/>
          <w:szCs w:val="22"/>
        </w:rPr>
        <w:t xml:space="preserve"> center.</w:t>
      </w:r>
    </w:p>
    <w:p w14:paraId="57A1E6E3" w14:textId="77777777" w:rsidR="004F7835" w:rsidRPr="007F6136" w:rsidRDefault="004F7835" w:rsidP="004F7835">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 yes □ no permission for DNA research into the cause of joint inflammation or sensitivity to certain medications for joint inflammation.</w:t>
      </w:r>
    </w:p>
    <w:p w14:paraId="79237A03" w14:textId="77777777" w:rsidR="004F7835" w:rsidRPr="007F6136" w:rsidRDefault="004F7835" w:rsidP="004F7835">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Name of participant:</w:t>
      </w:r>
      <w:r w:rsidRPr="007F6136">
        <w:rPr>
          <w:rFonts w:asciiTheme="minorHAnsi" w:hAnsiTheme="minorHAnsi" w:cstheme="minorHAnsi"/>
          <w:sz w:val="22"/>
          <w:szCs w:val="22"/>
          <w:lang w:val="en-US"/>
        </w:rPr>
        <w:br/>
        <w:t>Signature:</w:t>
      </w:r>
      <w:r w:rsidRPr="007F6136">
        <w:rPr>
          <w:rFonts w:asciiTheme="minorHAnsi" w:hAnsiTheme="minorHAnsi" w:cstheme="minorHAnsi"/>
          <w:sz w:val="22"/>
          <w:szCs w:val="22"/>
          <w:lang w:val="en-US"/>
        </w:rPr>
        <w:br/>
        <w:t>Date: __ / __ / __</w:t>
      </w:r>
    </w:p>
    <w:p w14:paraId="610CC657" w14:textId="77777777" w:rsidR="004F7835" w:rsidRPr="007F6136" w:rsidRDefault="00E62405" w:rsidP="004F7835">
      <w:pPr>
        <w:rPr>
          <w:rFonts w:cstheme="minorHAnsi"/>
        </w:rPr>
      </w:pPr>
      <w:r>
        <w:rPr>
          <w:rFonts w:cstheme="minorHAnsi"/>
        </w:rPr>
        <w:pict w14:anchorId="4C39C259">
          <v:rect id="_x0000_i1025" style="width:0;height:1.5pt" o:hralign="center" o:hrstd="t" o:hr="t" fillcolor="#a0a0a0" stroked="f"/>
        </w:pict>
      </w:r>
    </w:p>
    <w:p w14:paraId="4221DE2F" w14:textId="77777777" w:rsidR="004F7835" w:rsidRPr="007F6136" w:rsidRDefault="004F7835" w:rsidP="004F7835">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I declare that I have fully informed this participant about the mentioned study. If information becomes available during the study that could affect the participant’s consent, I will inform them in a timely manner.</w:t>
      </w:r>
    </w:p>
    <w:p w14:paraId="28557E1A" w14:textId="77777777" w:rsidR="004F7835" w:rsidRPr="007F6136" w:rsidRDefault="004F7835" w:rsidP="004F7835">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Name of researcher (or representative):</w:t>
      </w:r>
      <w:r w:rsidRPr="007F6136">
        <w:rPr>
          <w:rFonts w:asciiTheme="minorHAnsi" w:hAnsiTheme="minorHAnsi" w:cstheme="minorHAnsi"/>
          <w:sz w:val="22"/>
          <w:szCs w:val="22"/>
          <w:lang w:val="en-US"/>
        </w:rPr>
        <w:br/>
        <w:t>Signature:</w:t>
      </w:r>
      <w:r w:rsidRPr="007F6136">
        <w:rPr>
          <w:rFonts w:asciiTheme="minorHAnsi" w:hAnsiTheme="minorHAnsi" w:cstheme="minorHAnsi"/>
          <w:sz w:val="22"/>
          <w:szCs w:val="22"/>
          <w:lang w:val="en-US"/>
        </w:rPr>
        <w:br/>
        <w:t>Date: __ / __ / __</w:t>
      </w:r>
    </w:p>
    <w:p w14:paraId="72D37ACB" w14:textId="77777777" w:rsidR="004F7835" w:rsidRPr="007F6136" w:rsidRDefault="00E62405" w:rsidP="004F7835">
      <w:pPr>
        <w:rPr>
          <w:rFonts w:cstheme="minorHAnsi"/>
        </w:rPr>
      </w:pPr>
      <w:r>
        <w:rPr>
          <w:rFonts w:cstheme="minorHAnsi"/>
        </w:rPr>
        <w:lastRenderedPageBreak/>
        <w:pict w14:anchorId="5EE19B55">
          <v:rect id="_x0000_i1026" style="width:0;height:1.5pt" o:hralign="center" o:hrstd="t" o:hr="t" fillcolor="#a0a0a0" stroked="f"/>
        </w:pict>
      </w:r>
    </w:p>
    <w:p w14:paraId="361AA54C" w14:textId="77777777" w:rsidR="004F7835" w:rsidRPr="007F6136" w:rsidRDefault="004F7835" w:rsidP="004F7835">
      <w:pPr>
        <w:rPr>
          <w:rFonts w:cstheme="minorHAnsi"/>
          <w:lang w:val="en-US"/>
        </w:rPr>
      </w:pPr>
      <w:r w:rsidRPr="007F6136">
        <w:rPr>
          <w:rFonts w:cstheme="minorHAnsi"/>
          <w:lang w:val="en-US"/>
        </w:rPr>
        <w:t>&lt;if applicable&gt; Additional information provided by: Name: Function: Signature: Date: __ / __ / __</w:t>
      </w:r>
    </w:p>
    <w:p w14:paraId="37442FA6" w14:textId="77777777" w:rsidR="004F7835" w:rsidRPr="007F6136" w:rsidRDefault="00E62405" w:rsidP="004F7835">
      <w:pPr>
        <w:rPr>
          <w:rFonts w:cstheme="minorHAnsi"/>
        </w:rPr>
      </w:pPr>
      <w:r>
        <w:rPr>
          <w:rFonts w:cstheme="minorHAnsi"/>
        </w:rPr>
        <w:pict w14:anchorId="10110544">
          <v:rect id="_x0000_i1027" style="width:0;height:1.5pt" o:hralign="center" o:hrstd="t" o:hr="t" fillcolor="#a0a0a0" stroked="f"/>
        </w:pict>
      </w:r>
    </w:p>
    <w:p w14:paraId="4DE4C161" w14:textId="77777777" w:rsidR="004F7835" w:rsidRPr="007F6136" w:rsidRDefault="004F7835" w:rsidP="004F7835">
      <w:pPr>
        <w:numPr>
          <w:ilvl w:val="0"/>
          <w:numId w:val="25"/>
        </w:numPr>
        <w:spacing w:before="100" w:beforeAutospacing="1" w:after="100" w:afterAutospacing="1" w:line="240" w:lineRule="auto"/>
        <w:rPr>
          <w:rFonts w:cstheme="minorHAnsi"/>
          <w:lang w:val="en-US"/>
        </w:rPr>
      </w:pPr>
      <w:r w:rsidRPr="007F6136">
        <w:rPr>
          <w:rFonts w:cstheme="minorHAnsi"/>
          <w:lang w:val="en-US"/>
        </w:rPr>
        <w:t>Strike out what is not applicable.</w:t>
      </w:r>
    </w:p>
    <w:p w14:paraId="5BDB8A6B" w14:textId="77777777" w:rsidR="004F7835" w:rsidRPr="007F6136" w:rsidRDefault="004F7835" w:rsidP="004F7835">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The participant will receive a complete information letter along with a signed copy of this consent form.</w:t>
      </w:r>
    </w:p>
    <w:p w14:paraId="5BC8FD75" w14:textId="77777777" w:rsidR="00E51DF4" w:rsidRPr="007F6136" w:rsidRDefault="00E51DF4" w:rsidP="00E51DF4">
      <w:pPr>
        <w:pStyle w:val="NormalWeb"/>
        <w:rPr>
          <w:rFonts w:asciiTheme="minorHAnsi" w:hAnsiTheme="minorHAnsi" w:cstheme="minorHAnsi"/>
          <w:sz w:val="22"/>
          <w:szCs w:val="22"/>
          <w:lang w:val="en-US"/>
        </w:rPr>
      </w:pPr>
    </w:p>
    <w:p w14:paraId="11458537" w14:textId="77777777" w:rsidR="006B587A" w:rsidRPr="007F6136" w:rsidRDefault="006B587A" w:rsidP="006B587A">
      <w:pPr>
        <w:pStyle w:val="Heading3"/>
        <w:rPr>
          <w:rFonts w:asciiTheme="minorHAnsi" w:hAnsiTheme="minorHAnsi" w:cstheme="minorHAnsi"/>
          <w:szCs w:val="22"/>
          <w:lang w:val="en-US"/>
        </w:rPr>
      </w:pPr>
      <w:r w:rsidRPr="007F6136">
        <w:rPr>
          <w:rFonts w:asciiTheme="minorHAnsi" w:hAnsiTheme="minorHAnsi" w:cstheme="minorHAnsi"/>
          <w:szCs w:val="22"/>
          <w:lang w:val="en-US"/>
        </w:rPr>
        <w:t>Appendix D – Consent Form for Participants</w:t>
      </w:r>
    </w:p>
    <w:p w14:paraId="33144288" w14:textId="4B34FA20" w:rsidR="006B587A" w:rsidRPr="007F6136" w:rsidRDefault="006B587A" w:rsidP="006B587A">
      <w:pPr>
        <w:pStyle w:val="NormalWeb"/>
        <w:rPr>
          <w:rFonts w:asciiTheme="minorHAnsi" w:hAnsiTheme="minorHAnsi" w:cstheme="minorHAnsi"/>
          <w:sz w:val="22"/>
          <w:szCs w:val="22"/>
          <w:lang w:val="en-US"/>
        </w:rPr>
      </w:pPr>
      <w:r w:rsidRPr="007F6136">
        <w:rPr>
          <w:rStyle w:val="Strong"/>
          <w:rFonts w:asciiTheme="minorHAnsi" w:hAnsiTheme="minorHAnsi" w:cstheme="minorHAnsi"/>
          <w:sz w:val="22"/>
          <w:szCs w:val="22"/>
          <w:lang w:val="en-US"/>
        </w:rPr>
        <w:t xml:space="preserve">ICEA Study – ‘Induction of Cure in Early Arthritis’ </w:t>
      </w:r>
      <w:r w:rsidRPr="007F6136">
        <w:rPr>
          <w:rFonts w:asciiTheme="minorHAnsi" w:hAnsiTheme="minorHAnsi" w:cstheme="minorHAnsi"/>
          <w:sz w:val="22"/>
          <w:szCs w:val="22"/>
          <w:lang w:val="en-US"/>
        </w:rPr>
        <w:br/>
        <w:t>Cure of Early Joint Inflammation</w:t>
      </w:r>
    </w:p>
    <w:p w14:paraId="2B49340C" w14:textId="77777777" w:rsidR="006B587A" w:rsidRPr="007F6136" w:rsidRDefault="006B587A" w:rsidP="006B587A">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have read the information letter. I was also able to ask questions. My questions were sufficiently answered. I had enough time (at least 7 days) to decide whether to participate.</w:t>
      </w:r>
    </w:p>
    <w:p w14:paraId="325E85A1" w14:textId="77777777" w:rsidR="006B587A" w:rsidRPr="007F6136" w:rsidRDefault="006B587A" w:rsidP="006B587A">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know that participation is voluntary. I also know that I can decide to withdraw at any time without giving a reason.</w:t>
      </w:r>
    </w:p>
    <w:p w14:paraId="6F394016" w14:textId="77777777" w:rsidR="006B587A" w:rsidRPr="007F6136" w:rsidRDefault="006B587A" w:rsidP="006B587A">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permission to inform my general practitioner that I am participating in this study and to inform them about the treatment I will receive.</w:t>
      </w:r>
    </w:p>
    <w:p w14:paraId="025C7A97" w14:textId="77777777" w:rsidR="006B587A" w:rsidRPr="007F6136" w:rsidRDefault="006B587A" w:rsidP="006B587A">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permission for the collection and use of my data and blood samples to answer the research question in this study.</w:t>
      </w:r>
    </w:p>
    <w:p w14:paraId="30D7AA3B" w14:textId="77777777" w:rsidR="006B587A" w:rsidRPr="007F6136" w:rsidRDefault="006B587A" w:rsidP="006B587A">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permission to store a (copy of) my signed consent form at LUMC.</w:t>
      </w:r>
    </w:p>
    <w:p w14:paraId="5CAA55D4" w14:textId="77777777" w:rsidR="006B587A" w:rsidRPr="007F6136" w:rsidRDefault="006B587A" w:rsidP="006B587A">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understand that certain individuals may have access to all my data for monitoring purposes. These individuals are listed in this information letter. I give permission for this access.</w:t>
      </w:r>
    </w:p>
    <w:p w14:paraId="0DAB7FEF" w14:textId="77777777" w:rsidR="006B587A" w:rsidRPr="007F6136" w:rsidRDefault="006B587A" w:rsidP="006B587A">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permission to inform my general practitioner and/or treating specialist of incidental findings that may be important for my health.</w:t>
      </w:r>
    </w:p>
    <w:p w14:paraId="0757A61B" w14:textId="77777777" w:rsidR="006B587A" w:rsidRPr="007F6136" w:rsidRDefault="006B587A" w:rsidP="006B587A">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understand that I must not become pregnant / my partner must not become pregnant during the first 4 months of the study (during the 3 months of treatment and 1 month after stopping treatment).</w:t>
      </w:r>
    </w:p>
    <w:p w14:paraId="488C08B7" w14:textId="77777777" w:rsidR="006B587A" w:rsidRPr="007F6136" w:rsidRDefault="006B587A" w:rsidP="006B587A">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The researcher has discussed the most suitable contraception for me and/or my partner.</w:t>
      </w:r>
    </w:p>
    <w:p w14:paraId="3F372315" w14:textId="77777777" w:rsidR="006B587A" w:rsidRPr="007F6136" w:rsidRDefault="006B587A" w:rsidP="006B587A">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want to participate in this study.</w:t>
      </w:r>
    </w:p>
    <w:p w14:paraId="4149A4DC" w14:textId="77777777" w:rsidR="006B587A" w:rsidRPr="007F6136" w:rsidRDefault="006B587A" w:rsidP="006B587A">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 yes □ no permission to request my official cause of death from the Central Bureau of Statistics if I were to die during the study period.</w:t>
      </w:r>
    </w:p>
    <w:p w14:paraId="414669A8" w14:textId="77777777" w:rsidR="006B587A" w:rsidRPr="007F6136" w:rsidRDefault="006B587A" w:rsidP="006B587A">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 yes □ no permission to store and use my personal data for future research on my condition.</w:t>
      </w:r>
    </w:p>
    <w:p w14:paraId="455034C9" w14:textId="77777777" w:rsidR="006B587A" w:rsidRPr="007F6136" w:rsidRDefault="006B587A" w:rsidP="006B587A">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 yes □ no permission to store my biological material after this study for future research as described in the information letter.</w:t>
      </w:r>
    </w:p>
    <w:p w14:paraId="3105EC4C" w14:textId="77777777" w:rsidR="006B587A" w:rsidRPr="007F6136" w:rsidRDefault="006B587A" w:rsidP="006B587A">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 yes □ no permission to be contacted again for follow-up research after this study.</w:t>
      </w:r>
    </w:p>
    <w:p w14:paraId="4B46DAF4" w14:textId="77777777" w:rsidR="006B587A" w:rsidRPr="007F6136" w:rsidRDefault="006B587A" w:rsidP="006B587A">
      <w:pPr>
        <w:pStyle w:val="NormalWeb"/>
        <w:numPr>
          <w:ilvl w:val="0"/>
          <w:numId w:val="24"/>
        </w:numPr>
        <w:rPr>
          <w:rFonts w:asciiTheme="minorHAnsi" w:hAnsiTheme="minorHAnsi" w:cstheme="minorHAnsi"/>
          <w:sz w:val="22"/>
          <w:szCs w:val="22"/>
        </w:rPr>
      </w:pPr>
      <w:r w:rsidRPr="007F6136">
        <w:rPr>
          <w:rFonts w:asciiTheme="minorHAnsi" w:hAnsiTheme="minorHAnsi" w:cstheme="minorHAnsi"/>
          <w:sz w:val="22"/>
          <w:szCs w:val="22"/>
          <w:lang w:val="en-US"/>
        </w:rPr>
        <w:t xml:space="preserve">I give □ yes □ no permission to store my name and address at LUMC to receive newsletters and other mail about the ICEA study. These details will be kept separately at LUMC and cannot be traced back to my medical records. </w:t>
      </w:r>
      <w:proofErr w:type="spellStart"/>
      <w:r w:rsidRPr="007F6136">
        <w:rPr>
          <w:rFonts w:asciiTheme="minorHAnsi" w:hAnsiTheme="minorHAnsi" w:cstheme="minorHAnsi"/>
          <w:sz w:val="22"/>
          <w:szCs w:val="22"/>
        </w:rPr>
        <w:t>They</w:t>
      </w:r>
      <w:proofErr w:type="spellEnd"/>
      <w:r w:rsidRPr="007F6136">
        <w:rPr>
          <w:rFonts w:asciiTheme="minorHAnsi" w:hAnsiTheme="minorHAnsi" w:cstheme="minorHAnsi"/>
          <w:sz w:val="22"/>
          <w:szCs w:val="22"/>
        </w:rPr>
        <w:t xml:space="preserve"> </w:t>
      </w:r>
      <w:proofErr w:type="spellStart"/>
      <w:r w:rsidRPr="007F6136">
        <w:rPr>
          <w:rFonts w:asciiTheme="minorHAnsi" w:hAnsiTheme="minorHAnsi" w:cstheme="minorHAnsi"/>
          <w:sz w:val="22"/>
          <w:szCs w:val="22"/>
        </w:rPr>
        <w:t>remain</w:t>
      </w:r>
      <w:proofErr w:type="spellEnd"/>
      <w:r w:rsidRPr="007F6136">
        <w:rPr>
          <w:rFonts w:asciiTheme="minorHAnsi" w:hAnsiTheme="minorHAnsi" w:cstheme="minorHAnsi"/>
          <w:sz w:val="22"/>
          <w:szCs w:val="22"/>
        </w:rPr>
        <w:t xml:space="preserve"> </w:t>
      </w:r>
      <w:proofErr w:type="spellStart"/>
      <w:r w:rsidRPr="007F6136">
        <w:rPr>
          <w:rFonts w:asciiTheme="minorHAnsi" w:hAnsiTheme="minorHAnsi" w:cstheme="minorHAnsi"/>
          <w:sz w:val="22"/>
          <w:szCs w:val="22"/>
        </w:rPr>
        <w:t>coded</w:t>
      </w:r>
      <w:proofErr w:type="spellEnd"/>
      <w:r w:rsidRPr="007F6136">
        <w:rPr>
          <w:rFonts w:asciiTheme="minorHAnsi" w:hAnsiTheme="minorHAnsi" w:cstheme="minorHAnsi"/>
          <w:sz w:val="22"/>
          <w:szCs w:val="22"/>
        </w:rPr>
        <w:t xml:space="preserve"> at </w:t>
      </w:r>
      <w:proofErr w:type="spellStart"/>
      <w:r w:rsidRPr="007F6136">
        <w:rPr>
          <w:rFonts w:asciiTheme="minorHAnsi" w:hAnsiTheme="minorHAnsi" w:cstheme="minorHAnsi"/>
          <w:sz w:val="22"/>
          <w:szCs w:val="22"/>
        </w:rPr>
        <w:t>the</w:t>
      </w:r>
      <w:proofErr w:type="spellEnd"/>
      <w:r w:rsidRPr="007F6136">
        <w:rPr>
          <w:rFonts w:asciiTheme="minorHAnsi" w:hAnsiTheme="minorHAnsi" w:cstheme="minorHAnsi"/>
          <w:sz w:val="22"/>
          <w:szCs w:val="22"/>
        </w:rPr>
        <w:t xml:space="preserve"> </w:t>
      </w:r>
      <w:proofErr w:type="spellStart"/>
      <w:r w:rsidRPr="007F6136">
        <w:rPr>
          <w:rFonts w:asciiTheme="minorHAnsi" w:hAnsiTheme="minorHAnsi" w:cstheme="minorHAnsi"/>
          <w:sz w:val="22"/>
          <w:szCs w:val="22"/>
        </w:rPr>
        <w:t>study</w:t>
      </w:r>
      <w:proofErr w:type="spellEnd"/>
      <w:r w:rsidRPr="007F6136">
        <w:rPr>
          <w:rFonts w:asciiTheme="minorHAnsi" w:hAnsiTheme="minorHAnsi" w:cstheme="minorHAnsi"/>
          <w:sz w:val="22"/>
          <w:szCs w:val="22"/>
        </w:rPr>
        <w:t xml:space="preserve"> center.</w:t>
      </w:r>
    </w:p>
    <w:p w14:paraId="784A9715" w14:textId="77777777" w:rsidR="006B587A" w:rsidRPr="007F6136" w:rsidRDefault="006B587A" w:rsidP="006B587A">
      <w:pPr>
        <w:pStyle w:val="NormalWeb"/>
        <w:numPr>
          <w:ilvl w:val="0"/>
          <w:numId w:val="24"/>
        </w:numPr>
        <w:rPr>
          <w:rFonts w:asciiTheme="minorHAnsi" w:hAnsiTheme="minorHAnsi" w:cstheme="minorHAnsi"/>
          <w:sz w:val="22"/>
          <w:szCs w:val="22"/>
          <w:lang w:val="en-US"/>
        </w:rPr>
      </w:pPr>
      <w:r w:rsidRPr="007F6136">
        <w:rPr>
          <w:rFonts w:asciiTheme="minorHAnsi" w:hAnsiTheme="minorHAnsi" w:cstheme="minorHAnsi"/>
          <w:sz w:val="22"/>
          <w:szCs w:val="22"/>
          <w:lang w:val="en-US"/>
        </w:rPr>
        <w:t>I give □ yes □ no permission for DNA research into the cause of joint inflammation or sensitivity to certain medications for joint inflammation.</w:t>
      </w:r>
    </w:p>
    <w:p w14:paraId="6092F5AA" w14:textId="77777777" w:rsidR="006B587A" w:rsidRPr="007F6136" w:rsidRDefault="006B587A" w:rsidP="006B587A">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lastRenderedPageBreak/>
        <w:t>Name of participant:</w:t>
      </w:r>
      <w:r w:rsidRPr="007F6136">
        <w:rPr>
          <w:rFonts w:asciiTheme="minorHAnsi" w:hAnsiTheme="minorHAnsi" w:cstheme="minorHAnsi"/>
          <w:sz w:val="22"/>
          <w:szCs w:val="22"/>
          <w:lang w:val="en-US"/>
        </w:rPr>
        <w:br/>
        <w:t>Signature:</w:t>
      </w:r>
      <w:r w:rsidRPr="007F6136">
        <w:rPr>
          <w:rFonts w:asciiTheme="minorHAnsi" w:hAnsiTheme="minorHAnsi" w:cstheme="minorHAnsi"/>
          <w:sz w:val="22"/>
          <w:szCs w:val="22"/>
          <w:lang w:val="en-US"/>
        </w:rPr>
        <w:br/>
        <w:t>Date: __ / __ / __</w:t>
      </w:r>
    </w:p>
    <w:p w14:paraId="00E77079" w14:textId="77777777" w:rsidR="006B587A" w:rsidRPr="007F6136" w:rsidRDefault="00E62405" w:rsidP="006B587A">
      <w:pPr>
        <w:rPr>
          <w:rFonts w:cstheme="minorHAnsi"/>
        </w:rPr>
      </w:pPr>
      <w:r>
        <w:rPr>
          <w:rFonts w:cstheme="minorHAnsi"/>
        </w:rPr>
        <w:pict w14:anchorId="2438A912">
          <v:rect id="_x0000_i1028" style="width:0;height:1.5pt" o:hralign="center" o:hrstd="t" o:hr="t" fillcolor="#a0a0a0" stroked="f"/>
        </w:pict>
      </w:r>
    </w:p>
    <w:p w14:paraId="49D29325" w14:textId="77777777" w:rsidR="006B587A" w:rsidRPr="007F6136" w:rsidRDefault="006B587A" w:rsidP="006B587A">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I declare that I have fully informed this participant about the mentioned study. If information becomes available during the study that could affect the participant’s consent, I will inform them in a timely manner.</w:t>
      </w:r>
    </w:p>
    <w:p w14:paraId="2E63CD55" w14:textId="77777777" w:rsidR="006B587A" w:rsidRPr="007F6136" w:rsidRDefault="006B587A" w:rsidP="006B587A">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Name of researcher (or representative):</w:t>
      </w:r>
      <w:r w:rsidRPr="007F6136">
        <w:rPr>
          <w:rFonts w:asciiTheme="minorHAnsi" w:hAnsiTheme="minorHAnsi" w:cstheme="minorHAnsi"/>
          <w:sz w:val="22"/>
          <w:szCs w:val="22"/>
          <w:lang w:val="en-US"/>
        </w:rPr>
        <w:br/>
        <w:t>Signature:</w:t>
      </w:r>
      <w:r w:rsidRPr="007F6136">
        <w:rPr>
          <w:rFonts w:asciiTheme="minorHAnsi" w:hAnsiTheme="minorHAnsi" w:cstheme="minorHAnsi"/>
          <w:sz w:val="22"/>
          <w:szCs w:val="22"/>
          <w:lang w:val="en-US"/>
        </w:rPr>
        <w:br/>
        <w:t>Date: __ / __ / __</w:t>
      </w:r>
    </w:p>
    <w:p w14:paraId="45C9017B" w14:textId="77777777" w:rsidR="006B587A" w:rsidRPr="007F6136" w:rsidRDefault="00E62405" w:rsidP="006B587A">
      <w:pPr>
        <w:rPr>
          <w:rFonts w:cstheme="minorHAnsi"/>
        </w:rPr>
      </w:pPr>
      <w:r>
        <w:rPr>
          <w:rFonts w:cstheme="minorHAnsi"/>
        </w:rPr>
        <w:pict w14:anchorId="2CBADCB3">
          <v:rect id="_x0000_i1029" style="width:0;height:1.5pt" o:hralign="center" o:hrstd="t" o:hr="t" fillcolor="#a0a0a0" stroked="f"/>
        </w:pict>
      </w:r>
    </w:p>
    <w:p w14:paraId="4B4AB016" w14:textId="77777777" w:rsidR="006B587A" w:rsidRPr="007F6136" w:rsidRDefault="006B587A" w:rsidP="006B587A">
      <w:pPr>
        <w:rPr>
          <w:rFonts w:cstheme="minorHAnsi"/>
          <w:lang w:val="en-US"/>
        </w:rPr>
      </w:pPr>
      <w:r w:rsidRPr="007F6136">
        <w:rPr>
          <w:rFonts w:cstheme="minorHAnsi"/>
          <w:lang w:val="en-US"/>
        </w:rPr>
        <w:t>&lt;if applicable&gt; Additional information provided by: Name: Function: Signature: Date: __ / __ / __</w:t>
      </w:r>
    </w:p>
    <w:p w14:paraId="0B52251F" w14:textId="77777777" w:rsidR="006B587A" w:rsidRPr="007F6136" w:rsidRDefault="00E62405" w:rsidP="006B587A">
      <w:pPr>
        <w:rPr>
          <w:rFonts w:cstheme="minorHAnsi"/>
        </w:rPr>
      </w:pPr>
      <w:r>
        <w:rPr>
          <w:rFonts w:cstheme="minorHAnsi"/>
        </w:rPr>
        <w:pict w14:anchorId="17B18B9B">
          <v:rect id="_x0000_i1030" style="width:0;height:1.5pt" o:hralign="center" o:hrstd="t" o:hr="t" fillcolor="#a0a0a0" stroked="f"/>
        </w:pict>
      </w:r>
    </w:p>
    <w:p w14:paraId="6966C3AB" w14:textId="77777777" w:rsidR="006B587A" w:rsidRPr="007F6136" w:rsidRDefault="006B587A" w:rsidP="006B587A">
      <w:pPr>
        <w:numPr>
          <w:ilvl w:val="0"/>
          <w:numId w:val="25"/>
        </w:numPr>
        <w:spacing w:before="100" w:beforeAutospacing="1" w:after="100" w:afterAutospacing="1" w:line="240" w:lineRule="auto"/>
        <w:rPr>
          <w:rFonts w:cstheme="minorHAnsi"/>
          <w:lang w:val="en-US"/>
        </w:rPr>
      </w:pPr>
      <w:r w:rsidRPr="007F6136">
        <w:rPr>
          <w:rFonts w:cstheme="minorHAnsi"/>
          <w:lang w:val="en-US"/>
        </w:rPr>
        <w:t>Strike out what is not applicable.</w:t>
      </w:r>
    </w:p>
    <w:p w14:paraId="266D53CF" w14:textId="77777777" w:rsidR="006B587A" w:rsidRPr="007F6136" w:rsidRDefault="006B587A" w:rsidP="006B587A">
      <w:pPr>
        <w:pStyle w:val="NormalWeb"/>
        <w:rPr>
          <w:rFonts w:asciiTheme="minorHAnsi" w:hAnsiTheme="minorHAnsi" w:cstheme="minorHAnsi"/>
          <w:sz w:val="22"/>
          <w:szCs w:val="22"/>
          <w:lang w:val="en-US"/>
        </w:rPr>
      </w:pPr>
      <w:r w:rsidRPr="007F6136">
        <w:rPr>
          <w:rFonts w:asciiTheme="minorHAnsi" w:hAnsiTheme="minorHAnsi" w:cstheme="minorHAnsi"/>
          <w:sz w:val="22"/>
          <w:szCs w:val="22"/>
          <w:lang w:val="en-US"/>
        </w:rPr>
        <w:t>The participant will receive a complete information letter along with a signed copy of this consent form.</w:t>
      </w:r>
    </w:p>
    <w:p w14:paraId="42D9D7B2" w14:textId="0730E63A" w:rsidR="004432B2" w:rsidRPr="007F6136" w:rsidRDefault="004432B2" w:rsidP="004432B2">
      <w:pPr>
        <w:pStyle w:val="NormalWeb"/>
        <w:rPr>
          <w:rFonts w:asciiTheme="minorHAnsi" w:hAnsiTheme="minorHAnsi" w:cstheme="minorHAnsi"/>
          <w:sz w:val="22"/>
          <w:szCs w:val="22"/>
          <w:lang w:val="en-US"/>
        </w:rPr>
      </w:pPr>
    </w:p>
    <w:p w14:paraId="19E48479" w14:textId="275E05F0" w:rsidR="004432B2" w:rsidRPr="007F6136" w:rsidRDefault="004432B2" w:rsidP="004432B2">
      <w:pPr>
        <w:pStyle w:val="NormalWeb"/>
        <w:rPr>
          <w:rFonts w:asciiTheme="minorHAnsi" w:hAnsiTheme="minorHAnsi" w:cstheme="minorHAnsi"/>
          <w:sz w:val="22"/>
          <w:szCs w:val="22"/>
          <w:lang w:val="en-US"/>
        </w:rPr>
      </w:pPr>
    </w:p>
    <w:p w14:paraId="78DF8B57" w14:textId="77777777" w:rsidR="004432B2" w:rsidRPr="007F6136" w:rsidRDefault="004432B2" w:rsidP="004432B2">
      <w:pPr>
        <w:rPr>
          <w:rFonts w:cstheme="minorHAnsi"/>
          <w:b/>
          <w:bCs/>
          <w:u w:val="single"/>
          <w:lang w:val="en-US"/>
        </w:rPr>
      </w:pPr>
    </w:p>
    <w:sectPr w:rsidR="004432B2" w:rsidRPr="007F61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aarlemmer MT OsF">
    <w:altName w:val="Bell MT"/>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aarlemmer MT Medium OsF">
    <w:altName w:val="Constantia"/>
    <w:charset w:val="01"/>
    <w:family w:val="roman"/>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altName w:val="Times New Roman"/>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0BFC"/>
    <w:multiLevelType w:val="hybridMultilevel"/>
    <w:tmpl w:val="DB90D3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990E18"/>
    <w:multiLevelType w:val="hybridMultilevel"/>
    <w:tmpl w:val="C36454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586699F"/>
    <w:multiLevelType w:val="multilevel"/>
    <w:tmpl w:val="6CEC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26836"/>
    <w:multiLevelType w:val="multilevel"/>
    <w:tmpl w:val="4CA4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0064DE"/>
    <w:multiLevelType w:val="multilevel"/>
    <w:tmpl w:val="C64E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E9729F"/>
    <w:multiLevelType w:val="hybridMultilevel"/>
    <w:tmpl w:val="4C0486E0"/>
    <w:lvl w:ilvl="0" w:tplc="04130001">
      <w:start w:val="1"/>
      <w:numFmt w:val="bullet"/>
      <w:lvlText w:val=""/>
      <w:lvlJc w:val="left"/>
      <w:pPr>
        <w:ind w:left="40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6" w15:restartNumberingAfterBreak="0">
    <w:nsid w:val="3A836D1E"/>
    <w:multiLevelType w:val="multilevel"/>
    <w:tmpl w:val="8324A088"/>
    <w:styleLink w:val="streepje"/>
    <w:lvl w:ilvl="0">
      <w:start w:val="1"/>
      <w:numFmt w:val="bullet"/>
      <w:lvlText w:val=""/>
      <w:lvlJc w:val="left"/>
      <w:pPr>
        <w:tabs>
          <w:tab w:val="num" w:pos="855"/>
        </w:tabs>
        <w:ind w:left="855"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835B3E"/>
    <w:multiLevelType w:val="multilevel"/>
    <w:tmpl w:val="46E06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62348C"/>
    <w:multiLevelType w:val="hybridMultilevel"/>
    <w:tmpl w:val="415CBE90"/>
    <w:lvl w:ilvl="0" w:tplc="80CEE2A2">
      <w:start w:val="1"/>
      <w:numFmt w:val="bullet"/>
      <w:lvlText w:val=""/>
      <w:lvlJc w:val="left"/>
      <w:pPr>
        <w:tabs>
          <w:tab w:val="num" w:pos="720"/>
        </w:tabs>
        <w:ind w:left="720" w:hanging="360"/>
      </w:pPr>
      <w:rPr>
        <w:rFonts w:ascii="Symbol" w:hAnsi="Symbol" w:hint="default"/>
      </w:rPr>
    </w:lvl>
    <w:lvl w:ilvl="1" w:tplc="01046C1C" w:tentative="1">
      <w:start w:val="1"/>
      <w:numFmt w:val="bullet"/>
      <w:lvlText w:val="o"/>
      <w:lvlJc w:val="left"/>
      <w:pPr>
        <w:tabs>
          <w:tab w:val="num" w:pos="1440"/>
        </w:tabs>
        <w:ind w:left="1440" w:hanging="360"/>
      </w:pPr>
      <w:rPr>
        <w:rFonts w:ascii="Courier New" w:hAnsi="Courier New" w:hint="default"/>
      </w:rPr>
    </w:lvl>
    <w:lvl w:ilvl="2" w:tplc="E340B572" w:tentative="1">
      <w:start w:val="1"/>
      <w:numFmt w:val="bullet"/>
      <w:lvlText w:val=""/>
      <w:lvlJc w:val="left"/>
      <w:pPr>
        <w:tabs>
          <w:tab w:val="num" w:pos="2160"/>
        </w:tabs>
        <w:ind w:left="2160" w:hanging="360"/>
      </w:pPr>
      <w:rPr>
        <w:rFonts w:ascii="Wingdings" w:hAnsi="Wingdings" w:hint="default"/>
      </w:rPr>
    </w:lvl>
    <w:lvl w:ilvl="3" w:tplc="454E2D4C" w:tentative="1">
      <w:start w:val="1"/>
      <w:numFmt w:val="bullet"/>
      <w:lvlText w:val=""/>
      <w:lvlJc w:val="left"/>
      <w:pPr>
        <w:tabs>
          <w:tab w:val="num" w:pos="2880"/>
        </w:tabs>
        <w:ind w:left="2880" w:hanging="360"/>
      </w:pPr>
      <w:rPr>
        <w:rFonts w:ascii="Symbol" w:hAnsi="Symbol" w:hint="default"/>
      </w:rPr>
    </w:lvl>
    <w:lvl w:ilvl="4" w:tplc="4A425C7C" w:tentative="1">
      <w:start w:val="1"/>
      <w:numFmt w:val="bullet"/>
      <w:lvlText w:val="o"/>
      <w:lvlJc w:val="left"/>
      <w:pPr>
        <w:tabs>
          <w:tab w:val="num" w:pos="3600"/>
        </w:tabs>
        <w:ind w:left="3600" w:hanging="360"/>
      </w:pPr>
      <w:rPr>
        <w:rFonts w:ascii="Courier New" w:hAnsi="Courier New" w:hint="default"/>
      </w:rPr>
    </w:lvl>
    <w:lvl w:ilvl="5" w:tplc="6C208B80" w:tentative="1">
      <w:start w:val="1"/>
      <w:numFmt w:val="bullet"/>
      <w:lvlText w:val=""/>
      <w:lvlJc w:val="left"/>
      <w:pPr>
        <w:tabs>
          <w:tab w:val="num" w:pos="4320"/>
        </w:tabs>
        <w:ind w:left="4320" w:hanging="360"/>
      </w:pPr>
      <w:rPr>
        <w:rFonts w:ascii="Wingdings" w:hAnsi="Wingdings" w:hint="default"/>
      </w:rPr>
    </w:lvl>
    <w:lvl w:ilvl="6" w:tplc="4E28DBC0" w:tentative="1">
      <w:start w:val="1"/>
      <w:numFmt w:val="bullet"/>
      <w:lvlText w:val=""/>
      <w:lvlJc w:val="left"/>
      <w:pPr>
        <w:tabs>
          <w:tab w:val="num" w:pos="5040"/>
        </w:tabs>
        <w:ind w:left="5040" w:hanging="360"/>
      </w:pPr>
      <w:rPr>
        <w:rFonts w:ascii="Symbol" w:hAnsi="Symbol" w:hint="default"/>
      </w:rPr>
    </w:lvl>
    <w:lvl w:ilvl="7" w:tplc="E5FA4B82" w:tentative="1">
      <w:start w:val="1"/>
      <w:numFmt w:val="bullet"/>
      <w:lvlText w:val="o"/>
      <w:lvlJc w:val="left"/>
      <w:pPr>
        <w:tabs>
          <w:tab w:val="num" w:pos="5760"/>
        </w:tabs>
        <w:ind w:left="5760" w:hanging="360"/>
      </w:pPr>
      <w:rPr>
        <w:rFonts w:ascii="Courier New" w:hAnsi="Courier New" w:hint="default"/>
      </w:rPr>
    </w:lvl>
    <w:lvl w:ilvl="8" w:tplc="47ACF68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E24195"/>
    <w:multiLevelType w:val="hybridMultilevel"/>
    <w:tmpl w:val="78748F08"/>
    <w:lvl w:ilvl="0" w:tplc="80C234CA">
      <w:start w:val="1"/>
      <w:numFmt w:val="decimal"/>
      <w:lvlText w:val="%1."/>
      <w:lvlJc w:val="left"/>
      <w:pPr>
        <w:ind w:left="360" w:hanging="360"/>
      </w:pPr>
      <w:rPr>
        <w:rFonts w:cs="Times New Roman" w:hint="default"/>
        <w:b/>
        <w:i w:val="0"/>
      </w:rPr>
    </w:lvl>
    <w:lvl w:ilvl="1" w:tplc="879257D6" w:tentative="1">
      <w:start w:val="1"/>
      <w:numFmt w:val="lowerLetter"/>
      <w:lvlText w:val="%2."/>
      <w:lvlJc w:val="left"/>
      <w:pPr>
        <w:ind w:left="1080" w:hanging="360"/>
      </w:pPr>
      <w:rPr>
        <w:rFonts w:cs="Times New Roman"/>
      </w:rPr>
    </w:lvl>
    <w:lvl w:ilvl="2" w:tplc="1864F55A" w:tentative="1">
      <w:start w:val="1"/>
      <w:numFmt w:val="lowerRoman"/>
      <w:lvlText w:val="%3."/>
      <w:lvlJc w:val="right"/>
      <w:pPr>
        <w:ind w:left="1800" w:hanging="180"/>
      </w:pPr>
      <w:rPr>
        <w:rFonts w:cs="Times New Roman"/>
      </w:rPr>
    </w:lvl>
    <w:lvl w:ilvl="3" w:tplc="286C0430" w:tentative="1">
      <w:start w:val="1"/>
      <w:numFmt w:val="decimal"/>
      <w:lvlText w:val="%4."/>
      <w:lvlJc w:val="left"/>
      <w:pPr>
        <w:ind w:left="2520" w:hanging="360"/>
      </w:pPr>
      <w:rPr>
        <w:rFonts w:cs="Times New Roman"/>
      </w:rPr>
    </w:lvl>
    <w:lvl w:ilvl="4" w:tplc="F3C0B85E" w:tentative="1">
      <w:start w:val="1"/>
      <w:numFmt w:val="lowerLetter"/>
      <w:lvlText w:val="%5."/>
      <w:lvlJc w:val="left"/>
      <w:pPr>
        <w:ind w:left="3240" w:hanging="360"/>
      </w:pPr>
      <w:rPr>
        <w:rFonts w:cs="Times New Roman"/>
      </w:rPr>
    </w:lvl>
    <w:lvl w:ilvl="5" w:tplc="5C9E8A0A" w:tentative="1">
      <w:start w:val="1"/>
      <w:numFmt w:val="lowerRoman"/>
      <w:lvlText w:val="%6."/>
      <w:lvlJc w:val="right"/>
      <w:pPr>
        <w:ind w:left="3960" w:hanging="180"/>
      </w:pPr>
      <w:rPr>
        <w:rFonts w:cs="Times New Roman"/>
      </w:rPr>
    </w:lvl>
    <w:lvl w:ilvl="6" w:tplc="36D84318" w:tentative="1">
      <w:start w:val="1"/>
      <w:numFmt w:val="decimal"/>
      <w:lvlText w:val="%7."/>
      <w:lvlJc w:val="left"/>
      <w:pPr>
        <w:ind w:left="4680" w:hanging="360"/>
      </w:pPr>
      <w:rPr>
        <w:rFonts w:cs="Times New Roman"/>
      </w:rPr>
    </w:lvl>
    <w:lvl w:ilvl="7" w:tplc="5D5E75C4" w:tentative="1">
      <w:start w:val="1"/>
      <w:numFmt w:val="lowerLetter"/>
      <w:lvlText w:val="%8."/>
      <w:lvlJc w:val="left"/>
      <w:pPr>
        <w:ind w:left="5400" w:hanging="360"/>
      </w:pPr>
      <w:rPr>
        <w:rFonts w:cs="Times New Roman"/>
      </w:rPr>
    </w:lvl>
    <w:lvl w:ilvl="8" w:tplc="6BD66966" w:tentative="1">
      <w:start w:val="1"/>
      <w:numFmt w:val="lowerRoman"/>
      <w:lvlText w:val="%9."/>
      <w:lvlJc w:val="right"/>
      <w:pPr>
        <w:ind w:left="6120" w:hanging="180"/>
      </w:pPr>
      <w:rPr>
        <w:rFonts w:cs="Times New Roman"/>
      </w:rPr>
    </w:lvl>
  </w:abstractNum>
  <w:abstractNum w:abstractNumId="10" w15:restartNumberingAfterBreak="0">
    <w:nsid w:val="4A310FBF"/>
    <w:multiLevelType w:val="multilevel"/>
    <w:tmpl w:val="6B2E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2D0937"/>
    <w:multiLevelType w:val="hybridMultilevel"/>
    <w:tmpl w:val="7F16E814"/>
    <w:lvl w:ilvl="0" w:tplc="413E4E06">
      <w:start w:val="1"/>
      <w:numFmt w:val="bullet"/>
      <w:lvlText w:val=""/>
      <w:lvlJc w:val="left"/>
      <w:pPr>
        <w:tabs>
          <w:tab w:val="num" w:pos="1440"/>
        </w:tabs>
        <w:ind w:left="1440" w:hanging="360"/>
      </w:pPr>
      <w:rPr>
        <w:rFonts w:ascii="Symbol" w:hAnsi="Symbol" w:hint="default"/>
      </w:rPr>
    </w:lvl>
    <w:lvl w:ilvl="1" w:tplc="975C397A" w:tentative="1">
      <w:start w:val="1"/>
      <w:numFmt w:val="bullet"/>
      <w:lvlText w:val="o"/>
      <w:lvlJc w:val="left"/>
      <w:pPr>
        <w:tabs>
          <w:tab w:val="num" w:pos="2520"/>
        </w:tabs>
        <w:ind w:left="2520" w:hanging="360"/>
      </w:pPr>
      <w:rPr>
        <w:rFonts w:ascii="Courier New" w:hAnsi="Courier New" w:hint="default"/>
      </w:rPr>
    </w:lvl>
    <w:lvl w:ilvl="2" w:tplc="5BEE259C" w:tentative="1">
      <w:start w:val="1"/>
      <w:numFmt w:val="bullet"/>
      <w:lvlText w:val=""/>
      <w:lvlJc w:val="left"/>
      <w:pPr>
        <w:tabs>
          <w:tab w:val="num" w:pos="3240"/>
        </w:tabs>
        <w:ind w:left="3240" w:hanging="360"/>
      </w:pPr>
      <w:rPr>
        <w:rFonts w:ascii="Wingdings" w:hAnsi="Wingdings" w:hint="default"/>
      </w:rPr>
    </w:lvl>
    <w:lvl w:ilvl="3" w:tplc="2D14CEA6" w:tentative="1">
      <w:start w:val="1"/>
      <w:numFmt w:val="bullet"/>
      <w:lvlText w:val=""/>
      <w:lvlJc w:val="left"/>
      <w:pPr>
        <w:tabs>
          <w:tab w:val="num" w:pos="3960"/>
        </w:tabs>
        <w:ind w:left="3960" w:hanging="360"/>
      </w:pPr>
      <w:rPr>
        <w:rFonts w:ascii="Symbol" w:hAnsi="Symbol" w:hint="default"/>
      </w:rPr>
    </w:lvl>
    <w:lvl w:ilvl="4" w:tplc="6C124B1C" w:tentative="1">
      <w:start w:val="1"/>
      <w:numFmt w:val="bullet"/>
      <w:lvlText w:val="o"/>
      <w:lvlJc w:val="left"/>
      <w:pPr>
        <w:tabs>
          <w:tab w:val="num" w:pos="4680"/>
        </w:tabs>
        <w:ind w:left="4680" w:hanging="360"/>
      </w:pPr>
      <w:rPr>
        <w:rFonts w:ascii="Courier New" w:hAnsi="Courier New" w:hint="default"/>
      </w:rPr>
    </w:lvl>
    <w:lvl w:ilvl="5" w:tplc="FE2EEF42" w:tentative="1">
      <w:start w:val="1"/>
      <w:numFmt w:val="bullet"/>
      <w:lvlText w:val=""/>
      <w:lvlJc w:val="left"/>
      <w:pPr>
        <w:tabs>
          <w:tab w:val="num" w:pos="5400"/>
        </w:tabs>
        <w:ind w:left="5400" w:hanging="360"/>
      </w:pPr>
      <w:rPr>
        <w:rFonts w:ascii="Wingdings" w:hAnsi="Wingdings" w:hint="default"/>
      </w:rPr>
    </w:lvl>
    <w:lvl w:ilvl="6" w:tplc="3E84A73A" w:tentative="1">
      <w:start w:val="1"/>
      <w:numFmt w:val="bullet"/>
      <w:lvlText w:val=""/>
      <w:lvlJc w:val="left"/>
      <w:pPr>
        <w:tabs>
          <w:tab w:val="num" w:pos="6120"/>
        </w:tabs>
        <w:ind w:left="6120" w:hanging="360"/>
      </w:pPr>
      <w:rPr>
        <w:rFonts w:ascii="Symbol" w:hAnsi="Symbol" w:hint="default"/>
      </w:rPr>
    </w:lvl>
    <w:lvl w:ilvl="7" w:tplc="F5A44CA8" w:tentative="1">
      <w:start w:val="1"/>
      <w:numFmt w:val="bullet"/>
      <w:lvlText w:val="o"/>
      <w:lvlJc w:val="left"/>
      <w:pPr>
        <w:tabs>
          <w:tab w:val="num" w:pos="6840"/>
        </w:tabs>
        <w:ind w:left="6840" w:hanging="360"/>
      </w:pPr>
      <w:rPr>
        <w:rFonts w:ascii="Courier New" w:hAnsi="Courier New" w:hint="default"/>
      </w:rPr>
    </w:lvl>
    <w:lvl w:ilvl="8" w:tplc="3430749E"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54C72449"/>
    <w:multiLevelType w:val="hybridMultilevel"/>
    <w:tmpl w:val="5E3EE2EA"/>
    <w:lvl w:ilvl="0" w:tplc="F748240A">
      <w:start w:val="1"/>
      <w:numFmt w:val="bullet"/>
      <w:lvlText w:val="-"/>
      <w:lvlJc w:val="left"/>
      <w:pPr>
        <w:ind w:left="360" w:hanging="360"/>
      </w:pPr>
      <w:rPr>
        <w:rFonts w:ascii="Haarlemmer MT OsF" w:hAnsi="Haarlemmer MT OsF"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595746C"/>
    <w:multiLevelType w:val="multilevel"/>
    <w:tmpl w:val="656E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D2468B"/>
    <w:multiLevelType w:val="multilevel"/>
    <w:tmpl w:val="EC4C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A11A32"/>
    <w:multiLevelType w:val="multilevel"/>
    <w:tmpl w:val="6066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BD422E"/>
    <w:multiLevelType w:val="multilevel"/>
    <w:tmpl w:val="558E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8137C8"/>
    <w:multiLevelType w:val="hybridMultilevel"/>
    <w:tmpl w:val="5BAAE0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6F33EA0"/>
    <w:multiLevelType w:val="multilevel"/>
    <w:tmpl w:val="9804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554D16"/>
    <w:multiLevelType w:val="hybridMultilevel"/>
    <w:tmpl w:val="6D7803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0AC50CA"/>
    <w:multiLevelType w:val="hybridMultilevel"/>
    <w:tmpl w:val="1DCC6094"/>
    <w:lvl w:ilvl="0" w:tplc="F748240A">
      <w:start w:val="1"/>
      <w:numFmt w:val="bullet"/>
      <w:lvlText w:val="-"/>
      <w:lvlJc w:val="left"/>
      <w:pPr>
        <w:tabs>
          <w:tab w:val="num" w:pos="720"/>
        </w:tabs>
        <w:ind w:left="720" w:hanging="360"/>
      </w:pPr>
      <w:rPr>
        <w:rFonts w:ascii="Haarlemmer MT OsF" w:hAnsi="Haarlemmer MT OsF" w:hint="default"/>
      </w:rPr>
    </w:lvl>
    <w:lvl w:ilvl="1" w:tplc="1D664614">
      <w:start w:val="1"/>
      <w:numFmt w:val="bullet"/>
      <w:lvlText w:val="o"/>
      <w:lvlJc w:val="left"/>
      <w:pPr>
        <w:tabs>
          <w:tab w:val="num" w:pos="1440"/>
        </w:tabs>
        <w:ind w:left="1440" w:hanging="360"/>
      </w:pPr>
      <w:rPr>
        <w:rFonts w:ascii="Courier New" w:hAnsi="Courier New" w:hint="default"/>
      </w:rPr>
    </w:lvl>
    <w:lvl w:ilvl="2" w:tplc="CC7C398A" w:tentative="1">
      <w:start w:val="1"/>
      <w:numFmt w:val="bullet"/>
      <w:lvlText w:val=""/>
      <w:lvlJc w:val="left"/>
      <w:pPr>
        <w:tabs>
          <w:tab w:val="num" w:pos="2160"/>
        </w:tabs>
        <w:ind w:left="2160" w:hanging="360"/>
      </w:pPr>
      <w:rPr>
        <w:rFonts w:ascii="Wingdings" w:hAnsi="Wingdings" w:hint="default"/>
      </w:rPr>
    </w:lvl>
    <w:lvl w:ilvl="3" w:tplc="C6F43076" w:tentative="1">
      <w:start w:val="1"/>
      <w:numFmt w:val="bullet"/>
      <w:lvlText w:val=""/>
      <w:lvlJc w:val="left"/>
      <w:pPr>
        <w:tabs>
          <w:tab w:val="num" w:pos="2880"/>
        </w:tabs>
        <w:ind w:left="2880" w:hanging="360"/>
      </w:pPr>
      <w:rPr>
        <w:rFonts w:ascii="Symbol" w:hAnsi="Symbol" w:hint="default"/>
      </w:rPr>
    </w:lvl>
    <w:lvl w:ilvl="4" w:tplc="92BA91B8" w:tentative="1">
      <w:start w:val="1"/>
      <w:numFmt w:val="bullet"/>
      <w:lvlText w:val="o"/>
      <w:lvlJc w:val="left"/>
      <w:pPr>
        <w:tabs>
          <w:tab w:val="num" w:pos="3600"/>
        </w:tabs>
        <w:ind w:left="3600" w:hanging="360"/>
      </w:pPr>
      <w:rPr>
        <w:rFonts w:ascii="Courier New" w:hAnsi="Courier New" w:hint="default"/>
      </w:rPr>
    </w:lvl>
    <w:lvl w:ilvl="5" w:tplc="DA00C0E4" w:tentative="1">
      <w:start w:val="1"/>
      <w:numFmt w:val="bullet"/>
      <w:lvlText w:val=""/>
      <w:lvlJc w:val="left"/>
      <w:pPr>
        <w:tabs>
          <w:tab w:val="num" w:pos="4320"/>
        </w:tabs>
        <w:ind w:left="4320" w:hanging="360"/>
      </w:pPr>
      <w:rPr>
        <w:rFonts w:ascii="Wingdings" w:hAnsi="Wingdings" w:hint="default"/>
      </w:rPr>
    </w:lvl>
    <w:lvl w:ilvl="6" w:tplc="5DCCD8BC" w:tentative="1">
      <w:start w:val="1"/>
      <w:numFmt w:val="bullet"/>
      <w:lvlText w:val=""/>
      <w:lvlJc w:val="left"/>
      <w:pPr>
        <w:tabs>
          <w:tab w:val="num" w:pos="5040"/>
        </w:tabs>
        <w:ind w:left="5040" w:hanging="360"/>
      </w:pPr>
      <w:rPr>
        <w:rFonts w:ascii="Symbol" w:hAnsi="Symbol" w:hint="default"/>
      </w:rPr>
    </w:lvl>
    <w:lvl w:ilvl="7" w:tplc="3C28514E" w:tentative="1">
      <w:start w:val="1"/>
      <w:numFmt w:val="bullet"/>
      <w:lvlText w:val="o"/>
      <w:lvlJc w:val="left"/>
      <w:pPr>
        <w:tabs>
          <w:tab w:val="num" w:pos="5760"/>
        </w:tabs>
        <w:ind w:left="5760" w:hanging="360"/>
      </w:pPr>
      <w:rPr>
        <w:rFonts w:ascii="Courier New" w:hAnsi="Courier New" w:hint="default"/>
      </w:rPr>
    </w:lvl>
    <w:lvl w:ilvl="8" w:tplc="86C2232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9E757D"/>
    <w:multiLevelType w:val="multilevel"/>
    <w:tmpl w:val="242E3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AD61A9"/>
    <w:multiLevelType w:val="hybridMultilevel"/>
    <w:tmpl w:val="B94AE3DE"/>
    <w:lvl w:ilvl="0" w:tplc="D1A41930">
      <w:start w:val="1"/>
      <w:numFmt w:val="bullet"/>
      <w:lvlText w:val="-"/>
      <w:lvlJc w:val="left"/>
      <w:pPr>
        <w:ind w:left="360" w:hanging="360"/>
      </w:pPr>
      <w:rPr>
        <w:rFonts w:ascii="Haarlemmer MT OsF" w:hAnsi="Haarlemmer MT OsF" w:hint="default"/>
      </w:rPr>
    </w:lvl>
    <w:lvl w:ilvl="1" w:tplc="AE905002">
      <w:start w:val="1"/>
      <w:numFmt w:val="bullet"/>
      <w:lvlText w:val="o"/>
      <w:lvlJc w:val="left"/>
      <w:pPr>
        <w:ind w:left="1080" w:hanging="360"/>
      </w:pPr>
      <w:rPr>
        <w:rFonts w:ascii="Courier New" w:hAnsi="Courier New" w:hint="default"/>
      </w:rPr>
    </w:lvl>
    <w:lvl w:ilvl="2" w:tplc="E166C4B4">
      <w:start w:val="1"/>
      <w:numFmt w:val="bullet"/>
      <w:lvlText w:val=""/>
      <w:lvlJc w:val="left"/>
      <w:pPr>
        <w:ind w:left="1800" w:hanging="360"/>
      </w:pPr>
      <w:rPr>
        <w:rFonts w:ascii="Wingdings" w:hAnsi="Wingdings" w:hint="default"/>
      </w:rPr>
    </w:lvl>
    <w:lvl w:ilvl="3" w:tplc="E660B4BE" w:tentative="1">
      <w:start w:val="1"/>
      <w:numFmt w:val="bullet"/>
      <w:lvlText w:val=""/>
      <w:lvlJc w:val="left"/>
      <w:pPr>
        <w:ind w:left="2520" w:hanging="360"/>
      </w:pPr>
      <w:rPr>
        <w:rFonts w:ascii="Symbol" w:hAnsi="Symbol" w:hint="default"/>
      </w:rPr>
    </w:lvl>
    <w:lvl w:ilvl="4" w:tplc="525AC23A" w:tentative="1">
      <w:start w:val="1"/>
      <w:numFmt w:val="bullet"/>
      <w:lvlText w:val="o"/>
      <w:lvlJc w:val="left"/>
      <w:pPr>
        <w:ind w:left="3240" w:hanging="360"/>
      </w:pPr>
      <w:rPr>
        <w:rFonts w:ascii="Courier New" w:hAnsi="Courier New" w:hint="default"/>
      </w:rPr>
    </w:lvl>
    <w:lvl w:ilvl="5" w:tplc="B352D142" w:tentative="1">
      <w:start w:val="1"/>
      <w:numFmt w:val="bullet"/>
      <w:lvlText w:val=""/>
      <w:lvlJc w:val="left"/>
      <w:pPr>
        <w:ind w:left="3960" w:hanging="360"/>
      </w:pPr>
      <w:rPr>
        <w:rFonts w:ascii="Wingdings" w:hAnsi="Wingdings" w:hint="default"/>
      </w:rPr>
    </w:lvl>
    <w:lvl w:ilvl="6" w:tplc="6E927954" w:tentative="1">
      <w:start w:val="1"/>
      <w:numFmt w:val="bullet"/>
      <w:lvlText w:val=""/>
      <w:lvlJc w:val="left"/>
      <w:pPr>
        <w:ind w:left="4680" w:hanging="360"/>
      </w:pPr>
      <w:rPr>
        <w:rFonts w:ascii="Symbol" w:hAnsi="Symbol" w:hint="default"/>
      </w:rPr>
    </w:lvl>
    <w:lvl w:ilvl="7" w:tplc="08223BB4" w:tentative="1">
      <w:start w:val="1"/>
      <w:numFmt w:val="bullet"/>
      <w:lvlText w:val="o"/>
      <w:lvlJc w:val="left"/>
      <w:pPr>
        <w:ind w:left="5400" w:hanging="360"/>
      </w:pPr>
      <w:rPr>
        <w:rFonts w:ascii="Courier New" w:hAnsi="Courier New" w:hint="default"/>
      </w:rPr>
    </w:lvl>
    <w:lvl w:ilvl="8" w:tplc="BE0441B6" w:tentative="1">
      <w:start w:val="1"/>
      <w:numFmt w:val="bullet"/>
      <w:lvlText w:val=""/>
      <w:lvlJc w:val="left"/>
      <w:pPr>
        <w:ind w:left="6120" w:hanging="360"/>
      </w:pPr>
      <w:rPr>
        <w:rFonts w:ascii="Wingdings" w:hAnsi="Wingdings" w:hint="default"/>
      </w:rPr>
    </w:lvl>
  </w:abstractNum>
  <w:abstractNum w:abstractNumId="23" w15:restartNumberingAfterBreak="0">
    <w:nsid w:val="78FC1ECC"/>
    <w:multiLevelType w:val="hybridMultilevel"/>
    <w:tmpl w:val="13DAEC10"/>
    <w:lvl w:ilvl="0" w:tplc="8D8CB548">
      <w:numFmt w:val="bullet"/>
      <w:lvlText w:val="-"/>
      <w:lvlJc w:val="left"/>
      <w:pPr>
        <w:ind w:left="360" w:hanging="360"/>
      </w:pPr>
      <w:rPr>
        <w:rFonts w:ascii="Times New Roman" w:eastAsia="Times New Roman" w:hAnsi="Times New Roman" w:hint="default"/>
      </w:rPr>
    </w:lvl>
    <w:lvl w:ilvl="1" w:tplc="18C82F7E" w:tentative="1">
      <w:start w:val="1"/>
      <w:numFmt w:val="bullet"/>
      <w:lvlText w:val="o"/>
      <w:lvlJc w:val="left"/>
      <w:pPr>
        <w:ind w:left="1080" w:hanging="360"/>
      </w:pPr>
      <w:rPr>
        <w:rFonts w:ascii="Courier New" w:hAnsi="Courier New" w:hint="default"/>
      </w:rPr>
    </w:lvl>
    <w:lvl w:ilvl="2" w:tplc="49A4B0D2" w:tentative="1">
      <w:start w:val="1"/>
      <w:numFmt w:val="bullet"/>
      <w:lvlText w:val=""/>
      <w:lvlJc w:val="left"/>
      <w:pPr>
        <w:ind w:left="1800" w:hanging="360"/>
      </w:pPr>
      <w:rPr>
        <w:rFonts w:ascii="Wingdings" w:hAnsi="Wingdings" w:hint="default"/>
      </w:rPr>
    </w:lvl>
    <w:lvl w:ilvl="3" w:tplc="E6281C68" w:tentative="1">
      <w:start w:val="1"/>
      <w:numFmt w:val="bullet"/>
      <w:lvlText w:val=""/>
      <w:lvlJc w:val="left"/>
      <w:pPr>
        <w:ind w:left="2520" w:hanging="360"/>
      </w:pPr>
      <w:rPr>
        <w:rFonts w:ascii="Symbol" w:hAnsi="Symbol" w:hint="default"/>
      </w:rPr>
    </w:lvl>
    <w:lvl w:ilvl="4" w:tplc="391E98A6" w:tentative="1">
      <w:start w:val="1"/>
      <w:numFmt w:val="bullet"/>
      <w:lvlText w:val="o"/>
      <w:lvlJc w:val="left"/>
      <w:pPr>
        <w:ind w:left="3240" w:hanging="360"/>
      </w:pPr>
      <w:rPr>
        <w:rFonts w:ascii="Courier New" w:hAnsi="Courier New" w:hint="default"/>
      </w:rPr>
    </w:lvl>
    <w:lvl w:ilvl="5" w:tplc="C1AA5158" w:tentative="1">
      <w:start w:val="1"/>
      <w:numFmt w:val="bullet"/>
      <w:lvlText w:val=""/>
      <w:lvlJc w:val="left"/>
      <w:pPr>
        <w:ind w:left="3960" w:hanging="360"/>
      </w:pPr>
      <w:rPr>
        <w:rFonts w:ascii="Wingdings" w:hAnsi="Wingdings" w:hint="default"/>
      </w:rPr>
    </w:lvl>
    <w:lvl w:ilvl="6" w:tplc="0E6C8C86" w:tentative="1">
      <w:start w:val="1"/>
      <w:numFmt w:val="bullet"/>
      <w:lvlText w:val=""/>
      <w:lvlJc w:val="left"/>
      <w:pPr>
        <w:ind w:left="4680" w:hanging="360"/>
      </w:pPr>
      <w:rPr>
        <w:rFonts w:ascii="Symbol" w:hAnsi="Symbol" w:hint="default"/>
      </w:rPr>
    </w:lvl>
    <w:lvl w:ilvl="7" w:tplc="8D8E1586" w:tentative="1">
      <w:start w:val="1"/>
      <w:numFmt w:val="bullet"/>
      <w:lvlText w:val="o"/>
      <w:lvlJc w:val="left"/>
      <w:pPr>
        <w:ind w:left="5400" w:hanging="360"/>
      </w:pPr>
      <w:rPr>
        <w:rFonts w:ascii="Courier New" w:hAnsi="Courier New" w:hint="default"/>
      </w:rPr>
    </w:lvl>
    <w:lvl w:ilvl="8" w:tplc="FFCE127A" w:tentative="1">
      <w:start w:val="1"/>
      <w:numFmt w:val="bullet"/>
      <w:lvlText w:val=""/>
      <w:lvlJc w:val="left"/>
      <w:pPr>
        <w:ind w:left="6120" w:hanging="360"/>
      </w:pPr>
      <w:rPr>
        <w:rFonts w:ascii="Wingdings" w:hAnsi="Wingdings" w:hint="default"/>
      </w:rPr>
    </w:lvl>
  </w:abstractNum>
  <w:abstractNum w:abstractNumId="24" w15:restartNumberingAfterBreak="0">
    <w:nsid w:val="7BD85639"/>
    <w:multiLevelType w:val="multilevel"/>
    <w:tmpl w:val="2B6A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5675983">
    <w:abstractNumId w:val="6"/>
  </w:num>
  <w:num w:numId="2" w16cid:durableId="1959946121">
    <w:abstractNumId w:val="8"/>
  </w:num>
  <w:num w:numId="3" w16cid:durableId="760754689">
    <w:abstractNumId w:val="11"/>
  </w:num>
  <w:num w:numId="4" w16cid:durableId="427778670">
    <w:abstractNumId w:val="20"/>
  </w:num>
  <w:num w:numId="5" w16cid:durableId="1398556192">
    <w:abstractNumId w:val="23"/>
  </w:num>
  <w:num w:numId="6" w16cid:durableId="1933587576">
    <w:abstractNumId w:val="9"/>
  </w:num>
  <w:num w:numId="7" w16cid:durableId="447816320">
    <w:abstractNumId w:val="22"/>
  </w:num>
  <w:num w:numId="8" w16cid:durableId="1153527382">
    <w:abstractNumId w:val="5"/>
  </w:num>
  <w:num w:numId="9" w16cid:durableId="511722664">
    <w:abstractNumId w:val="0"/>
  </w:num>
  <w:num w:numId="10" w16cid:durableId="438914319">
    <w:abstractNumId w:val="1"/>
  </w:num>
  <w:num w:numId="11" w16cid:durableId="1950433281">
    <w:abstractNumId w:val="17"/>
  </w:num>
  <w:num w:numId="12" w16cid:durableId="980888826">
    <w:abstractNumId w:val="19"/>
  </w:num>
  <w:num w:numId="13" w16cid:durableId="573979254">
    <w:abstractNumId w:val="12"/>
  </w:num>
  <w:num w:numId="14" w16cid:durableId="1854879874">
    <w:abstractNumId w:val="2"/>
  </w:num>
  <w:num w:numId="15" w16cid:durableId="301739585">
    <w:abstractNumId w:val="4"/>
  </w:num>
  <w:num w:numId="16" w16cid:durableId="1379625622">
    <w:abstractNumId w:val="15"/>
  </w:num>
  <w:num w:numId="17" w16cid:durableId="1016081236">
    <w:abstractNumId w:val="24"/>
  </w:num>
  <w:num w:numId="18" w16cid:durableId="55125455">
    <w:abstractNumId w:val="21"/>
  </w:num>
  <w:num w:numId="19" w16cid:durableId="945116788">
    <w:abstractNumId w:val="13"/>
  </w:num>
  <w:num w:numId="20" w16cid:durableId="1643851234">
    <w:abstractNumId w:val="3"/>
  </w:num>
  <w:num w:numId="21" w16cid:durableId="1655378676">
    <w:abstractNumId w:val="10"/>
  </w:num>
  <w:num w:numId="22" w16cid:durableId="139082048">
    <w:abstractNumId w:val="14"/>
  </w:num>
  <w:num w:numId="23" w16cid:durableId="210701716">
    <w:abstractNumId w:val="18"/>
  </w:num>
  <w:num w:numId="24" w16cid:durableId="388581018">
    <w:abstractNumId w:val="7"/>
  </w:num>
  <w:num w:numId="25" w16cid:durableId="11687878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9FC"/>
    <w:rsid w:val="00072B2C"/>
    <w:rsid w:val="003B09FC"/>
    <w:rsid w:val="004432B2"/>
    <w:rsid w:val="004F7835"/>
    <w:rsid w:val="005A401F"/>
    <w:rsid w:val="00656DEA"/>
    <w:rsid w:val="006B587A"/>
    <w:rsid w:val="0075413C"/>
    <w:rsid w:val="00757CE5"/>
    <w:rsid w:val="007A4F1E"/>
    <w:rsid w:val="007F6136"/>
    <w:rsid w:val="00887632"/>
    <w:rsid w:val="009B285E"/>
    <w:rsid w:val="009C7039"/>
    <w:rsid w:val="00C67465"/>
    <w:rsid w:val="00D573E9"/>
    <w:rsid w:val="00E51DF4"/>
    <w:rsid w:val="00E62405"/>
    <w:rsid w:val="00E75B6A"/>
    <w:rsid w:val="00E91947"/>
    <w:rsid w:val="00FB4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E455B14"/>
  <w15:chartTrackingRefBased/>
  <w15:docId w15:val="{631A6B6F-93EB-4C84-BE8D-4958216D3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Pr>
      <w:lang w:val="nl-NL"/>
    </w:rPr>
  </w:style>
  <w:style w:type="paragraph" w:styleId="Heading1">
    <w:name w:val="heading 1"/>
    <w:basedOn w:val="Normal"/>
    <w:next w:val="Normal"/>
    <w:link w:val="Heading1Char"/>
    <w:uiPriority w:val="9"/>
    <w:qFormat/>
    <w:rsid w:val="00E75B6A"/>
    <w:pPr>
      <w:keepNext/>
      <w:tabs>
        <w:tab w:val="left" w:pos="284"/>
        <w:tab w:val="left" w:pos="1701"/>
      </w:tabs>
      <w:spacing w:before="240" w:after="360" w:line="320" w:lineRule="exact"/>
      <w:outlineLvl w:val="0"/>
    </w:pPr>
    <w:rPr>
      <w:rFonts w:ascii="Haarlemmer MT Medium OsF" w:eastAsia="Times New Roman" w:hAnsi="Haarlemmer MT Medium OsF" w:cs="Times New Roman"/>
      <w:b/>
      <w:kern w:val="0"/>
      <w:sz w:val="32"/>
      <w:szCs w:val="20"/>
      <w:lang w:eastAsia="nl-NL"/>
      <w14:ligatures w14:val="none"/>
    </w:rPr>
  </w:style>
  <w:style w:type="paragraph" w:styleId="Heading2">
    <w:name w:val="heading 2"/>
    <w:basedOn w:val="Normal"/>
    <w:next w:val="Normal"/>
    <w:link w:val="Heading2Char"/>
    <w:uiPriority w:val="9"/>
    <w:qFormat/>
    <w:rsid w:val="00E75B6A"/>
    <w:pPr>
      <w:keepNext/>
      <w:tabs>
        <w:tab w:val="left" w:pos="284"/>
        <w:tab w:val="left" w:pos="1701"/>
      </w:tabs>
      <w:spacing w:after="0" w:line="320" w:lineRule="exact"/>
      <w:outlineLvl w:val="1"/>
    </w:pPr>
    <w:rPr>
      <w:rFonts w:ascii="Haarlemmer MT Medium OsF" w:eastAsia="Times New Roman" w:hAnsi="Haarlemmer MT Medium OsF" w:cs="Times New Roman"/>
      <w:b/>
      <w:bCs/>
      <w:kern w:val="0"/>
      <w:sz w:val="28"/>
      <w:szCs w:val="20"/>
      <w14:ligatures w14:val="none"/>
    </w:rPr>
  </w:style>
  <w:style w:type="paragraph" w:styleId="Heading3">
    <w:name w:val="heading 3"/>
    <w:basedOn w:val="Normal"/>
    <w:next w:val="Normal"/>
    <w:link w:val="Heading3Char"/>
    <w:uiPriority w:val="9"/>
    <w:qFormat/>
    <w:rsid w:val="00E75B6A"/>
    <w:pPr>
      <w:keepNext/>
      <w:tabs>
        <w:tab w:val="left" w:pos="284"/>
        <w:tab w:val="left" w:pos="1701"/>
      </w:tabs>
      <w:spacing w:before="240" w:after="60" w:line="320" w:lineRule="exact"/>
      <w:outlineLvl w:val="2"/>
    </w:pPr>
    <w:rPr>
      <w:rFonts w:ascii="Haarlemmer MT Medium OsF" w:eastAsia="Times New Roman" w:hAnsi="Haarlemmer MT Medium OsF" w:cs="Arial"/>
      <w:b/>
      <w:bCs/>
      <w:kern w:val="0"/>
      <w:szCs w:val="26"/>
      <w:lang w:eastAsia="nl-N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B6A"/>
    <w:rPr>
      <w:rFonts w:ascii="Haarlemmer MT Medium OsF" w:eastAsia="Times New Roman" w:hAnsi="Haarlemmer MT Medium OsF" w:cs="Times New Roman"/>
      <w:b/>
      <w:kern w:val="0"/>
      <w:sz w:val="32"/>
      <w:szCs w:val="20"/>
      <w:lang w:val="nl-NL" w:eastAsia="nl-NL"/>
      <w14:ligatures w14:val="none"/>
    </w:rPr>
  </w:style>
  <w:style w:type="character" w:customStyle="1" w:styleId="Heading2Char">
    <w:name w:val="Heading 2 Char"/>
    <w:basedOn w:val="DefaultParagraphFont"/>
    <w:link w:val="Heading2"/>
    <w:uiPriority w:val="9"/>
    <w:rsid w:val="00E75B6A"/>
    <w:rPr>
      <w:rFonts w:ascii="Haarlemmer MT Medium OsF" w:eastAsia="Times New Roman" w:hAnsi="Haarlemmer MT Medium OsF" w:cs="Times New Roman"/>
      <w:b/>
      <w:bCs/>
      <w:kern w:val="0"/>
      <w:sz w:val="28"/>
      <w:szCs w:val="20"/>
      <w:lang w:val="nl-NL"/>
      <w14:ligatures w14:val="none"/>
    </w:rPr>
  </w:style>
  <w:style w:type="character" w:customStyle="1" w:styleId="Heading3Char">
    <w:name w:val="Heading 3 Char"/>
    <w:basedOn w:val="DefaultParagraphFont"/>
    <w:link w:val="Heading3"/>
    <w:uiPriority w:val="9"/>
    <w:rsid w:val="00E75B6A"/>
    <w:rPr>
      <w:rFonts w:ascii="Haarlemmer MT Medium OsF" w:eastAsia="Times New Roman" w:hAnsi="Haarlemmer MT Medium OsF" w:cs="Arial"/>
      <w:b/>
      <w:bCs/>
      <w:kern w:val="0"/>
      <w:szCs w:val="26"/>
      <w:lang w:val="nl-NL" w:eastAsia="nl-NL"/>
      <w14:ligatures w14:val="none"/>
    </w:rPr>
  </w:style>
  <w:style w:type="table" w:styleId="TableSimple1">
    <w:name w:val="Table Simple 1"/>
    <w:basedOn w:val="TableNormal"/>
    <w:uiPriority w:val="99"/>
    <w:rsid w:val="00E75B6A"/>
    <w:pPr>
      <w:spacing w:after="0" w:line="360" w:lineRule="auto"/>
      <w:jc w:val="center"/>
    </w:pPr>
    <w:rPr>
      <w:rFonts w:ascii="Times New Roman" w:eastAsia="Times New Roman" w:hAnsi="Times New Roman" w:cs="Times New Roman"/>
      <w:kern w:val="0"/>
      <w:sz w:val="20"/>
      <w:szCs w:val="20"/>
      <w:lang w:val="en-US"/>
      <w14:ligatures w14:val="none"/>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styleId="TOC1">
    <w:name w:val="toc 1"/>
    <w:basedOn w:val="Normal"/>
    <w:next w:val="Normal"/>
    <w:autoRedefine/>
    <w:uiPriority w:val="39"/>
    <w:semiHidden/>
    <w:rsid w:val="00E75B6A"/>
    <w:pPr>
      <w:tabs>
        <w:tab w:val="left" w:pos="284"/>
        <w:tab w:val="left" w:pos="1701"/>
      </w:tabs>
      <w:spacing w:before="240" w:after="240" w:line="320" w:lineRule="exact"/>
    </w:pPr>
    <w:rPr>
      <w:rFonts w:ascii="Arial" w:eastAsia="Times New Roman" w:hAnsi="Arial" w:cs="Times New Roman"/>
      <w:kern w:val="0"/>
      <w:sz w:val="20"/>
      <w:szCs w:val="20"/>
      <w:lang w:eastAsia="nl-NL"/>
      <w14:ligatures w14:val="none"/>
    </w:rPr>
  </w:style>
  <w:style w:type="paragraph" w:styleId="Header">
    <w:name w:val="header"/>
    <w:basedOn w:val="Normal"/>
    <w:link w:val="HeaderChar"/>
    <w:uiPriority w:val="99"/>
    <w:rsid w:val="00E75B6A"/>
    <w:pPr>
      <w:tabs>
        <w:tab w:val="left" w:pos="284"/>
        <w:tab w:val="left" w:pos="1701"/>
        <w:tab w:val="center" w:pos="4536"/>
        <w:tab w:val="right" w:pos="9072"/>
      </w:tabs>
      <w:spacing w:after="0" w:line="280" w:lineRule="exact"/>
    </w:pPr>
    <w:rPr>
      <w:rFonts w:ascii="Haarlemmer MT Medium OsF" w:eastAsia="Times New Roman" w:hAnsi="Haarlemmer MT Medium OsF" w:cs="Times New Roman"/>
      <w:b/>
      <w:kern w:val="0"/>
      <w:sz w:val="18"/>
      <w:szCs w:val="20"/>
      <w:lang w:eastAsia="nl-NL"/>
      <w14:ligatures w14:val="none"/>
    </w:rPr>
  </w:style>
  <w:style w:type="character" w:customStyle="1" w:styleId="HeaderChar">
    <w:name w:val="Header Char"/>
    <w:basedOn w:val="DefaultParagraphFont"/>
    <w:link w:val="Header"/>
    <w:uiPriority w:val="99"/>
    <w:rsid w:val="00E75B6A"/>
    <w:rPr>
      <w:rFonts w:ascii="Haarlemmer MT Medium OsF" w:eastAsia="Times New Roman" w:hAnsi="Haarlemmer MT Medium OsF" w:cs="Times New Roman"/>
      <w:b/>
      <w:kern w:val="0"/>
      <w:sz w:val="18"/>
      <w:szCs w:val="20"/>
      <w:lang w:val="nl-NL" w:eastAsia="nl-NL"/>
      <w14:ligatures w14:val="none"/>
    </w:rPr>
  </w:style>
  <w:style w:type="paragraph" w:styleId="Footer">
    <w:name w:val="footer"/>
    <w:basedOn w:val="Normal"/>
    <w:link w:val="FooterChar"/>
    <w:uiPriority w:val="99"/>
    <w:rsid w:val="00E75B6A"/>
    <w:pPr>
      <w:tabs>
        <w:tab w:val="center" w:pos="4536"/>
        <w:tab w:val="right" w:pos="9072"/>
      </w:tabs>
      <w:spacing w:after="0" w:line="320" w:lineRule="exact"/>
    </w:pPr>
    <w:rPr>
      <w:rFonts w:ascii="Haarlemmer MT Medium OsF" w:eastAsia="Times New Roman" w:hAnsi="Haarlemmer MT Medium OsF" w:cs="Times New Roman"/>
      <w:kern w:val="0"/>
      <w:szCs w:val="20"/>
      <w:lang w:eastAsia="nl-NL"/>
      <w14:ligatures w14:val="none"/>
    </w:rPr>
  </w:style>
  <w:style w:type="character" w:customStyle="1" w:styleId="FooterChar">
    <w:name w:val="Footer Char"/>
    <w:basedOn w:val="DefaultParagraphFont"/>
    <w:link w:val="Footer"/>
    <w:uiPriority w:val="99"/>
    <w:rsid w:val="00E75B6A"/>
    <w:rPr>
      <w:rFonts w:ascii="Haarlemmer MT Medium OsF" w:eastAsia="Times New Roman" w:hAnsi="Haarlemmer MT Medium OsF" w:cs="Times New Roman"/>
      <w:kern w:val="0"/>
      <w:szCs w:val="20"/>
      <w:lang w:val="nl-NL" w:eastAsia="nl-NL"/>
      <w14:ligatures w14:val="none"/>
    </w:rPr>
  </w:style>
  <w:style w:type="paragraph" w:customStyle="1" w:styleId="Kleurrijkelijst-accent11">
    <w:name w:val="Kleurrijke lijst - accent 11"/>
    <w:basedOn w:val="Normal"/>
    <w:uiPriority w:val="34"/>
    <w:qFormat/>
    <w:rsid w:val="00E75B6A"/>
    <w:pPr>
      <w:spacing w:after="0" w:line="320" w:lineRule="exact"/>
      <w:ind w:left="720"/>
    </w:pPr>
    <w:rPr>
      <w:rFonts w:ascii="Haarlemmer MT Medium OsF" w:eastAsia="Times New Roman" w:hAnsi="Haarlemmer MT Medium OsF" w:cs="Times New Roman"/>
      <w:kern w:val="0"/>
      <w:lang w:val="en-US"/>
      <w14:ligatures w14:val="none"/>
    </w:rPr>
  </w:style>
  <w:style w:type="character" w:styleId="PageNumber">
    <w:name w:val="page number"/>
    <w:basedOn w:val="DefaultParagraphFont"/>
    <w:uiPriority w:val="99"/>
    <w:rsid w:val="00E75B6A"/>
    <w:rPr>
      <w:rFonts w:ascii="Haarlemmer MT Medium OsF" w:hAnsi="Haarlemmer MT Medium OsF" w:cs="Times New Roman"/>
      <w:sz w:val="22"/>
    </w:rPr>
  </w:style>
  <w:style w:type="character" w:styleId="CommentReference">
    <w:name w:val="annotation reference"/>
    <w:basedOn w:val="DefaultParagraphFont"/>
    <w:uiPriority w:val="99"/>
    <w:semiHidden/>
    <w:rsid w:val="00E75B6A"/>
    <w:rPr>
      <w:rFonts w:cs="Times New Roman"/>
      <w:sz w:val="16"/>
    </w:rPr>
  </w:style>
  <w:style w:type="paragraph" w:styleId="CommentText">
    <w:name w:val="annotation text"/>
    <w:basedOn w:val="Normal"/>
    <w:link w:val="CommentTextChar"/>
    <w:uiPriority w:val="99"/>
    <w:rsid w:val="00E75B6A"/>
    <w:pPr>
      <w:tabs>
        <w:tab w:val="left" w:pos="284"/>
        <w:tab w:val="left" w:pos="1701"/>
      </w:tabs>
      <w:spacing w:after="0" w:line="320" w:lineRule="exact"/>
    </w:pPr>
    <w:rPr>
      <w:rFonts w:ascii="Haarlemmer MT Medium OsF" w:eastAsia="Times New Roman" w:hAnsi="Haarlemmer MT Medium OsF" w:cs="Times New Roman"/>
      <w:kern w:val="0"/>
      <w:sz w:val="20"/>
      <w:szCs w:val="20"/>
      <w:lang w:eastAsia="nl-NL"/>
      <w14:ligatures w14:val="none"/>
    </w:rPr>
  </w:style>
  <w:style w:type="character" w:customStyle="1" w:styleId="CommentTextChar">
    <w:name w:val="Comment Text Char"/>
    <w:basedOn w:val="DefaultParagraphFont"/>
    <w:link w:val="CommentText"/>
    <w:uiPriority w:val="99"/>
    <w:rsid w:val="00E75B6A"/>
    <w:rPr>
      <w:rFonts w:ascii="Haarlemmer MT Medium OsF" w:eastAsia="Times New Roman" w:hAnsi="Haarlemmer MT Medium OsF" w:cs="Times New Roman"/>
      <w:kern w:val="0"/>
      <w:sz w:val="20"/>
      <w:szCs w:val="20"/>
      <w:lang w:val="nl-NL" w:eastAsia="nl-NL"/>
      <w14:ligatures w14:val="none"/>
    </w:rPr>
  </w:style>
  <w:style w:type="paragraph" w:styleId="ListParagraph">
    <w:name w:val="List Paragraph"/>
    <w:basedOn w:val="Normal"/>
    <w:uiPriority w:val="34"/>
    <w:qFormat/>
    <w:rsid w:val="00E75B6A"/>
    <w:pPr>
      <w:tabs>
        <w:tab w:val="left" w:pos="284"/>
        <w:tab w:val="left" w:pos="1701"/>
      </w:tabs>
      <w:spacing w:after="0" w:line="320" w:lineRule="exact"/>
      <w:ind w:left="720"/>
      <w:contextualSpacing/>
    </w:pPr>
    <w:rPr>
      <w:rFonts w:ascii="Haarlemmer MT Medium OsF" w:eastAsia="Times New Roman" w:hAnsi="Haarlemmer MT Medium OsF" w:cs="Times New Roman"/>
      <w:kern w:val="0"/>
      <w:szCs w:val="20"/>
      <w:lang w:eastAsia="nl-NL"/>
      <w14:ligatures w14:val="none"/>
    </w:rPr>
  </w:style>
  <w:style w:type="paragraph" w:styleId="BalloonText">
    <w:name w:val="Balloon Text"/>
    <w:basedOn w:val="Normal"/>
    <w:link w:val="BalloonTextChar"/>
    <w:uiPriority w:val="99"/>
    <w:semiHidden/>
    <w:rsid w:val="00E75B6A"/>
    <w:pPr>
      <w:tabs>
        <w:tab w:val="left" w:pos="284"/>
        <w:tab w:val="left" w:pos="1701"/>
      </w:tabs>
      <w:spacing w:after="0" w:line="320" w:lineRule="exact"/>
    </w:pPr>
    <w:rPr>
      <w:rFonts w:ascii="Tahoma" w:eastAsia="Times New Roman" w:hAnsi="Tahoma" w:cs="Tahoma"/>
      <w:kern w:val="0"/>
      <w:sz w:val="16"/>
      <w:szCs w:val="16"/>
      <w:lang w:eastAsia="nl-NL"/>
      <w14:ligatures w14:val="none"/>
    </w:rPr>
  </w:style>
  <w:style w:type="character" w:customStyle="1" w:styleId="BalloonTextChar">
    <w:name w:val="Balloon Text Char"/>
    <w:basedOn w:val="DefaultParagraphFont"/>
    <w:link w:val="BalloonText"/>
    <w:uiPriority w:val="99"/>
    <w:semiHidden/>
    <w:rsid w:val="00E75B6A"/>
    <w:rPr>
      <w:rFonts w:ascii="Tahoma" w:eastAsia="Times New Roman" w:hAnsi="Tahoma" w:cs="Tahoma"/>
      <w:kern w:val="0"/>
      <w:sz w:val="16"/>
      <w:szCs w:val="16"/>
      <w:lang w:val="nl-NL" w:eastAsia="nl-NL"/>
      <w14:ligatures w14:val="none"/>
    </w:rPr>
  </w:style>
  <w:style w:type="paragraph" w:styleId="CommentSubject">
    <w:name w:val="annotation subject"/>
    <w:basedOn w:val="CommentText"/>
    <w:next w:val="CommentText"/>
    <w:link w:val="CommentSubjectChar"/>
    <w:uiPriority w:val="99"/>
    <w:semiHidden/>
    <w:rsid w:val="00E75B6A"/>
    <w:rPr>
      <w:b/>
      <w:bCs/>
    </w:rPr>
  </w:style>
  <w:style w:type="character" w:customStyle="1" w:styleId="CommentSubjectChar">
    <w:name w:val="Comment Subject Char"/>
    <w:basedOn w:val="CommentTextChar"/>
    <w:link w:val="CommentSubject"/>
    <w:uiPriority w:val="99"/>
    <w:semiHidden/>
    <w:rsid w:val="00E75B6A"/>
    <w:rPr>
      <w:rFonts w:ascii="Haarlemmer MT Medium OsF" w:eastAsia="Times New Roman" w:hAnsi="Haarlemmer MT Medium OsF" w:cs="Times New Roman"/>
      <w:b/>
      <w:bCs/>
      <w:kern w:val="0"/>
      <w:sz w:val="20"/>
      <w:szCs w:val="20"/>
      <w:lang w:val="nl-NL" w:eastAsia="nl-NL"/>
      <w14:ligatures w14:val="none"/>
    </w:rPr>
  </w:style>
  <w:style w:type="character" w:styleId="Hyperlink">
    <w:name w:val="Hyperlink"/>
    <w:basedOn w:val="DefaultParagraphFont"/>
    <w:uiPriority w:val="99"/>
    <w:rsid w:val="00E75B6A"/>
    <w:rPr>
      <w:rFonts w:cs="Times New Roman"/>
      <w:color w:val="0000FF"/>
      <w:u w:val="single"/>
    </w:rPr>
  </w:style>
  <w:style w:type="table" w:styleId="TableGrid">
    <w:name w:val="Table Grid"/>
    <w:basedOn w:val="TableNormal"/>
    <w:uiPriority w:val="39"/>
    <w:rsid w:val="00E75B6A"/>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rsid w:val="00E75B6A"/>
    <w:rPr>
      <w:rFonts w:cs="Times New Roman"/>
      <w:color w:val="800080"/>
      <w:u w:val="single"/>
    </w:rPr>
  </w:style>
  <w:style w:type="paragraph" w:styleId="BodyTextIndent">
    <w:name w:val="Body Text Indent"/>
    <w:basedOn w:val="Normal"/>
    <w:link w:val="BodyTextIndentChar"/>
    <w:uiPriority w:val="99"/>
    <w:rsid w:val="00E75B6A"/>
    <w:pPr>
      <w:tabs>
        <w:tab w:val="left" w:pos="360"/>
        <w:tab w:val="left" w:pos="1701"/>
      </w:tabs>
      <w:spacing w:after="0" w:line="320" w:lineRule="exact"/>
      <w:ind w:left="360" w:hanging="360"/>
    </w:pPr>
    <w:rPr>
      <w:rFonts w:ascii="Haarlemmer MT Medium OsF" w:eastAsia="Times New Roman" w:hAnsi="Haarlemmer MT Medium OsF" w:cs="Times New Roman"/>
      <w:kern w:val="0"/>
      <w:szCs w:val="20"/>
      <w:lang w:eastAsia="nl-NL"/>
      <w14:ligatures w14:val="none"/>
    </w:rPr>
  </w:style>
  <w:style w:type="character" w:customStyle="1" w:styleId="BodyTextIndentChar">
    <w:name w:val="Body Text Indent Char"/>
    <w:basedOn w:val="DefaultParagraphFont"/>
    <w:link w:val="BodyTextIndent"/>
    <w:uiPriority w:val="99"/>
    <w:rsid w:val="00E75B6A"/>
    <w:rPr>
      <w:rFonts w:ascii="Haarlemmer MT Medium OsF" w:eastAsia="Times New Roman" w:hAnsi="Haarlemmer MT Medium OsF" w:cs="Times New Roman"/>
      <w:kern w:val="0"/>
      <w:szCs w:val="20"/>
      <w:lang w:val="nl-NL" w:eastAsia="nl-NL"/>
      <w14:ligatures w14:val="none"/>
    </w:rPr>
  </w:style>
  <w:style w:type="paragraph" w:customStyle="1" w:styleId="Default">
    <w:name w:val="Default"/>
    <w:rsid w:val="00E75B6A"/>
    <w:pPr>
      <w:autoSpaceDE w:val="0"/>
      <w:autoSpaceDN w:val="0"/>
      <w:adjustRightInd w:val="0"/>
      <w:spacing w:after="0" w:line="240" w:lineRule="auto"/>
    </w:pPr>
    <w:rPr>
      <w:rFonts w:ascii="Arial" w:eastAsia="Times New Roman" w:hAnsi="Arial" w:cs="Arial"/>
      <w:color w:val="000000"/>
      <w:kern w:val="0"/>
      <w:sz w:val="24"/>
      <w:szCs w:val="24"/>
      <w:lang w:val="nl-NL"/>
      <w14:ligatures w14:val="none"/>
    </w:rPr>
  </w:style>
  <w:style w:type="paragraph" w:styleId="PlainText">
    <w:name w:val="Plain Text"/>
    <w:basedOn w:val="Normal"/>
    <w:link w:val="PlainTextChar"/>
    <w:uiPriority w:val="99"/>
    <w:rsid w:val="00E75B6A"/>
    <w:pPr>
      <w:tabs>
        <w:tab w:val="left" w:pos="284"/>
        <w:tab w:val="left" w:pos="1701"/>
      </w:tabs>
      <w:spacing w:after="0" w:line="240" w:lineRule="auto"/>
    </w:pPr>
    <w:rPr>
      <w:rFonts w:ascii="Consolas" w:eastAsia="Times New Roman" w:hAnsi="Consolas" w:cs="Consolas"/>
      <w:kern w:val="0"/>
      <w:sz w:val="21"/>
      <w:szCs w:val="21"/>
      <w:lang w:eastAsia="nl-NL"/>
      <w14:ligatures w14:val="none"/>
    </w:rPr>
  </w:style>
  <w:style w:type="character" w:customStyle="1" w:styleId="PlainTextChar">
    <w:name w:val="Plain Text Char"/>
    <w:basedOn w:val="DefaultParagraphFont"/>
    <w:link w:val="PlainText"/>
    <w:uiPriority w:val="99"/>
    <w:rsid w:val="00E75B6A"/>
    <w:rPr>
      <w:rFonts w:ascii="Consolas" w:eastAsia="Times New Roman" w:hAnsi="Consolas" w:cs="Consolas"/>
      <w:kern w:val="0"/>
      <w:sz w:val="21"/>
      <w:szCs w:val="21"/>
      <w:lang w:val="nl-NL" w:eastAsia="nl-NL"/>
      <w14:ligatures w14:val="none"/>
    </w:rPr>
  </w:style>
  <w:style w:type="paragraph" w:styleId="Revision">
    <w:name w:val="Revision"/>
    <w:hidden/>
    <w:uiPriority w:val="99"/>
    <w:semiHidden/>
    <w:rsid w:val="00E75B6A"/>
    <w:pPr>
      <w:spacing w:after="0" w:line="240" w:lineRule="auto"/>
    </w:pPr>
    <w:rPr>
      <w:rFonts w:ascii="Haarlemmer MT Medium OsF" w:eastAsia="Times New Roman" w:hAnsi="Haarlemmer MT Medium OsF" w:cs="Times New Roman"/>
      <w:kern w:val="0"/>
      <w:szCs w:val="20"/>
      <w:lang w:val="nl-NL" w:eastAsia="nl-NL"/>
      <w14:ligatures w14:val="none"/>
    </w:rPr>
  </w:style>
  <w:style w:type="character" w:customStyle="1" w:styleId="st1">
    <w:name w:val="st1"/>
    <w:basedOn w:val="DefaultParagraphFont"/>
    <w:rsid w:val="00E75B6A"/>
    <w:rPr>
      <w:rFonts w:cs="Times New Roman"/>
    </w:rPr>
  </w:style>
  <w:style w:type="paragraph" w:styleId="NoSpacing">
    <w:name w:val="No Spacing"/>
    <w:uiPriority w:val="1"/>
    <w:qFormat/>
    <w:rsid w:val="00E75B6A"/>
    <w:pPr>
      <w:spacing w:after="0" w:line="240" w:lineRule="auto"/>
    </w:pPr>
    <w:rPr>
      <w:rFonts w:eastAsia="Times New Roman" w:cs="Times New Roman"/>
      <w:kern w:val="0"/>
      <w:lang w:val="nl-NL"/>
      <w14:ligatures w14:val="none"/>
    </w:rPr>
  </w:style>
  <w:style w:type="numbering" w:customStyle="1" w:styleId="streepje">
    <w:name w:val="streepje"/>
    <w:rsid w:val="00E75B6A"/>
    <w:pPr>
      <w:numPr>
        <w:numId w:val="1"/>
      </w:numPr>
    </w:pPr>
  </w:style>
  <w:style w:type="character" w:styleId="UnresolvedMention">
    <w:name w:val="Unresolved Mention"/>
    <w:basedOn w:val="DefaultParagraphFont"/>
    <w:rsid w:val="00E75B6A"/>
    <w:rPr>
      <w:color w:val="808080"/>
      <w:shd w:val="clear" w:color="auto" w:fill="E6E6E6"/>
    </w:rPr>
  </w:style>
  <w:style w:type="paragraph" w:styleId="NormalWeb">
    <w:name w:val="Normal (Web)"/>
    <w:basedOn w:val="Normal"/>
    <w:uiPriority w:val="99"/>
    <w:semiHidden/>
    <w:unhideWhenUsed/>
    <w:rsid w:val="004432B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Strong">
    <w:name w:val="Strong"/>
    <w:basedOn w:val="DefaultParagraphFont"/>
    <w:uiPriority w:val="22"/>
    <w:qFormat/>
    <w:rsid w:val="004432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2621">
      <w:bodyDiv w:val="1"/>
      <w:marLeft w:val="0"/>
      <w:marRight w:val="0"/>
      <w:marTop w:val="0"/>
      <w:marBottom w:val="0"/>
      <w:divBdr>
        <w:top w:val="none" w:sz="0" w:space="0" w:color="auto"/>
        <w:left w:val="none" w:sz="0" w:space="0" w:color="auto"/>
        <w:bottom w:val="none" w:sz="0" w:space="0" w:color="auto"/>
        <w:right w:val="none" w:sz="0" w:space="0" w:color="auto"/>
      </w:divBdr>
      <w:divsChild>
        <w:div w:id="833298568">
          <w:marLeft w:val="0"/>
          <w:marRight w:val="0"/>
          <w:marTop w:val="0"/>
          <w:marBottom w:val="0"/>
          <w:divBdr>
            <w:top w:val="none" w:sz="0" w:space="0" w:color="auto"/>
            <w:left w:val="none" w:sz="0" w:space="0" w:color="auto"/>
            <w:bottom w:val="none" w:sz="0" w:space="0" w:color="auto"/>
            <w:right w:val="none" w:sz="0" w:space="0" w:color="auto"/>
          </w:divBdr>
          <w:divsChild>
            <w:div w:id="312805735">
              <w:marLeft w:val="0"/>
              <w:marRight w:val="0"/>
              <w:marTop w:val="0"/>
              <w:marBottom w:val="0"/>
              <w:divBdr>
                <w:top w:val="none" w:sz="0" w:space="0" w:color="auto"/>
                <w:left w:val="none" w:sz="0" w:space="0" w:color="auto"/>
                <w:bottom w:val="none" w:sz="0" w:space="0" w:color="auto"/>
                <w:right w:val="none" w:sz="0" w:space="0" w:color="auto"/>
              </w:divBdr>
              <w:divsChild>
                <w:div w:id="743575583">
                  <w:marLeft w:val="0"/>
                  <w:marRight w:val="0"/>
                  <w:marTop w:val="0"/>
                  <w:marBottom w:val="0"/>
                  <w:divBdr>
                    <w:top w:val="none" w:sz="0" w:space="0" w:color="auto"/>
                    <w:left w:val="none" w:sz="0" w:space="0" w:color="auto"/>
                    <w:bottom w:val="none" w:sz="0" w:space="0" w:color="auto"/>
                    <w:right w:val="none" w:sz="0" w:space="0" w:color="auto"/>
                  </w:divBdr>
                  <w:divsChild>
                    <w:div w:id="563413240">
                      <w:marLeft w:val="0"/>
                      <w:marRight w:val="0"/>
                      <w:marTop w:val="0"/>
                      <w:marBottom w:val="0"/>
                      <w:divBdr>
                        <w:top w:val="none" w:sz="0" w:space="0" w:color="auto"/>
                        <w:left w:val="none" w:sz="0" w:space="0" w:color="auto"/>
                        <w:bottom w:val="none" w:sz="0" w:space="0" w:color="auto"/>
                        <w:right w:val="none" w:sz="0" w:space="0" w:color="auto"/>
                      </w:divBdr>
                      <w:divsChild>
                        <w:div w:id="755057349">
                          <w:marLeft w:val="0"/>
                          <w:marRight w:val="0"/>
                          <w:marTop w:val="0"/>
                          <w:marBottom w:val="0"/>
                          <w:divBdr>
                            <w:top w:val="none" w:sz="0" w:space="0" w:color="auto"/>
                            <w:left w:val="none" w:sz="0" w:space="0" w:color="auto"/>
                            <w:bottom w:val="none" w:sz="0" w:space="0" w:color="auto"/>
                            <w:right w:val="none" w:sz="0" w:space="0" w:color="auto"/>
                          </w:divBdr>
                          <w:divsChild>
                            <w:div w:id="75525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205101">
      <w:bodyDiv w:val="1"/>
      <w:marLeft w:val="0"/>
      <w:marRight w:val="0"/>
      <w:marTop w:val="0"/>
      <w:marBottom w:val="0"/>
      <w:divBdr>
        <w:top w:val="none" w:sz="0" w:space="0" w:color="auto"/>
        <w:left w:val="none" w:sz="0" w:space="0" w:color="auto"/>
        <w:bottom w:val="none" w:sz="0" w:space="0" w:color="auto"/>
        <w:right w:val="none" w:sz="0" w:space="0" w:color="auto"/>
      </w:divBdr>
    </w:div>
    <w:div w:id="919171092">
      <w:bodyDiv w:val="1"/>
      <w:marLeft w:val="0"/>
      <w:marRight w:val="0"/>
      <w:marTop w:val="0"/>
      <w:marBottom w:val="0"/>
      <w:divBdr>
        <w:top w:val="none" w:sz="0" w:space="0" w:color="auto"/>
        <w:left w:val="none" w:sz="0" w:space="0" w:color="auto"/>
        <w:bottom w:val="none" w:sz="0" w:space="0" w:color="auto"/>
        <w:right w:val="none" w:sz="0" w:space="0" w:color="auto"/>
      </w:divBdr>
      <w:divsChild>
        <w:div w:id="1027029027">
          <w:marLeft w:val="0"/>
          <w:marRight w:val="0"/>
          <w:marTop w:val="0"/>
          <w:marBottom w:val="0"/>
          <w:divBdr>
            <w:top w:val="none" w:sz="0" w:space="0" w:color="auto"/>
            <w:left w:val="none" w:sz="0" w:space="0" w:color="auto"/>
            <w:bottom w:val="none" w:sz="0" w:space="0" w:color="auto"/>
            <w:right w:val="none" w:sz="0" w:space="0" w:color="auto"/>
          </w:divBdr>
          <w:divsChild>
            <w:div w:id="1043754323">
              <w:marLeft w:val="0"/>
              <w:marRight w:val="0"/>
              <w:marTop w:val="0"/>
              <w:marBottom w:val="0"/>
              <w:divBdr>
                <w:top w:val="none" w:sz="0" w:space="0" w:color="auto"/>
                <w:left w:val="none" w:sz="0" w:space="0" w:color="auto"/>
                <w:bottom w:val="none" w:sz="0" w:space="0" w:color="auto"/>
                <w:right w:val="none" w:sz="0" w:space="0" w:color="auto"/>
              </w:divBdr>
              <w:divsChild>
                <w:div w:id="370999765">
                  <w:marLeft w:val="0"/>
                  <w:marRight w:val="0"/>
                  <w:marTop w:val="0"/>
                  <w:marBottom w:val="0"/>
                  <w:divBdr>
                    <w:top w:val="none" w:sz="0" w:space="0" w:color="auto"/>
                    <w:left w:val="none" w:sz="0" w:space="0" w:color="auto"/>
                    <w:bottom w:val="none" w:sz="0" w:space="0" w:color="auto"/>
                    <w:right w:val="none" w:sz="0" w:space="0" w:color="auto"/>
                  </w:divBdr>
                  <w:divsChild>
                    <w:div w:id="1304188985">
                      <w:marLeft w:val="0"/>
                      <w:marRight w:val="0"/>
                      <w:marTop w:val="0"/>
                      <w:marBottom w:val="0"/>
                      <w:divBdr>
                        <w:top w:val="none" w:sz="0" w:space="0" w:color="auto"/>
                        <w:left w:val="none" w:sz="0" w:space="0" w:color="auto"/>
                        <w:bottom w:val="none" w:sz="0" w:space="0" w:color="auto"/>
                        <w:right w:val="none" w:sz="0" w:space="0" w:color="auto"/>
                      </w:divBdr>
                      <w:divsChild>
                        <w:div w:id="1250701474">
                          <w:marLeft w:val="0"/>
                          <w:marRight w:val="0"/>
                          <w:marTop w:val="0"/>
                          <w:marBottom w:val="0"/>
                          <w:divBdr>
                            <w:top w:val="none" w:sz="0" w:space="0" w:color="auto"/>
                            <w:left w:val="none" w:sz="0" w:space="0" w:color="auto"/>
                            <w:bottom w:val="none" w:sz="0" w:space="0" w:color="auto"/>
                            <w:right w:val="none" w:sz="0" w:space="0" w:color="auto"/>
                          </w:divBdr>
                          <w:divsChild>
                            <w:div w:id="13005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999817">
      <w:bodyDiv w:val="1"/>
      <w:marLeft w:val="0"/>
      <w:marRight w:val="0"/>
      <w:marTop w:val="0"/>
      <w:marBottom w:val="0"/>
      <w:divBdr>
        <w:top w:val="none" w:sz="0" w:space="0" w:color="auto"/>
        <w:left w:val="none" w:sz="0" w:space="0" w:color="auto"/>
        <w:bottom w:val="none" w:sz="0" w:space="0" w:color="auto"/>
        <w:right w:val="none" w:sz="0" w:space="0" w:color="auto"/>
      </w:divBdr>
    </w:div>
    <w:div w:id="158152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mc.nl/12367/Deelnemers-wetenschappelijk-onderzoek" TargetMode="External"/><Relationship Id="rId13" Type="http://schemas.openxmlformats.org/officeDocument/2006/relationships/hyperlink" Target="https://iprova.lumc.nl/management/hyperlinkloader.aspx?hyperlinkid=2899aa7b-8496-4055-936d-1e2cc6f935a6" TargetMode="External"/><Relationship Id="rId18" Type="http://schemas.openxmlformats.org/officeDocument/2006/relationships/hyperlink" Target="https://autoriteitpersoonsgegevens.nl" TargetMode="External"/><Relationship Id="rId3" Type="http://schemas.openxmlformats.org/officeDocument/2006/relationships/settings" Target="settings.xml"/><Relationship Id="rId21" Type="http://schemas.openxmlformats.org/officeDocument/2006/relationships/hyperlink" Target="https://wetten.overheid.nl" TargetMode="External"/><Relationship Id="rId7" Type="http://schemas.openxmlformats.org/officeDocument/2006/relationships/hyperlink" Target="http://www.rijksoverheid.nl/mensenonderzoek" TargetMode="External"/><Relationship Id="rId12" Type="http://schemas.openxmlformats.org/officeDocument/2006/relationships/hyperlink" Target="mailto:privacy@lumc.nl" TargetMode="External"/><Relationship Id="rId17" Type="http://schemas.openxmlformats.org/officeDocument/2006/relationships/hyperlink" Target="https://www.lumc.nl/12367/Deelnemers-wetenschappelijk-onderzoek" TargetMode="External"/><Relationship Id="rId2" Type="http://schemas.openxmlformats.org/officeDocument/2006/relationships/styles" Target="styles.xml"/><Relationship Id="rId16" Type="http://schemas.openxmlformats.org/officeDocument/2006/relationships/hyperlink" Target="http://www.rijksoverheid.nl/mensenonderzoek" TargetMode="External"/><Relationship Id="rId20" Type="http://schemas.openxmlformats.org/officeDocument/2006/relationships/hyperlink" Target="https://www.lumc.nl/12367/Deelnemers-wetenschappelijk-onderzoek" TargetMode="External"/><Relationship Id="rId1" Type="http://schemas.openxmlformats.org/officeDocument/2006/relationships/numbering" Target="numbering.xml"/><Relationship Id="rId6" Type="http://schemas.openxmlformats.org/officeDocument/2006/relationships/hyperlink" Target="http://www.rijksoverheid.nl/mensenonderzoek" TargetMode="External"/><Relationship Id="rId11" Type="http://schemas.openxmlformats.org/officeDocument/2006/relationships/hyperlink" Target="mailto:onderzoeksverpleegkundige@lumc.nl" TargetMode="External"/><Relationship Id="rId5" Type="http://schemas.openxmlformats.org/officeDocument/2006/relationships/image" Target="media/image1.png"/><Relationship Id="rId15" Type="http://schemas.openxmlformats.org/officeDocument/2006/relationships/hyperlink" Target="http://www.rijksoverheid.nl/mensenonderzoek" TargetMode="External"/><Relationship Id="rId23" Type="http://schemas.openxmlformats.org/officeDocument/2006/relationships/theme" Target="theme/theme1.xml"/><Relationship Id="rId10" Type="http://schemas.openxmlformats.org/officeDocument/2006/relationships/hyperlink" Target="mailto:privacy@lumc.nl" TargetMode="External"/><Relationship Id="rId19" Type="http://schemas.openxmlformats.org/officeDocument/2006/relationships/hyperlink" Target="https://www.trialregister.nl/" TargetMode="External"/><Relationship Id="rId4" Type="http://schemas.openxmlformats.org/officeDocument/2006/relationships/webSettings" Target="webSettings.xml"/><Relationship Id="rId9" Type="http://schemas.openxmlformats.org/officeDocument/2006/relationships/hyperlink" Target="https://autoriteitpersoonsgegevens.nl" TargetMode="External"/><Relationship Id="rId14" Type="http://schemas.openxmlformats.org/officeDocument/2006/relationships/hyperlink" Target="http://iprova.lumc.nl/management/hyperlinkloader.aspx?hyperlinkid=cbe4509f-8f4d-4afb-b691-680dc21f4cc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41</Pages>
  <Words>13107</Words>
  <Characters>72089</Characters>
  <Application>Microsoft Office Word</Application>
  <DocSecurity>0</DocSecurity>
  <Lines>600</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Bergstra, S.A. (REUM)</dc:creator>
  <cp:keywords/>
  <dc:description/>
  <cp:lastModifiedBy>Bergstra, S.A. (REUM)</cp:lastModifiedBy>
  <cp:revision>6</cp:revision>
  <dcterms:created xsi:type="dcterms:W3CDTF">2024-06-24T12:04:00Z</dcterms:created>
  <dcterms:modified xsi:type="dcterms:W3CDTF">2024-06-24T13:17:00Z</dcterms:modified>
</cp:coreProperties>
</file>