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05DEB" w14:textId="6F02960B" w:rsidR="00D771BD" w:rsidRDefault="47EA9C07" w:rsidP="2E3C9F0C">
      <w:pPr>
        <w:rPr>
          <w:rFonts w:asciiTheme="majorHAnsi" w:hAnsiTheme="majorHAnsi" w:cstheme="majorBidi"/>
          <w:b/>
          <w:bCs/>
          <w:sz w:val="24"/>
          <w:szCs w:val="24"/>
        </w:rPr>
      </w:pPr>
      <w:r w:rsidRPr="2E3C9F0C">
        <w:rPr>
          <w:rFonts w:asciiTheme="majorHAnsi" w:hAnsiTheme="majorHAnsi" w:cstheme="majorBidi"/>
          <w:b/>
          <w:bCs/>
          <w:sz w:val="24"/>
          <w:szCs w:val="24"/>
        </w:rPr>
        <w:t>Supplementary</w:t>
      </w:r>
      <w:r w:rsidR="00C97C5D" w:rsidRPr="2E3C9F0C">
        <w:rPr>
          <w:rFonts w:asciiTheme="majorHAnsi" w:hAnsiTheme="majorHAnsi" w:cstheme="majorBidi"/>
          <w:b/>
          <w:bCs/>
          <w:sz w:val="24"/>
          <w:szCs w:val="24"/>
        </w:rPr>
        <w:t xml:space="preserve"> file 1: </w:t>
      </w:r>
      <w:r w:rsidR="6E38787C" w:rsidRPr="2E3C9F0C">
        <w:rPr>
          <w:rFonts w:asciiTheme="majorHAnsi" w:hAnsiTheme="majorHAnsi" w:cstheme="majorBidi"/>
          <w:b/>
          <w:bCs/>
          <w:sz w:val="24"/>
          <w:szCs w:val="24"/>
        </w:rPr>
        <w:t>RE-MIND Scoping Review</w:t>
      </w:r>
    </w:p>
    <w:p w14:paraId="3A80F3DD" w14:textId="14440DE5" w:rsidR="00D771BD" w:rsidRDefault="00D771BD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1.1 Search strategy </w:t>
      </w:r>
    </w:p>
    <w:p w14:paraId="2A2480CE" w14:textId="30BBB757" w:rsidR="00D771BD" w:rsidRDefault="00D771BD" w:rsidP="6F18DC13">
      <w:pPr>
        <w:rPr>
          <w:rFonts w:asciiTheme="majorHAnsi" w:hAnsiTheme="majorHAnsi" w:cstheme="majorBidi"/>
        </w:rPr>
      </w:pPr>
      <w:r w:rsidRPr="6F18DC13">
        <w:rPr>
          <w:rFonts w:asciiTheme="majorHAnsi" w:hAnsiTheme="majorHAnsi" w:cstheme="majorBidi"/>
        </w:rPr>
        <w:t>“</w:t>
      </w:r>
      <w:proofErr w:type="spellStart"/>
      <w:r w:rsidRPr="6F18DC13">
        <w:rPr>
          <w:rFonts w:asciiTheme="majorHAnsi" w:hAnsiTheme="majorHAnsi" w:cstheme="majorBidi"/>
        </w:rPr>
        <w:t>randomi#ed</w:t>
      </w:r>
      <w:proofErr w:type="spellEnd"/>
      <w:r w:rsidRPr="6F18DC13">
        <w:rPr>
          <w:rFonts w:asciiTheme="majorHAnsi" w:hAnsiTheme="majorHAnsi" w:cstheme="majorBidi"/>
        </w:rPr>
        <w:t xml:space="preserve"> controlled trial*” OR “</w:t>
      </w:r>
      <w:proofErr w:type="spellStart"/>
      <w:r w:rsidRPr="6F18DC13">
        <w:rPr>
          <w:rFonts w:asciiTheme="majorHAnsi" w:hAnsiTheme="majorHAnsi" w:cstheme="majorBidi"/>
        </w:rPr>
        <w:t>randomi#ed</w:t>
      </w:r>
      <w:proofErr w:type="spellEnd"/>
      <w:r w:rsidRPr="6F18DC13">
        <w:rPr>
          <w:rFonts w:asciiTheme="majorHAnsi" w:hAnsiTheme="majorHAnsi" w:cstheme="majorBidi"/>
        </w:rPr>
        <w:t xml:space="preserve"> trial*” OR “</w:t>
      </w:r>
      <w:proofErr w:type="spellStart"/>
      <w:r w:rsidRPr="6F18DC13">
        <w:rPr>
          <w:rFonts w:asciiTheme="majorHAnsi" w:hAnsiTheme="majorHAnsi" w:cstheme="majorBidi"/>
        </w:rPr>
        <w:t>randomi#ed</w:t>
      </w:r>
      <w:proofErr w:type="spellEnd"/>
      <w:r w:rsidRPr="6F18DC13">
        <w:rPr>
          <w:rFonts w:asciiTheme="majorHAnsi" w:hAnsiTheme="majorHAnsi" w:cstheme="majorBidi"/>
        </w:rPr>
        <w:t xml:space="preserve"> clinical trial*” AND “mental health” OR “mental illness*” or “mental disorder*” OR “</w:t>
      </w:r>
      <w:proofErr w:type="spellStart"/>
      <w:r w:rsidRPr="6F18DC13">
        <w:rPr>
          <w:rFonts w:asciiTheme="majorHAnsi" w:hAnsiTheme="majorHAnsi" w:cstheme="majorBidi"/>
        </w:rPr>
        <w:t>psychiatr</w:t>
      </w:r>
      <w:proofErr w:type="spellEnd"/>
      <w:r w:rsidRPr="6F18DC13">
        <w:rPr>
          <w:rFonts w:asciiTheme="majorHAnsi" w:hAnsiTheme="majorHAnsi" w:cstheme="majorBidi"/>
        </w:rPr>
        <w:t>*” OR “</w:t>
      </w:r>
      <w:proofErr w:type="spellStart"/>
      <w:r w:rsidRPr="6F18DC13">
        <w:rPr>
          <w:rFonts w:asciiTheme="majorHAnsi" w:hAnsiTheme="majorHAnsi" w:cstheme="majorBidi"/>
        </w:rPr>
        <w:t>psychol</w:t>
      </w:r>
      <w:proofErr w:type="spellEnd"/>
      <w:r w:rsidRPr="6F18DC13">
        <w:rPr>
          <w:rFonts w:asciiTheme="majorHAnsi" w:hAnsiTheme="majorHAnsi" w:cstheme="majorBidi"/>
        </w:rPr>
        <w:t>*” OR “Neurodevelopment*”</w:t>
      </w:r>
    </w:p>
    <w:p w14:paraId="534349F8" w14:textId="77777777" w:rsidR="00E23385" w:rsidRDefault="00E23385" w:rsidP="003677EF">
      <w:pPr>
        <w:tabs>
          <w:tab w:val="right" w:pos="13958"/>
        </w:tabs>
        <w:rPr>
          <w:rFonts w:asciiTheme="majorHAnsi" w:hAnsiTheme="majorHAnsi" w:cstheme="majorBidi"/>
          <w:b/>
          <w:bCs/>
          <w:sz w:val="24"/>
          <w:szCs w:val="24"/>
        </w:rPr>
      </w:pPr>
    </w:p>
    <w:p w14:paraId="6CB7E84C" w14:textId="77777777" w:rsidR="00E23385" w:rsidRDefault="00E23385" w:rsidP="003677EF">
      <w:pPr>
        <w:tabs>
          <w:tab w:val="right" w:pos="13958"/>
        </w:tabs>
        <w:rPr>
          <w:rFonts w:asciiTheme="majorHAnsi" w:hAnsiTheme="majorHAnsi" w:cstheme="majorBidi"/>
          <w:b/>
          <w:bCs/>
          <w:sz w:val="24"/>
          <w:szCs w:val="24"/>
        </w:rPr>
      </w:pPr>
    </w:p>
    <w:p w14:paraId="2E2BE72C" w14:textId="57798A35" w:rsidR="003241A8" w:rsidRDefault="00D771BD" w:rsidP="003677EF">
      <w:pPr>
        <w:tabs>
          <w:tab w:val="right" w:pos="13958"/>
        </w:tabs>
        <w:rPr>
          <w:rFonts w:asciiTheme="majorHAnsi" w:hAnsiTheme="majorHAnsi" w:cstheme="majorBidi"/>
          <w:b/>
          <w:bCs/>
          <w:sz w:val="24"/>
          <w:szCs w:val="24"/>
        </w:rPr>
      </w:pPr>
      <w:r w:rsidRPr="5F17F51A">
        <w:rPr>
          <w:rFonts w:asciiTheme="majorHAnsi" w:hAnsiTheme="majorHAnsi" w:cstheme="majorBidi"/>
          <w:b/>
          <w:bCs/>
          <w:sz w:val="24"/>
          <w:szCs w:val="24"/>
        </w:rPr>
        <w:t xml:space="preserve">1.2 </w:t>
      </w:r>
      <w:r w:rsidR="0D7D0700" w:rsidRPr="5F17F51A">
        <w:rPr>
          <w:rFonts w:asciiTheme="majorHAnsi" w:hAnsiTheme="majorHAnsi" w:cstheme="majorBidi"/>
          <w:b/>
          <w:bCs/>
          <w:sz w:val="24"/>
          <w:szCs w:val="24"/>
        </w:rPr>
        <w:t>I</w:t>
      </w:r>
      <w:r w:rsidR="00C97C5D" w:rsidRPr="5F17F51A">
        <w:rPr>
          <w:rFonts w:asciiTheme="majorHAnsi" w:hAnsiTheme="majorHAnsi" w:cstheme="majorBidi"/>
          <w:b/>
          <w:bCs/>
          <w:sz w:val="24"/>
          <w:szCs w:val="24"/>
        </w:rPr>
        <w:t>ncluded trials</w:t>
      </w:r>
      <w:r w:rsidR="0090408B">
        <w:rPr>
          <w:rFonts w:asciiTheme="majorHAnsi" w:hAnsiTheme="majorHAnsi" w:cstheme="majorBidi"/>
          <w:b/>
          <w:bCs/>
          <w:sz w:val="24"/>
          <w:szCs w:val="24"/>
        </w:rPr>
        <w:t xml:space="preserve"> and randomised feasibility studies</w:t>
      </w:r>
      <w:r w:rsidR="00C97C5D" w:rsidRPr="5F17F51A">
        <w:rPr>
          <w:rFonts w:asciiTheme="majorHAnsi" w:hAnsiTheme="majorHAnsi" w:cstheme="majorBidi"/>
          <w:b/>
          <w:bCs/>
          <w:sz w:val="24"/>
          <w:szCs w:val="24"/>
        </w:rPr>
        <w:t xml:space="preserve"> in the evidence review </w:t>
      </w:r>
      <w:r w:rsidR="003677EF">
        <w:rPr>
          <w:rFonts w:asciiTheme="majorHAnsi" w:hAnsiTheme="majorHAnsi" w:cstheme="majorBidi"/>
          <w:b/>
          <w:bCs/>
          <w:sz w:val="24"/>
          <w:szCs w:val="24"/>
        </w:rPr>
        <w:tab/>
      </w:r>
    </w:p>
    <w:p w14:paraId="538FD0B6" w14:textId="23C00986" w:rsidR="008E4EDC" w:rsidRPr="0080311A" w:rsidRDefault="00C2616D" w:rsidP="0080311A">
      <w:pPr>
        <w:spacing w:after="0"/>
        <w:rPr>
          <w:rFonts w:cstheme="minorHAnsi"/>
          <w:sz w:val="20"/>
          <w:szCs w:val="20"/>
        </w:rPr>
      </w:pPr>
      <w:r w:rsidRPr="0080311A">
        <w:rPr>
          <w:rFonts w:cstheme="minorHAnsi"/>
          <w:sz w:val="20"/>
          <w:szCs w:val="20"/>
        </w:rPr>
        <w:t xml:space="preserve">JAMA - The Journal of the American Medical Association </w:t>
      </w:r>
      <w:r w:rsidR="008E4EDC" w:rsidRPr="0080311A">
        <w:rPr>
          <w:rFonts w:cstheme="minorHAnsi"/>
          <w:sz w:val="20"/>
          <w:szCs w:val="20"/>
        </w:rPr>
        <w:t>Psychiatry</w:t>
      </w:r>
    </w:p>
    <w:p w14:paraId="0BE049A4" w14:textId="13201BBF" w:rsidR="008E4EDC" w:rsidRPr="0080311A" w:rsidRDefault="0049485D" w:rsidP="0080311A">
      <w:pPr>
        <w:spacing w:after="0"/>
        <w:rPr>
          <w:rFonts w:cstheme="minorHAnsi"/>
          <w:sz w:val="20"/>
          <w:szCs w:val="20"/>
        </w:rPr>
      </w:pPr>
      <w:r w:rsidRPr="0080311A">
        <w:rPr>
          <w:rFonts w:cstheme="minorHAnsi"/>
          <w:sz w:val="20"/>
          <w:szCs w:val="20"/>
        </w:rPr>
        <w:t xml:space="preserve">LANCET - </w:t>
      </w:r>
      <w:r w:rsidR="008E4EDC" w:rsidRPr="0080311A">
        <w:rPr>
          <w:rFonts w:cstheme="minorHAnsi"/>
          <w:sz w:val="20"/>
          <w:szCs w:val="20"/>
        </w:rPr>
        <w:t xml:space="preserve">LANCET Psychiatry </w:t>
      </w:r>
    </w:p>
    <w:p w14:paraId="4A6ABF7D" w14:textId="6A2084DC" w:rsidR="008E4EDC" w:rsidRDefault="008E4EDC" w:rsidP="0080311A">
      <w:pPr>
        <w:spacing w:after="0"/>
        <w:rPr>
          <w:rFonts w:cstheme="minorHAnsi"/>
          <w:sz w:val="20"/>
          <w:szCs w:val="20"/>
        </w:rPr>
      </w:pPr>
      <w:r w:rsidRPr="0080311A">
        <w:rPr>
          <w:rFonts w:cstheme="minorHAnsi"/>
          <w:sz w:val="20"/>
          <w:szCs w:val="20"/>
        </w:rPr>
        <w:t xml:space="preserve">NIHR </w:t>
      </w:r>
      <w:r w:rsidR="0049485D" w:rsidRPr="0080311A">
        <w:rPr>
          <w:rFonts w:cstheme="minorHAnsi"/>
          <w:sz w:val="20"/>
          <w:szCs w:val="20"/>
        </w:rPr>
        <w:t xml:space="preserve">– National Institute for Health and Care Excellence </w:t>
      </w:r>
      <w:r w:rsidR="0080311A" w:rsidRPr="0080311A">
        <w:rPr>
          <w:rFonts w:cstheme="minorHAnsi"/>
          <w:sz w:val="20"/>
          <w:szCs w:val="20"/>
        </w:rPr>
        <w:t xml:space="preserve">Journals Library </w:t>
      </w:r>
    </w:p>
    <w:p w14:paraId="72A675A8" w14:textId="77777777" w:rsidR="0080311A" w:rsidRPr="0080311A" w:rsidRDefault="0080311A" w:rsidP="0080311A">
      <w:pPr>
        <w:spacing w:after="0"/>
        <w:rPr>
          <w:rFonts w:cstheme="minorHAnsi"/>
          <w:sz w:val="20"/>
          <w:szCs w:val="20"/>
        </w:rPr>
      </w:pPr>
    </w:p>
    <w:tbl>
      <w:tblPr>
        <w:tblW w:w="14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4705"/>
        <w:gridCol w:w="1740"/>
        <w:gridCol w:w="581"/>
        <w:gridCol w:w="1368"/>
        <w:gridCol w:w="1311"/>
        <w:gridCol w:w="768"/>
        <w:gridCol w:w="2239"/>
        <w:gridCol w:w="1147"/>
      </w:tblGrid>
      <w:tr w:rsidR="0023534B" w:rsidRPr="001D49C7" w14:paraId="1745049F" w14:textId="3008F17E" w:rsidTr="6E8FDAA9">
        <w:trPr>
          <w:cantSplit/>
          <w:trHeight w:val="300"/>
          <w:tblHeader/>
        </w:trPr>
        <w:tc>
          <w:tcPr>
            <w:tcW w:w="785" w:type="dxa"/>
            <w:shd w:val="clear" w:color="auto" w:fill="F2F2F2" w:themeFill="background1" w:themeFillShade="F2"/>
            <w:noWrap/>
            <w:hideMark/>
          </w:tcPr>
          <w:p w14:paraId="4B645C0E" w14:textId="40E9A113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Source</w:t>
            </w:r>
            <w:r w:rsidRPr="001D49C7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</w:p>
        </w:tc>
        <w:tc>
          <w:tcPr>
            <w:tcW w:w="4705" w:type="dxa"/>
            <w:shd w:val="clear" w:color="auto" w:fill="F2F2F2" w:themeFill="background1" w:themeFillShade="F2"/>
            <w:hideMark/>
          </w:tcPr>
          <w:p w14:paraId="642C6C56" w14:textId="77777777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Title</w:t>
            </w:r>
          </w:p>
        </w:tc>
        <w:tc>
          <w:tcPr>
            <w:tcW w:w="1740" w:type="dxa"/>
            <w:shd w:val="clear" w:color="auto" w:fill="F2F2F2" w:themeFill="background1" w:themeFillShade="F2"/>
          </w:tcPr>
          <w:p w14:paraId="5CB2F737" w14:textId="222D2BCD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Authors</w:t>
            </w:r>
          </w:p>
        </w:tc>
        <w:tc>
          <w:tcPr>
            <w:tcW w:w="581" w:type="dxa"/>
            <w:shd w:val="clear" w:color="auto" w:fill="F2F2F2" w:themeFill="background1" w:themeFillShade="F2"/>
          </w:tcPr>
          <w:p w14:paraId="3C6014A7" w14:textId="7108563C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Year</w:t>
            </w:r>
          </w:p>
        </w:tc>
        <w:tc>
          <w:tcPr>
            <w:tcW w:w="1368" w:type="dxa"/>
            <w:shd w:val="clear" w:color="auto" w:fill="F2F2F2" w:themeFill="background1" w:themeFillShade="F2"/>
          </w:tcPr>
          <w:p w14:paraId="093649AF" w14:textId="70577176" w:rsidR="00667060" w:rsidRDefault="00C740E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Geographical region</w:t>
            </w:r>
          </w:p>
        </w:tc>
        <w:tc>
          <w:tcPr>
            <w:tcW w:w="1311" w:type="dxa"/>
            <w:shd w:val="clear" w:color="auto" w:fill="F2F2F2" w:themeFill="background1" w:themeFillShade="F2"/>
          </w:tcPr>
          <w:p w14:paraId="69020C9C" w14:textId="542ACE39" w:rsidR="00667060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Trial design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14:paraId="373BB255" w14:textId="25D1499F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Sample size</w:t>
            </w:r>
          </w:p>
        </w:tc>
        <w:tc>
          <w:tcPr>
            <w:tcW w:w="2239" w:type="dxa"/>
            <w:shd w:val="clear" w:color="auto" w:fill="F2F2F2" w:themeFill="background1" w:themeFillShade="F2"/>
          </w:tcPr>
          <w:p w14:paraId="4C398778" w14:textId="7366560B" w:rsidR="00667060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Diagnosis/condition</w:t>
            </w:r>
          </w:p>
        </w:tc>
        <w:tc>
          <w:tcPr>
            <w:tcW w:w="1147" w:type="dxa"/>
            <w:shd w:val="clear" w:color="auto" w:fill="F2F2F2" w:themeFill="background1" w:themeFillShade="F2"/>
          </w:tcPr>
          <w:p w14:paraId="62253ECC" w14:textId="1946CD2A" w:rsidR="00667060" w:rsidRDefault="00667060" w:rsidP="00794A2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Recruitment strategy</w:t>
            </w:r>
          </w:p>
        </w:tc>
      </w:tr>
      <w:tr w:rsidR="00E12C9B" w:rsidRPr="001D49C7" w14:paraId="01BCAAAC" w14:textId="66FC441A" w:rsidTr="6E8FDAA9">
        <w:trPr>
          <w:cantSplit/>
          <w:trHeight w:val="390"/>
        </w:trPr>
        <w:tc>
          <w:tcPr>
            <w:tcW w:w="785" w:type="dxa"/>
            <w:shd w:val="clear" w:color="auto" w:fill="auto"/>
            <w:noWrap/>
            <w:hideMark/>
          </w:tcPr>
          <w:p w14:paraId="1CE75287" w14:textId="77777777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7155C03C" w14:textId="07231272" w:rsidR="00667060" w:rsidRPr="001D49C7" w:rsidRDefault="0066706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Treatments for Anxiety in Children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Autism Spectrum Disorder: A Randomized Clinical Trial. JAMA Psychiatry. 2020;77(5):474–483. </w:t>
            </w:r>
          </w:p>
        </w:tc>
        <w:tc>
          <w:tcPr>
            <w:tcW w:w="1740" w:type="dxa"/>
          </w:tcPr>
          <w:p w14:paraId="1D980C99" w14:textId="30F8600B" w:rsidR="00667060" w:rsidRPr="001D49C7" w:rsidRDefault="0050231A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Wood JJ, Kendall PC, Wood KS, et al</w:t>
            </w:r>
          </w:p>
        </w:tc>
        <w:tc>
          <w:tcPr>
            <w:tcW w:w="581" w:type="dxa"/>
          </w:tcPr>
          <w:p w14:paraId="4082F5F4" w14:textId="6B60B62D" w:rsidR="00667060" w:rsidRPr="001D49C7" w:rsidRDefault="00681F85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</w:tcPr>
          <w:p w14:paraId="69927686" w14:textId="26AB2124" w:rsidR="00667060" w:rsidRPr="001D49C7" w:rsidRDefault="00C740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North </w:t>
            </w:r>
            <w:r w:rsid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merica</w:t>
            </w:r>
          </w:p>
        </w:tc>
        <w:tc>
          <w:tcPr>
            <w:tcW w:w="1311" w:type="dxa"/>
          </w:tcPr>
          <w:p w14:paraId="2D310C58" w14:textId="086F5B9E" w:rsidR="00667060" w:rsidRPr="001D49C7" w:rsidRDefault="00A00B9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326A614C" w14:textId="1BCDFE14" w:rsidR="00667060" w:rsidRPr="001D49C7" w:rsidRDefault="00875894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167</w:t>
            </w:r>
          </w:p>
        </w:tc>
        <w:tc>
          <w:tcPr>
            <w:tcW w:w="2239" w:type="dxa"/>
          </w:tcPr>
          <w:p w14:paraId="5FDC5EAB" w14:textId="57B5CAED" w:rsidR="00667060" w:rsidRPr="001D49C7" w:rsidRDefault="00875894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</w:t>
            </w:r>
            <w:r w:rsid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tional disorder (depression, anxiety)</w:t>
            </w:r>
          </w:p>
        </w:tc>
        <w:tc>
          <w:tcPr>
            <w:tcW w:w="1147" w:type="dxa"/>
          </w:tcPr>
          <w:p w14:paraId="76CD8C88" w14:textId="2BAC52DB" w:rsidR="00667060" w:rsidRPr="001D49C7" w:rsidRDefault="00C740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</w:t>
            </w:r>
          </w:p>
        </w:tc>
      </w:tr>
      <w:tr w:rsidR="00E12C9B" w:rsidRPr="001D49C7" w14:paraId="14832800" w14:textId="72E4F83A" w:rsidTr="6E8FDAA9">
        <w:trPr>
          <w:cantSplit/>
          <w:trHeight w:val="299"/>
        </w:trPr>
        <w:tc>
          <w:tcPr>
            <w:tcW w:w="785" w:type="dxa"/>
            <w:shd w:val="clear" w:color="auto" w:fill="auto"/>
            <w:noWrap/>
            <w:hideMark/>
          </w:tcPr>
          <w:p w14:paraId="2A57E2F5" w14:textId="77777777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8AA9E2F" w14:textId="165C6918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Effects of Family-Focused Therapy vs Enhanced Usual Care for Symptomatic Youths at High Risk for Bipolar Disorder: A Randomized Clinical Trial. JAMA Psychiatry. 2020 May 1;77(5):455-463.</w:t>
            </w:r>
          </w:p>
        </w:tc>
        <w:tc>
          <w:tcPr>
            <w:tcW w:w="1740" w:type="dxa"/>
          </w:tcPr>
          <w:p w14:paraId="645BB233" w14:textId="516B7EB8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0231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Miklowitz</w:t>
            </w:r>
            <w:proofErr w:type="spellEnd"/>
            <w:r w:rsidRPr="0050231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DJ, Schneck CD, Walshaw PD, et al.</w:t>
            </w:r>
          </w:p>
        </w:tc>
        <w:tc>
          <w:tcPr>
            <w:tcW w:w="581" w:type="dxa"/>
          </w:tcPr>
          <w:p w14:paraId="717E9262" w14:textId="3FB82625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</w:tcPr>
          <w:p w14:paraId="235696FE" w14:textId="670C298E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50AD6BDA" w14:textId="275EB1F1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3E84DD1A" w14:textId="2A4D6E6A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127</w:t>
            </w:r>
          </w:p>
        </w:tc>
        <w:tc>
          <w:tcPr>
            <w:tcW w:w="2239" w:type="dxa"/>
          </w:tcPr>
          <w:p w14:paraId="3F128368" w14:textId="6A4A1CA7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</w:t>
            </w:r>
            <w:r w:rsid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tional disorder (depression, anxiety)</w:t>
            </w:r>
          </w:p>
        </w:tc>
        <w:tc>
          <w:tcPr>
            <w:tcW w:w="1147" w:type="dxa"/>
          </w:tcPr>
          <w:p w14:paraId="5513B989" w14:textId="121DB49E" w:rsidR="006A7EB8" w:rsidRPr="001D49C7" w:rsidRDefault="006A7EB8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</w:t>
            </w:r>
          </w:p>
        </w:tc>
      </w:tr>
      <w:tr w:rsidR="00E12C9B" w:rsidRPr="001D49C7" w14:paraId="642093C8" w14:textId="5B2D7947" w:rsidTr="6E8FDAA9">
        <w:trPr>
          <w:cantSplit/>
          <w:trHeight w:val="478"/>
        </w:trPr>
        <w:tc>
          <w:tcPr>
            <w:tcW w:w="785" w:type="dxa"/>
            <w:shd w:val="clear" w:color="auto" w:fill="auto"/>
            <w:noWrap/>
            <w:hideMark/>
          </w:tcPr>
          <w:p w14:paraId="19A25F8E" w14:textId="77777777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53883AF" w14:textId="6221B318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Training Therapists to Deliver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An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Individualized Mental Health Intervention for Children With ASD in Publicly Funded Mental Health Services: A Cluster Randomized Clinical Trial. JAMA Psychiatry. 2019 Jun 1;76(6):574-583.</w:t>
            </w:r>
          </w:p>
        </w:tc>
        <w:tc>
          <w:tcPr>
            <w:tcW w:w="1740" w:type="dxa"/>
          </w:tcPr>
          <w:p w14:paraId="33C37F3E" w14:textId="5F4ACAB4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81F8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Brookman-Frazee L, Roesch S, Chlebowski C, et al.</w:t>
            </w:r>
          </w:p>
        </w:tc>
        <w:tc>
          <w:tcPr>
            <w:tcW w:w="581" w:type="dxa"/>
          </w:tcPr>
          <w:p w14:paraId="736FC85B" w14:textId="1D023DB0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</w:tcPr>
          <w:p w14:paraId="0DF776B2" w14:textId="37F9184C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250759E1" w14:textId="1DAF2596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57E3E8EA" w14:textId="4674A3E2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5F36" w14:textId="68A7D18C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</w:t>
            </w:r>
          </w:p>
        </w:tc>
        <w:tc>
          <w:tcPr>
            <w:tcW w:w="1147" w:type="dxa"/>
          </w:tcPr>
          <w:p w14:paraId="7A926F8F" w14:textId="46946DFB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E12C9B" w:rsidRPr="001D49C7" w14:paraId="241203CD" w14:textId="30E81053" w:rsidTr="6E8FDAA9">
        <w:trPr>
          <w:cantSplit/>
          <w:trHeight w:val="449"/>
        </w:trPr>
        <w:tc>
          <w:tcPr>
            <w:tcW w:w="785" w:type="dxa"/>
            <w:shd w:val="clear" w:color="auto" w:fill="auto"/>
            <w:noWrap/>
            <w:hideMark/>
          </w:tcPr>
          <w:p w14:paraId="314FB11F" w14:textId="77777777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94AC26F" w14:textId="5D157991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Effectiveness of Transdiagnostic Cognitive-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Psychotherapy Compared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Management as Usual for Youth With Common Mental Health Problems: A Randomized Clinical Trial. JAMA Psychiatry. 2021 Mar 1;78(3):250-260. </w:t>
            </w:r>
          </w:p>
        </w:tc>
        <w:tc>
          <w:tcPr>
            <w:tcW w:w="1740" w:type="dxa"/>
          </w:tcPr>
          <w:p w14:paraId="3AC81EF1" w14:textId="21FB05B9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A030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Jeppesen P, Wolf RT, Nielsen SM, et al.</w:t>
            </w:r>
          </w:p>
        </w:tc>
        <w:tc>
          <w:tcPr>
            <w:tcW w:w="581" w:type="dxa"/>
          </w:tcPr>
          <w:p w14:paraId="39B82EB1" w14:textId="32E6A8E3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</w:tcPr>
          <w:p w14:paraId="02396DDD" w14:textId="6B99DF10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4DCFC1BE" w14:textId="5A82DE42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02E2356B" w14:textId="2168631B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2C09" w14:textId="091EE60B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</w:t>
            </w:r>
          </w:p>
        </w:tc>
        <w:tc>
          <w:tcPr>
            <w:tcW w:w="1147" w:type="dxa"/>
          </w:tcPr>
          <w:p w14:paraId="51C6FEB7" w14:textId="1A4FF97B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</w:t>
            </w:r>
          </w:p>
        </w:tc>
      </w:tr>
      <w:tr w:rsidR="00E12C9B" w:rsidRPr="001D49C7" w14:paraId="4DA24A25" w14:textId="1F3723C2" w:rsidTr="6E8FDAA9">
        <w:trPr>
          <w:cantSplit/>
          <w:trHeight w:val="546"/>
        </w:trPr>
        <w:tc>
          <w:tcPr>
            <w:tcW w:w="785" w:type="dxa"/>
            <w:shd w:val="clear" w:color="auto" w:fill="auto"/>
            <w:noWrap/>
            <w:hideMark/>
          </w:tcPr>
          <w:p w14:paraId="4C111DF3" w14:textId="77777777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47B6DF53" w14:textId="20D3981C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Task-Shifted Trauma-Focused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Children Who Experienced Parental Death and Posttraumatic Stress in Kenya and Tanzania: A Randomized Clinical Trial. JAMA Psychiatry. 2020 May 1;77(5):464-473. </w:t>
            </w:r>
          </w:p>
        </w:tc>
        <w:tc>
          <w:tcPr>
            <w:tcW w:w="1740" w:type="dxa"/>
          </w:tcPr>
          <w:p w14:paraId="11DDBF9B" w14:textId="03E62BD3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A030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Dorsey S, Lucid L, Martin P, et al.</w:t>
            </w:r>
          </w:p>
        </w:tc>
        <w:tc>
          <w:tcPr>
            <w:tcW w:w="581" w:type="dxa"/>
          </w:tcPr>
          <w:p w14:paraId="37666533" w14:textId="7E23083A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</w:tcPr>
          <w:p w14:paraId="64F75B45" w14:textId="3469EFD9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Africa</w:t>
            </w:r>
          </w:p>
        </w:tc>
        <w:tc>
          <w:tcPr>
            <w:tcW w:w="1311" w:type="dxa"/>
          </w:tcPr>
          <w:p w14:paraId="5526F69F" w14:textId="2A479736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2D69B6AC" w14:textId="7DC62604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640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E91E" w14:textId="016BE2FB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A745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</w:t>
            </w:r>
          </w:p>
        </w:tc>
        <w:tc>
          <w:tcPr>
            <w:tcW w:w="1147" w:type="dxa"/>
          </w:tcPr>
          <w:p w14:paraId="21637EC1" w14:textId="5F1B135E" w:rsidR="007A745D" w:rsidRPr="001D49C7" w:rsidRDefault="007A745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E12C9B" w:rsidRPr="001D49C7" w14:paraId="41AF640B" w14:textId="5215550F" w:rsidTr="6E8FDAA9">
        <w:trPr>
          <w:cantSplit/>
          <w:trHeight w:val="361"/>
        </w:trPr>
        <w:tc>
          <w:tcPr>
            <w:tcW w:w="785" w:type="dxa"/>
            <w:shd w:val="clear" w:color="auto" w:fill="auto"/>
            <w:noWrap/>
            <w:hideMark/>
          </w:tcPr>
          <w:p w14:paraId="2628CE76" w14:textId="77777777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68544DC" w14:textId="20D08582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Metabolic Effects of Antipsychotics on Adiposity and Insulin Sensitivity in Youths: A Randomized Clinical Trial. JAMA Psychiatry. 2018 Aug 1;75(8):788-796. </w:t>
            </w:r>
          </w:p>
        </w:tc>
        <w:tc>
          <w:tcPr>
            <w:tcW w:w="1740" w:type="dxa"/>
          </w:tcPr>
          <w:p w14:paraId="71726413" w14:textId="12514372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A030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Nicol GE, Yingling MD, Flavin KS, et al.</w:t>
            </w:r>
          </w:p>
        </w:tc>
        <w:tc>
          <w:tcPr>
            <w:tcW w:w="581" w:type="dxa"/>
          </w:tcPr>
          <w:p w14:paraId="5D4DA60A" w14:textId="10943561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</w:tcPr>
          <w:p w14:paraId="0232DD6C" w14:textId="03DE4460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4083CCED" w14:textId="73692AED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5EA23A35" w14:textId="33AEA161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A95C" w14:textId="0F980D41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E504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</w:tcPr>
          <w:p w14:paraId="176CF160" w14:textId="5C8837D0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E12C9B" w:rsidRPr="001D49C7" w14:paraId="1A976F51" w14:textId="295CA6EB" w:rsidTr="6E8FDAA9">
        <w:trPr>
          <w:cantSplit/>
          <w:trHeight w:val="271"/>
        </w:trPr>
        <w:tc>
          <w:tcPr>
            <w:tcW w:w="785" w:type="dxa"/>
            <w:shd w:val="clear" w:color="auto" w:fill="auto"/>
            <w:noWrap/>
            <w:hideMark/>
          </w:tcPr>
          <w:p w14:paraId="421C672E" w14:textId="77777777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6AF352A" w14:textId="36C08A7A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Brief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Pediatric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Anxiety and Depression in Primary Care: A Randomized Clinical Trial. JAMA Psychiatry. 2017 Jun 1;74(6):571-578. </w:t>
            </w:r>
          </w:p>
        </w:tc>
        <w:tc>
          <w:tcPr>
            <w:tcW w:w="1740" w:type="dxa"/>
          </w:tcPr>
          <w:p w14:paraId="6F8A35B0" w14:textId="08CE5998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3697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Weersing VR, Brent DA, </w:t>
            </w:r>
            <w:proofErr w:type="spellStart"/>
            <w:r w:rsidRPr="00D3697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Rozenman</w:t>
            </w:r>
            <w:proofErr w:type="spellEnd"/>
            <w:r w:rsidRPr="00D3697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MS, et al.</w:t>
            </w:r>
          </w:p>
        </w:tc>
        <w:tc>
          <w:tcPr>
            <w:tcW w:w="581" w:type="dxa"/>
          </w:tcPr>
          <w:p w14:paraId="071EAE47" w14:textId="2D443E8A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</w:tcPr>
          <w:p w14:paraId="67B991DC" w14:textId="28D02C46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07A05533" w14:textId="23AE0DE7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03D2069A" w14:textId="6B62C2F1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185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C84E" w14:textId="574133AE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E504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</w:tcPr>
          <w:p w14:paraId="627C4E33" w14:textId="461F9C4A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E12C9B" w:rsidRPr="001D49C7" w14:paraId="16EA327F" w14:textId="01D429A2" w:rsidTr="6E8FDAA9">
        <w:trPr>
          <w:cantSplit/>
          <w:trHeight w:val="578"/>
        </w:trPr>
        <w:tc>
          <w:tcPr>
            <w:tcW w:w="785" w:type="dxa"/>
            <w:shd w:val="clear" w:color="auto" w:fill="auto"/>
            <w:noWrap/>
            <w:hideMark/>
          </w:tcPr>
          <w:p w14:paraId="22900C0E" w14:textId="77777777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B2B4B08" w14:textId="1063E23A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Therapist-Guided Internet-Delivered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vs Internet-Delivered Supportive Therapy for Children and Adolescents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Social Anxiety Disorder: A Randomized Clinical Trial. JAMA Psychiatry. 2021 Jul 1;78(7):705-713. </w:t>
            </w:r>
          </w:p>
        </w:tc>
        <w:tc>
          <w:tcPr>
            <w:tcW w:w="1740" w:type="dxa"/>
          </w:tcPr>
          <w:p w14:paraId="67E39D8E" w14:textId="1FCF5226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Nordh M, Wahlund T, </w:t>
            </w:r>
            <w:proofErr w:type="spellStart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Jolstedt</w:t>
            </w:r>
            <w:proofErr w:type="spellEnd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M, et al.</w:t>
            </w:r>
          </w:p>
        </w:tc>
        <w:tc>
          <w:tcPr>
            <w:tcW w:w="581" w:type="dxa"/>
          </w:tcPr>
          <w:p w14:paraId="6CE7B96E" w14:textId="28A231ED" w:rsidR="00AE5041" w:rsidRPr="001D49C7" w:rsidRDefault="00AE504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</w:tcPr>
          <w:p w14:paraId="1AB9EB88" w14:textId="5C74FB3F" w:rsidR="00AE5041" w:rsidRPr="001D49C7" w:rsidRDefault="00FE396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0C4B9619" w14:textId="75E01D23" w:rsidR="00AE5041" w:rsidRPr="001D49C7" w:rsidRDefault="00FE396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382877C3" w14:textId="4B24A68F" w:rsidR="00AE5041" w:rsidRPr="001D49C7" w:rsidRDefault="00FE396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103</w:t>
            </w:r>
          </w:p>
        </w:tc>
        <w:tc>
          <w:tcPr>
            <w:tcW w:w="2239" w:type="dxa"/>
          </w:tcPr>
          <w:p w14:paraId="7A561571" w14:textId="4E4B194E" w:rsidR="00AE5041" w:rsidRPr="001D49C7" w:rsidRDefault="00FE396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E396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</w:tcPr>
          <w:p w14:paraId="434DCB06" w14:textId="140061AE" w:rsidR="00AE5041" w:rsidRPr="001D49C7" w:rsidRDefault="00FE396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</w:t>
            </w:r>
          </w:p>
        </w:tc>
      </w:tr>
      <w:tr w:rsidR="008B2566" w:rsidRPr="001D49C7" w14:paraId="1FBA7B48" w14:textId="0511C998" w:rsidTr="6E8FDAA9">
        <w:trPr>
          <w:cantSplit/>
          <w:trHeight w:val="407"/>
        </w:trPr>
        <w:tc>
          <w:tcPr>
            <w:tcW w:w="785" w:type="dxa"/>
            <w:shd w:val="clear" w:color="auto" w:fill="auto"/>
            <w:noWrap/>
            <w:hideMark/>
          </w:tcPr>
          <w:p w14:paraId="6185A3AF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EE559FF" w14:textId="7940E5E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Shamiri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Layperson-Provided Intervention vs Study Skills Control Intervention for Depression and Anxiety Symptoms in Adolescents in Kenya: A Randomized Clinical Trial. JAMA Psychiatry. 2021 Aug 1;78(8):829-837. </w:t>
            </w:r>
          </w:p>
        </w:tc>
        <w:tc>
          <w:tcPr>
            <w:tcW w:w="1740" w:type="dxa"/>
          </w:tcPr>
          <w:p w14:paraId="58A6017B" w14:textId="67197DAA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Osborn TL, Venturo-Conerly KE, Arango G S, et al.</w:t>
            </w:r>
          </w:p>
        </w:tc>
        <w:tc>
          <w:tcPr>
            <w:tcW w:w="581" w:type="dxa"/>
          </w:tcPr>
          <w:p w14:paraId="7DA81889" w14:textId="6C41B21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4A3D" w14:textId="28A5DB71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Africa</w:t>
            </w:r>
          </w:p>
        </w:tc>
        <w:tc>
          <w:tcPr>
            <w:tcW w:w="1311" w:type="dxa"/>
          </w:tcPr>
          <w:p w14:paraId="0E78666A" w14:textId="4128476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BDBC" w14:textId="3AFDB6C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413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523A" w14:textId="39C514B4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6DB7" w14:textId="3CBD224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6B6A0DAD" w14:textId="62489969" w:rsidTr="6E8FDAA9">
        <w:trPr>
          <w:cantSplit/>
          <w:trHeight w:val="377"/>
        </w:trPr>
        <w:tc>
          <w:tcPr>
            <w:tcW w:w="785" w:type="dxa"/>
            <w:shd w:val="clear" w:color="auto" w:fill="auto"/>
            <w:noWrap/>
            <w:hideMark/>
          </w:tcPr>
          <w:p w14:paraId="4E29A9D8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2F65B1FD" w14:textId="48A74232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Developmentally Adapted Cognitive Processing Therapy for Youth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Symptoms of Posttraumatic Stress Disorder After Childhood Sexual and Physical Abuse: A Randomized Clinical Trial. JAMA Psychiatry. 2019 May 1;76(5):484-491. </w:t>
            </w:r>
          </w:p>
        </w:tc>
        <w:tc>
          <w:tcPr>
            <w:tcW w:w="1740" w:type="dxa"/>
          </w:tcPr>
          <w:p w14:paraId="7BF4F473" w14:textId="60352EBA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Rosner R, </w:t>
            </w:r>
            <w:proofErr w:type="spellStart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Rimane</w:t>
            </w:r>
            <w:proofErr w:type="spellEnd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E, Frick U, et al.</w:t>
            </w:r>
          </w:p>
        </w:tc>
        <w:tc>
          <w:tcPr>
            <w:tcW w:w="581" w:type="dxa"/>
          </w:tcPr>
          <w:p w14:paraId="61EF66AC" w14:textId="055BA99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E74A" w14:textId="7DE057E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295FB744" w14:textId="20DC7F34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F68D" w14:textId="325AC7FD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AA82" w14:textId="58B80EC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4476" w14:textId="3ED8451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552D2735" w14:textId="15CB7777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10727E2F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35F96E9" w14:textId="58D2995A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3 Forms of Early Intervention for Young People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Borderline Personality Disorder: The MOBY Randomized Clinical Trial. JAMA Psychiatry. 2022 Feb 1;79(2):109-119. </w:t>
            </w:r>
          </w:p>
        </w:tc>
        <w:tc>
          <w:tcPr>
            <w:tcW w:w="1740" w:type="dxa"/>
          </w:tcPr>
          <w:p w14:paraId="67CF7834" w14:textId="57E1DC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Chanen</w:t>
            </w:r>
            <w:proofErr w:type="spellEnd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AM, Betts JK, Jackson H, et al.</w:t>
            </w:r>
          </w:p>
        </w:tc>
        <w:tc>
          <w:tcPr>
            <w:tcW w:w="581" w:type="dxa"/>
          </w:tcPr>
          <w:p w14:paraId="65C4775F" w14:textId="2159B45F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14A0" w14:textId="22989781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Australia</w:t>
            </w:r>
          </w:p>
        </w:tc>
        <w:tc>
          <w:tcPr>
            <w:tcW w:w="1311" w:type="dxa"/>
          </w:tcPr>
          <w:p w14:paraId="5D59CA01" w14:textId="4608C40F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6BDC" w14:textId="5FB715D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4736" w14:textId="281B32B9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D3E4" w14:textId="09DEB07D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20D53F9F" w14:textId="322321EF" w:rsidTr="6E8FDAA9">
        <w:trPr>
          <w:cantSplit/>
          <w:trHeight w:val="87"/>
        </w:trPr>
        <w:tc>
          <w:tcPr>
            <w:tcW w:w="785" w:type="dxa"/>
            <w:shd w:val="clear" w:color="auto" w:fill="auto"/>
            <w:noWrap/>
            <w:hideMark/>
          </w:tcPr>
          <w:p w14:paraId="5AD8BC08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47B25E37" w14:textId="39F0B19A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. Effect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Zuranolone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vs Placebo in Postpartum Depression: A Randomized Clinical Trial. JAMA Psychiatry. 2021;78(9):951–959. </w:t>
            </w:r>
          </w:p>
        </w:tc>
        <w:tc>
          <w:tcPr>
            <w:tcW w:w="1740" w:type="dxa"/>
          </w:tcPr>
          <w:p w14:paraId="18E5DFAE" w14:textId="186FEFEF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Deligiannidis</w:t>
            </w:r>
            <w:proofErr w:type="spellEnd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KM, Meltzer-Brody S, Gunduz-Bruce H, et al</w:t>
            </w:r>
          </w:p>
        </w:tc>
        <w:tc>
          <w:tcPr>
            <w:tcW w:w="581" w:type="dxa"/>
          </w:tcPr>
          <w:p w14:paraId="2D3F5A44" w14:textId="69175426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746C" w14:textId="52F8E30A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2AEABCF5" w14:textId="595648F1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20C2" w14:textId="0DCEC124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716D" w14:textId="36759B8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A02D" w14:textId="3F2562EF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2C9F7600" w14:textId="6CB8FDA4" w:rsidTr="6E8FDAA9">
        <w:trPr>
          <w:cantSplit/>
          <w:trHeight w:val="455"/>
        </w:trPr>
        <w:tc>
          <w:tcPr>
            <w:tcW w:w="785" w:type="dxa"/>
            <w:shd w:val="clear" w:color="auto" w:fill="auto"/>
            <w:noWrap/>
            <w:hideMark/>
          </w:tcPr>
          <w:p w14:paraId="1C2E0E23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2DE10592" w14:textId="55852220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Maintenance of Wellness in Patients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Obsessive-Compulsive Disorder Who Discontinue Medication After Exposure/Response Prevention Augmentation: A Randomized Clinical Trial. JAMA Psychiatry. 2022 Mar 1;79(3):193-200. </w:t>
            </w:r>
          </w:p>
        </w:tc>
        <w:tc>
          <w:tcPr>
            <w:tcW w:w="1740" w:type="dxa"/>
          </w:tcPr>
          <w:p w14:paraId="30F128D5" w14:textId="5100E0CB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Foa</w:t>
            </w:r>
            <w:proofErr w:type="spellEnd"/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EB, Simpson HB, Gallagher T, et al.</w:t>
            </w:r>
          </w:p>
        </w:tc>
        <w:tc>
          <w:tcPr>
            <w:tcW w:w="581" w:type="dxa"/>
          </w:tcPr>
          <w:p w14:paraId="196BD7AA" w14:textId="2588F188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89FC" w14:textId="312AD2CC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49624F10" w14:textId="5E39290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6262" w14:textId="4FD42D3C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2D41" w14:textId="58DD60D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OCD and related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7597" w14:textId="18513528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350A4084" w14:textId="69AF41EE" w:rsidTr="6E8FDAA9">
        <w:trPr>
          <w:cantSplit/>
          <w:trHeight w:val="365"/>
        </w:trPr>
        <w:tc>
          <w:tcPr>
            <w:tcW w:w="785" w:type="dxa"/>
            <w:shd w:val="clear" w:color="auto" w:fill="auto"/>
            <w:noWrap/>
            <w:hideMark/>
          </w:tcPr>
          <w:p w14:paraId="22ECB576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DFA43DC" w14:textId="59BEF653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 Unified Protocol for Transdiagnostic Treatment of Emotional Disorders Compared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Diagnosis-Specific Protocols for Anxiety Disorders: A Randomized Clinical Trial. JAMA Psychiatry. 2017 Sep 1;74(9):875-884. </w:t>
            </w:r>
          </w:p>
        </w:tc>
        <w:tc>
          <w:tcPr>
            <w:tcW w:w="1740" w:type="dxa"/>
          </w:tcPr>
          <w:p w14:paraId="3FE93C1A" w14:textId="3D4E08A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Barlow DH, Farchione TJ, Bullis JR, et al.</w:t>
            </w:r>
          </w:p>
        </w:tc>
        <w:tc>
          <w:tcPr>
            <w:tcW w:w="581" w:type="dxa"/>
          </w:tcPr>
          <w:p w14:paraId="1D6A09A4" w14:textId="777B27F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8944" w14:textId="52E59F9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7DEEC1E4" w14:textId="4A37593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D7F7" w14:textId="19D8489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0756" w14:textId="3FD8F22B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32C3" w14:textId="7E70FA32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7B10BADE" w14:textId="58A30959" w:rsidTr="6E8FDAA9">
        <w:trPr>
          <w:cantSplit/>
          <w:trHeight w:val="335"/>
        </w:trPr>
        <w:tc>
          <w:tcPr>
            <w:tcW w:w="785" w:type="dxa"/>
            <w:shd w:val="clear" w:color="auto" w:fill="auto"/>
            <w:noWrap/>
            <w:hideMark/>
          </w:tcPr>
          <w:p w14:paraId="4094A452" w14:textId="77777777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2170AFB0" w14:textId="3738DA7C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Online 1-Day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Therapy-Based Workshops Plus Usual Care vs Usual Care Alone for Postpartum Depression: A Randomized Clinical Trial. JAMA Psychiatry. 2021 Nov 1;78(11):1200-1207. </w:t>
            </w:r>
          </w:p>
        </w:tc>
        <w:tc>
          <w:tcPr>
            <w:tcW w:w="1740" w:type="dxa"/>
          </w:tcPr>
          <w:p w14:paraId="43A9F831" w14:textId="485BD9BE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6D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Van Lieshout RJ, Layton H, Savoy CD, et al.</w:t>
            </w:r>
          </w:p>
        </w:tc>
        <w:tc>
          <w:tcPr>
            <w:tcW w:w="581" w:type="dxa"/>
          </w:tcPr>
          <w:p w14:paraId="58B9D47B" w14:textId="3820EEF9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F895" w14:textId="4E29637D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793BC589" w14:textId="6BF81111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5279" w14:textId="19668581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C56C" w14:textId="00CF4234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7E8B" w14:textId="4F3B58FC" w:rsidR="001A175C" w:rsidRPr="001D49C7" w:rsidRDefault="001A175C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175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3DECE6DD" w14:textId="499325CC" w:rsidTr="6E8FDAA9">
        <w:trPr>
          <w:cantSplit/>
          <w:trHeight w:val="274"/>
        </w:trPr>
        <w:tc>
          <w:tcPr>
            <w:tcW w:w="785" w:type="dxa"/>
            <w:shd w:val="clear" w:color="auto" w:fill="auto"/>
            <w:noWrap/>
            <w:hideMark/>
          </w:tcPr>
          <w:p w14:paraId="14F06454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545B2E5" w14:textId="14FBB11E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Evaluation of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vs Mindfulness Meditation in Brain Changes During Reappraisal and Acceptance Among Patients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Social Anxiety Disorder: A Randomized Clinical Trial. JAMA Psychiatry. 2021 Oct 1;78(10):1134-1142. </w:t>
            </w:r>
          </w:p>
        </w:tc>
        <w:tc>
          <w:tcPr>
            <w:tcW w:w="1740" w:type="dxa"/>
          </w:tcPr>
          <w:p w14:paraId="6EEF24E8" w14:textId="7389EEF6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Goldin PR, Thurston M, Allende S, et al.</w:t>
            </w:r>
          </w:p>
        </w:tc>
        <w:tc>
          <w:tcPr>
            <w:tcW w:w="581" w:type="dxa"/>
          </w:tcPr>
          <w:p w14:paraId="73B25760" w14:textId="3CB2349A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F9B4" w14:textId="21F5D57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6EB7494A" w14:textId="13C96A4E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0698" w14:textId="70CA108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1F56" w14:textId="3091DE1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DF111" w14:textId="3CAB855B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06ECAC34" w14:textId="0B104DEC" w:rsidTr="6E8FDAA9">
        <w:trPr>
          <w:cantSplit/>
          <w:trHeight w:val="408"/>
        </w:trPr>
        <w:tc>
          <w:tcPr>
            <w:tcW w:w="785" w:type="dxa"/>
            <w:shd w:val="clear" w:color="auto" w:fill="auto"/>
            <w:noWrap/>
            <w:hideMark/>
          </w:tcPr>
          <w:p w14:paraId="6C7D2A21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8C63504" w14:textId="31201A3F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Predominantly Group Schema Therapy and Combined Individual and Group Schema Therapy for Borderline Personality Disorder: A Randomized Clinical Trial. JAMA Psychiatry. 2022;79(4):287–299. </w:t>
            </w:r>
          </w:p>
        </w:tc>
        <w:tc>
          <w:tcPr>
            <w:tcW w:w="1740" w:type="dxa"/>
          </w:tcPr>
          <w:p w14:paraId="0940465E" w14:textId="716A8AE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Arntz A, Jacob GA, Lee CW, et al.</w:t>
            </w:r>
          </w:p>
        </w:tc>
        <w:tc>
          <w:tcPr>
            <w:tcW w:w="581" w:type="dxa"/>
          </w:tcPr>
          <w:p w14:paraId="6C6B0CE0" w14:textId="1959947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FC33" w14:textId="6F0BCF82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Australia &amp; Europe</w:t>
            </w:r>
          </w:p>
        </w:tc>
        <w:tc>
          <w:tcPr>
            <w:tcW w:w="1311" w:type="dxa"/>
          </w:tcPr>
          <w:p w14:paraId="7B09B2EA" w14:textId="594709B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CFE3" w14:textId="12E86B6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495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0A18" w14:textId="67018C5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A106F" w14:textId="1B27C97B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6F22D113" w14:textId="6C199F7B" w:rsidTr="6E8FDAA9">
        <w:trPr>
          <w:cantSplit/>
          <w:trHeight w:val="162"/>
        </w:trPr>
        <w:tc>
          <w:tcPr>
            <w:tcW w:w="785" w:type="dxa"/>
            <w:shd w:val="clear" w:color="auto" w:fill="auto"/>
            <w:noWrap/>
            <w:hideMark/>
          </w:tcPr>
          <w:p w14:paraId="7C09CE91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F46832B" w14:textId="70A7E636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Matching Therapists to Patients vs Assignment as Usual on Adult Psychotherapy Outcomes: A Randomized Clinical Trial. JAMA Psychiatry. 2021 Sep 1;78(9):960-969. </w:t>
            </w:r>
          </w:p>
        </w:tc>
        <w:tc>
          <w:tcPr>
            <w:tcW w:w="1740" w:type="dxa"/>
          </w:tcPr>
          <w:p w14:paraId="04A0EE6E" w14:textId="7E8C3EC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Constantino MJ, Boswell JF, Coyne AE, et al.</w:t>
            </w:r>
          </w:p>
        </w:tc>
        <w:tc>
          <w:tcPr>
            <w:tcW w:w="581" w:type="dxa"/>
          </w:tcPr>
          <w:p w14:paraId="656CC8D2" w14:textId="7700ED9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D0CD" w14:textId="3324A9C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60005CD6" w14:textId="293873B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CE53" w14:textId="796DF58F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EDD1" w14:textId="62B5D07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Others</w:t>
            </w:r>
            <w:r w:rsidR="00FC520C" w:rsidRPr="00FC520C">
              <w:rPr>
                <w:rFonts w:eastAsia="Times New Roman" w:cstheme="minorHAnsi"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3269" w14:textId="606929DB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59765135" w14:textId="590B923C" w:rsidTr="6E8FDAA9">
        <w:trPr>
          <w:cantSplit/>
          <w:trHeight w:val="327"/>
        </w:trPr>
        <w:tc>
          <w:tcPr>
            <w:tcW w:w="785" w:type="dxa"/>
            <w:shd w:val="clear" w:color="auto" w:fill="auto"/>
            <w:noWrap/>
            <w:hideMark/>
          </w:tcPr>
          <w:p w14:paraId="2DA3830A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74E6E89A" w14:textId="5D43A16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Posttreatment Effects of Therapist-Delivered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vs Supportive Psychotherapy for Adults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Body Dysmorphic Disorder: A Randomized Clinical Trial. JAMA Psychiatry. 2019 Apr 1;76(4):363-373. </w:t>
            </w:r>
          </w:p>
        </w:tc>
        <w:tc>
          <w:tcPr>
            <w:tcW w:w="1740" w:type="dxa"/>
          </w:tcPr>
          <w:p w14:paraId="7C46AA95" w14:textId="05E97C9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Wilhelm S, Phillips KA, Greenberg JL, et al.</w:t>
            </w:r>
          </w:p>
        </w:tc>
        <w:tc>
          <w:tcPr>
            <w:tcW w:w="581" w:type="dxa"/>
          </w:tcPr>
          <w:p w14:paraId="65DA4ED1" w14:textId="60F5354B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ACCE" w14:textId="20924BBA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55F17C84" w14:textId="44A0379C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55EE" w14:textId="0A725B4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86CC" w14:textId="6BAC7EB8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OCD and related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5E203" w14:textId="3D779CE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8B2566" w:rsidRPr="001D49C7" w14:paraId="2C5A500D" w14:textId="78188CCB" w:rsidTr="6E8FDAA9">
        <w:trPr>
          <w:cantSplit/>
          <w:trHeight w:val="439"/>
        </w:trPr>
        <w:tc>
          <w:tcPr>
            <w:tcW w:w="785" w:type="dxa"/>
            <w:shd w:val="clear" w:color="auto" w:fill="auto"/>
            <w:noWrap/>
            <w:hideMark/>
          </w:tcPr>
          <w:p w14:paraId="0FFF708C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58D64A1" w14:textId="4211C00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of Prolonged Exposure Therapy, Sertraline Hydrochloride, and Their Combination Among Combat Veterans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Posttraumatic Stress Disorder: A Randomized Clinical Trial. JAMA Psychiatry. 2019 Feb 1;76(2):117-126. </w:t>
            </w:r>
          </w:p>
        </w:tc>
        <w:tc>
          <w:tcPr>
            <w:tcW w:w="1740" w:type="dxa"/>
          </w:tcPr>
          <w:p w14:paraId="2FEB7840" w14:textId="22E06F48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Rauch SAM, Kim HM, Powell C, et al.</w:t>
            </w:r>
          </w:p>
        </w:tc>
        <w:tc>
          <w:tcPr>
            <w:tcW w:w="581" w:type="dxa"/>
          </w:tcPr>
          <w:p w14:paraId="03AA6DAA" w14:textId="29FBF371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7E60" w14:textId="276FF1E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149FD838" w14:textId="51823DD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BCF1" w14:textId="60253F42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E57B5" w14:textId="5386430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4E9E" w14:textId="30CB7521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188566C4" w14:textId="398B5D65" w:rsidTr="6E8FDAA9">
        <w:trPr>
          <w:cantSplit/>
          <w:trHeight w:val="125"/>
        </w:trPr>
        <w:tc>
          <w:tcPr>
            <w:tcW w:w="785" w:type="dxa"/>
            <w:shd w:val="clear" w:color="auto" w:fill="auto"/>
            <w:noWrap/>
            <w:hideMark/>
          </w:tcPr>
          <w:p w14:paraId="518F9450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C3997E8" w14:textId="0BC25EB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Dialectical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Posttraumatic Stress Disorder (DBT-PTSD) Compared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Cognitive Processing Therapy (CPT) in Complex Presentations of PTSD in Women Survivors of Childhood Abuse: A Randomized Clinical Trial. JAMA Psychiatry. 2020 Dec 1;77(12):1235-1245. </w:t>
            </w:r>
          </w:p>
        </w:tc>
        <w:tc>
          <w:tcPr>
            <w:tcW w:w="1740" w:type="dxa"/>
          </w:tcPr>
          <w:p w14:paraId="422FED66" w14:textId="70ABCA1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Bohus M, Kleindienst N, Hahn C, et al.</w:t>
            </w:r>
          </w:p>
        </w:tc>
        <w:tc>
          <w:tcPr>
            <w:tcW w:w="581" w:type="dxa"/>
          </w:tcPr>
          <w:p w14:paraId="06BB02EC" w14:textId="279F875E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4D67" w14:textId="0C9F9112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5EEDD0FC" w14:textId="0C8ADCEA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48F5" w14:textId="0FF8C03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F2B8" w14:textId="60C5D92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0ED" w14:textId="08594EB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1C798C9B" w14:textId="61532F7E" w:rsidTr="6E8FDAA9">
        <w:trPr>
          <w:cantSplit/>
          <w:trHeight w:val="81"/>
        </w:trPr>
        <w:tc>
          <w:tcPr>
            <w:tcW w:w="785" w:type="dxa"/>
            <w:shd w:val="clear" w:color="auto" w:fill="auto"/>
            <w:noWrap/>
            <w:hideMark/>
          </w:tcPr>
          <w:p w14:paraId="10CA3201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37ED0F87" w14:textId="0B8ECACF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Pretreatment Rostral Anterior Cingulate Cortex Theta Activity in Relation to Symptom Improvement in Depression: A Randomized Clinical Trial. JAMA Psychiatry. 2018 Jun 1;75(6):547-554. </w:t>
            </w:r>
          </w:p>
        </w:tc>
        <w:tc>
          <w:tcPr>
            <w:tcW w:w="1740" w:type="dxa"/>
          </w:tcPr>
          <w:p w14:paraId="678658CE" w14:textId="0E89282A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Pizzagalli</w:t>
            </w:r>
            <w:proofErr w:type="spellEnd"/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DA, Webb CA, Dillon DG, et al.</w:t>
            </w:r>
          </w:p>
        </w:tc>
        <w:tc>
          <w:tcPr>
            <w:tcW w:w="581" w:type="dxa"/>
          </w:tcPr>
          <w:p w14:paraId="234DB32E" w14:textId="1714F4A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82562" w14:textId="608D1FD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25B1B840" w14:textId="3399133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D326C" w14:textId="54F2AD6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9BC4" w14:textId="2127975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1F041" w14:textId="652D0F7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040D2C75" w14:textId="3C7097B6" w:rsidTr="6E8FDAA9">
        <w:trPr>
          <w:cantSplit/>
          <w:trHeight w:val="119"/>
        </w:trPr>
        <w:tc>
          <w:tcPr>
            <w:tcW w:w="785" w:type="dxa"/>
            <w:shd w:val="clear" w:color="auto" w:fill="auto"/>
            <w:noWrap/>
            <w:hideMark/>
          </w:tcPr>
          <w:p w14:paraId="5984266E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3DC32FCA" w14:textId="5D2410F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Stellate Ganglion Block Treatment on Posttraumatic Stress Disorder Symptoms: A Randomized Clinical Trial. JAMA Psychiatry. 2020;77(2):130–138. </w:t>
            </w:r>
          </w:p>
        </w:tc>
        <w:tc>
          <w:tcPr>
            <w:tcW w:w="1740" w:type="dxa"/>
          </w:tcPr>
          <w:p w14:paraId="69902E7F" w14:textId="2CDD8BB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60A3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Rae Olmsted KL, Bartoszek M, Mulvaney S, et al.</w:t>
            </w:r>
          </w:p>
        </w:tc>
        <w:tc>
          <w:tcPr>
            <w:tcW w:w="581" w:type="dxa"/>
          </w:tcPr>
          <w:p w14:paraId="05754A29" w14:textId="3053E3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D367" w14:textId="210ADC0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14E5AB8A" w14:textId="1281E11F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D080" w14:textId="7CF36E28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BA441" w14:textId="06E4A71E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8E48D" w14:textId="0CB6BA99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7B8E76D1" w14:textId="3466DDC2" w:rsidTr="6E8FDAA9">
        <w:trPr>
          <w:cantSplit/>
          <w:trHeight w:val="157"/>
        </w:trPr>
        <w:tc>
          <w:tcPr>
            <w:tcW w:w="785" w:type="dxa"/>
            <w:shd w:val="clear" w:color="auto" w:fill="auto"/>
            <w:noWrap/>
            <w:hideMark/>
          </w:tcPr>
          <w:p w14:paraId="2C9E370C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4CB29F1A" w14:textId="2FE37AD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Stratified Care vs Stepped Care for Depression: A Cluster Randomized Clinical Trial. JAMA Psychiatry. 2022;79(2):101–108. </w:t>
            </w:r>
          </w:p>
        </w:tc>
        <w:tc>
          <w:tcPr>
            <w:tcW w:w="1740" w:type="dxa"/>
          </w:tcPr>
          <w:p w14:paraId="2EDB69AE" w14:textId="45D19411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Delgadillo J, Ali S, Fleck K, et al.</w:t>
            </w:r>
          </w:p>
        </w:tc>
        <w:tc>
          <w:tcPr>
            <w:tcW w:w="581" w:type="dxa"/>
          </w:tcPr>
          <w:p w14:paraId="56EA8857" w14:textId="3E04A3BA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80E4" w14:textId="38A72A52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2B37E63F" w14:textId="1BA61D1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CFEF" w14:textId="21D5ECA5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61045" w14:textId="0CEBCF3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63863" w14:textId="592130CF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8B2566" w:rsidRPr="001D49C7" w14:paraId="13DDBDBC" w14:textId="037F6680" w:rsidTr="6E8FDAA9">
        <w:trPr>
          <w:cantSplit/>
          <w:trHeight w:val="149"/>
        </w:trPr>
        <w:tc>
          <w:tcPr>
            <w:tcW w:w="785" w:type="dxa"/>
            <w:shd w:val="clear" w:color="auto" w:fill="auto"/>
            <w:noWrap/>
            <w:hideMark/>
          </w:tcPr>
          <w:p w14:paraId="484A73FE" w14:textId="77777777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B50BFDF" w14:textId="720A259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Internet vs Face-to-Face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Health Anxiety: A Randomized Noninferiority Clinical Trial. JAMA Psychiatry. 2020;77(9):915–924. </w:t>
            </w:r>
          </w:p>
        </w:tc>
        <w:tc>
          <w:tcPr>
            <w:tcW w:w="1740" w:type="dxa"/>
          </w:tcPr>
          <w:p w14:paraId="40A33C28" w14:textId="2A4F373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Axelsson E, Andersson E, </w:t>
            </w:r>
            <w:proofErr w:type="spellStart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Ljótsson</w:t>
            </w:r>
            <w:proofErr w:type="spellEnd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B, et al.</w:t>
            </w:r>
          </w:p>
        </w:tc>
        <w:tc>
          <w:tcPr>
            <w:tcW w:w="581" w:type="dxa"/>
          </w:tcPr>
          <w:p w14:paraId="28A96BB9" w14:textId="2E0D23D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AC83" w14:textId="000F4D5B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2713F143" w14:textId="33613454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DC91" w14:textId="26E43003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D52A" w14:textId="4D7935FD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EAF5" w14:textId="695A5C00" w:rsidR="00D66EE0" w:rsidRPr="001D49C7" w:rsidRDefault="00D66EE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66EE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9C0E51" w:rsidRPr="001D49C7" w14:paraId="71D5059F" w14:textId="3F793DE6" w:rsidTr="6E8FDAA9">
        <w:trPr>
          <w:cantSplit/>
          <w:trHeight w:val="315"/>
        </w:trPr>
        <w:tc>
          <w:tcPr>
            <w:tcW w:w="785" w:type="dxa"/>
            <w:shd w:val="clear" w:color="auto" w:fill="auto"/>
            <w:noWrap/>
            <w:hideMark/>
          </w:tcPr>
          <w:p w14:paraId="59C2F0FB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26A3B7F5" w14:textId="137470E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Comparison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Teleintegrated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Care and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Telereferral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Care for Treating Complex Psychiatric Disorders in Primary Care: A Pragmatic Randomized Comparative Effectiveness Trial. JAMA Psychiatry. 2021;78(11):1189–1199. </w:t>
            </w:r>
          </w:p>
        </w:tc>
        <w:tc>
          <w:tcPr>
            <w:tcW w:w="1740" w:type="dxa"/>
          </w:tcPr>
          <w:p w14:paraId="4C86D063" w14:textId="7F34932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Fortney JC, Bauer AM, Cerimele JM, et al.</w:t>
            </w:r>
          </w:p>
        </w:tc>
        <w:tc>
          <w:tcPr>
            <w:tcW w:w="581" w:type="dxa"/>
          </w:tcPr>
          <w:p w14:paraId="57948324" w14:textId="1CE438B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250C" w14:textId="6F7C3C2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F345" w14:textId="232E95B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9E46A" w14:textId="15A5D8E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A6A5" w14:textId="5C805EE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7227" w14:textId="6346946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3627784E" w14:textId="76AB1144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D2CFC9E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1E415DC" w14:textId="184B584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Effect of Escalating and Deescalating Financial Incentives vs Usual Care to Improve Antidepressant Adherence: A Pilot Randomized Clinical Trial. JAMA Psychiatry. 2021 Feb 1;78(2):222-224.</w:t>
            </w:r>
          </w:p>
        </w:tc>
        <w:tc>
          <w:tcPr>
            <w:tcW w:w="1740" w:type="dxa"/>
          </w:tcPr>
          <w:p w14:paraId="52D16B2D" w14:textId="0472707C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Marcus SC, Reilly ME, Zentgraf K, Volpp KG, </w:t>
            </w:r>
            <w:proofErr w:type="spellStart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Olfson</w:t>
            </w:r>
            <w:proofErr w:type="spellEnd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M.</w:t>
            </w:r>
          </w:p>
        </w:tc>
        <w:tc>
          <w:tcPr>
            <w:tcW w:w="581" w:type="dxa"/>
          </w:tcPr>
          <w:p w14:paraId="762A5D9D" w14:textId="25318EAB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036A" w14:textId="0C1DB2B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808D" w14:textId="77777777" w:rsidR="000A4815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6E27A5B6" w14:textId="37FD16C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23C4F" w14:textId="167DDBB9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CC22" w14:textId="43C6CF6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5391" w14:textId="25B7CDD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2213B634" w14:textId="27B17F0B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95F3AE3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5630069" w14:textId="6312C72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Effects of Psilocybin-Assisted Therapy on Major Depressive Disorder: A Randomized Clinical Trial. JAMA Psychiatry. 2021;78(5):481–489. </w:t>
            </w:r>
          </w:p>
        </w:tc>
        <w:tc>
          <w:tcPr>
            <w:tcW w:w="1740" w:type="dxa"/>
          </w:tcPr>
          <w:p w14:paraId="70CA34CF" w14:textId="1F63934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Davis AK, Barrett FS, May DG, et al.</w:t>
            </w:r>
          </w:p>
        </w:tc>
        <w:tc>
          <w:tcPr>
            <w:tcW w:w="581" w:type="dxa"/>
          </w:tcPr>
          <w:p w14:paraId="08CDF3AA" w14:textId="3CE19F4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EF2B" w14:textId="6A5DCFA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2CD8E" w14:textId="7BE6F9C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E6CB" w14:textId="7563139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0C14" w14:textId="3D0EFDA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38862" w14:textId="17619C10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9C0E51" w:rsidRPr="001D49C7" w14:paraId="5353E619" w14:textId="3C7E0234" w:rsidTr="6E8FDAA9">
        <w:trPr>
          <w:cantSplit/>
          <w:trHeight w:val="323"/>
        </w:trPr>
        <w:tc>
          <w:tcPr>
            <w:tcW w:w="785" w:type="dxa"/>
            <w:shd w:val="clear" w:color="auto" w:fill="auto"/>
            <w:noWrap/>
            <w:hideMark/>
          </w:tcPr>
          <w:p w14:paraId="1A3A38B9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469EC0B6" w14:textId="644ABBB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Self-guided App-Based Virtual Reality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Acrophobia: A Randomized Clinical Trial. JAMA Psychiatry. 2019 Jul 1;76(7):682-690. </w:t>
            </w:r>
          </w:p>
        </w:tc>
        <w:tc>
          <w:tcPr>
            <w:tcW w:w="1740" w:type="dxa"/>
          </w:tcPr>
          <w:p w14:paraId="6F5CBE3B" w14:textId="653A3B8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Donker T, Cornelisz I, van </w:t>
            </w:r>
            <w:proofErr w:type="spellStart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Klaveren</w:t>
            </w:r>
            <w:proofErr w:type="spellEnd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C, et al.</w:t>
            </w:r>
          </w:p>
        </w:tc>
        <w:tc>
          <w:tcPr>
            <w:tcW w:w="581" w:type="dxa"/>
          </w:tcPr>
          <w:p w14:paraId="1FB46805" w14:textId="0ED2154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EB8A" w14:textId="2BF403D9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BF41" w14:textId="6708EA4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6842" w14:textId="74F330F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BF35" w14:textId="0324DC3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Phobia/fear of heights or spiders 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76027" w14:textId="16ACC03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Online </w:t>
            </w:r>
          </w:p>
        </w:tc>
      </w:tr>
      <w:tr w:rsidR="009C0E51" w:rsidRPr="001D49C7" w14:paraId="778EB4F9" w14:textId="1CBF211C" w:rsidTr="6E8FDAA9">
        <w:trPr>
          <w:cantSplit/>
          <w:trHeight w:val="251"/>
        </w:trPr>
        <w:tc>
          <w:tcPr>
            <w:tcW w:w="785" w:type="dxa"/>
            <w:shd w:val="clear" w:color="auto" w:fill="auto"/>
            <w:noWrap/>
            <w:hideMark/>
          </w:tcPr>
          <w:p w14:paraId="62603045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F28B404" w14:textId="76439D01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Coached Mobile App Platform for the Treatment of Depression and Anxiety Among Primary Care Patients: A Randomized Clinical Trial. JAMA Psychiatry. 2020 Sep 1;77(9):906-914. </w:t>
            </w:r>
          </w:p>
        </w:tc>
        <w:tc>
          <w:tcPr>
            <w:tcW w:w="1740" w:type="dxa"/>
          </w:tcPr>
          <w:p w14:paraId="3AC6D9C9" w14:textId="64FF0CA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Graham AK, Greene CJ, Kwasny </w:t>
            </w:r>
            <w:proofErr w:type="spellStart"/>
            <w:proofErr w:type="gramStart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MJ,et</w:t>
            </w:r>
            <w:proofErr w:type="spellEnd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al.</w:t>
            </w:r>
            <w:proofErr w:type="gramEnd"/>
          </w:p>
        </w:tc>
        <w:tc>
          <w:tcPr>
            <w:tcW w:w="581" w:type="dxa"/>
          </w:tcPr>
          <w:p w14:paraId="704674C8" w14:textId="45EC79E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4E76" w14:textId="4B446EE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962C" w14:textId="5C10C5C3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42B6" w14:textId="30AB4F79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6FB8" w14:textId="3820CB79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5DE60" w14:textId="7C56025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9C0E51" w:rsidRPr="001D49C7" w14:paraId="6FAFF113" w14:textId="63135D27" w:rsidTr="6E8FDAA9">
        <w:trPr>
          <w:cantSplit/>
          <w:trHeight w:val="207"/>
        </w:trPr>
        <w:tc>
          <w:tcPr>
            <w:tcW w:w="785" w:type="dxa"/>
            <w:shd w:val="clear" w:color="auto" w:fill="auto"/>
            <w:noWrap/>
            <w:hideMark/>
          </w:tcPr>
          <w:p w14:paraId="77E983D5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4738B32" w14:textId="368D833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Safety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Lumateperone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for Treatment of Schizophrenia: A Randomized Clinical Trial. JAMA Psychiatry. 2020;77(4):349–358. </w:t>
            </w:r>
          </w:p>
        </w:tc>
        <w:tc>
          <w:tcPr>
            <w:tcW w:w="1740" w:type="dxa"/>
          </w:tcPr>
          <w:p w14:paraId="49F44DBA" w14:textId="1E9DE42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Correll CU, Davis RE, Weingart M, et al.</w:t>
            </w:r>
          </w:p>
        </w:tc>
        <w:tc>
          <w:tcPr>
            <w:tcW w:w="581" w:type="dxa"/>
          </w:tcPr>
          <w:p w14:paraId="29830F09" w14:textId="6DC1C07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CE35" w14:textId="1B6064CC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BF342" w14:textId="0A7FC27A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1693" w14:textId="3714AEA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450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873B3" w14:textId="5D2AC23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99813" w14:textId="0AA4F56A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6635D5B4" w14:textId="152B810F" w:rsidTr="6E8FDAA9">
        <w:trPr>
          <w:cantSplit/>
          <w:trHeight w:val="135"/>
        </w:trPr>
        <w:tc>
          <w:tcPr>
            <w:tcW w:w="785" w:type="dxa"/>
            <w:shd w:val="clear" w:color="auto" w:fill="auto"/>
            <w:noWrap/>
            <w:hideMark/>
          </w:tcPr>
          <w:p w14:paraId="2F170BC3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222AFCED" w14:textId="73BD0B8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Effects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SlowMo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, a Blended Digital Therapy Targeting Reasoning, on Paranoia Among People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Psychosis: A Randomized Clinical Trial. JAMA Psychiatry. 2021;78(7):714–725. </w:t>
            </w:r>
          </w:p>
        </w:tc>
        <w:tc>
          <w:tcPr>
            <w:tcW w:w="1740" w:type="dxa"/>
          </w:tcPr>
          <w:p w14:paraId="12E41584" w14:textId="5D856D7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Garety</w:t>
            </w:r>
            <w:proofErr w:type="spellEnd"/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P, Ward T, Emsley R, et al.</w:t>
            </w:r>
          </w:p>
        </w:tc>
        <w:tc>
          <w:tcPr>
            <w:tcW w:w="581" w:type="dxa"/>
          </w:tcPr>
          <w:p w14:paraId="24BF2F25" w14:textId="04B4947F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C4A4" w14:textId="5C07B2C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366D" w14:textId="625486BA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EB2A" w14:textId="2F7CDA0B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B61F" w14:textId="4C699FFB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2C848" w14:textId="7567985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7BD4B601" w14:textId="799B7E8B" w:rsidTr="6E8FDAA9">
        <w:trPr>
          <w:cantSplit/>
          <w:trHeight w:val="347"/>
        </w:trPr>
        <w:tc>
          <w:tcPr>
            <w:tcW w:w="785" w:type="dxa"/>
            <w:shd w:val="clear" w:color="auto" w:fill="auto"/>
            <w:noWrap/>
            <w:hideMark/>
          </w:tcPr>
          <w:p w14:paraId="4FABBBD5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A51B68B" w14:textId="25D94B9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Online Collaborative Care for Treating Mood and Anxiety Disorders in Primary Care: A Randomized Clinical Trial. JAMA Psychiatry. 2018 Jan 1;75(1):56-64. </w:t>
            </w:r>
          </w:p>
        </w:tc>
        <w:tc>
          <w:tcPr>
            <w:tcW w:w="1740" w:type="dxa"/>
          </w:tcPr>
          <w:p w14:paraId="6A8B70DD" w14:textId="1C395F7B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0176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Rollman BL, Herbeck Belnap B, Abebe KZ, et al.</w:t>
            </w:r>
          </w:p>
        </w:tc>
        <w:tc>
          <w:tcPr>
            <w:tcW w:w="581" w:type="dxa"/>
          </w:tcPr>
          <w:p w14:paraId="156F3149" w14:textId="785D6F6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F815D" w14:textId="2E61B5B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DE7B" w14:textId="5FC1878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7F439" w14:textId="63C59343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BE30" w14:textId="0B2B3E8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9A8C" w14:textId="224BD0E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65CB0719" w14:textId="7EDCE294" w:rsidTr="6E8FDAA9">
        <w:trPr>
          <w:cantSplit/>
          <w:trHeight w:val="371"/>
        </w:trPr>
        <w:tc>
          <w:tcPr>
            <w:tcW w:w="785" w:type="dxa"/>
            <w:shd w:val="clear" w:color="auto" w:fill="auto"/>
            <w:noWrap/>
            <w:hideMark/>
          </w:tcPr>
          <w:p w14:paraId="6EF736FA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D050CDC" w14:textId="78FF7E3C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Internet-Based Guided Self-help vs Individual Face-to-Face Treatment on Full or Subsyndromal Binge Eating Disorder in Overweight or Obese Patients: The INTERBED Randomized Clinical Trial. JAMA Psychiatry. 2017 Oct 1;74(10):987-995. </w:t>
            </w:r>
          </w:p>
        </w:tc>
        <w:tc>
          <w:tcPr>
            <w:tcW w:w="1740" w:type="dxa"/>
          </w:tcPr>
          <w:p w14:paraId="7BD58CAA" w14:textId="6F86221C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 Zwaan M, </w:t>
            </w: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Herpertz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S, Zipfel S, et al.</w:t>
            </w:r>
          </w:p>
        </w:tc>
        <w:tc>
          <w:tcPr>
            <w:tcW w:w="581" w:type="dxa"/>
          </w:tcPr>
          <w:p w14:paraId="4024A712" w14:textId="4E79FF7A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CCBC" w14:textId="7584DCE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0E60" w14:textId="1E7A215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5D193" w14:textId="2DAF652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9BD5" w14:textId="150A421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Eating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D414C" w14:textId="519996C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9C0E51" w:rsidRPr="001D49C7" w14:paraId="004C0580" w14:textId="45793520" w:rsidTr="6E8FDAA9">
        <w:trPr>
          <w:cantSplit/>
          <w:trHeight w:val="191"/>
        </w:trPr>
        <w:tc>
          <w:tcPr>
            <w:tcW w:w="785" w:type="dxa"/>
            <w:shd w:val="clear" w:color="auto" w:fill="auto"/>
            <w:noWrap/>
            <w:hideMark/>
          </w:tcPr>
          <w:p w14:paraId="70B40265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44CCCFC8" w14:textId="1593043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 Brief Exposure-Based Treatment vs Cognitive Processing Therapy for Posttraumatic Stress Disorder: A Randomized Noninferiority Clinical Trial. JAMA Psychiatry. 2018 Mar 1;75(3):233-239. </w:t>
            </w:r>
          </w:p>
        </w:tc>
        <w:tc>
          <w:tcPr>
            <w:tcW w:w="1740" w:type="dxa"/>
          </w:tcPr>
          <w:p w14:paraId="369F35B4" w14:textId="3D09462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Sloan DM, Marx BP, Lee DJ, </w:t>
            </w: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Resick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PA.</w:t>
            </w:r>
          </w:p>
        </w:tc>
        <w:tc>
          <w:tcPr>
            <w:tcW w:w="581" w:type="dxa"/>
          </w:tcPr>
          <w:p w14:paraId="0C124D29" w14:textId="45A8ED9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F660" w14:textId="051BAFAA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687B" w14:textId="4E5DB669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D8CC" w14:textId="3CC9688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F277" w14:textId="45965B06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E27E" w14:textId="0C39B22D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9C0E51" w:rsidRPr="001D49C7" w14:paraId="4E25AB6C" w14:textId="095A192E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654A097" w14:textId="77777777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37A19D8B" w14:textId="670A411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Safety of Intranasal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Esketamine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Adjunctive to Oral Antidepressant Therapy in Treatment-Resistant Depression: A Randomized Clinical Trial. JAMA Psychiatry. 2018;75(2):139–148. </w:t>
            </w:r>
          </w:p>
        </w:tc>
        <w:tc>
          <w:tcPr>
            <w:tcW w:w="1740" w:type="dxa"/>
          </w:tcPr>
          <w:p w14:paraId="400F1372" w14:textId="04AECC9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Daly EJ, Singh JB, </w:t>
            </w: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Fedgchin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M, et al.</w:t>
            </w:r>
          </w:p>
        </w:tc>
        <w:tc>
          <w:tcPr>
            <w:tcW w:w="581" w:type="dxa"/>
          </w:tcPr>
          <w:p w14:paraId="29663099" w14:textId="31512218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3B85" w14:textId="122EB825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04A7" w14:textId="7C2BAFA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D5F97" w14:textId="15BB120E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67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1B89" w14:textId="342ED9E2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4C04B" w14:textId="1C751B14" w:rsidR="009C0E51" w:rsidRPr="001D49C7" w:rsidRDefault="009C0E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C0E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3B694D" w:rsidRPr="001D49C7" w14:paraId="21BCD23E" w14:textId="27A6013F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033A38C9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BA1300A" w14:textId="692AD15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Effect of Disorder-Specific vs Nonspecific Psychotherapy for Chronic Depression: A Randomized Clinical Trial. JAMA Psychiatry. 2017 Mar 1;74(3):233-242.</w:t>
            </w:r>
          </w:p>
        </w:tc>
        <w:tc>
          <w:tcPr>
            <w:tcW w:w="1740" w:type="dxa"/>
          </w:tcPr>
          <w:p w14:paraId="1777C179" w14:textId="53DF577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Schramm E, Kriston L, Zobel I, et al.</w:t>
            </w:r>
          </w:p>
        </w:tc>
        <w:tc>
          <w:tcPr>
            <w:tcW w:w="581" w:type="dxa"/>
          </w:tcPr>
          <w:p w14:paraId="609505AA" w14:textId="24050DDC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8DB9" w14:textId="5BE57D3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802A" w14:textId="757E3FF9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FB5C" w14:textId="31FED81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F64D" w14:textId="1A31092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89FB" w14:textId="1CA42E4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3B694D" w:rsidRPr="001D49C7" w14:paraId="6377661B" w14:textId="42E171BC" w:rsidTr="6E8FDAA9">
        <w:trPr>
          <w:cantSplit/>
          <w:trHeight w:val="80"/>
        </w:trPr>
        <w:tc>
          <w:tcPr>
            <w:tcW w:w="785" w:type="dxa"/>
            <w:shd w:val="clear" w:color="auto" w:fill="auto"/>
            <w:noWrap/>
            <w:hideMark/>
          </w:tcPr>
          <w:p w14:paraId="4BB7CF41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596C102" w14:textId="3EB0BD1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Sequential Psychological and Medication Therapies for Insomnia Disorder: A Randomized Clinical Trial. JAMA Psychiatry. 2020 Nov 1;77(11):1107-1115. </w:t>
            </w:r>
          </w:p>
        </w:tc>
        <w:tc>
          <w:tcPr>
            <w:tcW w:w="1740" w:type="dxa"/>
          </w:tcPr>
          <w:p w14:paraId="71ECD5DE" w14:textId="0A25E3F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Morin CM, Edinger JD, Beaulieu-Bonneau S, et al.</w:t>
            </w:r>
          </w:p>
        </w:tc>
        <w:tc>
          <w:tcPr>
            <w:tcW w:w="581" w:type="dxa"/>
          </w:tcPr>
          <w:p w14:paraId="6BAFC2CA" w14:textId="655D7BA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4A99" w14:textId="0E029E13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1ADA" w14:textId="0769387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6788" w14:textId="18B5C0E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9A79" w14:textId="6638721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Sleep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5160E" w14:textId="618FC15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3B694D" w:rsidRPr="001D49C7" w14:paraId="132B63EE" w14:textId="0CC32B32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E565651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13A430E" w14:textId="4E414852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Safety of Transcranial Direct Current Stimulation as an Add-on Treatment for Bipolar Depression: A Randomized Clinical Trial. JAMA Psychiatry. 2018 Feb 1;75(2):158-166. </w:t>
            </w:r>
          </w:p>
        </w:tc>
        <w:tc>
          <w:tcPr>
            <w:tcW w:w="1740" w:type="dxa"/>
          </w:tcPr>
          <w:p w14:paraId="71A9F220" w14:textId="73EFB220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Sampaio-Junior B, </w:t>
            </w: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Tortella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G, </w:t>
            </w: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Borrione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L, et al.</w:t>
            </w:r>
          </w:p>
        </w:tc>
        <w:tc>
          <w:tcPr>
            <w:tcW w:w="581" w:type="dxa"/>
          </w:tcPr>
          <w:p w14:paraId="54810E70" w14:textId="18B514D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E920" w14:textId="1576FD9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South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6214" w14:textId="6AA7A3D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CBEDD" w14:textId="0FB72F9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4668" w14:textId="1E7D7ED3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Bipolar disorder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D2AA" w14:textId="62FA04B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3B694D" w:rsidRPr="001D49C7" w14:paraId="198E083C" w14:textId="6935E447" w:rsidTr="6E8FDAA9">
        <w:trPr>
          <w:cantSplit/>
          <w:trHeight w:val="297"/>
        </w:trPr>
        <w:tc>
          <w:tcPr>
            <w:tcW w:w="785" w:type="dxa"/>
            <w:shd w:val="clear" w:color="auto" w:fill="auto"/>
            <w:noWrap/>
            <w:hideMark/>
          </w:tcPr>
          <w:p w14:paraId="1AAA1905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A8E8B98" w14:textId="7335E891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Digital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Insomnia on Health, Psychological Well-being, and Sleep-Related Quality of Life: A Randomized Clinical Trial. JAMA Psychiatry. 2019 Jan 1;76(1):21-30. </w:t>
            </w:r>
          </w:p>
        </w:tc>
        <w:tc>
          <w:tcPr>
            <w:tcW w:w="1740" w:type="dxa"/>
          </w:tcPr>
          <w:p w14:paraId="2A85C412" w14:textId="0269AB4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Espie CA, Emsley R, Kyle SD, et al.</w:t>
            </w:r>
          </w:p>
        </w:tc>
        <w:tc>
          <w:tcPr>
            <w:tcW w:w="581" w:type="dxa"/>
          </w:tcPr>
          <w:p w14:paraId="5E3EE477" w14:textId="6B3F3842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B9CE" w14:textId="10EC718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4F50F" w14:textId="3C463A70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F083" w14:textId="01AAB35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1711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A9F44" w14:textId="4F772D6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Sleep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578D" w14:textId="2C94E5C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Online </w:t>
            </w:r>
          </w:p>
        </w:tc>
      </w:tr>
      <w:tr w:rsidR="003B694D" w:rsidRPr="001D49C7" w14:paraId="61D9DC79" w14:textId="749723C8" w:rsidTr="6E8FDAA9">
        <w:trPr>
          <w:cantSplit/>
          <w:trHeight w:val="349"/>
        </w:trPr>
        <w:tc>
          <w:tcPr>
            <w:tcW w:w="785" w:type="dxa"/>
            <w:shd w:val="clear" w:color="auto" w:fill="auto"/>
            <w:noWrap/>
            <w:hideMark/>
          </w:tcPr>
          <w:p w14:paraId="0ED0426C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690F37C" w14:textId="1571E98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Repetitive Transcranial Magnetic Stimulation on Treatment-Resistant Major Depression in US Veterans: A Randomized Clinical Trial. JAMA Psychiatry. 2018 Sep 1;75(9):884-893. </w:t>
            </w:r>
          </w:p>
        </w:tc>
        <w:tc>
          <w:tcPr>
            <w:tcW w:w="1740" w:type="dxa"/>
          </w:tcPr>
          <w:p w14:paraId="2602AB8B" w14:textId="408B0C9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Yesavage</w:t>
            </w:r>
            <w:proofErr w:type="spellEnd"/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JA, Fairchild JK, Mi Z, et al.</w:t>
            </w:r>
          </w:p>
        </w:tc>
        <w:tc>
          <w:tcPr>
            <w:tcW w:w="581" w:type="dxa"/>
          </w:tcPr>
          <w:p w14:paraId="67ED045F" w14:textId="565E492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90EC" w14:textId="59CB83A2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A9E51" w14:textId="6D3CBCC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8DF7" w14:textId="0CAEDC83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8162" w14:textId="2A15D6E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982E" w14:textId="6741088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3B694D" w:rsidRPr="001D49C7" w14:paraId="66B1650E" w14:textId="184FF4B7" w:rsidTr="6E8FDAA9">
        <w:trPr>
          <w:cantSplit/>
          <w:trHeight w:val="515"/>
        </w:trPr>
        <w:tc>
          <w:tcPr>
            <w:tcW w:w="785" w:type="dxa"/>
            <w:shd w:val="clear" w:color="auto" w:fill="auto"/>
            <w:noWrap/>
            <w:hideMark/>
          </w:tcPr>
          <w:p w14:paraId="6010F8CB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6257976" w14:textId="643B6BF0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Exercise, Escitalopram, or Placebo on Anxiety in Patients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Coronary Heart Disease: The Understanding the Benefits of Exercise and Escitalopram in Anxious Patients With Coronary Heart Disease (UNWIND) Randomized Clinical Trial. JAMA Psychiatry. 2021 Nov 1;78(11):1270-1278. </w:t>
            </w:r>
          </w:p>
        </w:tc>
        <w:tc>
          <w:tcPr>
            <w:tcW w:w="1740" w:type="dxa"/>
          </w:tcPr>
          <w:p w14:paraId="4FB26E34" w14:textId="7DACB9C2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7D2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Blumenthal JA, Smith PJ, Jiang W, et al.</w:t>
            </w:r>
          </w:p>
        </w:tc>
        <w:tc>
          <w:tcPr>
            <w:tcW w:w="581" w:type="dxa"/>
          </w:tcPr>
          <w:p w14:paraId="5E695EF8" w14:textId="11B588D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0503" w14:textId="6F85BDE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A92E" w14:textId="4E22A27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4565" w14:textId="2B4E412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4157" w14:textId="22E354BC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DCFB" w14:textId="44F1AE3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3B694D" w:rsidRPr="001D49C7" w14:paraId="653AFA11" w14:textId="5BDF1B1C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1B8BCAF6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5CF6056C" w14:textId="16CC93E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and Safety of Dementia Care Management in Primary Care: A Randomized Clinical Trial. JAMA Psychiatry. 2017 Oct 1;74(10):996-1004. </w:t>
            </w:r>
          </w:p>
        </w:tc>
        <w:tc>
          <w:tcPr>
            <w:tcW w:w="1740" w:type="dxa"/>
          </w:tcPr>
          <w:p w14:paraId="5D1C1BC2" w14:textId="561823F2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Thyrian</w:t>
            </w:r>
            <w:proofErr w:type="spellEnd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JR, Hertel J, Wucherer D, et al.</w:t>
            </w:r>
          </w:p>
        </w:tc>
        <w:tc>
          <w:tcPr>
            <w:tcW w:w="581" w:type="dxa"/>
          </w:tcPr>
          <w:p w14:paraId="55355004" w14:textId="511B3479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4949" w14:textId="78D3683C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A9AF" w14:textId="21C075D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0366D" w14:textId="7425F1B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407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026C" w14:textId="063675D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Dementias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D9F7" w14:textId="06B629AA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3B694D" w:rsidRPr="001D49C7" w14:paraId="154537C6" w14:textId="303377E5" w:rsidTr="6E8FDAA9">
        <w:trPr>
          <w:cantSplit/>
          <w:trHeight w:val="97"/>
        </w:trPr>
        <w:tc>
          <w:tcPr>
            <w:tcW w:w="785" w:type="dxa"/>
            <w:shd w:val="clear" w:color="auto" w:fill="auto"/>
            <w:noWrap/>
            <w:hideMark/>
          </w:tcPr>
          <w:p w14:paraId="46A96C1B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CA51C8D" w14:textId="1D56A7F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of Yoga vs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vs Stress Education for the Treatment of Generalized Anxiety Disorder: A Randomized Clinical Trial. JAMA Psychiatry. 2021 Jan 1;78(1):13-20. </w:t>
            </w:r>
          </w:p>
        </w:tc>
        <w:tc>
          <w:tcPr>
            <w:tcW w:w="1740" w:type="dxa"/>
          </w:tcPr>
          <w:p w14:paraId="58142286" w14:textId="730DD31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Simon NM, Hofmann SG, Rosenfield D, et al.</w:t>
            </w:r>
          </w:p>
        </w:tc>
        <w:tc>
          <w:tcPr>
            <w:tcW w:w="581" w:type="dxa"/>
          </w:tcPr>
          <w:p w14:paraId="024C2467" w14:textId="4D8C224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DA527" w14:textId="6152C8D8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3E35" w14:textId="6F75B08A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78CAC" w14:textId="6EB6B66F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3666" w14:textId="7253356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69DB" w14:textId="1569078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3B694D" w:rsidRPr="001D49C7" w14:paraId="0734DE75" w14:textId="64D97087" w:rsidTr="6E8FDAA9">
        <w:trPr>
          <w:cantSplit/>
          <w:trHeight w:val="149"/>
        </w:trPr>
        <w:tc>
          <w:tcPr>
            <w:tcW w:w="785" w:type="dxa"/>
            <w:shd w:val="clear" w:color="auto" w:fill="auto"/>
            <w:noWrap/>
            <w:hideMark/>
          </w:tcPr>
          <w:p w14:paraId="1B4305CC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75422FE8" w14:textId="6C03F54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of Digital Cognitive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Behavioral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Therapy for the Treatment of Insomnia Symptoms Among Pregnant Women: A Randomized Clinical Trial. JAMA Psychiatry. 2020 May 1;77(5):484-492. </w:t>
            </w:r>
          </w:p>
        </w:tc>
        <w:tc>
          <w:tcPr>
            <w:tcW w:w="1740" w:type="dxa"/>
          </w:tcPr>
          <w:p w14:paraId="62AB9171" w14:textId="18DB1D54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Felder JN, Epel ES, Neuhaus J, Krystal AD, Prather AA.</w:t>
            </w:r>
          </w:p>
        </w:tc>
        <w:tc>
          <w:tcPr>
            <w:tcW w:w="581" w:type="dxa"/>
          </w:tcPr>
          <w:p w14:paraId="22A14363" w14:textId="39A7CB4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452F" w14:textId="3FEFFAD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6C2C" w14:textId="11028C81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7DFB" w14:textId="7281A45A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01A53" w14:textId="7D35C0FB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Sleep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EE973" w14:textId="79524BF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3B694D" w:rsidRPr="001D49C7" w14:paraId="7B195C3F" w14:textId="1F7686F7" w:rsidTr="6E8FDAA9">
        <w:trPr>
          <w:cantSplit/>
          <w:trHeight w:val="209"/>
        </w:trPr>
        <w:tc>
          <w:tcPr>
            <w:tcW w:w="785" w:type="dxa"/>
            <w:shd w:val="clear" w:color="auto" w:fill="auto"/>
            <w:noWrap/>
            <w:hideMark/>
          </w:tcPr>
          <w:p w14:paraId="4280C111" w14:textId="77777777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07B73E1" w14:textId="7102250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Esketamine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Nasal Spray Plus Oral Antidepressant Treatment for Relapse Prevention in Patients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Treatment-Resistant Depression: A Randomized Clinical Trial. JAMA Psychiatry. 2019 Sep 1;76(9):893-903. </w:t>
            </w:r>
          </w:p>
        </w:tc>
        <w:tc>
          <w:tcPr>
            <w:tcW w:w="1740" w:type="dxa"/>
          </w:tcPr>
          <w:p w14:paraId="3118B9D4" w14:textId="4ADC4D73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Daly EJ, Trivedi MH, Janik A, et al.</w:t>
            </w:r>
          </w:p>
        </w:tc>
        <w:tc>
          <w:tcPr>
            <w:tcW w:w="581" w:type="dxa"/>
          </w:tcPr>
          <w:p w14:paraId="3F6D61C5" w14:textId="303129B3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78D3" w14:textId="74769A96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 &amp; 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71CF" w14:textId="29D4F9C5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3DA87" w14:textId="728AFD6A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297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7646" w14:textId="12395F7D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8547" w14:textId="6539039E" w:rsidR="003B694D" w:rsidRPr="001D49C7" w:rsidRDefault="003B694D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B694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3E1A3F" w:rsidRPr="001D49C7" w14:paraId="4238CE7F" w14:textId="5539B46B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906A1CB" w14:textId="7777777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1E79D04D" w14:textId="631D7758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of Adjunctive Infliximab vs Placebo in the Treatment of Adults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Bipolar I/II Depression: A Randomized Clinical Trial. JAMA Psychiatry. 2019 Aug 1;76(8):783-790. </w:t>
            </w:r>
          </w:p>
        </w:tc>
        <w:tc>
          <w:tcPr>
            <w:tcW w:w="1740" w:type="dxa"/>
          </w:tcPr>
          <w:p w14:paraId="258F788A" w14:textId="5A6AC601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McIntyre RS, </w:t>
            </w:r>
            <w:proofErr w:type="spellStart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Subramaniapillai</w:t>
            </w:r>
            <w:proofErr w:type="spellEnd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M, Lee Y, et al.</w:t>
            </w:r>
          </w:p>
        </w:tc>
        <w:tc>
          <w:tcPr>
            <w:tcW w:w="581" w:type="dxa"/>
          </w:tcPr>
          <w:p w14:paraId="56F8A057" w14:textId="792F1D31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4C88" w14:textId="5919561A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2F277A87" w14:textId="5C8F520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57FEEEDC" w14:textId="7686688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7A00" w14:textId="78DDDE13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Bipolar disorder </w:t>
            </w:r>
          </w:p>
        </w:tc>
        <w:tc>
          <w:tcPr>
            <w:tcW w:w="1147" w:type="dxa"/>
          </w:tcPr>
          <w:p w14:paraId="21CB53E6" w14:textId="6DBC0C0F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A5F6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3E1A3F" w:rsidRPr="001D49C7" w14:paraId="180915C1" w14:textId="62DCF0D7" w:rsidTr="6E8FDAA9">
        <w:trPr>
          <w:cantSplit/>
          <w:trHeight w:val="121"/>
        </w:trPr>
        <w:tc>
          <w:tcPr>
            <w:tcW w:w="785" w:type="dxa"/>
            <w:shd w:val="clear" w:color="auto" w:fill="auto"/>
            <w:noWrap/>
            <w:hideMark/>
          </w:tcPr>
          <w:p w14:paraId="53C28DA3" w14:textId="7777777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69C079AF" w14:textId="13941CD8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Tolerability of Adjunctive Intravenous Sodium Nitroprusside Treatment for Outpatients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With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Schizophrenia: A Randomized Clinical Trial. JAMA Psychiatry. 2019 Jul 1;76(7):691-699. </w:t>
            </w:r>
          </w:p>
        </w:tc>
        <w:tc>
          <w:tcPr>
            <w:tcW w:w="1740" w:type="dxa"/>
          </w:tcPr>
          <w:p w14:paraId="7334A845" w14:textId="7D9826E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Brown HE, </w:t>
            </w:r>
            <w:proofErr w:type="spellStart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Freudenreich</w:t>
            </w:r>
            <w:proofErr w:type="spellEnd"/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O, Fan X, et al.</w:t>
            </w:r>
          </w:p>
        </w:tc>
        <w:tc>
          <w:tcPr>
            <w:tcW w:w="581" w:type="dxa"/>
          </w:tcPr>
          <w:p w14:paraId="4158C153" w14:textId="5052AB94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81BB" w14:textId="3C091BDB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</w:tcPr>
          <w:p w14:paraId="3C8638DA" w14:textId="770EB549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6768C9E4" w14:textId="483D0DFE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B30FB" w14:textId="729D889E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</w:tcPr>
          <w:p w14:paraId="5110543A" w14:textId="2580C010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A5F6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3E1A3F" w:rsidRPr="001D49C7" w14:paraId="302C92EB" w14:textId="763606E0" w:rsidTr="6E8FDAA9">
        <w:trPr>
          <w:cantSplit/>
          <w:trHeight w:val="287"/>
        </w:trPr>
        <w:tc>
          <w:tcPr>
            <w:tcW w:w="785" w:type="dxa"/>
            <w:shd w:val="clear" w:color="auto" w:fill="auto"/>
            <w:noWrap/>
            <w:hideMark/>
          </w:tcPr>
          <w:p w14:paraId="662E0AA3" w14:textId="77777777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JAMA</w:t>
            </w:r>
          </w:p>
        </w:tc>
        <w:tc>
          <w:tcPr>
            <w:tcW w:w="4705" w:type="dxa"/>
            <w:shd w:val="clear" w:color="auto" w:fill="auto"/>
            <w:hideMark/>
          </w:tcPr>
          <w:p w14:paraId="0F5AF9C4" w14:textId="728B06B9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 of Adjunctive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Estradiol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on Schizophrenia Among Women of Childbearing Age: A Randomized Clinical Trial. JAMA Psychiatry. 2019 Oct 1;76(10):1009-1017. </w:t>
            </w:r>
          </w:p>
        </w:tc>
        <w:tc>
          <w:tcPr>
            <w:tcW w:w="1740" w:type="dxa"/>
          </w:tcPr>
          <w:p w14:paraId="172296FF" w14:textId="7AC26DBB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Weiser M, Levi L, Zamora D, et al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581" w:type="dxa"/>
          </w:tcPr>
          <w:p w14:paraId="6BA239EA" w14:textId="3EB00068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85D4" w14:textId="447E766D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2724A83E" w14:textId="28E61490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</w:tcPr>
          <w:p w14:paraId="73120755" w14:textId="0B52558C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2B58" w14:textId="208F1035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4A2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</w:tcPr>
          <w:p w14:paraId="11B2A92D" w14:textId="7D814616" w:rsidR="009D4A2E" w:rsidRPr="001D49C7" w:rsidRDefault="009D4A2E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A5F6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</w:t>
            </w:r>
          </w:p>
        </w:tc>
      </w:tr>
      <w:tr w:rsidR="0023534B" w:rsidRPr="001D49C7" w14:paraId="5E44471A" w14:textId="5130ECDD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470A9617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C2CD069" w14:textId="20EFE72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Therapist-supported online remote behavioural intervention for tics in children and adolescents in England (ORBIT): a multicentre, parallel group, single-blind, randomised controlled trial. Lancet Psychiatry. 2021 Oct;8(10):871-882.  </w:t>
            </w:r>
          </w:p>
        </w:tc>
        <w:tc>
          <w:tcPr>
            <w:tcW w:w="1740" w:type="dxa"/>
          </w:tcPr>
          <w:p w14:paraId="1120F513" w14:textId="45C7794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Hollis C, Hall CL, Jones R, et al.</w:t>
            </w:r>
          </w:p>
        </w:tc>
        <w:tc>
          <w:tcPr>
            <w:tcW w:w="581" w:type="dxa"/>
          </w:tcPr>
          <w:p w14:paraId="7C363FD3" w14:textId="6651C30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0FC7" w14:textId="543CBE6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EEC4" w14:textId="4B00E8C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D747" w14:textId="5ACCA91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8186" w14:textId="7F7D00D0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BB732" w14:textId="2ACA0BC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23534B" w:rsidRPr="001D49C7" w14:paraId="53BFDEBB" w14:textId="4969988A" w:rsidTr="6E8FDAA9">
        <w:trPr>
          <w:cantSplit/>
          <w:trHeight w:val="235"/>
        </w:trPr>
        <w:tc>
          <w:tcPr>
            <w:tcW w:w="785" w:type="dxa"/>
            <w:shd w:val="clear" w:color="auto" w:fill="auto"/>
            <w:noWrap/>
            <w:hideMark/>
          </w:tcPr>
          <w:p w14:paraId="51FB1F47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9EBBD09" w14:textId="2ECBDFCF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Effectiveness of systemic family therapy versus treatment as usual for young people after self-harm: a pragmatic, phase 3, multicentre, randomised controlled trial. Lancet Psychiatry. 2018 Mar;5(3):203-216. </w:t>
            </w:r>
          </w:p>
        </w:tc>
        <w:tc>
          <w:tcPr>
            <w:tcW w:w="1740" w:type="dxa"/>
          </w:tcPr>
          <w:p w14:paraId="1D08067B" w14:textId="04970A50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4AA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Cottrell DJ, Wright-Hughes A, Collinson M, et al.</w:t>
            </w:r>
          </w:p>
        </w:tc>
        <w:tc>
          <w:tcPr>
            <w:tcW w:w="581" w:type="dxa"/>
          </w:tcPr>
          <w:p w14:paraId="4C7839FC" w14:textId="03CEB4A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A0A4" w14:textId="3960A25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5F1B" w14:textId="7CEF015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D6E0" w14:textId="787EFEB6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8EAC" w14:textId="7995389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BAF3" w14:textId="2432C70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4B03CE7A" w14:textId="5CB165D2" w:rsidTr="6E8FDAA9">
        <w:trPr>
          <w:cantSplit/>
          <w:trHeight w:val="489"/>
        </w:trPr>
        <w:tc>
          <w:tcPr>
            <w:tcW w:w="785" w:type="dxa"/>
            <w:shd w:val="clear" w:color="auto" w:fill="auto"/>
            <w:noWrap/>
            <w:hideMark/>
          </w:tcPr>
          <w:p w14:paraId="157D8509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B655F40" w14:textId="20697B4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Cognitive behavioural therapy and short-term psychoanalytical psychotherapy versus a brief psychosocial intervention in adolescents with unipolar major depressive disorder (IMPACT): A multicentre, pragmatic, observer-blind, randomised controlled superiority trial. The Lancet Psychiatry,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2017</w:t>
            </w: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4(2), 109–119. </w:t>
            </w:r>
          </w:p>
        </w:tc>
        <w:tc>
          <w:tcPr>
            <w:tcW w:w="1740" w:type="dxa"/>
          </w:tcPr>
          <w:p w14:paraId="2FA45870" w14:textId="12411FE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488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Goodyer, I. M, Reynolds, S., Barrett, B., et al.</w:t>
            </w:r>
          </w:p>
        </w:tc>
        <w:tc>
          <w:tcPr>
            <w:tcW w:w="581" w:type="dxa"/>
          </w:tcPr>
          <w:p w14:paraId="0C05DDAD" w14:textId="258FDC86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C335" w14:textId="4B40132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847E" w14:textId="7812774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FF1D" w14:textId="3AFE90E4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470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1F39" w14:textId="6CA859E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C2406" w14:textId="4B0958EA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2CC06330" w14:textId="0FBB9C43" w:rsidTr="6E8FDAA9">
        <w:trPr>
          <w:cantSplit/>
          <w:trHeight w:val="460"/>
        </w:trPr>
        <w:tc>
          <w:tcPr>
            <w:tcW w:w="785" w:type="dxa"/>
            <w:shd w:val="clear" w:color="auto" w:fill="auto"/>
            <w:noWrap/>
            <w:hideMark/>
          </w:tcPr>
          <w:p w14:paraId="793988D1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F42B256" w14:textId="55486B8A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Quetiapine extended release versus aripiprazole in children and adolescents with first-episode psychosis: the multicentre, double-blind, randomised tolerability and efficacy of antipsychotics (TEA) trial. Lancet Psychiatry. 2017 Aug;4(8):605-618. </w:t>
            </w:r>
          </w:p>
        </w:tc>
        <w:tc>
          <w:tcPr>
            <w:tcW w:w="1740" w:type="dxa"/>
          </w:tcPr>
          <w:p w14:paraId="25078D4F" w14:textId="5CDAE79B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Pagsberg AK, Jeppesen P, Klauber DG, et al.</w:t>
            </w:r>
          </w:p>
        </w:tc>
        <w:tc>
          <w:tcPr>
            <w:tcW w:w="581" w:type="dxa"/>
          </w:tcPr>
          <w:p w14:paraId="21A2AE5F" w14:textId="7AE619C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396A5" w14:textId="742AD60A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137E" w14:textId="77762279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E25D" w14:textId="53094F9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1CCD" w14:textId="118E18E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676A1" w14:textId="40A4E3E5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1F590A9A" w14:textId="6915275A" w:rsidTr="6E8FDAA9">
        <w:trPr>
          <w:cantSplit/>
          <w:trHeight w:val="117"/>
        </w:trPr>
        <w:tc>
          <w:tcPr>
            <w:tcW w:w="785" w:type="dxa"/>
            <w:shd w:val="clear" w:color="auto" w:fill="auto"/>
            <w:noWrap/>
            <w:hideMark/>
          </w:tcPr>
          <w:p w14:paraId="705D7B0C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4D465C8A" w14:textId="73081B0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Comparison of effectiveness and cost-effectiveness of an intensive community supported discharge service versus treatment as usual for adolescents with psychiatric emergencies: a randomised controlled trial. Lancet Psychiatry. 2018 Jun;5(6):477-485. </w:t>
            </w:r>
          </w:p>
        </w:tc>
        <w:tc>
          <w:tcPr>
            <w:tcW w:w="1740" w:type="dxa"/>
          </w:tcPr>
          <w:p w14:paraId="282966B6" w14:textId="6A54E8B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Ougrin</w:t>
            </w:r>
            <w:proofErr w:type="spellEnd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D, Corrigall R, Poole J, et al.</w:t>
            </w:r>
          </w:p>
        </w:tc>
        <w:tc>
          <w:tcPr>
            <w:tcW w:w="581" w:type="dxa"/>
          </w:tcPr>
          <w:p w14:paraId="3915F88C" w14:textId="40E979C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7E7F" w14:textId="2A6243E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B091E" w14:textId="0A1573C5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B50B" w14:textId="273E7E9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ABD4" w14:textId="135D7CD5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A56C" w14:textId="10C7AEB2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277ABD6C" w14:textId="08F9BC47" w:rsidTr="6E8FDAA9">
        <w:trPr>
          <w:cantSplit/>
          <w:trHeight w:val="229"/>
        </w:trPr>
        <w:tc>
          <w:tcPr>
            <w:tcW w:w="785" w:type="dxa"/>
            <w:shd w:val="clear" w:color="auto" w:fill="auto"/>
            <w:noWrap/>
            <w:hideMark/>
          </w:tcPr>
          <w:p w14:paraId="19A2DB5C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17C624B4" w14:textId="23ACB275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Antipsychotic medication versus psychological intervention versus a combination of both in adolescents with first-episode psychosis (MAPS): a multicentre, three-arm, randomised controlled pilot and feasibility study. Lancet Psychiatry. 2020 Sep;7(9):788-800. </w:t>
            </w:r>
          </w:p>
        </w:tc>
        <w:tc>
          <w:tcPr>
            <w:tcW w:w="1740" w:type="dxa"/>
          </w:tcPr>
          <w:p w14:paraId="65A89D88" w14:textId="3D397F95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Morrison AP, Pyle M, Maughan D, et al</w:t>
            </w:r>
          </w:p>
        </w:tc>
        <w:tc>
          <w:tcPr>
            <w:tcW w:w="581" w:type="dxa"/>
          </w:tcPr>
          <w:p w14:paraId="2E0BFF3A" w14:textId="7F4C8744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3991" w14:textId="16D3E1F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87CE" w14:textId="77777777" w:rsidR="0023534B" w:rsidRPr="0023534B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4E3A196B" w14:textId="2635A75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E7B0" w14:textId="238B259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6EE3" w14:textId="048AABF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922F" w14:textId="5785A8B9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68FE62F7" w14:textId="2243A576" w:rsidTr="6E8FDAA9">
        <w:trPr>
          <w:cantSplit/>
          <w:trHeight w:val="80"/>
        </w:trPr>
        <w:tc>
          <w:tcPr>
            <w:tcW w:w="785" w:type="dxa"/>
            <w:shd w:val="clear" w:color="auto" w:fill="auto"/>
            <w:noWrap/>
            <w:hideMark/>
          </w:tcPr>
          <w:p w14:paraId="6094DA35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4984069C" w14:textId="2DCBF42D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The addition of fluoxetine to cognitive behavioural therapy for youth depression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YoDA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-C): a randomised, double-blind, placebo-controlled, multicentre clinical trial. Lancet Psychiatry. 2019 Sep;6(9):735-744.  </w:t>
            </w:r>
          </w:p>
        </w:tc>
        <w:tc>
          <w:tcPr>
            <w:tcW w:w="1740" w:type="dxa"/>
          </w:tcPr>
          <w:p w14:paraId="043FDF8B" w14:textId="1767D93F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Davey CG, </w:t>
            </w:r>
            <w:proofErr w:type="spellStart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Chanen</w:t>
            </w:r>
            <w:proofErr w:type="spellEnd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AM, Hetrick SE, et al.</w:t>
            </w:r>
          </w:p>
        </w:tc>
        <w:tc>
          <w:tcPr>
            <w:tcW w:w="581" w:type="dxa"/>
          </w:tcPr>
          <w:p w14:paraId="74EAA29F" w14:textId="33CC295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5E9B" w14:textId="598F990A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Australia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DC12" w14:textId="4E28DA2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3129" w14:textId="2C2D2D2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61384" w14:textId="56F4834A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F60AF" w14:textId="3DA694AD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23534B" w:rsidRPr="001D49C7" w14:paraId="63762C58" w14:textId="64CE607C" w:rsidTr="6E8FDAA9">
        <w:trPr>
          <w:cantSplit/>
          <w:trHeight w:val="153"/>
        </w:trPr>
        <w:tc>
          <w:tcPr>
            <w:tcW w:w="785" w:type="dxa"/>
            <w:shd w:val="clear" w:color="auto" w:fill="auto"/>
            <w:noWrap/>
            <w:hideMark/>
          </w:tcPr>
          <w:p w14:paraId="411FB6D2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8B56F27" w14:textId="66775A9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Brain-based mediation of non-conscious reduction of phobic avoidance in young women during functional MRI: a randomised controlled experiment. Lancet Psychiatry. 2020 Nov;7(11):971-981. </w:t>
            </w:r>
          </w:p>
        </w:tc>
        <w:tc>
          <w:tcPr>
            <w:tcW w:w="1740" w:type="dxa"/>
          </w:tcPr>
          <w:p w14:paraId="2AD0DEF7" w14:textId="31ADA4E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Siegel P, Wang Z, Murray L, et al.</w:t>
            </w:r>
          </w:p>
        </w:tc>
        <w:tc>
          <w:tcPr>
            <w:tcW w:w="581" w:type="dxa"/>
          </w:tcPr>
          <w:p w14:paraId="7269EB04" w14:textId="410514B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0FFF" w14:textId="74EF0133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65A5" w14:textId="104703B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EE79" w14:textId="5C2A0636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D56D" w14:textId="7D5D962E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Phobia/fear of heights or spiders 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118" w14:textId="3AA29806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23534B" w:rsidRPr="001D49C7" w14:paraId="38CBE021" w14:textId="6C113F4E" w:rsidTr="6E8FDAA9">
        <w:trPr>
          <w:cantSplit/>
          <w:trHeight w:val="223"/>
        </w:trPr>
        <w:tc>
          <w:tcPr>
            <w:tcW w:w="785" w:type="dxa"/>
            <w:shd w:val="clear" w:color="auto" w:fill="auto"/>
            <w:noWrap/>
            <w:hideMark/>
          </w:tcPr>
          <w:p w14:paraId="7C161E0A" w14:textId="77777777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78B5F17" w14:textId="6C33B0D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Antipsychotic drugs versus cognitive behavioural therapy versus a combination of both in people with psychosis: a randomised controlled pilot and feasibility study. Lancet Psychiatry. 2018 May;5(5):411-423.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Epub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2018 Apr 5. Erratum in: Lancet Psychiatry. 2019 Jul;6(7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):e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16. </w:t>
            </w:r>
          </w:p>
        </w:tc>
        <w:tc>
          <w:tcPr>
            <w:tcW w:w="1740" w:type="dxa"/>
          </w:tcPr>
          <w:p w14:paraId="287F00FE" w14:textId="7738232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Morrison AP, Law H, Carter L, et al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581" w:type="dxa"/>
          </w:tcPr>
          <w:p w14:paraId="4A13EAAE" w14:textId="4F30089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37A5" w14:textId="100E094D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22AA" w14:textId="77777777" w:rsidR="0023534B" w:rsidRPr="0023534B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235BBB24" w14:textId="2600CEB1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9673" w14:textId="533D25AD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75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C5CC" w14:textId="0A575CEC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79B0" w14:textId="0AAEFC98" w:rsidR="0023534B" w:rsidRPr="001D49C7" w:rsidRDefault="0023534B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3534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0BA01481" w14:textId="10466A61" w:rsidTr="6E8FDAA9">
        <w:trPr>
          <w:cantSplit/>
          <w:trHeight w:val="283"/>
        </w:trPr>
        <w:tc>
          <w:tcPr>
            <w:tcW w:w="785" w:type="dxa"/>
            <w:shd w:val="clear" w:color="auto" w:fill="auto"/>
            <w:noWrap/>
            <w:hideMark/>
          </w:tcPr>
          <w:p w14:paraId="504C804B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1E28F4C" w14:textId="5F289B6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The benefit of minocycline on negative symptoms of schizophrenia in patients with recent-onset psychosis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BeneMin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): a randomised, double-blind, placebo-controlled trial. Lancet Psychiatry. 2018 Nov;5(11):885-894. </w:t>
            </w:r>
          </w:p>
        </w:tc>
        <w:tc>
          <w:tcPr>
            <w:tcW w:w="1740" w:type="dxa"/>
          </w:tcPr>
          <w:p w14:paraId="46270172" w14:textId="400267E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Deakin B, Suckling J, Barnes TRE, et al.</w:t>
            </w:r>
          </w:p>
        </w:tc>
        <w:tc>
          <w:tcPr>
            <w:tcW w:w="581" w:type="dxa"/>
          </w:tcPr>
          <w:p w14:paraId="2660284B" w14:textId="15B3581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D5B50" w14:textId="336CE60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0D21C131" w14:textId="352BD3CE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9B24" w14:textId="3F1AC52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3EBE" w14:textId="56A9433C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BB32C" w14:textId="32294D1A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79205505" w14:textId="2633ADF3" w:rsidTr="6E8FDAA9">
        <w:trPr>
          <w:cantSplit/>
          <w:trHeight w:val="73"/>
        </w:trPr>
        <w:tc>
          <w:tcPr>
            <w:tcW w:w="785" w:type="dxa"/>
            <w:shd w:val="clear" w:color="auto" w:fill="auto"/>
            <w:noWrap/>
            <w:hideMark/>
          </w:tcPr>
          <w:p w14:paraId="729434F2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3AC02A37" w14:textId="5492872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Effectiveness of a peer-delivered, psychosocial intervention on maternal depression and child development at 3 years postnatal: a cluster randomised trial in Pakistan. Lancet Psychiatry. 2020 Sep;7(9):775-787.</w:t>
            </w:r>
          </w:p>
        </w:tc>
        <w:tc>
          <w:tcPr>
            <w:tcW w:w="1740" w:type="dxa"/>
          </w:tcPr>
          <w:p w14:paraId="62CFB4C7" w14:textId="18E7450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Maselko</w:t>
            </w:r>
            <w:proofErr w:type="spellEnd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J, Sikander S, Turner EL, et al.</w:t>
            </w:r>
          </w:p>
        </w:tc>
        <w:tc>
          <w:tcPr>
            <w:tcW w:w="581" w:type="dxa"/>
          </w:tcPr>
          <w:p w14:paraId="54B288B0" w14:textId="4FDDB124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B507" w14:textId="73C2ACF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Asia</w:t>
            </w:r>
          </w:p>
        </w:tc>
        <w:tc>
          <w:tcPr>
            <w:tcW w:w="1311" w:type="dxa"/>
          </w:tcPr>
          <w:p w14:paraId="313F4E0F" w14:textId="05BD63A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8ACA7" w14:textId="010B807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1154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D7DC" w14:textId="36854005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5146D" w14:textId="757FBBCE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0F781D50" w14:textId="044BE5AC" w:rsidTr="6E8FDAA9">
        <w:trPr>
          <w:cantSplit/>
          <w:trHeight w:val="416"/>
        </w:trPr>
        <w:tc>
          <w:tcPr>
            <w:tcW w:w="785" w:type="dxa"/>
            <w:shd w:val="clear" w:color="auto" w:fill="auto"/>
            <w:noWrap/>
            <w:hideMark/>
          </w:tcPr>
          <w:p w14:paraId="5E9EA3E7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702BF78" w14:textId="5354C4B6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safety of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balovaptan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for socialisation and communication difficulties in autistic adults in North America and Europe: a phase 3, randomised, placebo-controlled trial. Lancet Psychiatry. 2022 Mar;9(3):199-210.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Epub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2022 Feb 10. </w:t>
            </w:r>
          </w:p>
        </w:tc>
        <w:tc>
          <w:tcPr>
            <w:tcW w:w="1740" w:type="dxa"/>
          </w:tcPr>
          <w:p w14:paraId="49C66A0D" w14:textId="50BAD1EA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Jacob S, Veenstra-VanderWeele J, Murphy D, et al.</w:t>
            </w:r>
          </w:p>
        </w:tc>
        <w:tc>
          <w:tcPr>
            <w:tcW w:w="581" w:type="dxa"/>
          </w:tcPr>
          <w:p w14:paraId="4AB4891D" w14:textId="38B8947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DC3E" w14:textId="0E7309B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 &amp; Europe</w:t>
            </w:r>
          </w:p>
        </w:tc>
        <w:tc>
          <w:tcPr>
            <w:tcW w:w="1311" w:type="dxa"/>
          </w:tcPr>
          <w:p w14:paraId="0F73DBA0" w14:textId="6A30A83E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2F4E" w14:textId="314CB172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322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83C62" w14:textId="30F5D6E2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A663" w14:textId="4054B41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6B46B0" w:rsidRPr="001D49C7" w14:paraId="6E1E7EBD" w14:textId="5CE485FB" w:rsidTr="6E8FDAA9">
        <w:trPr>
          <w:cantSplit/>
          <w:trHeight w:val="194"/>
        </w:trPr>
        <w:tc>
          <w:tcPr>
            <w:tcW w:w="785" w:type="dxa"/>
            <w:shd w:val="clear" w:color="auto" w:fill="auto"/>
            <w:noWrap/>
            <w:hideMark/>
          </w:tcPr>
          <w:p w14:paraId="1322129C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1D30A45E" w14:textId="7B3C6D52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Amisulpride, aripiprazole, and olanzapine in patients with schizophrenia-spectrum disorders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BeSt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InTro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): a pragmatic, rater-blind, semi-randomised trial. Lancet Psychiatry. 2020 Nov;7(11):945-954. </w:t>
            </w:r>
          </w:p>
        </w:tc>
        <w:tc>
          <w:tcPr>
            <w:tcW w:w="1740" w:type="dxa"/>
          </w:tcPr>
          <w:p w14:paraId="2B38ECF8" w14:textId="5297CBF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Johnsen E, Kroken RA, Løberg EM, et al.</w:t>
            </w:r>
          </w:p>
        </w:tc>
        <w:tc>
          <w:tcPr>
            <w:tcW w:w="581" w:type="dxa"/>
          </w:tcPr>
          <w:p w14:paraId="4BD2D3BD" w14:textId="58A74738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E5BB" w14:textId="6E48F7D0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5A5BD977" w14:textId="67B333D0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F95C6" w14:textId="6640362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95CC" w14:textId="6241787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D3C9" w14:textId="0C8E942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347DF76C" w14:textId="1AF9038E" w:rsidTr="6E8FDAA9">
        <w:trPr>
          <w:cantSplit/>
          <w:trHeight w:val="291"/>
        </w:trPr>
        <w:tc>
          <w:tcPr>
            <w:tcW w:w="785" w:type="dxa"/>
            <w:shd w:val="clear" w:color="auto" w:fill="auto"/>
            <w:noWrap/>
            <w:hideMark/>
          </w:tcPr>
          <w:p w14:paraId="16BE032D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128C895A" w14:textId="3C700595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Efficacy and safety of the novel glycine transporter inhibitor BI 425809 once daily in patients with schizophrenia: a double-blind, randomised, placebo-controlled phase 2 study. Lancet Psychiatry. 2021 Mar;8(3):191-201. </w:t>
            </w:r>
          </w:p>
        </w:tc>
        <w:tc>
          <w:tcPr>
            <w:tcW w:w="1740" w:type="dxa"/>
          </w:tcPr>
          <w:p w14:paraId="48BF27EA" w14:textId="3BDF4A4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Fleischhacker WW, </w:t>
            </w:r>
            <w:proofErr w:type="spellStart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Podhorna</w:t>
            </w:r>
            <w:proofErr w:type="spellEnd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J, Gröschl M, et al.</w:t>
            </w:r>
          </w:p>
        </w:tc>
        <w:tc>
          <w:tcPr>
            <w:tcW w:w="581" w:type="dxa"/>
          </w:tcPr>
          <w:p w14:paraId="3BDB23D9" w14:textId="0C7E29B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F243" w14:textId="0057DF34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America, Canada, Europe &amp; Asia</w:t>
            </w:r>
          </w:p>
        </w:tc>
        <w:tc>
          <w:tcPr>
            <w:tcW w:w="1311" w:type="dxa"/>
          </w:tcPr>
          <w:p w14:paraId="3FB8C612" w14:textId="18DFDA5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82164" w14:textId="486B914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509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B68E" w14:textId="04B82BD4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A1A9A" w14:textId="54D5766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4B2768B0" w14:textId="25A7CD08" w:rsidTr="6E8FDAA9">
        <w:trPr>
          <w:cantSplit/>
          <w:trHeight w:val="209"/>
        </w:trPr>
        <w:tc>
          <w:tcPr>
            <w:tcW w:w="785" w:type="dxa"/>
            <w:shd w:val="clear" w:color="auto" w:fill="auto"/>
            <w:noWrap/>
            <w:hideMark/>
          </w:tcPr>
          <w:p w14:paraId="3ECFF124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4A62CB8B" w14:textId="6454665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Automated virtual reality therapy to treat agoraphobic avoidance and distress in patients with psychosis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gameChange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): a multicentre, parallel-group, single-blind, randomised, controlled trial in England with mediation and moderation analyses. Lancet Psychiatry. 2022 May;9(5):375-388. </w:t>
            </w:r>
          </w:p>
        </w:tc>
        <w:tc>
          <w:tcPr>
            <w:tcW w:w="1740" w:type="dxa"/>
          </w:tcPr>
          <w:p w14:paraId="78873D22" w14:textId="3DC701AA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Freeman D, Lambe S, Kabir T, et al.</w:t>
            </w:r>
          </w:p>
        </w:tc>
        <w:tc>
          <w:tcPr>
            <w:tcW w:w="581" w:type="dxa"/>
          </w:tcPr>
          <w:p w14:paraId="0C4FE447" w14:textId="4BF0963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9C82" w14:textId="461A6C16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59D98E80" w14:textId="5EC8DBDA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E3D9" w14:textId="61B093F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47B2" w14:textId="2876246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65D4" w14:textId="1C2D1588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234E032F" w14:textId="662104F5" w:rsidTr="6E8FDAA9">
        <w:trPr>
          <w:cantSplit/>
          <w:trHeight w:val="255"/>
        </w:trPr>
        <w:tc>
          <w:tcPr>
            <w:tcW w:w="785" w:type="dxa"/>
            <w:shd w:val="clear" w:color="auto" w:fill="auto"/>
            <w:noWrap/>
            <w:hideMark/>
          </w:tcPr>
          <w:p w14:paraId="7F9E3E2C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4C421B5" w14:textId="5B7B13E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Person-centred experiential therapy versus cognitive behavioural therapy delivered in the English Improving Access to Psychological Therapies service for the treatment of moderate or severe depression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PRaCTICED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): a pragmatic, randomised, non-inferiority trial. Lancet Psychiatry. 2021 Jun;8(6):487-499. </w:t>
            </w:r>
          </w:p>
        </w:tc>
        <w:tc>
          <w:tcPr>
            <w:tcW w:w="1740" w:type="dxa"/>
          </w:tcPr>
          <w:p w14:paraId="7B9E7C0E" w14:textId="08EA87CB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Barkham</w:t>
            </w:r>
            <w:proofErr w:type="spellEnd"/>
            <w:r w:rsidRPr="00943D1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M, Saxon D, Hardy GE, et al.</w:t>
            </w:r>
          </w:p>
        </w:tc>
        <w:tc>
          <w:tcPr>
            <w:tcW w:w="581" w:type="dxa"/>
          </w:tcPr>
          <w:p w14:paraId="1177E5CB" w14:textId="6E67FE6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64BB" w14:textId="7EB1698C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3AAFAEF8" w14:textId="51337270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075" w14:textId="4E28BE99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510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6F70" w14:textId="575E783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81C86" w14:textId="089FC565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0D0B85FE" w14:textId="551913E4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6EB9BFB8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66FCD886" w14:textId="3630A8FE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Clinical efficacy of a Decision Support Tool (Link-me) to guide intensity of mental health care in primary practice: a pragmatic stratified randomised controlled trial. Lancet Psychiatry. 2021 Mar;8(3):202-214. </w:t>
            </w:r>
          </w:p>
        </w:tc>
        <w:tc>
          <w:tcPr>
            <w:tcW w:w="1740" w:type="dxa"/>
          </w:tcPr>
          <w:p w14:paraId="7836B662" w14:textId="3122013C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Fletcher S, Spittal MJ, Chondros P, et al.</w:t>
            </w:r>
          </w:p>
        </w:tc>
        <w:tc>
          <w:tcPr>
            <w:tcW w:w="581" w:type="dxa"/>
          </w:tcPr>
          <w:p w14:paraId="47169742" w14:textId="3A94032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E652" w14:textId="772B1B1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Australia</w:t>
            </w:r>
          </w:p>
        </w:tc>
        <w:tc>
          <w:tcPr>
            <w:tcW w:w="1311" w:type="dxa"/>
          </w:tcPr>
          <w:p w14:paraId="71369494" w14:textId="3DBA1345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2DEC" w14:textId="0C24CDF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1671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79B8" w14:textId="5E3629F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03A5" w14:textId="74647600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6B46B0" w:rsidRPr="001D49C7" w14:paraId="47E3DB42" w14:textId="0630AEE7" w:rsidTr="6E8FDAA9">
        <w:trPr>
          <w:cantSplit/>
          <w:trHeight w:val="391"/>
        </w:trPr>
        <w:tc>
          <w:tcPr>
            <w:tcW w:w="785" w:type="dxa"/>
            <w:shd w:val="clear" w:color="auto" w:fill="auto"/>
            <w:noWrap/>
            <w:hideMark/>
          </w:tcPr>
          <w:p w14:paraId="0038F662" w14:textId="77777777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450B95D" w14:textId="5A89174A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 clinical effectiveness of sertraline in primary care and the role of depression severity and duration (PANDA): a pragmatic, double-blind, placebo-controlled randomised trial. Lancet Psychiatry. 2019 Nov;6(11):903-914. </w:t>
            </w:r>
          </w:p>
        </w:tc>
        <w:tc>
          <w:tcPr>
            <w:tcW w:w="1740" w:type="dxa"/>
          </w:tcPr>
          <w:p w14:paraId="33318A1A" w14:textId="25253E83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Lewis G, Duffy L, Ades A, et al.</w:t>
            </w:r>
          </w:p>
        </w:tc>
        <w:tc>
          <w:tcPr>
            <w:tcW w:w="581" w:type="dxa"/>
          </w:tcPr>
          <w:p w14:paraId="42450561" w14:textId="628680DD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C7E0" w14:textId="4BBC2018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</w:tcPr>
          <w:p w14:paraId="4CE15E6D" w14:textId="7B55B721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B5563" w14:textId="7AFD98F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655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83A1" w14:textId="5EF603EF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29855" w14:textId="4D0FD4B0" w:rsidR="006B46B0" w:rsidRPr="001D49C7" w:rsidRDefault="006B46B0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B46B0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7198A016" w14:textId="750E9665" w:rsidTr="6E8FDAA9">
        <w:trPr>
          <w:cantSplit/>
          <w:trHeight w:val="159"/>
        </w:trPr>
        <w:tc>
          <w:tcPr>
            <w:tcW w:w="785" w:type="dxa"/>
            <w:shd w:val="clear" w:color="auto" w:fill="auto"/>
            <w:noWrap/>
            <w:hideMark/>
          </w:tcPr>
          <w:p w14:paraId="64884346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5A89C007" w14:textId="7AD18C40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Comparison of behavioural activation with guided self-help for treatment of depression in adults with intellectual disabilities: a randomised controlled trial. Lancet Psychiatry. 2017 Dec;4(12):909-919. </w:t>
            </w:r>
          </w:p>
        </w:tc>
        <w:tc>
          <w:tcPr>
            <w:tcW w:w="1740" w:type="dxa"/>
          </w:tcPr>
          <w:p w14:paraId="6671B896" w14:textId="769EAB4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Jahoda A, Hastings R, Hatton C, et al.</w:t>
            </w:r>
          </w:p>
        </w:tc>
        <w:tc>
          <w:tcPr>
            <w:tcW w:w="581" w:type="dxa"/>
          </w:tcPr>
          <w:p w14:paraId="1C0E5C32" w14:textId="6788BCA4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3C39" w14:textId="56AAA80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8379" w14:textId="633F897A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9225" w14:textId="29F2284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BE3D" w14:textId="3C20F8A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C9C8C" w14:textId="6C9D0CA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25EBBB7E" w14:textId="35FA8634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1788CB28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5E67A38" w14:textId="09330ED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Comparison of a theoretically driven cognitive therapy (the Feeling Safe Programme) with befriending for the treatment of persistent persecutory delusions: A parallel, single-blind, randomised controlled trial. The Lancet Psychiatry,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8(8), 696–707. </w:t>
            </w:r>
          </w:p>
        </w:tc>
        <w:tc>
          <w:tcPr>
            <w:tcW w:w="1740" w:type="dxa"/>
          </w:tcPr>
          <w:p w14:paraId="5AC3B869" w14:textId="2C4A9C25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Freeman, D., Emsley, R., Diamond, R., et al.</w:t>
            </w:r>
          </w:p>
        </w:tc>
        <w:tc>
          <w:tcPr>
            <w:tcW w:w="581" w:type="dxa"/>
          </w:tcPr>
          <w:p w14:paraId="42DE1C27" w14:textId="3A34F7A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6CAD" w14:textId="6BFD187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BEAEA" w14:textId="1789F254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0E89" w14:textId="49FF0D65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130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B988E" w14:textId="57F00E6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5174" w14:textId="5FFA79E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5C7A81A0" w14:textId="6DC79DCE" w:rsidTr="6E8FDAA9">
        <w:trPr>
          <w:cantSplit/>
          <w:trHeight w:val="274"/>
        </w:trPr>
        <w:tc>
          <w:tcPr>
            <w:tcW w:w="785" w:type="dxa"/>
            <w:shd w:val="clear" w:color="auto" w:fill="auto"/>
            <w:noWrap/>
            <w:hideMark/>
          </w:tcPr>
          <w:p w14:paraId="7E4A6972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7BC439D" w14:textId="097F590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3,4-methylenedioxymethamphetamine (MDMA)-assisted psychotherapy for post-traumatic stress disorder in military veterans, firefighters, and police officers: a randomised, double-blind, dose-response, phase 2 clinical trial. Lancet Psychiatry. 2018 Jun;5(6):486-497. </w:t>
            </w:r>
          </w:p>
        </w:tc>
        <w:tc>
          <w:tcPr>
            <w:tcW w:w="1740" w:type="dxa"/>
          </w:tcPr>
          <w:p w14:paraId="5BC8C676" w14:textId="1BA170F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Mithoefer</w:t>
            </w:r>
            <w:proofErr w:type="spellEnd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MC, </w:t>
            </w:r>
            <w:proofErr w:type="spellStart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Mithoefer</w:t>
            </w:r>
            <w:proofErr w:type="spellEnd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AT, Feduccia AA, et al.</w:t>
            </w:r>
          </w:p>
        </w:tc>
        <w:tc>
          <w:tcPr>
            <w:tcW w:w="581" w:type="dxa"/>
          </w:tcPr>
          <w:p w14:paraId="34D6D8C1" w14:textId="7485D68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4AA55" w14:textId="67A16E9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915FA" w14:textId="222239C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FC2B" w14:textId="58B1B5F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5DC4" w14:textId="2F64BF2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C918" w14:textId="272408E9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CD3AF6" w:rsidRPr="001D49C7" w14:paraId="2D9E756C" w14:textId="0C1803D6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3CEBD2E9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3E07002C" w14:textId="1AAFBFCF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Cognitive behavioural therapy in clozapine-resistant schizophrenia (FOCUS): An assessor-blinded, randomised controlled trial. The Lancet Psychiatry,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2018</w:t>
            </w: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5(8), 633–643. </w:t>
            </w:r>
          </w:p>
        </w:tc>
        <w:tc>
          <w:tcPr>
            <w:tcW w:w="1740" w:type="dxa"/>
          </w:tcPr>
          <w:p w14:paraId="20B9A0EF" w14:textId="3914299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Morrison, A. P., Pyle, M., </w:t>
            </w:r>
            <w:proofErr w:type="spellStart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Gumley</w:t>
            </w:r>
            <w:proofErr w:type="spellEnd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, A., et al.</w:t>
            </w:r>
          </w:p>
        </w:tc>
        <w:tc>
          <w:tcPr>
            <w:tcW w:w="581" w:type="dxa"/>
          </w:tcPr>
          <w:p w14:paraId="48B202E1" w14:textId="3A135C0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D77E" w14:textId="371C885F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2FBD" w14:textId="160EBEF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9E5F" w14:textId="349F334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487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7D199" w14:textId="47056D05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F1E0" w14:textId="2C7692A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488382AC" w14:textId="273ED34C" w:rsidTr="6E8FDAA9">
        <w:trPr>
          <w:cantSplit/>
          <w:trHeight w:val="148"/>
        </w:trPr>
        <w:tc>
          <w:tcPr>
            <w:tcW w:w="785" w:type="dxa"/>
            <w:shd w:val="clear" w:color="auto" w:fill="auto"/>
            <w:noWrap/>
            <w:hideMark/>
          </w:tcPr>
          <w:p w14:paraId="59E58D4B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566A5674" w14:textId="116BE79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AVATAR therapy for auditory verbal hallucinations in people with psychosis: a single-blind, randomised controlled trial. Lancet Psychiatry. 2018 Jan;5(1):31-40. </w:t>
            </w:r>
          </w:p>
        </w:tc>
        <w:tc>
          <w:tcPr>
            <w:tcW w:w="1740" w:type="dxa"/>
          </w:tcPr>
          <w:p w14:paraId="22AFACA5" w14:textId="74AEAEA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Craig TK, Rus-Calafell M, Ward T, et al.</w:t>
            </w:r>
          </w:p>
        </w:tc>
        <w:tc>
          <w:tcPr>
            <w:tcW w:w="581" w:type="dxa"/>
          </w:tcPr>
          <w:p w14:paraId="5DB95D0C" w14:textId="7CB111AA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68CC" w14:textId="5CA8857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69FE2" w14:textId="4EC1BEE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5AB1" w14:textId="5A7FF7FF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FF05" w14:textId="36342159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C222" w14:textId="5BE42F56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7F835849" w14:textId="22190CFB" w:rsidTr="6E8FDAA9">
        <w:trPr>
          <w:cantSplit/>
          <w:trHeight w:val="231"/>
        </w:trPr>
        <w:tc>
          <w:tcPr>
            <w:tcW w:w="785" w:type="dxa"/>
            <w:shd w:val="clear" w:color="auto" w:fill="auto"/>
            <w:noWrap/>
            <w:hideMark/>
          </w:tcPr>
          <w:p w14:paraId="374A9D44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44800D19" w14:textId="536A980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Automated psychological therapy using immersive virtual reality for treatment of fear of heights: a single-blind, parallel-group, randomised controlled trial. Lancet Psychiatry. 2018 Aug;5(8):625-632. </w:t>
            </w:r>
          </w:p>
        </w:tc>
        <w:tc>
          <w:tcPr>
            <w:tcW w:w="1740" w:type="dxa"/>
          </w:tcPr>
          <w:p w14:paraId="2A36B70B" w14:textId="475E678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Freeman D, Haselton P, Freeman J, et al.</w:t>
            </w:r>
          </w:p>
        </w:tc>
        <w:tc>
          <w:tcPr>
            <w:tcW w:w="581" w:type="dxa"/>
          </w:tcPr>
          <w:p w14:paraId="50359DAE" w14:textId="1FC0221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E031" w14:textId="48152815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F8CF" w14:textId="79C4CF2C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C58C" w14:textId="7A59E87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AB5C" w14:textId="08F02695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Phobia/fear of heights or spiders 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C696" w14:textId="5BF8D1F4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CD3AF6" w:rsidRPr="001D49C7" w14:paraId="05B0F080" w14:textId="73E3090E" w:rsidTr="6E8FDAA9">
        <w:trPr>
          <w:cantSplit/>
          <w:trHeight w:val="173"/>
        </w:trPr>
        <w:tc>
          <w:tcPr>
            <w:tcW w:w="785" w:type="dxa"/>
            <w:shd w:val="clear" w:color="auto" w:fill="auto"/>
            <w:noWrap/>
            <w:hideMark/>
          </w:tcPr>
          <w:p w14:paraId="3FE043F4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199BB665" w14:textId="02BE8E3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Long versus short pulse width subcallosal cingulate stimulation for treatment-resistant depression: a randomised, double-blind, crossover trial. Lancet Psychiatry. 2020 Jan;7(1):29-40. </w:t>
            </w:r>
          </w:p>
        </w:tc>
        <w:tc>
          <w:tcPr>
            <w:tcW w:w="1740" w:type="dxa"/>
          </w:tcPr>
          <w:p w14:paraId="485A5832" w14:textId="20A5061C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Ramasubbu</w:t>
            </w:r>
            <w:proofErr w:type="spellEnd"/>
            <w:r w:rsidRPr="0081592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R, Clark DL, Golding S, et al.</w:t>
            </w:r>
          </w:p>
        </w:tc>
        <w:tc>
          <w:tcPr>
            <w:tcW w:w="581" w:type="dxa"/>
          </w:tcPr>
          <w:p w14:paraId="77F629DA" w14:textId="035C311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1C26" w14:textId="6EAF7F26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B6EB" w14:textId="0E4CBA7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B822" w14:textId="663846F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0C4FE" w14:textId="0004CE0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597E" w14:textId="739B641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561FB9B9" w14:textId="2964401C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59A2BCFE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53393E81" w14:textId="13A7E6C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Efficacy and cost-effectiveness of task-shared care for people with severe mental disorders in Ethiopia (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TaSCS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): a single-blind, randomised, controlled, phase 3 non-inferiority trial. Lancet Psychiatry. 2022 Jan;9(1):59-71. </w:t>
            </w:r>
          </w:p>
        </w:tc>
        <w:tc>
          <w:tcPr>
            <w:tcW w:w="1740" w:type="dxa"/>
          </w:tcPr>
          <w:p w14:paraId="4D00F4CC" w14:textId="05DA083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Hanlon C, Medhin G, Dewey ME, et al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581" w:type="dxa"/>
          </w:tcPr>
          <w:p w14:paraId="725FBF8C" w14:textId="5C9016C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887A" w14:textId="5DADC69F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Africa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B49D9" w14:textId="309ABEF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845E" w14:textId="1806756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329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0A06" w14:textId="5404AC14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Others</w:t>
            </w:r>
            <w:r w:rsidR="00FC520C" w:rsidRPr="00FC520C">
              <w:rPr>
                <w:rFonts w:eastAsia="Times New Roman" w:cstheme="minorHAnsi"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4772" w14:textId="2B5AC5A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3E839F60" w14:textId="10C6F34B" w:rsidTr="6E8FDAA9">
        <w:trPr>
          <w:cantSplit/>
          <w:trHeight w:val="154"/>
        </w:trPr>
        <w:tc>
          <w:tcPr>
            <w:tcW w:w="785" w:type="dxa"/>
            <w:shd w:val="clear" w:color="auto" w:fill="auto"/>
            <w:noWrap/>
            <w:hideMark/>
          </w:tcPr>
          <w:p w14:paraId="0FDC08E1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74D60B4" w14:textId="24284588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Deutetrabenazine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for treatment of involuntary movements in patients with tardive dyskinesia (AIM-TD): a double-blind, randomised, placebo-controlled, phase 3 trial. Lancet Psychiatry. 2017 Aug;4(8):595-604. </w:t>
            </w:r>
          </w:p>
        </w:tc>
        <w:tc>
          <w:tcPr>
            <w:tcW w:w="1740" w:type="dxa"/>
          </w:tcPr>
          <w:p w14:paraId="4506602D" w14:textId="25C1506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Anderson KE, Stamler D, Davis MD, et al.</w:t>
            </w:r>
          </w:p>
        </w:tc>
        <w:tc>
          <w:tcPr>
            <w:tcW w:w="581" w:type="dxa"/>
          </w:tcPr>
          <w:p w14:paraId="6D97EBEC" w14:textId="6EF59CF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A7D72" w14:textId="6EA9984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 &amp; 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253C" w14:textId="3B9C47F2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A66C" w14:textId="4AD3A35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26F8" w14:textId="09F4A6E0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Others</w:t>
            </w:r>
            <w:r w:rsidR="00FC520C" w:rsidRPr="00FC520C">
              <w:rPr>
                <w:rFonts w:eastAsia="Times New Roman" w:cstheme="minorHAnsi"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040A4" w14:textId="545C893A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CD3AF6" w:rsidRPr="001D49C7" w14:paraId="57576E15" w14:textId="4CDB2258" w:rsidTr="6E8FDAA9">
        <w:trPr>
          <w:cantSplit/>
          <w:trHeight w:val="333"/>
        </w:trPr>
        <w:tc>
          <w:tcPr>
            <w:tcW w:w="785" w:type="dxa"/>
            <w:shd w:val="clear" w:color="auto" w:fill="auto"/>
            <w:noWrap/>
            <w:hideMark/>
          </w:tcPr>
          <w:p w14:paraId="5FB0382C" w14:textId="77777777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667CE06" w14:textId="529625BB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Antipsychotic treatment of very late-onset schizophrenia-like psychosis (ATLAS): a randomised, controlled, double-blind trial. Lancet Psychiatry. 2018 Jul;5(7):553-563. </w:t>
            </w:r>
          </w:p>
        </w:tc>
        <w:tc>
          <w:tcPr>
            <w:tcW w:w="1740" w:type="dxa"/>
          </w:tcPr>
          <w:p w14:paraId="65281E45" w14:textId="21AA80C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Howard R, Cort E, Bradley R, et al.</w:t>
            </w:r>
          </w:p>
        </w:tc>
        <w:tc>
          <w:tcPr>
            <w:tcW w:w="581" w:type="dxa"/>
          </w:tcPr>
          <w:p w14:paraId="670ADCA3" w14:textId="786EF34D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3E91" w14:textId="7B44BA4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2376" w14:textId="7580D651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29A6" w14:textId="342D80F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0C31" w14:textId="22CBE903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158A6" w14:textId="7D096ACE" w:rsidR="00CD3AF6" w:rsidRPr="001D49C7" w:rsidRDefault="00CD3AF6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D3AF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1A71641C" w14:textId="3D20386E" w:rsidTr="6E8FDAA9">
        <w:trPr>
          <w:cantSplit/>
          <w:trHeight w:val="229"/>
        </w:trPr>
        <w:tc>
          <w:tcPr>
            <w:tcW w:w="785" w:type="dxa"/>
            <w:shd w:val="clear" w:color="auto" w:fill="auto"/>
            <w:noWrap/>
            <w:hideMark/>
          </w:tcPr>
          <w:p w14:paraId="017B9015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C53159F" w14:textId="46E99CC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Clinical and cost-effectiveness of the Managing Agitation and Raising Quality of Life (MARQUE) intervention for agitation in people with dementia in care homes: a single-blind, cluster-randomised controlled trial. Lancet Psychiatry. 2019 Apr;6(4):293-304. </w:t>
            </w:r>
          </w:p>
        </w:tc>
        <w:tc>
          <w:tcPr>
            <w:tcW w:w="1740" w:type="dxa"/>
          </w:tcPr>
          <w:p w14:paraId="237545A8" w14:textId="20206762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Livingston G, Barber J, Marston L, et al.</w:t>
            </w:r>
          </w:p>
        </w:tc>
        <w:tc>
          <w:tcPr>
            <w:tcW w:w="581" w:type="dxa"/>
          </w:tcPr>
          <w:p w14:paraId="47C99AC3" w14:textId="5E6B4192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4D3" w14:textId="1AD9EFE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3BF3" w14:textId="30BC6DF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BB2C" w14:textId="63474A2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C847" w14:textId="0307AF7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Dementias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B9B7" w14:textId="2E375AA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47EF228D" w14:textId="06FA98D9" w:rsidTr="6E8FDAA9">
        <w:trPr>
          <w:cantSplit/>
          <w:trHeight w:val="469"/>
        </w:trPr>
        <w:tc>
          <w:tcPr>
            <w:tcW w:w="785" w:type="dxa"/>
            <w:shd w:val="clear" w:color="auto" w:fill="auto"/>
            <w:noWrap/>
            <w:hideMark/>
          </w:tcPr>
          <w:p w14:paraId="0964587F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69A3B1F6" w14:textId="7C04AA2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Multisystemic therapy versus management as usual in the treatment of adolescent antisocial behaviour (START): 5-year follow-up of a pragmatic, randomised, controlled, superiority trial. Lancet Psychiatry. 2020 May;7(5):420-430. </w:t>
            </w:r>
          </w:p>
        </w:tc>
        <w:tc>
          <w:tcPr>
            <w:tcW w:w="1740" w:type="dxa"/>
          </w:tcPr>
          <w:p w14:paraId="3F940198" w14:textId="4DA5461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Fonagy P, Butler S, Cottrell D, et al.</w:t>
            </w:r>
          </w:p>
        </w:tc>
        <w:tc>
          <w:tcPr>
            <w:tcW w:w="581" w:type="dxa"/>
          </w:tcPr>
          <w:p w14:paraId="3B961C87" w14:textId="5782E13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598B" w14:textId="35D5795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302A" w14:textId="47D42D0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25596" w14:textId="40F5E1E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684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76AC" w14:textId="58E3B4D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71BB" w14:textId="1C9CA0A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1ABCC96A" w14:textId="13921900" w:rsidTr="6E8FDAA9">
        <w:trPr>
          <w:cantSplit/>
          <w:trHeight w:val="269"/>
        </w:trPr>
        <w:tc>
          <w:tcPr>
            <w:tcW w:w="785" w:type="dxa"/>
            <w:shd w:val="clear" w:color="auto" w:fill="auto"/>
            <w:noWrap/>
            <w:hideMark/>
          </w:tcPr>
          <w:p w14:paraId="688A8134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48B9AC2" w14:textId="3E16835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Mitigating the effect of persistent postnatal depression on child outcomes through an intervention to treat depression and improve parenting: A randomised controlled trial. The Lancet Psychiatry,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2018</w:t>
            </w: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5(2), 134–144. </w:t>
            </w:r>
          </w:p>
        </w:tc>
        <w:tc>
          <w:tcPr>
            <w:tcW w:w="1740" w:type="dxa"/>
          </w:tcPr>
          <w:p w14:paraId="416F8B0E" w14:textId="687035F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Stein, A., </w:t>
            </w:r>
            <w:proofErr w:type="spellStart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Netsi</w:t>
            </w:r>
            <w:proofErr w:type="spellEnd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, E., Lawrence, P. J., et al.</w:t>
            </w:r>
          </w:p>
        </w:tc>
        <w:tc>
          <w:tcPr>
            <w:tcW w:w="581" w:type="dxa"/>
          </w:tcPr>
          <w:p w14:paraId="6A272D36" w14:textId="25DD40D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B0F2" w14:textId="599DB5B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8493" w14:textId="31CFF5C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0CAD" w14:textId="33E7A220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AFF46" w14:textId="329E381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C447" w14:textId="3FCB785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434DADE1" w14:textId="18D5EAA1" w:rsidTr="6E8FDAA9">
        <w:trPr>
          <w:cantSplit/>
          <w:trHeight w:val="225"/>
        </w:trPr>
        <w:tc>
          <w:tcPr>
            <w:tcW w:w="785" w:type="dxa"/>
            <w:shd w:val="clear" w:color="auto" w:fill="auto"/>
            <w:noWrap/>
            <w:hideMark/>
          </w:tcPr>
          <w:p w14:paraId="08F27FFB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5A24729C" w14:textId="269688A0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Minocycline and celecoxib as adjunctive treatments for bipolar depression: a multicentre, factorial design randomised controlled trial. Lancet Psychiatry. 2020 Jun;7(6):515-527. </w:t>
            </w:r>
          </w:p>
        </w:tc>
        <w:tc>
          <w:tcPr>
            <w:tcW w:w="1740" w:type="dxa"/>
          </w:tcPr>
          <w:p w14:paraId="7BDA7C44" w14:textId="573111D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Husain MI, Chaudhry IB, Khoso AB, et al.</w:t>
            </w:r>
          </w:p>
        </w:tc>
        <w:tc>
          <w:tcPr>
            <w:tcW w:w="581" w:type="dxa"/>
          </w:tcPr>
          <w:p w14:paraId="01F7429E" w14:textId="52B3471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D86B0" w14:textId="1250C13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Asia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CEF8" w14:textId="1215A34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131B" w14:textId="5843653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266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5E2" w14:textId="7ADA7E8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Bipolar disorder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6F3A2" w14:textId="7BD557E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26517BC6" w14:textId="1DE971CC" w:rsidTr="6E8FDAA9">
        <w:trPr>
          <w:cantSplit/>
          <w:trHeight w:val="121"/>
        </w:trPr>
        <w:tc>
          <w:tcPr>
            <w:tcW w:w="785" w:type="dxa"/>
            <w:shd w:val="clear" w:color="auto" w:fill="auto"/>
            <w:noWrap/>
            <w:hideMark/>
          </w:tcPr>
          <w:p w14:paraId="255E2310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773F382" w14:textId="1962D5F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Lurasidone versus treatment as usual for cognitive impairment in euthymic patients with bipolar I disorder: a randomised, open-label, pilot study. Lancet Psychiatry. 2017 Mar;4(3):208-217. </w:t>
            </w:r>
          </w:p>
        </w:tc>
        <w:tc>
          <w:tcPr>
            <w:tcW w:w="1740" w:type="dxa"/>
          </w:tcPr>
          <w:p w14:paraId="12A74508" w14:textId="33DE400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Yatham</w:t>
            </w:r>
            <w:proofErr w:type="spellEnd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LN, Mackala S, </w:t>
            </w:r>
            <w:proofErr w:type="spellStart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Basivireddy</w:t>
            </w:r>
            <w:proofErr w:type="spellEnd"/>
            <w:r w:rsidRPr="00C624E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J, et al.</w:t>
            </w:r>
          </w:p>
        </w:tc>
        <w:tc>
          <w:tcPr>
            <w:tcW w:w="581" w:type="dxa"/>
          </w:tcPr>
          <w:p w14:paraId="338039D6" w14:textId="44E8856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33302" w14:textId="3F101F8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55C9B" w14:textId="77777777" w:rsidR="00557F8D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4549E9E5" w14:textId="28DE378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0872" w14:textId="2C8FB72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3D99" w14:textId="2B3404E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Bipolar disorder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6458" w14:textId="4299599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050551" w:rsidRPr="001D49C7" w14:paraId="3894F78A" w14:textId="14B74897" w:rsidTr="6E8FDAA9">
        <w:trPr>
          <w:cantSplit/>
          <w:trHeight w:val="274"/>
        </w:trPr>
        <w:tc>
          <w:tcPr>
            <w:tcW w:w="785" w:type="dxa"/>
            <w:shd w:val="clear" w:color="auto" w:fill="auto"/>
            <w:noWrap/>
            <w:hideMark/>
          </w:tcPr>
          <w:p w14:paraId="49435C58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383A888A" w14:textId="696A521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Neurofeedback, sham neurofeedback, and cognitive-behavioural group therapy in adults with attention-deficit hyperactivity disorder: a triple-blind, randomised, controlled trial. Lancet Psychiatry. 2017 Sep;4(9):673-684. </w:t>
            </w:r>
          </w:p>
        </w:tc>
        <w:tc>
          <w:tcPr>
            <w:tcW w:w="1740" w:type="dxa"/>
          </w:tcPr>
          <w:p w14:paraId="60DFD11A" w14:textId="68E3848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Schönenberg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M, Wiedemann E, Schneidt A, et al.</w:t>
            </w:r>
          </w:p>
        </w:tc>
        <w:tc>
          <w:tcPr>
            <w:tcW w:w="581" w:type="dxa"/>
          </w:tcPr>
          <w:p w14:paraId="416C4C35" w14:textId="4B588BC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78D6" w14:textId="6895AC9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9E65" w14:textId="2FCD616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C80E" w14:textId="2072B69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8C58" w14:textId="05AC533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779C" w14:textId="100F8DB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050551" w:rsidRPr="001D49C7" w14:paraId="2F8E6041" w14:textId="4DA1547D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217E9356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0FE717F2" w14:textId="5A58946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Financial incentives for improving adherence to maintenance treatment in patients with psychotic disorders (Money for Medication): a multicentre, </w:t>
            </w:r>
            <w:proofErr w:type="gram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open-label</w:t>
            </w:r>
            <w:proofErr w:type="gram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, randomised controlled trial. Lancet Psychiatry. 2017 Mar;4(3):199-207. </w:t>
            </w:r>
          </w:p>
        </w:tc>
        <w:tc>
          <w:tcPr>
            <w:tcW w:w="1740" w:type="dxa"/>
          </w:tcPr>
          <w:p w14:paraId="50EF604A" w14:textId="284BD31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Noordraven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EL, </w:t>
            </w: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Wierdsma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AI, Blanken P, et al.</w:t>
            </w:r>
          </w:p>
        </w:tc>
        <w:tc>
          <w:tcPr>
            <w:tcW w:w="581" w:type="dxa"/>
          </w:tcPr>
          <w:p w14:paraId="5D1E7B45" w14:textId="13C0408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62C8" w14:textId="510B326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FC51" w14:textId="751E575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34BC" w14:textId="6BD309F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7CC0" w14:textId="3F00CA7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0E59" w14:textId="3FBC695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5F67719A" w14:textId="00A3EF68" w:rsidTr="6E8FDAA9">
        <w:trPr>
          <w:cantSplit/>
          <w:trHeight w:val="123"/>
        </w:trPr>
        <w:tc>
          <w:tcPr>
            <w:tcW w:w="785" w:type="dxa"/>
            <w:shd w:val="clear" w:color="auto" w:fill="auto"/>
            <w:noWrap/>
            <w:hideMark/>
          </w:tcPr>
          <w:p w14:paraId="5CE59729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6EE4ED10" w14:textId="1928DE2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Non-trauma-focused meditation versus exposure therapy in veterans with post-traumatic stress disorder: a randomised controlled trial. Lancet Psychiatry. 2018 Dec;5(12):975-986. </w:t>
            </w:r>
          </w:p>
        </w:tc>
        <w:tc>
          <w:tcPr>
            <w:tcW w:w="1740" w:type="dxa"/>
          </w:tcPr>
          <w:p w14:paraId="30DC0169" w14:textId="4C334C1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Nidich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S, Mills PJ, Rainforth M, et al.</w:t>
            </w:r>
          </w:p>
        </w:tc>
        <w:tc>
          <w:tcPr>
            <w:tcW w:w="581" w:type="dxa"/>
          </w:tcPr>
          <w:p w14:paraId="2A08877C" w14:textId="3A0433F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5B00" w14:textId="3599D54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North America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0106" w14:textId="2809F49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6C13" w14:textId="1A31CCB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203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1D25C" w14:textId="1C63B8C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Trauma-related disorders (such as post-traumatic stress disorder)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1BA9" w14:textId="3A23045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050551" w:rsidRPr="001D49C7" w14:paraId="47F705EA" w14:textId="32B2136B" w:rsidTr="6E8FDAA9">
        <w:trPr>
          <w:cantSplit/>
          <w:trHeight w:val="221"/>
        </w:trPr>
        <w:tc>
          <w:tcPr>
            <w:tcW w:w="785" w:type="dxa"/>
            <w:shd w:val="clear" w:color="auto" w:fill="auto"/>
            <w:noWrap/>
            <w:hideMark/>
          </w:tcPr>
          <w:p w14:paraId="639D3095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205DC263" w14:textId="63C2885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REFOCUS-PULSAR recovery-oriented practice training in specialist mental health care: a stepped-wedge cluster randomised controlled trial. Lancet Psychiatry. 2019 Feb;6(2):103-114. </w:t>
            </w:r>
          </w:p>
        </w:tc>
        <w:tc>
          <w:tcPr>
            <w:tcW w:w="1740" w:type="dxa"/>
          </w:tcPr>
          <w:p w14:paraId="0B5C4F8F" w14:textId="3774083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Meadows G, Brophy L, Shawyer F, et al.</w:t>
            </w:r>
          </w:p>
        </w:tc>
        <w:tc>
          <w:tcPr>
            <w:tcW w:w="581" w:type="dxa"/>
          </w:tcPr>
          <w:p w14:paraId="74274454" w14:textId="75BAE31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6755" w14:textId="6997537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Australia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1E413" w14:textId="20F9C12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AA58" w14:textId="0386E0F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942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F92C" w14:textId="38B5898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C036" w14:textId="6C6ADC4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050551" w:rsidRPr="001D49C7" w14:paraId="5CBC5821" w14:textId="1E4FCBBA" w:rsidTr="6E8FDAA9">
        <w:trPr>
          <w:cantSplit/>
          <w:trHeight w:val="149"/>
        </w:trPr>
        <w:tc>
          <w:tcPr>
            <w:tcW w:w="785" w:type="dxa"/>
            <w:shd w:val="clear" w:color="auto" w:fill="auto"/>
            <w:noWrap/>
            <w:hideMark/>
          </w:tcPr>
          <w:p w14:paraId="31B353FD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47A9EB80" w14:textId="25E8C08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Combined social communication therapy at home and in education for young autistic children in England (PACT-G): a parallel, single-blind, randomised controlled trial. Lancet Psychiatry. 2022 Apr;9(4):307-320. d</w:t>
            </w:r>
          </w:p>
        </w:tc>
        <w:tc>
          <w:tcPr>
            <w:tcW w:w="1740" w:type="dxa"/>
          </w:tcPr>
          <w:p w14:paraId="724FE8CE" w14:textId="6F2018E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Green J, Leadbitter K, Ellis C, et al.</w:t>
            </w:r>
          </w:p>
        </w:tc>
        <w:tc>
          <w:tcPr>
            <w:tcW w:w="581" w:type="dxa"/>
          </w:tcPr>
          <w:p w14:paraId="5F68CC85" w14:textId="60859A3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B8D2" w14:textId="6D6ACEA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B48A" w14:textId="28734BF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8E39" w14:textId="687254A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CCE0" w14:textId="276AFAC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53FE" w14:textId="5A91FCC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208DE5D2" w14:textId="634F5B1B" w:rsidTr="6E8FDAA9">
        <w:trPr>
          <w:cantSplit/>
          <w:trHeight w:val="375"/>
        </w:trPr>
        <w:tc>
          <w:tcPr>
            <w:tcW w:w="785" w:type="dxa"/>
            <w:shd w:val="clear" w:color="auto" w:fill="auto"/>
            <w:noWrap/>
            <w:hideMark/>
          </w:tcPr>
          <w:p w14:paraId="191FF361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LANCET</w:t>
            </w:r>
          </w:p>
        </w:tc>
        <w:tc>
          <w:tcPr>
            <w:tcW w:w="4705" w:type="dxa"/>
            <w:shd w:val="clear" w:color="auto" w:fill="auto"/>
            <w:hideMark/>
          </w:tcPr>
          <w:p w14:paraId="79C89F22" w14:textId="1A2FBE8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Delivering the Thinking Healthy Programme for perinatal depression through volunteer peers: a cluster randomised controlled trial in Pakistan. Lancet Psychiatry. 2019 Feb;6(2):128-139. </w:t>
            </w:r>
          </w:p>
        </w:tc>
        <w:tc>
          <w:tcPr>
            <w:tcW w:w="1740" w:type="dxa"/>
          </w:tcPr>
          <w:p w14:paraId="7A8A733F" w14:textId="45ED3B8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Sikander S, Ahmad I, Atif N, et al.</w:t>
            </w:r>
          </w:p>
        </w:tc>
        <w:tc>
          <w:tcPr>
            <w:tcW w:w="581" w:type="dxa"/>
          </w:tcPr>
          <w:p w14:paraId="50F6EE0A" w14:textId="623B218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E8E2" w14:textId="3587D51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Asia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CB73" w14:textId="6A35D39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5FE5" w14:textId="052759F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0551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5877" w14:textId="4E24921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6FE16" w14:textId="2D9BBF9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C9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5C53B0EB" w14:textId="09CB5589" w:rsidTr="6E8FDAA9">
        <w:trPr>
          <w:cantSplit/>
          <w:trHeight w:val="175"/>
        </w:trPr>
        <w:tc>
          <w:tcPr>
            <w:tcW w:w="785" w:type="dxa"/>
            <w:shd w:val="clear" w:color="auto" w:fill="auto"/>
            <w:noWrap/>
            <w:hideMark/>
          </w:tcPr>
          <w:p w14:paraId="38EE7063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2E5A614E" w14:textId="76A2F44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 intervention for parents with severe personality difficulties whose children have mental health problems: a feasibility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2020 Mar;24(14):1-188. </w:t>
            </w:r>
          </w:p>
        </w:tc>
        <w:tc>
          <w:tcPr>
            <w:tcW w:w="1740" w:type="dxa"/>
          </w:tcPr>
          <w:p w14:paraId="73DB9A53" w14:textId="324C46E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Day C, Briskman J, Crawford MJ, et al.</w:t>
            </w:r>
          </w:p>
        </w:tc>
        <w:tc>
          <w:tcPr>
            <w:tcW w:w="581" w:type="dxa"/>
          </w:tcPr>
          <w:p w14:paraId="52E0F23C" w14:textId="4729044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78FC" w14:textId="45FC35E2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4681" w14:textId="77777777" w:rsidR="00050551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57D91359" w14:textId="3632ECF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13F03" w14:textId="2E0732B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094B0" w14:textId="43CF5F1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2DA1" w14:textId="10DC9D4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396328D8" w14:textId="0865AFE0" w:rsidTr="6E8FDAA9">
        <w:trPr>
          <w:cantSplit/>
          <w:trHeight w:val="117"/>
        </w:trPr>
        <w:tc>
          <w:tcPr>
            <w:tcW w:w="785" w:type="dxa"/>
            <w:shd w:val="clear" w:color="auto" w:fill="auto"/>
            <w:noWrap/>
            <w:hideMark/>
          </w:tcPr>
          <w:p w14:paraId="398A4EAE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09F93B43" w14:textId="5AD9919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Guided self-help for depression in autistic adults: the ADEPT feasibility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2019 Dec;23(68):1-94. </w:t>
            </w:r>
          </w:p>
        </w:tc>
        <w:tc>
          <w:tcPr>
            <w:tcW w:w="1740" w:type="dxa"/>
          </w:tcPr>
          <w:p w14:paraId="3AE8DCD6" w14:textId="50EFA89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Russell A, Gaunt D, Cooper K, et al.</w:t>
            </w:r>
          </w:p>
        </w:tc>
        <w:tc>
          <w:tcPr>
            <w:tcW w:w="581" w:type="dxa"/>
          </w:tcPr>
          <w:p w14:paraId="5F36ADA5" w14:textId="6B7B20D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1F126" w14:textId="77ABEFF2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ADEC" w14:textId="77777777" w:rsidR="00050551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61612CA8" w14:textId="5654A36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0F1B" w14:textId="6532794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70A7" w14:textId="0580FB4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Neurodevelopmental disorders (Autism, Tics, ADHD)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E4BD" w14:textId="7A8B574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Mixed </w:t>
            </w:r>
          </w:p>
        </w:tc>
      </w:tr>
      <w:tr w:rsidR="00050551" w:rsidRPr="001D49C7" w14:paraId="1CA765C6" w14:textId="573FA5BC" w:rsidTr="6E8FDAA9">
        <w:trPr>
          <w:cantSplit/>
          <w:trHeight w:val="343"/>
        </w:trPr>
        <w:tc>
          <w:tcPr>
            <w:tcW w:w="785" w:type="dxa"/>
            <w:shd w:val="clear" w:color="auto" w:fill="auto"/>
            <w:noWrap/>
            <w:hideMark/>
          </w:tcPr>
          <w:p w14:paraId="4D241DC4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7D96C8EF" w14:textId="372970E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Cognitive-behaviour therapy for health anxiety in medical patients (CHAMP): a randomised controlled trial with outcomes to 5 years.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2017 Sep;21(50):1-58. </w:t>
            </w:r>
          </w:p>
        </w:tc>
        <w:tc>
          <w:tcPr>
            <w:tcW w:w="1740" w:type="dxa"/>
          </w:tcPr>
          <w:p w14:paraId="69D529DC" w14:textId="2E721F1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Tyrer P, </w:t>
            </w: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Salkovskis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P, Tyrer H, et al.</w:t>
            </w:r>
          </w:p>
        </w:tc>
        <w:tc>
          <w:tcPr>
            <w:tcW w:w="581" w:type="dxa"/>
          </w:tcPr>
          <w:p w14:paraId="41A82AEF" w14:textId="232E480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869B" w14:textId="1A2116B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ECF2" w14:textId="5AD0F5F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EBF8" w14:textId="5C63022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444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4AC4" w14:textId="4034DCE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F124" w14:textId="4EA13E5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124058FD" w14:textId="0C1E5711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343B3036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5DB56068" w14:textId="1261238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Group cognitive rehabilitation to reduce the psychological impact of multiple sclerosis on quality of life: the CRAMMS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 2020;24(4)</w:t>
            </w:r>
          </w:p>
        </w:tc>
        <w:tc>
          <w:tcPr>
            <w:tcW w:w="1740" w:type="dxa"/>
          </w:tcPr>
          <w:p w14:paraId="73363349" w14:textId="7991800D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Lincoln NB, Bradshaw LE, Constantinescu CS et al.</w:t>
            </w:r>
          </w:p>
        </w:tc>
        <w:tc>
          <w:tcPr>
            <w:tcW w:w="581" w:type="dxa"/>
          </w:tcPr>
          <w:p w14:paraId="36CA94D7" w14:textId="0227FF3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2020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B3CB8" w14:textId="02724C5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6E79" w14:textId="1D78BEE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3C04" w14:textId="5D56E4A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449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1E14" w14:textId="09B2840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Others</w:t>
            </w:r>
            <w:r w:rsidR="00FC520C" w:rsidRPr="00FC520C">
              <w:rPr>
                <w:rFonts w:eastAsia="Times New Roman" w:cstheme="minorHAnsi"/>
                <w:color w:val="000000"/>
                <w:kern w:val="0"/>
                <w:sz w:val="18"/>
                <w:szCs w:val="18"/>
                <w:vertAlign w:val="superscript"/>
                <w:lang w:eastAsia="en-GB"/>
                <w14:ligatures w14:val="none"/>
              </w:rPr>
              <w:t>a</w:t>
            </w:r>
            <w:proofErr w:type="spellEnd"/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D9C2" w14:textId="1AE1D5A5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4EC771A2" w14:textId="640B4D6C" w:rsidTr="6E8FDAA9">
        <w:trPr>
          <w:cantSplit/>
          <w:trHeight w:val="85"/>
        </w:trPr>
        <w:tc>
          <w:tcPr>
            <w:tcW w:w="785" w:type="dxa"/>
            <w:shd w:val="clear" w:color="auto" w:fill="auto"/>
            <w:noWrap/>
            <w:hideMark/>
          </w:tcPr>
          <w:p w14:paraId="001E280D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1FF32B0E" w14:textId="6E2A01F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Antidepressant medication to prevent depression relapse in primary care: the ANTLER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2021 Nov;25(69):1-62. </w:t>
            </w:r>
          </w:p>
        </w:tc>
        <w:tc>
          <w:tcPr>
            <w:tcW w:w="1740" w:type="dxa"/>
          </w:tcPr>
          <w:p w14:paraId="1D7AF716" w14:textId="421D549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Duffy L, Clarke CS, Lewis G, et al.</w:t>
            </w:r>
          </w:p>
        </w:tc>
        <w:tc>
          <w:tcPr>
            <w:tcW w:w="581" w:type="dxa"/>
          </w:tcPr>
          <w:p w14:paraId="7E54132B" w14:textId="3243A69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4497" w14:textId="75E887B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0936" w14:textId="3C3F6F6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C1F8" w14:textId="698E4A2E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478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F601" w14:textId="02A413A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605EF" w14:textId="64CDD15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798A5B14" w14:textId="65B0755B" w:rsidTr="6E8FDAA9">
        <w:trPr>
          <w:cantSplit/>
          <w:trHeight w:val="155"/>
        </w:trPr>
        <w:tc>
          <w:tcPr>
            <w:tcW w:w="785" w:type="dxa"/>
            <w:shd w:val="clear" w:color="auto" w:fill="auto"/>
            <w:noWrap/>
            <w:hideMark/>
          </w:tcPr>
          <w:p w14:paraId="61B0B93F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53BFA0D8" w14:textId="6CA9DA03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CollAborative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care for Screen-Positive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EldeRs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with major depression (CASPER plus): a multicentred randomised controlled trial of clinical effectiveness and cost-effectiveness.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2017 Nov;21(67):1-252. </w:t>
            </w:r>
          </w:p>
        </w:tc>
        <w:tc>
          <w:tcPr>
            <w:tcW w:w="1740" w:type="dxa"/>
          </w:tcPr>
          <w:p w14:paraId="3875742F" w14:textId="1577098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Bosanquet K, Adamson J, Atherton K, et al.</w:t>
            </w:r>
          </w:p>
        </w:tc>
        <w:tc>
          <w:tcPr>
            <w:tcW w:w="581" w:type="dxa"/>
          </w:tcPr>
          <w:p w14:paraId="098CFAA1" w14:textId="0A7277E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2017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A45FB" w14:textId="74AB61F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A664" w14:textId="68A21FC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292B" w14:textId="12C0C86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485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CA14" w14:textId="6B92ED5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Emotional disorder (depression, anxiety)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20D1" w14:textId="46E4CB80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00B3BABE" w14:textId="6DE3DF94" w:rsidTr="6E8FDAA9">
        <w:trPr>
          <w:cantSplit/>
          <w:trHeight w:val="87"/>
        </w:trPr>
        <w:tc>
          <w:tcPr>
            <w:tcW w:w="785" w:type="dxa"/>
            <w:shd w:val="clear" w:color="auto" w:fill="auto"/>
            <w:noWrap/>
            <w:hideMark/>
          </w:tcPr>
          <w:p w14:paraId="44C483EE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42062484" w14:textId="1ED7584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Psychological intervention, antipsychotic medication or a combined treatment for adolescents with a first episode of psychosis: the MAPS feasibility three-arm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2021 Jan;25(4):1-124. </w:t>
            </w:r>
          </w:p>
        </w:tc>
        <w:tc>
          <w:tcPr>
            <w:tcW w:w="1740" w:type="dxa"/>
          </w:tcPr>
          <w:p w14:paraId="1E4653C9" w14:textId="5395309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Morrison AP, Pyle M, Byrne R, et al.</w:t>
            </w:r>
          </w:p>
        </w:tc>
        <w:tc>
          <w:tcPr>
            <w:tcW w:w="581" w:type="dxa"/>
          </w:tcPr>
          <w:p w14:paraId="23903C1E" w14:textId="53D7A98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0541" w14:textId="6DD9C2C0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DAE1" w14:textId="77777777" w:rsidR="00050551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Feasibility/</w:t>
            </w:r>
          </w:p>
          <w:p w14:paraId="70C96B50" w14:textId="5DEA75D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Pilot 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871A" w14:textId="08D54E1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61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37FA" w14:textId="7EA83696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Psychotic disorders (such as schizophrenia)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2B6C" w14:textId="525FBF9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5F4128EE" w14:textId="1D282B55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17C1750C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73B41972" w14:textId="1E22A1DA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Social recovery therapy for young people with emerging severe mental illness: the Prodigy RCT. Health </w:t>
            </w:r>
            <w:proofErr w:type="spellStart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Technol</w:t>
            </w:r>
            <w:proofErr w:type="spellEnd"/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Assess. 2021 Nov;25(70):1-98. </w:t>
            </w:r>
          </w:p>
        </w:tc>
        <w:tc>
          <w:tcPr>
            <w:tcW w:w="1740" w:type="dxa"/>
          </w:tcPr>
          <w:p w14:paraId="283C19AA" w14:textId="31A7EC8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Fowler D, Berry C, </w:t>
            </w:r>
            <w:proofErr w:type="spellStart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Hodgekins</w:t>
            </w:r>
            <w:proofErr w:type="spellEnd"/>
            <w:r w:rsidRPr="00E4221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J, et al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  <w:tc>
          <w:tcPr>
            <w:tcW w:w="581" w:type="dxa"/>
          </w:tcPr>
          <w:p w14:paraId="69565AF5" w14:textId="144D64A1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3EE5" w14:textId="56113C5B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0E278" w14:textId="290AE4C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6946" w14:textId="7A21C26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270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3D6C" w14:textId="164325BC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2011" w14:textId="3E47139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  <w:tr w:rsidR="00050551" w:rsidRPr="001D49C7" w14:paraId="3F3D3644" w14:textId="53067D98" w:rsidTr="6E8FDAA9">
        <w:trPr>
          <w:cantSplit/>
          <w:trHeight w:val="70"/>
        </w:trPr>
        <w:tc>
          <w:tcPr>
            <w:tcW w:w="785" w:type="dxa"/>
            <w:shd w:val="clear" w:color="auto" w:fill="auto"/>
            <w:noWrap/>
            <w:hideMark/>
          </w:tcPr>
          <w:p w14:paraId="6D2BAA31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NIHR</w:t>
            </w:r>
          </w:p>
        </w:tc>
        <w:tc>
          <w:tcPr>
            <w:tcW w:w="4705" w:type="dxa"/>
            <w:shd w:val="clear" w:color="auto" w:fill="auto"/>
            <w:hideMark/>
          </w:tcPr>
          <w:p w14:paraId="3F2D12F6" w14:textId="77777777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D49C7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The Clinical Effectiveness and Cost Effectiveness of Clozapine for Inpatients with Borderline Personality Disorder: A Randomised Controlled Trial. Lessons learned report https://www.fundingawards.nihr.ac.uk/award/16/157/02 </w:t>
            </w:r>
          </w:p>
        </w:tc>
        <w:tc>
          <w:tcPr>
            <w:tcW w:w="1740" w:type="dxa"/>
          </w:tcPr>
          <w:p w14:paraId="505043FD" w14:textId="13E9E96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Crawford M, Lesson V, Evans R, Hoare Z et al </w:t>
            </w:r>
          </w:p>
        </w:tc>
        <w:tc>
          <w:tcPr>
            <w:tcW w:w="581" w:type="dxa"/>
          </w:tcPr>
          <w:p w14:paraId="4E1CDF4B" w14:textId="6CF1FD34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2021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3599" w14:textId="6E454B98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Europe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3433" w14:textId="21F8ACBF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RCT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815D" w14:textId="7C2C323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ECC5" w14:textId="290B5FE9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Personality/Behavioural disorders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D105A" w14:textId="47C7B072" w:rsidR="00050551" w:rsidRPr="001D49C7" w:rsidRDefault="00050551" w:rsidP="00794A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A4815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Offline </w:t>
            </w:r>
          </w:p>
        </w:tc>
      </w:tr>
    </w:tbl>
    <w:p w14:paraId="0DFF9D0A" w14:textId="77777777" w:rsidR="00FC520C" w:rsidRDefault="00FC520C" w:rsidP="6E8FDAA9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</w:rPr>
      </w:pPr>
    </w:p>
    <w:p w14:paraId="4584AFE9" w14:textId="4A900C67" w:rsidR="001D49C7" w:rsidRPr="00FC520C" w:rsidRDefault="006C0B56" w:rsidP="6E8FDAA9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6C0B56"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</w:rPr>
        <w:t>a</w:t>
      </w:r>
      <w:r w:rsidR="18C78604" w:rsidRPr="00FC520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– articles that included patients with a range of disorder types</w:t>
      </w:r>
    </w:p>
    <w:p w14:paraId="5B0C0F77" w14:textId="73C487BE" w:rsidR="001D49C7" w:rsidRPr="00C97C5D" w:rsidRDefault="001D49C7">
      <w:pPr>
        <w:rPr>
          <w:rFonts w:asciiTheme="majorHAnsi" w:hAnsiTheme="majorHAnsi" w:cstheme="majorBidi"/>
          <w:sz w:val="24"/>
          <w:szCs w:val="24"/>
        </w:rPr>
      </w:pPr>
    </w:p>
    <w:sectPr w:rsidR="001D49C7" w:rsidRPr="00C97C5D" w:rsidSect="00E23385">
      <w:footerReference w:type="default" r:id="rId11"/>
      <w:pgSz w:w="16838" w:h="11906" w:orient="landscape"/>
      <w:pgMar w:top="1134" w:right="1103" w:bottom="709" w:left="1134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05A1B" w14:textId="77777777" w:rsidR="00054C25" w:rsidRDefault="00054C25" w:rsidP="003677EF">
      <w:pPr>
        <w:spacing w:after="0" w:line="240" w:lineRule="auto"/>
      </w:pPr>
      <w:r>
        <w:separator/>
      </w:r>
    </w:p>
  </w:endnote>
  <w:endnote w:type="continuationSeparator" w:id="0">
    <w:p w14:paraId="6B322C88" w14:textId="77777777" w:rsidR="00054C25" w:rsidRDefault="00054C25" w:rsidP="003677EF">
      <w:pPr>
        <w:spacing w:after="0" w:line="240" w:lineRule="auto"/>
      </w:pPr>
      <w:r>
        <w:continuationSeparator/>
      </w:r>
    </w:p>
  </w:endnote>
  <w:endnote w:type="continuationNotice" w:id="1">
    <w:p w14:paraId="6EF6302E" w14:textId="77777777" w:rsidR="00054C25" w:rsidRDefault="00054C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8385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C809" w14:textId="47891A30" w:rsidR="003677EF" w:rsidRDefault="003677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48B0B4" w14:textId="77777777" w:rsidR="003677EF" w:rsidRDefault="003677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AF2E0" w14:textId="77777777" w:rsidR="00054C25" w:rsidRDefault="00054C25" w:rsidP="003677EF">
      <w:pPr>
        <w:spacing w:after="0" w:line="240" w:lineRule="auto"/>
      </w:pPr>
      <w:r>
        <w:separator/>
      </w:r>
    </w:p>
  </w:footnote>
  <w:footnote w:type="continuationSeparator" w:id="0">
    <w:p w14:paraId="1094350D" w14:textId="77777777" w:rsidR="00054C25" w:rsidRDefault="00054C25" w:rsidP="003677EF">
      <w:pPr>
        <w:spacing w:after="0" w:line="240" w:lineRule="auto"/>
      </w:pPr>
      <w:r>
        <w:continuationSeparator/>
      </w:r>
    </w:p>
  </w:footnote>
  <w:footnote w:type="continuationNotice" w:id="1">
    <w:p w14:paraId="1A3836C8" w14:textId="77777777" w:rsidR="00054C25" w:rsidRDefault="00054C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56DE9"/>
    <w:multiLevelType w:val="hybridMultilevel"/>
    <w:tmpl w:val="A7AE2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01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5D"/>
    <w:rsid w:val="00005176"/>
    <w:rsid w:val="00031185"/>
    <w:rsid w:val="00042C1C"/>
    <w:rsid w:val="00050551"/>
    <w:rsid w:val="00054C25"/>
    <w:rsid w:val="000A4815"/>
    <w:rsid w:val="000D4883"/>
    <w:rsid w:val="000F5206"/>
    <w:rsid w:val="001112C1"/>
    <w:rsid w:val="00136362"/>
    <w:rsid w:val="00136C66"/>
    <w:rsid w:val="0013748A"/>
    <w:rsid w:val="001A175C"/>
    <w:rsid w:val="001D49C7"/>
    <w:rsid w:val="00211B49"/>
    <w:rsid w:val="00232BC7"/>
    <w:rsid w:val="0023534B"/>
    <w:rsid w:val="00241D06"/>
    <w:rsid w:val="002B020B"/>
    <w:rsid w:val="002B588B"/>
    <w:rsid w:val="002D62E3"/>
    <w:rsid w:val="002E4AA8"/>
    <w:rsid w:val="003110CD"/>
    <w:rsid w:val="00315548"/>
    <w:rsid w:val="003241A8"/>
    <w:rsid w:val="003677EF"/>
    <w:rsid w:val="00390940"/>
    <w:rsid w:val="00392388"/>
    <w:rsid w:val="003A0AC7"/>
    <w:rsid w:val="003A1572"/>
    <w:rsid w:val="003B694D"/>
    <w:rsid w:val="003E1A3F"/>
    <w:rsid w:val="00417DA1"/>
    <w:rsid w:val="00477148"/>
    <w:rsid w:val="0049485D"/>
    <w:rsid w:val="004E6FBF"/>
    <w:rsid w:val="0050231A"/>
    <w:rsid w:val="00507E19"/>
    <w:rsid w:val="00557F8D"/>
    <w:rsid w:val="00662735"/>
    <w:rsid w:val="00667060"/>
    <w:rsid w:val="00681F85"/>
    <w:rsid w:val="006A6D9A"/>
    <w:rsid w:val="006A7EB8"/>
    <w:rsid w:val="006B46B0"/>
    <w:rsid w:val="006C0B56"/>
    <w:rsid w:val="006F10B8"/>
    <w:rsid w:val="0072158A"/>
    <w:rsid w:val="00760A3A"/>
    <w:rsid w:val="007638CA"/>
    <w:rsid w:val="00794A2A"/>
    <w:rsid w:val="007A745D"/>
    <w:rsid w:val="0080311A"/>
    <w:rsid w:val="0081592A"/>
    <w:rsid w:val="00875894"/>
    <w:rsid w:val="008A5E2F"/>
    <w:rsid w:val="008B2566"/>
    <w:rsid w:val="008E4CD3"/>
    <w:rsid w:val="008E4EDC"/>
    <w:rsid w:val="008F450F"/>
    <w:rsid w:val="0090408B"/>
    <w:rsid w:val="00920FE7"/>
    <w:rsid w:val="00943D1E"/>
    <w:rsid w:val="009505DB"/>
    <w:rsid w:val="0098081A"/>
    <w:rsid w:val="009C0E51"/>
    <w:rsid w:val="009D4A2E"/>
    <w:rsid w:val="00A00B9D"/>
    <w:rsid w:val="00A66A02"/>
    <w:rsid w:val="00A82316"/>
    <w:rsid w:val="00AA5F6F"/>
    <w:rsid w:val="00AB3D5C"/>
    <w:rsid w:val="00AE3764"/>
    <w:rsid w:val="00AE5041"/>
    <w:rsid w:val="00B264F3"/>
    <w:rsid w:val="00B501DD"/>
    <w:rsid w:val="00B74E65"/>
    <w:rsid w:val="00B77150"/>
    <w:rsid w:val="00B86A0D"/>
    <w:rsid w:val="00BD633D"/>
    <w:rsid w:val="00C2616D"/>
    <w:rsid w:val="00C624E5"/>
    <w:rsid w:val="00C740E0"/>
    <w:rsid w:val="00C97C5D"/>
    <w:rsid w:val="00CD3AF6"/>
    <w:rsid w:val="00CF43C0"/>
    <w:rsid w:val="00D0176E"/>
    <w:rsid w:val="00D36979"/>
    <w:rsid w:val="00D43A6C"/>
    <w:rsid w:val="00D66E41"/>
    <w:rsid w:val="00D66EE0"/>
    <w:rsid w:val="00D771BD"/>
    <w:rsid w:val="00D96398"/>
    <w:rsid w:val="00E12C9B"/>
    <w:rsid w:val="00E23385"/>
    <w:rsid w:val="00E31A8A"/>
    <w:rsid w:val="00E4221C"/>
    <w:rsid w:val="00EA0305"/>
    <w:rsid w:val="00EF09EB"/>
    <w:rsid w:val="00F148BC"/>
    <w:rsid w:val="00F348D8"/>
    <w:rsid w:val="00F77D21"/>
    <w:rsid w:val="00F92835"/>
    <w:rsid w:val="00FC520C"/>
    <w:rsid w:val="00FE3961"/>
    <w:rsid w:val="0D7D0700"/>
    <w:rsid w:val="18C78604"/>
    <w:rsid w:val="2E3C9F0C"/>
    <w:rsid w:val="47EA9C07"/>
    <w:rsid w:val="5F17F51A"/>
    <w:rsid w:val="6E38787C"/>
    <w:rsid w:val="6E8FDAA9"/>
    <w:rsid w:val="6F18D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DDA33"/>
  <w15:chartTrackingRefBased/>
  <w15:docId w15:val="{C51F10C9-2458-47DC-85B9-C198437C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C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7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7EF"/>
  </w:style>
  <w:style w:type="paragraph" w:styleId="Footer">
    <w:name w:val="footer"/>
    <w:basedOn w:val="Normal"/>
    <w:link w:val="FooterChar"/>
    <w:uiPriority w:val="99"/>
    <w:unhideWhenUsed/>
    <w:rsid w:val="00367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78576B6703F49BCF7D5A3642DD5D9" ma:contentTypeVersion="12" ma:contentTypeDescription="Create a new document." ma:contentTypeScope="" ma:versionID="48e6cea07cfb6a6de944cb36e888ee44">
  <xsd:schema xmlns:xsd="http://www.w3.org/2001/XMLSchema" xmlns:xs="http://www.w3.org/2001/XMLSchema" xmlns:p="http://schemas.microsoft.com/office/2006/metadata/properties" xmlns:ns2="24e7ce66-2ca2-4dc1-b35c-a2c13cdbd85c" xmlns:ns3="11a96ff6-3741-4f99-b316-43b6ef2df916" targetNamespace="http://schemas.microsoft.com/office/2006/metadata/properties" ma:root="true" ma:fieldsID="2ec86b3722596f42d623e5d532fc129e" ns2:_="" ns3:_="">
    <xsd:import namespace="24e7ce66-2ca2-4dc1-b35c-a2c13cdbd85c"/>
    <xsd:import namespace="11a96ff6-3741-4f99-b316-43b6ef2df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7ce66-2ca2-4dc1-b35c-a2c13cdbd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96ff6-3741-4f99-b316-43b6ef2df91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36ada6-ce20-478a-a62f-b28ffecf1ca6}" ma:internalName="TaxCatchAll" ma:showField="CatchAllData" ma:web="11a96ff6-3741-4f99-b316-43b6ef2df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7ce66-2ca2-4dc1-b35c-a2c13cdbd85c">
      <Terms xmlns="http://schemas.microsoft.com/office/infopath/2007/PartnerControls"/>
    </lcf76f155ced4ddcb4097134ff3c332f>
    <TaxCatchAll xmlns="11a96ff6-3741-4f99-b316-43b6ef2df916" xsi:nil="true"/>
  </documentManagement>
</p:properties>
</file>

<file path=customXml/itemProps1.xml><?xml version="1.0" encoding="utf-8"?>
<ds:datastoreItem xmlns:ds="http://schemas.openxmlformats.org/officeDocument/2006/customXml" ds:itemID="{31958CE0-A823-4EEF-9245-151F2FAC1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F653C9-F1E0-446D-973B-24CD4962A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7ce66-2ca2-4dc1-b35c-a2c13cdbd85c"/>
    <ds:schemaRef ds:uri="11a96ff6-3741-4f99-b316-43b6ef2df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16DE65-4DB8-45FA-B50B-5297D12EF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DE7808-4F57-4770-9ADF-1D417443969B}">
  <ds:schemaRefs>
    <ds:schemaRef ds:uri="http://schemas.microsoft.com/office/2006/metadata/properties"/>
    <ds:schemaRef ds:uri="24e7ce66-2ca2-4dc1-b35c-a2c13cdbd85c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1a96ff6-3741-4f99-b316-43b6ef2df9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4787</Words>
  <Characters>27286</Characters>
  <Application>Microsoft Office Word</Application>
  <DocSecurity>0</DocSecurity>
  <Lines>227</Lines>
  <Paragraphs>64</Paragraphs>
  <ScaleCrop>false</ScaleCrop>
  <Company/>
  <LinksUpToDate>false</LinksUpToDate>
  <CharactersWithSpaces>32009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 Iflaifel (staff)</dc:creator>
  <cp:keywords/>
  <dc:description/>
  <cp:lastModifiedBy>Kirsty Sprange (staff)</cp:lastModifiedBy>
  <cp:revision>92</cp:revision>
  <dcterms:created xsi:type="dcterms:W3CDTF">2023-06-07T01:35:00Z</dcterms:created>
  <dcterms:modified xsi:type="dcterms:W3CDTF">2024-06-07T09:14:00Z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0x01010098A78576B6703F49BCF7D5A3642DD5D9</vt:lpwstr>
  </property>
</Properties>
</file>