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6A100" w14:textId="77777777" w:rsidR="000A5F0D" w:rsidRPr="00F7703D" w:rsidRDefault="000A5F0D" w:rsidP="000A5F0D">
      <w:pPr>
        <w:pStyle w:val="Heading1"/>
        <w:rPr>
          <w:rFonts w:asciiTheme="minorHAnsi" w:hAnsiTheme="minorHAnsi"/>
          <w:b/>
          <w:i/>
          <w:sz w:val="36"/>
          <w:szCs w:val="36"/>
        </w:rPr>
      </w:pPr>
      <w:r w:rsidRPr="00F7703D">
        <w:rPr>
          <w:rFonts w:asciiTheme="minorHAnsi" w:hAnsiTheme="minorHAnsi"/>
          <w:b/>
          <w:sz w:val="36"/>
          <w:szCs w:val="36"/>
        </w:rPr>
        <w:t xml:space="preserve">SPIRIT Checklist for </w:t>
      </w:r>
      <w:r w:rsidRPr="00F7703D">
        <w:rPr>
          <w:rFonts w:asciiTheme="minorHAnsi" w:hAnsiTheme="minorHAnsi"/>
          <w:b/>
          <w:i/>
          <w:sz w:val="36"/>
          <w:szCs w:val="36"/>
        </w:rPr>
        <w:t>Trials</w:t>
      </w:r>
    </w:p>
    <w:p w14:paraId="13CB606F" w14:textId="77777777" w:rsidR="000A5F0D" w:rsidRPr="00F7703D" w:rsidRDefault="000A5F0D" w:rsidP="000A5F0D">
      <w:pPr>
        <w:rPr>
          <w:rFonts w:asciiTheme="minorHAnsi" w:hAnsiTheme="minorHAnsi"/>
          <w:sz w:val="22"/>
          <w:szCs w:val="22"/>
        </w:rPr>
      </w:pPr>
      <w:bookmarkStart w:id="0" w:name="instructions-to-authors"/>
      <w:bookmarkEnd w:id="0"/>
      <w:r w:rsidRPr="00F7703D">
        <w:rPr>
          <w:rFonts w:asciiTheme="minorHAnsi" w:hAnsiTheme="minorHAnsi"/>
          <w:sz w:val="22"/>
          <w:szCs w:val="22"/>
        </w:rPr>
        <w:t>Complete this checklist by entering the page</w:t>
      </w:r>
      <w:r>
        <w:rPr>
          <w:rFonts w:asciiTheme="minorHAnsi" w:hAnsiTheme="minorHAnsi"/>
          <w:sz w:val="22"/>
          <w:szCs w:val="22"/>
        </w:rPr>
        <w:t xml:space="preserve"> and line</w:t>
      </w:r>
      <w:r w:rsidRPr="00F7703D">
        <w:rPr>
          <w:rFonts w:asciiTheme="minorHAnsi" w:hAnsiTheme="minorHAnsi"/>
          <w:sz w:val="22"/>
          <w:szCs w:val="22"/>
        </w:rPr>
        <w:t xml:space="preserve"> numbers where each of the items listed below</w:t>
      </w:r>
      <w:r>
        <w:rPr>
          <w:rFonts w:asciiTheme="minorHAnsi" w:hAnsiTheme="minorHAnsi"/>
          <w:sz w:val="22"/>
          <w:szCs w:val="22"/>
        </w:rPr>
        <w:t xml:space="preserve"> can be found in your manuscript</w:t>
      </w:r>
      <w:r w:rsidRPr="00F7703D">
        <w:rPr>
          <w:rFonts w:asciiTheme="minorHAnsi" w:hAnsiTheme="minorHAnsi"/>
          <w:sz w:val="22"/>
          <w:szCs w:val="22"/>
        </w:rPr>
        <w:t>.</w:t>
      </w:r>
    </w:p>
    <w:p w14:paraId="7C3F3738" w14:textId="77777777" w:rsidR="000A5F0D" w:rsidRPr="00F7703D" w:rsidRDefault="000A5F0D" w:rsidP="000A5F0D">
      <w:pPr>
        <w:rPr>
          <w:rFonts w:asciiTheme="minorHAnsi" w:hAnsiTheme="minorHAnsi"/>
          <w:sz w:val="22"/>
          <w:szCs w:val="22"/>
        </w:rPr>
      </w:pPr>
      <w:r w:rsidRPr="00F7703D">
        <w:rPr>
          <w:rFonts w:asciiTheme="minorHAnsi" w:hAnsiTheme="minorHAnsi"/>
          <w:sz w:val="22"/>
          <w:szCs w:val="22"/>
        </w:rPr>
        <w:t xml:space="preserve">Your </w:t>
      </w:r>
      <w:r>
        <w:rPr>
          <w:rFonts w:asciiTheme="minorHAnsi" w:hAnsiTheme="minorHAnsi"/>
          <w:sz w:val="22"/>
          <w:szCs w:val="22"/>
        </w:rPr>
        <w:t>manuscript</w:t>
      </w:r>
      <w:r w:rsidRPr="00F7703D">
        <w:rPr>
          <w:rFonts w:asciiTheme="minorHAnsi" w:hAnsiTheme="minorHAnsi"/>
          <w:sz w:val="22"/>
          <w:szCs w:val="22"/>
        </w:rPr>
        <w:t xml:space="preserve"> may not currently address all the items on the checklist. Please modify your text to include the missing information. If you are certain that an item does not apply, please </w:t>
      </w:r>
      <w:r>
        <w:rPr>
          <w:rFonts w:asciiTheme="minorHAnsi" w:hAnsiTheme="minorHAnsi"/>
          <w:sz w:val="22"/>
          <w:szCs w:val="22"/>
        </w:rPr>
        <w:t>state</w:t>
      </w:r>
      <w:r w:rsidRPr="00F7703D">
        <w:rPr>
          <w:rFonts w:asciiTheme="minorHAnsi" w:hAnsiTheme="minorHAnsi"/>
          <w:sz w:val="22"/>
          <w:szCs w:val="22"/>
        </w:rPr>
        <w:t xml:space="preserve"> "n/a" and provide a short explanation. </w:t>
      </w:r>
      <w:r w:rsidRPr="00F7703D">
        <w:rPr>
          <w:rFonts w:asciiTheme="minorHAnsi" w:hAnsiTheme="minorHAnsi"/>
          <w:b/>
          <w:color w:val="FF0000"/>
          <w:sz w:val="22"/>
          <w:szCs w:val="22"/>
        </w:rPr>
        <w:t>Leaving an item blank or stating “n/a” without an explanation will lead to your manuscript being returned before review.</w:t>
      </w:r>
    </w:p>
    <w:p w14:paraId="203668B1" w14:textId="77777777" w:rsidR="000A5F0D" w:rsidRDefault="000A5F0D" w:rsidP="000A5F0D">
      <w:pPr>
        <w:rPr>
          <w:rFonts w:asciiTheme="minorHAnsi" w:hAnsiTheme="minorHAnsi"/>
          <w:sz w:val="22"/>
          <w:szCs w:val="22"/>
        </w:rPr>
      </w:pPr>
      <w:r w:rsidRPr="00F7703D">
        <w:rPr>
          <w:rFonts w:asciiTheme="minorHAnsi" w:hAnsiTheme="minorHAnsi"/>
          <w:sz w:val="22"/>
          <w:szCs w:val="22"/>
        </w:rPr>
        <w:t xml:space="preserve">Upload your completed checklist as an </w:t>
      </w:r>
      <w:r>
        <w:rPr>
          <w:rFonts w:asciiTheme="minorHAnsi" w:hAnsiTheme="minorHAnsi"/>
          <w:sz w:val="22"/>
          <w:szCs w:val="22"/>
        </w:rPr>
        <w:t>additional</w:t>
      </w:r>
      <w:r w:rsidRPr="00F7703D">
        <w:rPr>
          <w:rFonts w:asciiTheme="minorHAnsi" w:hAnsiTheme="minorHAnsi"/>
          <w:sz w:val="22"/>
          <w:szCs w:val="22"/>
        </w:rPr>
        <w:t xml:space="preserve"> file when you submit to </w:t>
      </w:r>
      <w:r w:rsidRPr="00F7703D">
        <w:rPr>
          <w:rFonts w:asciiTheme="minorHAnsi" w:hAnsiTheme="minorHAnsi"/>
          <w:i/>
          <w:sz w:val="22"/>
          <w:szCs w:val="22"/>
        </w:rPr>
        <w:t>Trials</w:t>
      </w:r>
      <w:r w:rsidRPr="00F7703D">
        <w:rPr>
          <w:rFonts w:asciiTheme="minorHAnsi" w:hAnsiTheme="minorHAnsi"/>
          <w:sz w:val="22"/>
          <w:szCs w:val="22"/>
        </w:rPr>
        <w:t>.</w:t>
      </w:r>
      <w:r>
        <w:rPr>
          <w:rFonts w:asciiTheme="minorHAnsi" w:hAnsiTheme="minorHAnsi"/>
          <w:sz w:val="22"/>
          <w:szCs w:val="22"/>
        </w:rPr>
        <w:t xml:space="preserve"> You must reference this additional file in the main text of your protocol submission. The completed SPIRIT figure must be included within the main body of the protocol text and can be downloaded here: </w:t>
      </w:r>
      <w:hyperlink r:id="rId7" w:history="1">
        <w:r w:rsidRPr="00366F14">
          <w:rPr>
            <w:rStyle w:val="Hyperlink"/>
            <w:rFonts w:asciiTheme="minorHAnsi" w:hAnsiTheme="minorHAnsi"/>
            <w:sz w:val="22"/>
            <w:szCs w:val="22"/>
          </w:rPr>
          <w:t>http://www.spirit-statement.org/schedule-of-enrolment-interventions-and-assessments/</w:t>
        </w:r>
      </w:hyperlink>
      <w:r>
        <w:rPr>
          <w:rFonts w:asciiTheme="minorHAnsi" w:hAnsiTheme="minorHAnsi"/>
          <w:sz w:val="22"/>
          <w:szCs w:val="22"/>
        </w:rPr>
        <w:t xml:space="preserve"> </w:t>
      </w:r>
    </w:p>
    <w:p w14:paraId="625AFFD4" w14:textId="77777777" w:rsidR="000A5F0D" w:rsidRPr="004065D1" w:rsidRDefault="000A5F0D" w:rsidP="000A5F0D">
      <w:pPr>
        <w:rPr>
          <w:rFonts w:asciiTheme="minorHAnsi" w:hAnsiTheme="minorHAnsi"/>
          <w:sz w:val="22"/>
          <w:szCs w:val="22"/>
        </w:rPr>
      </w:pPr>
      <w:r w:rsidRPr="004065D1">
        <w:rPr>
          <w:rFonts w:asciiTheme="minorHAnsi" w:hAnsiTheme="minorHAnsi"/>
          <w:sz w:val="22"/>
          <w:szCs w:val="22"/>
        </w:rPr>
        <w:t xml:space="preserve">In your methods section, </w:t>
      </w:r>
      <w:r>
        <w:rPr>
          <w:rFonts w:asciiTheme="minorHAnsi" w:hAnsiTheme="minorHAnsi"/>
          <w:sz w:val="22"/>
          <w:szCs w:val="22"/>
        </w:rPr>
        <w:t>please state</w:t>
      </w:r>
      <w:r w:rsidRPr="004065D1">
        <w:rPr>
          <w:rFonts w:asciiTheme="minorHAnsi" w:hAnsiTheme="minorHAnsi"/>
          <w:sz w:val="22"/>
          <w:szCs w:val="22"/>
        </w:rPr>
        <w:t xml:space="preserve"> that you used the SPIRIT</w:t>
      </w:r>
      <w:r>
        <w:rPr>
          <w:rFonts w:asciiTheme="minorHAnsi" w:hAnsiTheme="minorHAnsi"/>
          <w:sz w:val="22"/>
          <w:szCs w:val="22"/>
        </w:rPr>
        <w:t xml:space="preserve"> </w:t>
      </w:r>
      <w:r w:rsidRPr="004065D1">
        <w:rPr>
          <w:rFonts w:asciiTheme="minorHAnsi" w:hAnsiTheme="minorHAnsi"/>
          <w:sz w:val="22"/>
          <w:szCs w:val="22"/>
        </w:rPr>
        <w:t>reporting guidelines, and cite them as:</w:t>
      </w:r>
    </w:p>
    <w:p w14:paraId="58154453" w14:textId="77777777" w:rsidR="000A5F0D" w:rsidRPr="00F7703D" w:rsidRDefault="000A5F0D" w:rsidP="000A5F0D">
      <w:pPr>
        <w:rPr>
          <w:rFonts w:asciiTheme="minorHAnsi" w:hAnsiTheme="minorHAnsi"/>
          <w:sz w:val="22"/>
          <w:szCs w:val="22"/>
        </w:rPr>
      </w:pPr>
      <w:r w:rsidRPr="004065D1">
        <w:rPr>
          <w:rFonts w:asciiTheme="minorHAnsi" w:hAnsiTheme="minorHAnsi"/>
          <w:sz w:val="22"/>
          <w:szCs w:val="22"/>
        </w:rPr>
        <w:t xml:space="preserve">Chan A-W, Tetzlaff JM, Gøtzsche PC, Altman DG, Mann H, Berlin J, </w:t>
      </w:r>
      <w:proofErr w:type="spellStart"/>
      <w:r w:rsidRPr="004065D1">
        <w:rPr>
          <w:rFonts w:asciiTheme="minorHAnsi" w:hAnsiTheme="minorHAnsi"/>
          <w:sz w:val="22"/>
          <w:szCs w:val="22"/>
        </w:rPr>
        <w:t>Dickersin</w:t>
      </w:r>
      <w:proofErr w:type="spellEnd"/>
      <w:r w:rsidRPr="004065D1">
        <w:rPr>
          <w:rFonts w:asciiTheme="minorHAnsi" w:hAnsiTheme="minorHAnsi"/>
          <w:sz w:val="22"/>
          <w:szCs w:val="22"/>
        </w:rPr>
        <w:t xml:space="preserve"> K, Hróbjartsson A, Schulz KF, Parulekar WR, </w:t>
      </w:r>
      <w:proofErr w:type="spellStart"/>
      <w:r w:rsidRPr="004065D1">
        <w:rPr>
          <w:rFonts w:asciiTheme="minorHAnsi" w:hAnsiTheme="minorHAnsi"/>
          <w:sz w:val="22"/>
          <w:szCs w:val="22"/>
        </w:rPr>
        <w:t>Krleža</w:t>
      </w:r>
      <w:proofErr w:type="spellEnd"/>
      <w:r w:rsidRPr="004065D1">
        <w:rPr>
          <w:rFonts w:asciiTheme="minorHAnsi" w:hAnsiTheme="minorHAnsi"/>
          <w:sz w:val="22"/>
          <w:szCs w:val="22"/>
        </w:rPr>
        <w:t xml:space="preserve">-Jerić K, </w:t>
      </w:r>
      <w:proofErr w:type="spellStart"/>
      <w:r w:rsidRPr="004065D1">
        <w:rPr>
          <w:rFonts w:asciiTheme="minorHAnsi" w:hAnsiTheme="minorHAnsi"/>
          <w:sz w:val="22"/>
          <w:szCs w:val="22"/>
        </w:rPr>
        <w:t>Laupacis</w:t>
      </w:r>
      <w:proofErr w:type="spellEnd"/>
      <w:r w:rsidRPr="004065D1">
        <w:rPr>
          <w:rFonts w:asciiTheme="minorHAnsi" w:hAnsiTheme="minorHAnsi"/>
          <w:sz w:val="22"/>
          <w:szCs w:val="22"/>
        </w:rPr>
        <w:t xml:space="preserve"> A, Moher D. SPIRIT 2013 Explanation and Elaboration: Guidance for protocols of clinical trials. BMJ. 2013;346:e7586</w:t>
      </w:r>
    </w:p>
    <w:tbl>
      <w:tblPr>
        <w:tblW w:w="5000" w:type="pct"/>
        <w:tblLook w:val="07E0" w:firstRow="1" w:lastRow="1" w:firstColumn="1" w:lastColumn="1" w:noHBand="1" w:noVBand="1"/>
      </w:tblPr>
      <w:tblGrid>
        <w:gridCol w:w="2195"/>
        <w:gridCol w:w="665"/>
        <w:gridCol w:w="4127"/>
        <w:gridCol w:w="3678"/>
        <w:gridCol w:w="3735"/>
      </w:tblGrid>
      <w:tr w:rsidR="000A5F0D" w:rsidRPr="00F7703D" w14:paraId="23DC2BBB" w14:textId="77777777" w:rsidTr="008D0742">
        <w:tc>
          <w:tcPr>
            <w:tcW w:w="762" w:type="pct"/>
            <w:tcBorders>
              <w:bottom w:val="single" w:sz="4" w:space="0" w:color="auto"/>
            </w:tcBorders>
            <w:vAlign w:val="bottom"/>
          </w:tcPr>
          <w:p w14:paraId="42EB1BF6" w14:textId="77777777" w:rsidR="000A5F0D" w:rsidRPr="00F7703D" w:rsidRDefault="000A5F0D" w:rsidP="007137DD">
            <w:pPr>
              <w:rPr>
                <w:rFonts w:asciiTheme="minorHAnsi" w:hAnsiTheme="minorHAnsi"/>
                <w:sz w:val="22"/>
                <w:szCs w:val="22"/>
              </w:rPr>
            </w:pPr>
          </w:p>
        </w:tc>
        <w:tc>
          <w:tcPr>
            <w:tcW w:w="231" w:type="pct"/>
            <w:tcBorders>
              <w:bottom w:val="single" w:sz="4" w:space="0" w:color="auto"/>
            </w:tcBorders>
            <w:vAlign w:val="bottom"/>
          </w:tcPr>
          <w:p w14:paraId="509C9737" w14:textId="77777777" w:rsidR="000A5F0D" w:rsidRPr="00F7703D" w:rsidRDefault="000A5F0D" w:rsidP="007137DD">
            <w:pPr>
              <w:rPr>
                <w:rFonts w:asciiTheme="minorHAnsi" w:hAnsiTheme="minorHAnsi"/>
                <w:sz w:val="22"/>
                <w:szCs w:val="22"/>
              </w:rPr>
            </w:pPr>
          </w:p>
        </w:tc>
        <w:tc>
          <w:tcPr>
            <w:tcW w:w="1433" w:type="pct"/>
            <w:tcBorders>
              <w:bottom w:val="single" w:sz="4" w:space="0" w:color="auto"/>
            </w:tcBorders>
            <w:vAlign w:val="bottom"/>
          </w:tcPr>
          <w:p w14:paraId="2261F392" w14:textId="77777777" w:rsidR="000A5F0D" w:rsidRPr="00F7703D" w:rsidRDefault="000A5F0D" w:rsidP="007137DD">
            <w:pPr>
              <w:rPr>
                <w:rFonts w:asciiTheme="minorHAnsi" w:hAnsiTheme="minorHAnsi"/>
                <w:b/>
                <w:sz w:val="22"/>
                <w:szCs w:val="22"/>
              </w:rPr>
            </w:pPr>
            <w:r w:rsidRPr="00F7703D">
              <w:rPr>
                <w:rFonts w:asciiTheme="minorHAnsi" w:hAnsiTheme="minorHAnsi"/>
                <w:b/>
                <w:sz w:val="22"/>
                <w:szCs w:val="22"/>
              </w:rPr>
              <w:t>Reporting Item</w:t>
            </w:r>
          </w:p>
        </w:tc>
        <w:tc>
          <w:tcPr>
            <w:tcW w:w="1277" w:type="pct"/>
            <w:vAlign w:val="bottom"/>
          </w:tcPr>
          <w:p w14:paraId="22C9F2AB" w14:textId="77777777" w:rsidR="000A5F0D" w:rsidRPr="00F7703D" w:rsidRDefault="000A5F0D" w:rsidP="007137DD">
            <w:pPr>
              <w:rPr>
                <w:rFonts w:asciiTheme="minorHAnsi" w:hAnsiTheme="minorHAnsi"/>
                <w:b/>
                <w:sz w:val="22"/>
                <w:szCs w:val="22"/>
              </w:rPr>
            </w:pPr>
            <w:r w:rsidRPr="00F7703D">
              <w:rPr>
                <w:rFonts w:asciiTheme="minorHAnsi" w:hAnsiTheme="minorHAnsi"/>
                <w:b/>
                <w:sz w:val="22"/>
                <w:szCs w:val="22"/>
              </w:rPr>
              <w:t>Page</w:t>
            </w:r>
            <w:r>
              <w:rPr>
                <w:rFonts w:asciiTheme="minorHAnsi" w:hAnsiTheme="minorHAnsi"/>
                <w:b/>
                <w:sz w:val="22"/>
                <w:szCs w:val="22"/>
              </w:rPr>
              <w:t xml:space="preserve"> and Line</w:t>
            </w:r>
            <w:r w:rsidRPr="00F7703D">
              <w:rPr>
                <w:rFonts w:asciiTheme="minorHAnsi" w:hAnsiTheme="minorHAnsi"/>
                <w:b/>
                <w:sz w:val="22"/>
                <w:szCs w:val="22"/>
              </w:rPr>
              <w:t xml:space="preserve"> Number</w:t>
            </w:r>
          </w:p>
        </w:tc>
        <w:tc>
          <w:tcPr>
            <w:tcW w:w="1297" w:type="pct"/>
            <w:tcBorders>
              <w:left w:val="nil"/>
              <w:bottom w:val="single" w:sz="4" w:space="0" w:color="auto"/>
            </w:tcBorders>
          </w:tcPr>
          <w:p w14:paraId="386F60AA" w14:textId="77777777" w:rsidR="000A5F0D" w:rsidRPr="00F7703D" w:rsidRDefault="000A5F0D" w:rsidP="007137DD">
            <w:pPr>
              <w:rPr>
                <w:rFonts w:asciiTheme="minorHAnsi" w:hAnsiTheme="minorHAnsi"/>
                <w:b/>
                <w:sz w:val="22"/>
                <w:szCs w:val="22"/>
              </w:rPr>
            </w:pPr>
            <w:r w:rsidRPr="00F7703D">
              <w:rPr>
                <w:rFonts w:asciiTheme="minorHAnsi" w:hAnsiTheme="minorHAnsi"/>
                <w:b/>
                <w:sz w:val="22"/>
                <w:szCs w:val="22"/>
              </w:rPr>
              <w:t>Reason if not applicable</w:t>
            </w:r>
          </w:p>
        </w:tc>
      </w:tr>
      <w:tr w:rsidR="000A5F0D" w:rsidRPr="00F7703D" w14:paraId="5116967B" w14:textId="77777777" w:rsidTr="007137DD">
        <w:tc>
          <w:tcPr>
            <w:tcW w:w="5000" w:type="pct"/>
            <w:gridSpan w:val="5"/>
            <w:tcBorders>
              <w:top w:val="single" w:sz="4" w:space="0" w:color="auto"/>
              <w:left w:val="single" w:sz="4" w:space="0" w:color="auto"/>
              <w:bottom w:val="single" w:sz="4" w:space="0" w:color="auto"/>
              <w:right w:val="single" w:sz="4" w:space="0" w:color="auto"/>
            </w:tcBorders>
          </w:tcPr>
          <w:p w14:paraId="508673D5" w14:textId="77777777" w:rsidR="000A5F0D" w:rsidRPr="00F7703D" w:rsidRDefault="000A5F0D" w:rsidP="007137DD">
            <w:pPr>
              <w:rPr>
                <w:rFonts w:asciiTheme="minorHAnsi" w:hAnsiTheme="minorHAnsi"/>
                <w:sz w:val="22"/>
                <w:szCs w:val="22"/>
              </w:rPr>
            </w:pPr>
            <w:r w:rsidRPr="00F7703D">
              <w:rPr>
                <w:rFonts w:asciiTheme="minorHAnsi" w:hAnsiTheme="minorHAnsi"/>
                <w:b/>
                <w:sz w:val="22"/>
                <w:szCs w:val="22"/>
              </w:rPr>
              <w:t>Administrative information</w:t>
            </w:r>
          </w:p>
        </w:tc>
      </w:tr>
      <w:tr w:rsidR="000A5F0D" w:rsidRPr="00F7703D" w14:paraId="40270EE0" w14:textId="77777777" w:rsidTr="008D0742">
        <w:tc>
          <w:tcPr>
            <w:tcW w:w="762" w:type="pct"/>
            <w:tcBorders>
              <w:top w:val="single" w:sz="4" w:space="0" w:color="auto"/>
              <w:left w:val="single" w:sz="4" w:space="0" w:color="auto"/>
              <w:bottom w:val="single" w:sz="4" w:space="0" w:color="auto"/>
              <w:right w:val="single" w:sz="4" w:space="0" w:color="auto"/>
            </w:tcBorders>
          </w:tcPr>
          <w:p w14:paraId="6A97E04C"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Title</w:t>
            </w:r>
          </w:p>
        </w:tc>
        <w:tc>
          <w:tcPr>
            <w:tcW w:w="231" w:type="pct"/>
            <w:tcBorders>
              <w:top w:val="single" w:sz="4" w:space="0" w:color="auto"/>
              <w:left w:val="single" w:sz="4" w:space="0" w:color="auto"/>
              <w:bottom w:val="single" w:sz="4" w:space="0" w:color="auto"/>
              <w:right w:val="single" w:sz="4" w:space="0" w:color="auto"/>
            </w:tcBorders>
          </w:tcPr>
          <w:p w14:paraId="5F84A7DD" w14:textId="77777777" w:rsidR="000A5F0D" w:rsidRPr="00F7703D" w:rsidRDefault="000A5F0D" w:rsidP="007137DD">
            <w:pPr>
              <w:rPr>
                <w:rFonts w:asciiTheme="minorHAnsi" w:hAnsiTheme="minorHAnsi"/>
                <w:sz w:val="22"/>
                <w:szCs w:val="22"/>
              </w:rPr>
            </w:pPr>
            <w:hyperlink r:id="rId8" w:anchor="1">
              <w:r w:rsidRPr="00F7703D">
                <w:rPr>
                  <w:rStyle w:val="Hyperlink"/>
                  <w:rFonts w:asciiTheme="minorHAnsi" w:hAnsiTheme="minorHAnsi"/>
                  <w:sz w:val="22"/>
                  <w:szCs w:val="22"/>
                </w:rPr>
                <w:t>#1</w:t>
              </w:r>
            </w:hyperlink>
          </w:p>
        </w:tc>
        <w:tc>
          <w:tcPr>
            <w:tcW w:w="1433" w:type="pct"/>
            <w:tcBorders>
              <w:top w:val="single" w:sz="4" w:space="0" w:color="auto"/>
              <w:left w:val="single" w:sz="4" w:space="0" w:color="auto"/>
              <w:bottom w:val="single" w:sz="4" w:space="0" w:color="auto"/>
              <w:right w:val="single" w:sz="4" w:space="0" w:color="auto"/>
            </w:tcBorders>
          </w:tcPr>
          <w:p w14:paraId="7F28A478"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Descriptive title identifying the study design, population, interventions, and, if applicable, trial acronym</w:t>
            </w:r>
          </w:p>
        </w:tc>
        <w:tc>
          <w:tcPr>
            <w:tcW w:w="1277" w:type="pct"/>
            <w:tcBorders>
              <w:top w:val="single" w:sz="4" w:space="0" w:color="auto"/>
              <w:left w:val="single" w:sz="4" w:space="0" w:color="auto"/>
              <w:bottom w:val="single" w:sz="4" w:space="0" w:color="auto"/>
              <w:right w:val="single" w:sz="4" w:space="0" w:color="auto"/>
            </w:tcBorders>
          </w:tcPr>
          <w:p w14:paraId="553A91F8" w14:textId="6D65FE87" w:rsidR="000A5F0D" w:rsidRPr="00F7703D" w:rsidRDefault="000A5F0D" w:rsidP="007137DD">
            <w:pPr>
              <w:rPr>
                <w:rFonts w:asciiTheme="minorHAnsi" w:hAnsiTheme="minorHAnsi"/>
                <w:sz w:val="22"/>
                <w:szCs w:val="22"/>
              </w:rPr>
            </w:pPr>
            <w:r>
              <w:rPr>
                <w:rFonts w:asciiTheme="minorHAnsi" w:hAnsiTheme="minorHAnsi"/>
                <w:sz w:val="22"/>
                <w:szCs w:val="22"/>
              </w:rPr>
              <w:t>p.1 lines 1-</w:t>
            </w:r>
            <w:r w:rsidR="008D0742">
              <w:rPr>
                <w:rFonts w:asciiTheme="minorHAnsi" w:hAnsiTheme="minorHAnsi"/>
                <w:sz w:val="22"/>
                <w:szCs w:val="22"/>
              </w:rPr>
              <w:t>3</w:t>
            </w:r>
          </w:p>
        </w:tc>
        <w:tc>
          <w:tcPr>
            <w:tcW w:w="1297" w:type="pct"/>
            <w:tcBorders>
              <w:top w:val="single" w:sz="4" w:space="0" w:color="auto"/>
              <w:left w:val="single" w:sz="4" w:space="0" w:color="auto"/>
              <w:bottom w:val="single" w:sz="4" w:space="0" w:color="auto"/>
              <w:right w:val="single" w:sz="4" w:space="0" w:color="auto"/>
            </w:tcBorders>
          </w:tcPr>
          <w:p w14:paraId="42FEB308" w14:textId="77777777" w:rsidR="000A5F0D" w:rsidRPr="00F7703D" w:rsidRDefault="000A5F0D" w:rsidP="007137DD">
            <w:pPr>
              <w:rPr>
                <w:rFonts w:asciiTheme="minorHAnsi" w:hAnsiTheme="minorHAnsi"/>
                <w:sz w:val="22"/>
                <w:szCs w:val="22"/>
              </w:rPr>
            </w:pPr>
          </w:p>
        </w:tc>
      </w:tr>
      <w:tr w:rsidR="000A5F0D" w:rsidRPr="00F7703D" w14:paraId="65A572DC" w14:textId="77777777" w:rsidTr="008D0742">
        <w:tc>
          <w:tcPr>
            <w:tcW w:w="762" w:type="pct"/>
            <w:tcBorders>
              <w:top w:val="single" w:sz="4" w:space="0" w:color="auto"/>
              <w:left w:val="single" w:sz="4" w:space="0" w:color="auto"/>
              <w:bottom w:val="single" w:sz="4" w:space="0" w:color="auto"/>
              <w:right w:val="single" w:sz="4" w:space="0" w:color="auto"/>
            </w:tcBorders>
          </w:tcPr>
          <w:p w14:paraId="35728077"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Trial registration</w:t>
            </w:r>
          </w:p>
        </w:tc>
        <w:tc>
          <w:tcPr>
            <w:tcW w:w="231" w:type="pct"/>
            <w:tcBorders>
              <w:top w:val="single" w:sz="4" w:space="0" w:color="auto"/>
              <w:left w:val="single" w:sz="4" w:space="0" w:color="auto"/>
              <w:bottom w:val="single" w:sz="4" w:space="0" w:color="auto"/>
              <w:right w:val="single" w:sz="4" w:space="0" w:color="auto"/>
            </w:tcBorders>
          </w:tcPr>
          <w:p w14:paraId="04B72DF3" w14:textId="77777777" w:rsidR="000A5F0D" w:rsidRPr="00F7703D" w:rsidRDefault="000A5F0D" w:rsidP="007137DD">
            <w:pPr>
              <w:rPr>
                <w:rFonts w:asciiTheme="minorHAnsi" w:hAnsiTheme="minorHAnsi"/>
                <w:sz w:val="22"/>
                <w:szCs w:val="22"/>
              </w:rPr>
            </w:pPr>
            <w:hyperlink r:id="rId9" w:anchor="2a">
              <w:r w:rsidRPr="00F7703D">
                <w:rPr>
                  <w:rStyle w:val="Hyperlink"/>
                  <w:rFonts w:asciiTheme="minorHAnsi" w:hAnsiTheme="minorHAnsi"/>
                  <w:sz w:val="22"/>
                  <w:szCs w:val="22"/>
                </w:rPr>
                <w:t>#2a</w:t>
              </w:r>
            </w:hyperlink>
          </w:p>
        </w:tc>
        <w:tc>
          <w:tcPr>
            <w:tcW w:w="1433" w:type="pct"/>
            <w:tcBorders>
              <w:top w:val="single" w:sz="4" w:space="0" w:color="auto"/>
              <w:left w:val="single" w:sz="4" w:space="0" w:color="auto"/>
              <w:bottom w:val="single" w:sz="4" w:space="0" w:color="auto"/>
              <w:right w:val="single" w:sz="4" w:space="0" w:color="auto"/>
            </w:tcBorders>
          </w:tcPr>
          <w:p w14:paraId="026A7928"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Trial identifier and registry name. If not yet registered, name of intended registry</w:t>
            </w:r>
          </w:p>
        </w:tc>
        <w:tc>
          <w:tcPr>
            <w:tcW w:w="1277" w:type="pct"/>
            <w:tcBorders>
              <w:top w:val="single" w:sz="4" w:space="0" w:color="auto"/>
              <w:left w:val="single" w:sz="4" w:space="0" w:color="auto"/>
              <w:bottom w:val="single" w:sz="4" w:space="0" w:color="auto"/>
              <w:right w:val="single" w:sz="4" w:space="0" w:color="auto"/>
            </w:tcBorders>
          </w:tcPr>
          <w:p w14:paraId="49B697A5" w14:textId="2C833589" w:rsidR="000A5F0D" w:rsidRPr="00F7703D" w:rsidRDefault="000A5F0D" w:rsidP="007137DD">
            <w:pPr>
              <w:rPr>
                <w:rFonts w:asciiTheme="minorHAnsi" w:hAnsiTheme="minorHAnsi"/>
                <w:sz w:val="22"/>
                <w:szCs w:val="22"/>
              </w:rPr>
            </w:pPr>
            <w:r>
              <w:rPr>
                <w:rFonts w:asciiTheme="minorHAnsi" w:hAnsiTheme="minorHAnsi"/>
                <w:sz w:val="22"/>
                <w:szCs w:val="22"/>
              </w:rPr>
              <w:t>p.</w:t>
            </w:r>
            <w:proofErr w:type="gramStart"/>
            <w:r w:rsidR="008D0742">
              <w:rPr>
                <w:rFonts w:asciiTheme="minorHAnsi" w:hAnsiTheme="minorHAnsi"/>
                <w:sz w:val="22"/>
                <w:szCs w:val="22"/>
              </w:rPr>
              <w:t>4</w:t>
            </w:r>
            <w:r>
              <w:rPr>
                <w:rFonts w:asciiTheme="minorHAnsi" w:hAnsiTheme="minorHAnsi"/>
                <w:sz w:val="22"/>
                <w:szCs w:val="22"/>
              </w:rPr>
              <w:t xml:space="preserve"> line</w:t>
            </w:r>
            <w:proofErr w:type="gramEnd"/>
            <w:r>
              <w:rPr>
                <w:rFonts w:asciiTheme="minorHAnsi" w:hAnsiTheme="minorHAnsi"/>
                <w:sz w:val="22"/>
                <w:szCs w:val="22"/>
              </w:rPr>
              <w:t xml:space="preserve"> </w:t>
            </w:r>
            <w:r w:rsidR="008D0742">
              <w:rPr>
                <w:rFonts w:asciiTheme="minorHAnsi" w:hAnsiTheme="minorHAnsi"/>
                <w:sz w:val="22"/>
                <w:szCs w:val="22"/>
              </w:rPr>
              <w:t>69</w:t>
            </w:r>
          </w:p>
        </w:tc>
        <w:tc>
          <w:tcPr>
            <w:tcW w:w="1297" w:type="pct"/>
            <w:tcBorders>
              <w:top w:val="single" w:sz="4" w:space="0" w:color="auto"/>
              <w:left w:val="single" w:sz="4" w:space="0" w:color="auto"/>
              <w:bottom w:val="single" w:sz="4" w:space="0" w:color="auto"/>
              <w:right w:val="single" w:sz="4" w:space="0" w:color="auto"/>
            </w:tcBorders>
          </w:tcPr>
          <w:p w14:paraId="7CE483E9" w14:textId="77777777" w:rsidR="000A5F0D" w:rsidRPr="00F7703D" w:rsidRDefault="000A5F0D" w:rsidP="007137DD">
            <w:pPr>
              <w:rPr>
                <w:rFonts w:asciiTheme="minorHAnsi" w:hAnsiTheme="minorHAnsi"/>
                <w:sz w:val="22"/>
                <w:szCs w:val="22"/>
              </w:rPr>
            </w:pPr>
          </w:p>
        </w:tc>
      </w:tr>
      <w:tr w:rsidR="000A5F0D" w:rsidRPr="00F7703D" w14:paraId="47EB72BE" w14:textId="77777777" w:rsidTr="008D0742">
        <w:tc>
          <w:tcPr>
            <w:tcW w:w="762" w:type="pct"/>
            <w:tcBorders>
              <w:top w:val="single" w:sz="4" w:space="0" w:color="auto"/>
              <w:left w:val="single" w:sz="4" w:space="0" w:color="auto"/>
              <w:bottom w:val="single" w:sz="4" w:space="0" w:color="auto"/>
              <w:right w:val="single" w:sz="4" w:space="0" w:color="auto"/>
            </w:tcBorders>
          </w:tcPr>
          <w:p w14:paraId="17344D72"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Trial registration: data set</w:t>
            </w:r>
          </w:p>
        </w:tc>
        <w:tc>
          <w:tcPr>
            <w:tcW w:w="231" w:type="pct"/>
            <w:tcBorders>
              <w:top w:val="single" w:sz="4" w:space="0" w:color="auto"/>
              <w:left w:val="single" w:sz="4" w:space="0" w:color="auto"/>
              <w:bottom w:val="single" w:sz="4" w:space="0" w:color="auto"/>
              <w:right w:val="single" w:sz="4" w:space="0" w:color="auto"/>
            </w:tcBorders>
          </w:tcPr>
          <w:p w14:paraId="4C8BDAFE" w14:textId="77777777" w:rsidR="000A5F0D" w:rsidRPr="00F7703D" w:rsidRDefault="000A5F0D" w:rsidP="007137DD">
            <w:pPr>
              <w:rPr>
                <w:rFonts w:asciiTheme="minorHAnsi" w:hAnsiTheme="minorHAnsi"/>
                <w:sz w:val="22"/>
                <w:szCs w:val="22"/>
              </w:rPr>
            </w:pPr>
            <w:hyperlink r:id="rId10" w:anchor="2b">
              <w:r w:rsidRPr="00F7703D">
                <w:rPr>
                  <w:rStyle w:val="Hyperlink"/>
                  <w:rFonts w:asciiTheme="minorHAnsi" w:hAnsiTheme="minorHAnsi"/>
                  <w:sz w:val="22"/>
                  <w:szCs w:val="22"/>
                </w:rPr>
                <w:t>#2b</w:t>
              </w:r>
            </w:hyperlink>
          </w:p>
        </w:tc>
        <w:tc>
          <w:tcPr>
            <w:tcW w:w="1433" w:type="pct"/>
            <w:tcBorders>
              <w:top w:val="single" w:sz="4" w:space="0" w:color="auto"/>
              <w:left w:val="single" w:sz="4" w:space="0" w:color="auto"/>
              <w:bottom w:val="single" w:sz="4" w:space="0" w:color="auto"/>
              <w:right w:val="single" w:sz="4" w:space="0" w:color="auto"/>
            </w:tcBorders>
          </w:tcPr>
          <w:p w14:paraId="2C5D0E2D"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All items from the World Health Organization Trial Registration Data Set</w:t>
            </w:r>
          </w:p>
        </w:tc>
        <w:tc>
          <w:tcPr>
            <w:tcW w:w="1277" w:type="pct"/>
            <w:tcBorders>
              <w:top w:val="single" w:sz="4" w:space="0" w:color="auto"/>
              <w:left w:val="single" w:sz="4" w:space="0" w:color="auto"/>
              <w:bottom w:val="single" w:sz="4" w:space="0" w:color="auto"/>
              <w:right w:val="single" w:sz="4" w:space="0" w:color="auto"/>
            </w:tcBorders>
          </w:tcPr>
          <w:p w14:paraId="08F5AE44" w14:textId="3D8791D0" w:rsidR="000A5F0D" w:rsidRDefault="000A5F0D" w:rsidP="007137DD">
            <w:pPr>
              <w:rPr>
                <w:rFonts w:asciiTheme="minorHAnsi" w:hAnsiTheme="minorHAnsi"/>
                <w:sz w:val="22"/>
                <w:szCs w:val="22"/>
              </w:rPr>
            </w:pPr>
            <w:r>
              <w:rPr>
                <w:rFonts w:asciiTheme="minorHAnsi" w:hAnsiTheme="minorHAnsi"/>
                <w:sz w:val="22"/>
                <w:szCs w:val="22"/>
              </w:rPr>
              <w:t xml:space="preserve">p. </w:t>
            </w:r>
            <w:r w:rsidR="008D0742">
              <w:rPr>
                <w:rFonts w:asciiTheme="minorHAnsi" w:hAnsiTheme="minorHAnsi"/>
                <w:sz w:val="22"/>
                <w:szCs w:val="22"/>
              </w:rPr>
              <w:t>7</w:t>
            </w:r>
            <w:r>
              <w:rPr>
                <w:rFonts w:asciiTheme="minorHAnsi" w:hAnsiTheme="minorHAnsi"/>
                <w:sz w:val="22"/>
                <w:szCs w:val="22"/>
              </w:rPr>
              <w:t xml:space="preserve"> lines </w:t>
            </w:r>
            <w:proofErr w:type="gramStart"/>
            <w:r w:rsidR="008D0742">
              <w:rPr>
                <w:rFonts w:asciiTheme="minorHAnsi" w:hAnsiTheme="minorHAnsi"/>
                <w:sz w:val="22"/>
                <w:szCs w:val="22"/>
              </w:rPr>
              <w:t>122-126</w:t>
            </w:r>
            <w:r>
              <w:rPr>
                <w:rFonts w:asciiTheme="minorHAnsi" w:hAnsiTheme="minorHAnsi"/>
                <w:sz w:val="22"/>
                <w:szCs w:val="22"/>
              </w:rPr>
              <w:t>;</w:t>
            </w:r>
            <w:proofErr w:type="gramEnd"/>
          </w:p>
          <w:p w14:paraId="542B18FB" w14:textId="77777777" w:rsidR="000A5F0D" w:rsidRPr="00F7703D" w:rsidRDefault="000A5F0D" w:rsidP="007137DD">
            <w:pPr>
              <w:rPr>
                <w:rFonts w:asciiTheme="minorHAnsi" w:hAnsiTheme="minorHAnsi"/>
                <w:sz w:val="22"/>
                <w:szCs w:val="22"/>
              </w:rPr>
            </w:pPr>
            <w:r>
              <w:rPr>
                <w:rFonts w:asciiTheme="minorHAnsi" w:hAnsiTheme="minorHAnsi"/>
                <w:sz w:val="22"/>
                <w:szCs w:val="22"/>
              </w:rPr>
              <w:t>see Additional file 1</w:t>
            </w:r>
          </w:p>
        </w:tc>
        <w:tc>
          <w:tcPr>
            <w:tcW w:w="1297" w:type="pct"/>
            <w:tcBorders>
              <w:top w:val="single" w:sz="4" w:space="0" w:color="auto"/>
              <w:left w:val="single" w:sz="4" w:space="0" w:color="auto"/>
              <w:bottom w:val="single" w:sz="4" w:space="0" w:color="auto"/>
              <w:right w:val="single" w:sz="4" w:space="0" w:color="auto"/>
            </w:tcBorders>
          </w:tcPr>
          <w:p w14:paraId="146A2A74" w14:textId="77777777" w:rsidR="000A5F0D" w:rsidRPr="00F7703D" w:rsidRDefault="000A5F0D" w:rsidP="007137DD">
            <w:pPr>
              <w:rPr>
                <w:rFonts w:asciiTheme="minorHAnsi" w:hAnsiTheme="minorHAnsi"/>
                <w:sz w:val="22"/>
                <w:szCs w:val="22"/>
              </w:rPr>
            </w:pPr>
          </w:p>
        </w:tc>
      </w:tr>
      <w:tr w:rsidR="000A5F0D" w:rsidRPr="00F7703D" w14:paraId="3DF98285" w14:textId="77777777" w:rsidTr="008D0742">
        <w:tc>
          <w:tcPr>
            <w:tcW w:w="762" w:type="pct"/>
            <w:tcBorders>
              <w:top w:val="single" w:sz="4" w:space="0" w:color="auto"/>
              <w:left w:val="single" w:sz="4" w:space="0" w:color="auto"/>
              <w:bottom w:val="single" w:sz="4" w:space="0" w:color="auto"/>
              <w:right w:val="single" w:sz="4" w:space="0" w:color="auto"/>
            </w:tcBorders>
          </w:tcPr>
          <w:p w14:paraId="2E9DAB41"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Protocol version</w:t>
            </w:r>
          </w:p>
        </w:tc>
        <w:tc>
          <w:tcPr>
            <w:tcW w:w="231" w:type="pct"/>
            <w:tcBorders>
              <w:top w:val="single" w:sz="4" w:space="0" w:color="auto"/>
              <w:left w:val="single" w:sz="4" w:space="0" w:color="auto"/>
              <w:bottom w:val="single" w:sz="4" w:space="0" w:color="auto"/>
              <w:right w:val="single" w:sz="4" w:space="0" w:color="auto"/>
            </w:tcBorders>
          </w:tcPr>
          <w:p w14:paraId="71BFBA59" w14:textId="77777777" w:rsidR="000A5F0D" w:rsidRPr="00F7703D" w:rsidRDefault="000A5F0D" w:rsidP="007137DD">
            <w:pPr>
              <w:rPr>
                <w:rFonts w:asciiTheme="minorHAnsi" w:hAnsiTheme="minorHAnsi"/>
                <w:sz w:val="22"/>
                <w:szCs w:val="22"/>
              </w:rPr>
            </w:pPr>
            <w:hyperlink r:id="rId11" w:anchor="3">
              <w:r w:rsidRPr="00F7703D">
                <w:rPr>
                  <w:rStyle w:val="Hyperlink"/>
                  <w:rFonts w:asciiTheme="minorHAnsi" w:hAnsiTheme="minorHAnsi"/>
                  <w:sz w:val="22"/>
                  <w:szCs w:val="22"/>
                </w:rPr>
                <w:t>#3</w:t>
              </w:r>
            </w:hyperlink>
          </w:p>
        </w:tc>
        <w:tc>
          <w:tcPr>
            <w:tcW w:w="1433" w:type="pct"/>
            <w:tcBorders>
              <w:top w:val="single" w:sz="4" w:space="0" w:color="auto"/>
              <w:left w:val="single" w:sz="4" w:space="0" w:color="auto"/>
              <w:bottom w:val="single" w:sz="4" w:space="0" w:color="auto"/>
              <w:right w:val="single" w:sz="4" w:space="0" w:color="auto"/>
            </w:tcBorders>
          </w:tcPr>
          <w:p w14:paraId="635CCB16"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Date and version identifier</w:t>
            </w:r>
          </w:p>
        </w:tc>
        <w:tc>
          <w:tcPr>
            <w:tcW w:w="1277" w:type="pct"/>
            <w:tcBorders>
              <w:top w:val="single" w:sz="4" w:space="0" w:color="auto"/>
              <w:left w:val="single" w:sz="4" w:space="0" w:color="auto"/>
              <w:bottom w:val="single" w:sz="4" w:space="0" w:color="auto"/>
              <w:right w:val="single" w:sz="4" w:space="0" w:color="auto"/>
            </w:tcBorders>
          </w:tcPr>
          <w:p w14:paraId="79E7F46A" w14:textId="20E2A4D9" w:rsidR="000A5F0D" w:rsidRPr="00F7703D" w:rsidRDefault="000A5F0D" w:rsidP="007137DD">
            <w:pPr>
              <w:rPr>
                <w:rFonts w:asciiTheme="minorHAnsi" w:hAnsiTheme="minorHAnsi"/>
                <w:sz w:val="22"/>
                <w:szCs w:val="22"/>
              </w:rPr>
            </w:pPr>
            <w:r>
              <w:rPr>
                <w:rFonts w:asciiTheme="minorHAnsi" w:hAnsiTheme="minorHAnsi"/>
                <w:sz w:val="22"/>
                <w:szCs w:val="22"/>
              </w:rPr>
              <w:t xml:space="preserve">p. </w:t>
            </w:r>
            <w:r w:rsidR="008D0742">
              <w:rPr>
                <w:rFonts w:asciiTheme="minorHAnsi" w:hAnsiTheme="minorHAnsi"/>
                <w:sz w:val="22"/>
                <w:szCs w:val="22"/>
              </w:rPr>
              <w:t>21</w:t>
            </w:r>
            <w:r>
              <w:rPr>
                <w:rFonts w:asciiTheme="minorHAnsi" w:hAnsiTheme="minorHAnsi"/>
                <w:sz w:val="22"/>
                <w:szCs w:val="22"/>
              </w:rPr>
              <w:t xml:space="preserve"> line </w:t>
            </w:r>
            <w:r w:rsidR="008D0742">
              <w:rPr>
                <w:rFonts w:asciiTheme="minorHAnsi" w:hAnsiTheme="minorHAnsi"/>
                <w:sz w:val="22"/>
                <w:szCs w:val="22"/>
              </w:rPr>
              <w:t>487</w:t>
            </w:r>
          </w:p>
        </w:tc>
        <w:tc>
          <w:tcPr>
            <w:tcW w:w="1297" w:type="pct"/>
            <w:tcBorders>
              <w:top w:val="single" w:sz="4" w:space="0" w:color="auto"/>
              <w:left w:val="single" w:sz="4" w:space="0" w:color="auto"/>
              <w:bottom w:val="single" w:sz="4" w:space="0" w:color="auto"/>
              <w:right w:val="single" w:sz="4" w:space="0" w:color="auto"/>
            </w:tcBorders>
          </w:tcPr>
          <w:p w14:paraId="52987626" w14:textId="77777777" w:rsidR="000A5F0D" w:rsidRPr="00F7703D" w:rsidRDefault="000A5F0D" w:rsidP="007137DD">
            <w:pPr>
              <w:rPr>
                <w:rFonts w:asciiTheme="minorHAnsi" w:hAnsiTheme="minorHAnsi"/>
                <w:sz w:val="22"/>
                <w:szCs w:val="22"/>
              </w:rPr>
            </w:pPr>
          </w:p>
        </w:tc>
      </w:tr>
      <w:tr w:rsidR="000A5F0D" w:rsidRPr="00F7703D" w14:paraId="5CA97C82" w14:textId="77777777" w:rsidTr="008D0742">
        <w:tc>
          <w:tcPr>
            <w:tcW w:w="762" w:type="pct"/>
            <w:tcBorders>
              <w:top w:val="single" w:sz="4" w:space="0" w:color="auto"/>
              <w:left w:val="single" w:sz="4" w:space="0" w:color="auto"/>
              <w:bottom w:val="single" w:sz="4" w:space="0" w:color="auto"/>
              <w:right w:val="single" w:sz="4" w:space="0" w:color="auto"/>
            </w:tcBorders>
          </w:tcPr>
          <w:p w14:paraId="281105AE"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lastRenderedPageBreak/>
              <w:t>Funding</w:t>
            </w:r>
          </w:p>
        </w:tc>
        <w:tc>
          <w:tcPr>
            <w:tcW w:w="231" w:type="pct"/>
            <w:tcBorders>
              <w:top w:val="single" w:sz="4" w:space="0" w:color="auto"/>
              <w:left w:val="single" w:sz="4" w:space="0" w:color="auto"/>
              <w:bottom w:val="single" w:sz="4" w:space="0" w:color="auto"/>
              <w:right w:val="single" w:sz="4" w:space="0" w:color="auto"/>
            </w:tcBorders>
          </w:tcPr>
          <w:p w14:paraId="3013A420" w14:textId="77777777" w:rsidR="000A5F0D" w:rsidRPr="00F7703D" w:rsidRDefault="000A5F0D" w:rsidP="007137DD">
            <w:pPr>
              <w:rPr>
                <w:rFonts w:asciiTheme="minorHAnsi" w:hAnsiTheme="minorHAnsi"/>
                <w:sz w:val="22"/>
                <w:szCs w:val="22"/>
              </w:rPr>
            </w:pPr>
            <w:hyperlink r:id="rId12" w:anchor="4">
              <w:r w:rsidRPr="00F7703D">
                <w:rPr>
                  <w:rStyle w:val="Hyperlink"/>
                  <w:rFonts w:asciiTheme="minorHAnsi" w:hAnsiTheme="minorHAnsi"/>
                  <w:sz w:val="22"/>
                  <w:szCs w:val="22"/>
                </w:rPr>
                <w:t>#4</w:t>
              </w:r>
            </w:hyperlink>
          </w:p>
        </w:tc>
        <w:tc>
          <w:tcPr>
            <w:tcW w:w="1433" w:type="pct"/>
            <w:tcBorders>
              <w:top w:val="single" w:sz="4" w:space="0" w:color="auto"/>
              <w:left w:val="single" w:sz="4" w:space="0" w:color="auto"/>
              <w:bottom w:val="single" w:sz="4" w:space="0" w:color="auto"/>
              <w:right w:val="single" w:sz="4" w:space="0" w:color="auto"/>
            </w:tcBorders>
          </w:tcPr>
          <w:p w14:paraId="7C8C3723"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Sources and types of financial, material, and other support</w:t>
            </w:r>
          </w:p>
        </w:tc>
        <w:tc>
          <w:tcPr>
            <w:tcW w:w="1277" w:type="pct"/>
            <w:tcBorders>
              <w:top w:val="single" w:sz="4" w:space="0" w:color="auto"/>
              <w:left w:val="single" w:sz="4" w:space="0" w:color="auto"/>
              <w:bottom w:val="single" w:sz="4" w:space="0" w:color="auto"/>
              <w:right w:val="single" w:sz="4" w:space="0" w:color="auto"/>
            </w:tcBorders>
          </w:tcPr>
          <w:p w14:paraId="2A2C3FEA" w14:textId="6CD15E87" w:rsidR="000A5F0D" w:rsidRPr="00F7703D" w:rsidRDefault="000A5F0D" w:rsidP="007137DD">
            <w:pPr>
              <w:rPr>
                <w:rFonts w:asciiTheme="minorHAnsi" w:hAnsiTheme="minorHAnsi"/>
                <w:sz w:val="22"/>
                <w:szCs w:val="22"/>
              </w:rPr>
            </w:pPr>
            <w:r>
              <w:rPr>
                <w:rFonts w:asciiTheme="minorHAnsi" w:hAnsiTheme="minorHAnsi"/>
                <w:sz w:val="22"/>
                <w:szCs w:val="22"/>
              </w:rPr>
              <w:t>p.</w:t>
            </w:r>
            <w:r w:rsidR="008D0742">
              <w:rPr>
                <w:rFonts w:asciiTheme="minorHAnsi" w:hAnsiTheme="minorHAnsi"/>
                <w:sz w:val="22"/>
                <w:szCs w:val="22"/>
              </w:rPr>
              <w:t>28</w:t>
            </w:r>
            <w:r w:rsidR="000941B7">
              <w:rPr>
                <w:rFonts w:asciiTheme="minorHAnsi" w:hAnsiTheme="minorHAnsi"/>
                <w:sz w:val="22"/>
                <w:szCs w:val="22"/>
              </w:rPr>
              <w:t>-</w:t>
            </w:r>
            <w:r w:rsidR="008D0742">
              <w:rPr>
                <w:rFonts w:asciiTheme="minorHAnsi" w:hAnsiTheme="minorHAnsi"/>
                <w:sz w:val="22"/>
                <w:szCs w:val="22"/>
              </w:rPr>
              <w:t>29</w:t>
            </w:r>
            <w:r>
              <w:rPr>
                <w:rFonts w:asciiTheme="minorHAnsi" w:hAnsiTheme="minorHAnsi"/>
                <w:sz w:val="22"/>
                <w:szCs w:val="22"/>
              </w:rPr>
              <w:t xml:space="preserve"> lines </w:t>
            </w:r>
            <w:r w:rsidR="008D0742">
              <w:rPr>
                <w:rFonts w:asciiTheme="minorHAnsi" w:hAnsiTheme="minorHAnsi"/>
                <w:sz w:val="22"/>
                <w:szCs w:val="22"/>
              </w:rPr>
              <w:t>648-662</w:t>
            </w:r>
          </w:p>
        </w:tc>
        <w:tc>
          <w:tcPr>
            <w:tcW w:w="1297" w:type="pct"/>
            <w:tcBorders>
              <w:top w:val="single" w:sz="4" w:space="0" w:color="auto"/>
              <w:left w:val="single" w:sz="4" w:space="0" w:color="auto"/>
              <w:bottom w:val="single" w:sz="4" w:space="0" w:color="auto"/>
              <w:right w:val="single" w:sz="4" w:space="0" w:color="auto"/>
            </w:tcBorders>
          </w:tcPr>
          <w:p w14:paraId="7E9CB3C5" w14:textId="77777777" w:rsidR="000A5F0D" w:rsidRPr="00F7703D" w:rsidRDefault="000A5F0D" w:rsidP="007137DD">
            <w:pPr>
              <w:rPr>
                <w:rFonts w:asciiTheme="minorHAnsi" w:hAnsiTheme="minorHAnsi"/>
                <w:sz w:val="22"/>
                <w:szCs w:val="22"/>
              </w:rPr>
            </w:pPr>
          </w:p>
        </w:tc>
      </w:tr>
      <w:tr w:rsidR="000A5F0D" w:rsidRPr="00F7703D" w14:paraId="7577F314" w14:textId="77777777" w:rsidTr="008D0742">
        <w:tc>
          <w:tcPr>
            <w:tcW w:w="762" w:type="pct"/>
            <w:tcBorders>
              <w:top w:val="single" w:sz="4" w:space="0" w:color="auto"/>
              <w:left w:val="single" w:sz="4" w:space="0" w:color="auto"/>
              <w:bottom w:val="single" w:sz="4" w:space="0" w:color="auto"/>
              <w:right w:val="single" w:sz="4" w:space="0" w:color="auto"/>
            </w:tcBorders>
          </w:tcPr>
          <w:p w14:paraId="6D1A6F73"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 xml:space="preserve">Roles and responsibilities: </w:t>
            </w:r>
            <w:proofErr w:type="spellStart"/>
            <w:r w:rsidRPr="00F7703D">
              <w:rPr>
                <w:rFonts w:asciiTheme="minorHAnsi" w:hAnsiTheme="minorHAnsi"/>
                <w:sz w:val="22"/>
                <w:szCs w:val="22"/>
              </w:rPr>
              <w:t>contributorship</w:t>
            </w:r>
            <w:proofErr w:type="spellEnd"/>
          </w:p>
        </w:tc>
        <w:tc>
          <w:tcPr>
            <w:tcW w:w="231" w:type="pct"/>
            <w:tcBorders>
              <w:top w:val="single" w:sz="4" w:space="0" w:color="auto"/>
              <w:left w:val="single" w:sz="4" w:space="0" w:color="auto"/>
              <w:bottom w:val="single" w:sz="4" w:space="0" w:color="auto"/>
              <w:right w:val="single" w:sz="4" w:space="0" w:color="auto"/>
            </w:tcBorders>
          </w:tcPr>
          <w:p w14:paraId="2A328205" w14:textId="77777777" w:rsidR="000A5F0D" w:rsidRPr="00F7703D" w:rsidRDefault="000A5F0D" w:rsidP="007137DD">
            <w:pPr>
              <w:rPr>
                <w:rFonts w:asciiTheme="minorHAnsi" w:hAnsiTheme="minorHAnsi"/>
                <w:sz w:val="22"/>
                <w:szCs w:val="22"/>
              </w:rPr>
            </w:pPr>
            <w:hyperlink r:id="rId13" w:anchor="5a">
              <w:r w:rsidRPr="00F7703D">
                <w:rPr>
                  <w:rStyle w:val="Hyperlink"/>
                  <w:rFonts w:asciiTheme="minorHAnsi" w:hAnsiTheme="minorHAnsi"/>
                  <w:sz w:val="22"/>
                  <w:szCs w:val="22"/>
                </w:rPr>
                <w:t>#5a</w:t>
              </w:r>
            </w:hyperlink>
          </w:p>
        </w:tc>
        <w:tc>
          <w:tcPr>
            <w:tcW w:w="1433" w:type="pct"/>
            <w:tcBorders>
              <w:top w:val="single" w:sz="4" w:space="0" w:color="auto"/>
              <w:left w:val="single" w:sz="4" w:space="0" w:color="auto"/>
              <w:bottom w:val="single" w:sz="4" w:space="0" w:color="auto"/>
              <w:right w:val="single" w:sz="4" w:space="0" w:color="auto"/>
            </w:tcBorders>
          </w:tcPr>
          <w:p w14:paraId="6EB2BB60"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Names, affiliations, and roles of protocol contributors</w:t>
            </w:r>
          </w:p>
        </w:tc>
        <w:tc>
          <w:tcPr>
            <w:tcW w:w="1277" w:type="pct"/>
            <w:tcBorders>
              <w:top w:val="single" w:sz="4" w:space="0" w:color="auto"/>
              <w:left w:val="single" w:sz="4" w:space="0" w:color="auto"/>
              <w:bottom w:val="single" w:sz="4" w:space="0" w:color="auto"/>
              <w:right w:val="single" w:sz="4" w:space="0" w:color="auto"/>
            </w:tcBorders>
          </w:tcPr>
          <w:p w14:paraId="59CB4F9A" w14:textId="23CB651A" w:rsidR="000A5F0D" w:rsidRDefault="000A5F0D" w:rsidP="007137DD">
            <w:pPr>
              <w:rPr>
                <w:rFonts w:asciiTheme="minorHAnsi" w:hAnsiTheme="minorHAnsi"/>
                <w:sz w:val="22"/>
                <w:szCs w:val="22"/>
              </w:rPr>
            </w:pPr>
            <w:r>
              <w:rPr>
                <w:rFonts w:asciiTheme="minorHAnsi" w:hAnsiTheme="minorHAnsi"/>
                <w:sz w:val="22"/>
                <w:szCs w:val="22"/>
              </w:rPr>
              <w:t>p.1-</w:t>
            </w:r>
            <w:r w:rsidR="008D0742">
              <w:rPr>
                <w:rFonts w:asciiTheme="minorHAnsi" w:hAnsiTheme="minorHAnsi"/>
                <w:sz w:val="22"/>
                <w:szCs w:val="22"/>
              </w:rPr>
              <w:t>2</w:t>
            </w:r>
            <w:r>
              <w:rPr>
                <w:rFonts w:asciiTheme="minorHAnsi" w:hAnsiTheme="minorHAnsi"/>
                <w:sz w:val="22"/>
                <w:szCs w:val="22"/>
              </w:rPr>
              <w:t xml:space="preserve"> lines </w:t>
            </w:r>
            <w:proofErr w:type="gramStart"/>
            <w:r w:rsidR="008D0742">
              <w:rPr>
                <w:rFonts w:asciiTheme="minorHAnsi" w:hAnsiTheme="minorHAnsi"/>
                <w:sz w:val="22"/>
                <w:szCs w:val="22"/>
              </w:rPr>
              <w:t>5</w:t>
            </w:r>
            <w:r>
              <w:rPr>
                <w:rFonts w:asciiTheme="minorHAnsi" w:hAnsiTheme="minorHAnsi"/>
                <w:sz w:val="22"/>
                <w:szCs w:val="22"/>
              </w:rPr>
              <w:t>-</w:t>
            </w:r>
            <w:r w:rsidR="008D0742">
              <w:rPr>
                <w:rFonts w:asciiTheme="minorHAnsi" w:hAnsiTheme="minorHAnsi"/>
                <w:sz w:val="22"/>
                <w:szCs w:val="22"/>
              </w:rPr>
              <w:t>21</w:t>
            </w:r>
            <w:r>
              <w:rPr>
                <w:rFonts w:asciiTheme="minorHAnsi" w:hAnsiTheme="minorHAnsi"/>
                <w:sz w:val="22"/>
                <w:szCs w:val="22"/>
              </w:rPr>
              <w:t>;</w:t>
            </w:r>
            <w:proofErr w:type="gramEnd"/>
          </w:p>
          <w:p w14:paraId="67B9BF5A" w14:textId="02452590" w:rsidR="000A5F0D" w:rsidRPr="00F7703D" w:rsidRDefault="000A5F0D" w:rsidP="007137DD">
            <w:pPr>
              <w:rPr>
                <w:rFonts w:asciiTheme="minorHAnsi" w:hAnsiTheme="minorHAnsi"/>
                <w:sz w:val="22"/>
                <w:szCs w:val="22"/>
              </w:rPr>
            </w:pPr>
            <w:r>
              <w:rPr>
                <w:rFonts w:asciiTheme="minorHAnsi" w:hAnsiTheme="minorHAnsi"/>
                <w:sz w:val="22"/>
                <w:szCs w:val="22"/>
              </w:rPr>
              <w:t>p.</w:t>
            </w:r>
            <w:r w:rsidR="008D0742">
              <w:rPr>
                <w:rFonts w:asciiTheme="minorHAnsi" w:hAnsiTheme="minorHAnsi"/>
                <w:sz w:val="22"/>
                <w:szCs w:val="22"/>
              </w:rPr>
              <w:t>29</w:t>
            </w:r>
            <w:r>
              <w:rPr>
                <w:rFonts w:asciiTheme="minorHAnsi" w:hAnsiTheme="minorHAnsi"/>
                <w:sz w:val="22"/>
                <w:szCs w:val="22"/>
              </w:rPr>
              <w:t xml:space="preserve"> lines </w:t>
            </w:r>
            <w:r w:rsidR="008D0742">
              <w:rPr>
                <w:rFonts w:asciiTheme="minorHAnsi" w:hAnsiTheme="minorHAnsi"/>
                <w:sz w:val="22"/>
                <w:szCs w:val="22"/>
              </w:rPr>
              <w:t>664-668</w:t>
            </w:r>
          </w:p>
        </w:tc>
        <w:tc>
          <w:tcPr>
            <w:tcW w:w="1297" w:type="pct"/>
            <w:tcBorders>
              <w:top w:val="single" w:sz="4" w:space="0" w:color="auto"/>
              <w:left w:val="single" w:sz="4" w:space="0" w:color="auto"/>
              <w:bottom w:val="single" w:sz="4" w:space="0" w:color="auto"/>
              <w:right w:val="single" w:sz="4" w:space="0" w:color="auto"/>
            </w:tcBorders>
          </w:tcPr>
          <w:p w14:paraId="5BEEDBED" w14:textId="77777777" w:rsidR="000A5F0D" w:rsidRPr="00F7703D" w:rsidRDefault="000A5F0D" w:rsidP="007137DD">
            <w:pPr>
              <w:rPr>
                <w:rFonts w:asciiTheme="minorHAnsi" w:hAnsiTheme="minorHAnsi"/>
                <w:sz w:val="22"/>
                <w:szCs w:val="22"/>
              </w:rPr>
            </w:pPr>
          </w:p>
        </w:tc>
      </w:tr>
      <w:tr w:rsidR="000A5F0D" w:rsidRPr="00F7703D" w14:paraId="5A64984B" w14:textId="77777777" w:rsidTr="008D0742">
        <w:tc>
          <w:tcPr>
            <w:tcW w:w="762" w:type="pct"/>
            <w:tcBorders>
              <w:top w:val="single" w:sz="4" w:space="0" w:color="auto"/>
              <w:left w:val="single" w:sz="4" w:space="0" w:color="auto"/>
              <w:bottom w:val="single" w:sz="4" w:space="0" w:color="auto"/>
              <w:right w:val="single" w:sz="4" w:space="0" w:color="auto"/>
            </w:tcBorders>
          </w:tcPr>
          <w:p w14:paraId="15B53A42"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Roles and responsibilities: sponsor contact information</w:t>
            </w:r>
          </w:p>
        </w:tc>
        <w:tc>
          <w:tcPr>
            <w:tcW w:w="231" w:type="pct"/>
            <w:tcBorders>
              <w:top w:val="single" w:sz="4" w:space="0" w:color="auto"/>
              <w:left w:val="single" w:sz="4" w:space="0" w:color="auto"/>
              <w:bottom w:val="single" w:sz="4" w:space="0" w:color="auto"/>
              <w:right w:val="single" w:sz="4" w:space="0" w:color="auto"/>
            </w:tcBorders>
          </w:tcPr>
          <w:p w14:paraId="6488B058" w14:textId="77777777" w:rsidR="000A5F0D" w:rsidRPr="00F7703D" w:rsidRDefault="000A5F0D" w:rsidP="007137DD">
            <w:pPr>
              <w:rPr>
                <w:rFonts w:asciiTheme="minorHAnsi" w:hAnsiTheme="minorHAnsi"/>
                <w:sz w:val="22"/>
                <w:szCs w:val="22"/>
              </w:rPr>
            </w:pPr>
            <w:hyperlink r:id="rId14" w:anchor="5b">
              <w:r w:rsidRPr="00F7703D">
                <w:rPr>
                  <w:rStyle w:val="Hyperlink"/>
                  <w:rFonts w:asciiTheme="minorHAnsi" w:hAnsiTheme="minorHAnsi"/>
                  <w:sz w:val="22"/>
                  <w:szCs w:val="22"/>
                </w:rPr>
                <w:t>#5b</w:t>
              </w:r>
            </w:hyperlink>
          </w:p>
        </w:tc>
        <w:tc>
          <w:tcPr>
            <w:tcW w:w="1433" w:type="pct"/>
            <w:tcBorders>
              <w:top w:val="single" w:sz="4" w:space="0" w:color="auto"/>
              <w:left w:val="single" w:sz="4" w:space="0" w:color="auto"/>
              <w:bottom w:val="single" w:sz="4" w:space="0" w:color="auto"/>
              <w:right w:val="single" w:sz="4" w:space="0" w:color="auto"/>
            </w:tcBorders>
          </w:tcPr>
          <w:p w14:paraId="6AE20CEA"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Name and contact information for the trial sponsor</w:t>
            </w:r>
          </w:p>
        </w:tc>
        <w:tc>
          <w:tcPr>
            <w:tcW w:w="1277" w:type="pct"/>
            <w:tcBorders>
              <w:top w:val="single" w:sz="4" w:space="0" w:color="auto"/>
              <w:left w:val="single" w:sz="4" w:space="0" w:color="auto"/>
              <w:bottom w:val="single" w:sz="4" w:space="0" w:color="auto"/>
              <w:right w:val="single" w:sz="4" w:space="0" w:color="auto"/>
            </w:tcBorders>
          </w:tcPr>
          <w:p w14:paraId="7D164AE4" w14:textId="62FEE929" w:rsidR="000A5F0D" w:rsidRPr="00F7703D" w:rsidRDefault="000A5F0D" w:rsidP="007137DD">
            <w:pPr>
              <w:rPr>
                <w:rFonts w:asciiTheme="minorHAnsi" w:hAnsiTheme="minorHAnsi"/>
                <w:sz w:val="22"/>
                <w:szCs w:val="22"/>
              </w:rPr>
            </w:pPr>
            <w:r>
              <w:rPr>
                <w:rFonts w:asciiTheme="minorHAnsi" w:hAnsiTheme="minorHAnsi"/>
                <w:sz w:val="22"/>
                <w:szCs w:val="22"/>
              </w:rPr>
              <w:t>p.</w:t>
            </w:r>
            <w:r w:rsidR="008D0742">
              <w:rPr>
                <w:rFonts w:asciiTheme="minorHAnsi" w:hAnsiTheme="minorHAnsi"/>
                <w:sz w:val="22"/>
                <w:szCs w:val="22"/>
              </w:rPr>
              <w:t>1</w:t>
            </w:r>
            <w:r>
              <w:rPr>
                <w:rFonts w:asciiTheme="minorHAnsi" w:hAnsiTheme="minorHAnsi"/>
                <w:sz w:val="22"/>
                <w:szCs w:val="22"/>
              </w:rPr>
              <w:t xml:space="preserve"> lines </w:t>
            </w:r>
            <w:r w:rsidR="008D0742">
              <w:rPr>
                <w:rFonts w:asciiTheme="minorHAnsi" w:hAnsiTheme="minorHAnsi"/>
                <w:sz w:val="22"/>
                <w:szCs w:val="22"/>
              </w:rPr>
              <w:t>23-25</w:t>
            </w:r>
          </w:p>
        </w:tc>
        <w:tc>
          <w:tcPr>
            <w:tcW w:w="1297" w:type="pct"/>
            <w:tcBorders>
              <w:top w:val="single" w:sz="4" w:space="0" w:color="auto"/>
              <w:left w:val="single" w:sz="4" w:space="0" w:color="auto"/>
              <w:bottom w:val="single" w:sz="4" w:space="0" w:color="auto"/>
              <w:right w:val="single" w:sz="4" w:space="0" w:color="auto"/>
            </w:tcBorders>
          </w:tcPr>
          <w:p w14:paraId="5B43FD98" w14:textId="77777777" w:rsidR="000A5F0D" w:rsidRPr="00F7703D" w:rsidRDefault="000A5F0D" w:rsidP="007137DD">
            <w:pPr>
              <w:rPr>
                <w:rFonts w:asciiTheme="minorHAnsi" w:hAnsiTheme="minorHAnsi"/>
                <w:sz w:val="22"/>
                <w:szCs w:val="22"/>
              </w:rPr>
            </w:pPr>
          </w:p>
        </w:tc>
      </w:tr>
      <w:tr w:rsidR="000A5F0D" w:rsidRPr="00F7703D" w14:paraId="3702510F" w14:textId="77777777" w:rsidTr="008D0742">
        <w:tc>
          <w:tcPr>
            <w:tcW w:w="762" w:type="pct"/>
            <w:tcBorders>
              <w:top w:val="single" w:sz="4" w:space="0" w:color="auto"/>
              <w:left w:val="single" w:sz="4" w:space="0" w:color="auto"/>
              <w:bottom w:val="single" w:sz="4" w:space="0" w:color="auto"/>
              <w:right w:val="single" w:sz="4" w:space="0" w:color="auto"/>
            </w:tcBorders>
          </w:tcPr>
          <w:p w14:paraId="60335A8C"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Roles and responsibilities: sponsor and funder</w:t>
            </w:r>
          </w:p>
        </w:tc>
        <w:tc>
          <w:tcPr>
            <w:tcW w:w="231" w:type="pct"/>
            <w:tcBorders>
              <w:top w:val="single" w:sz="4" w:space="0" w:color="auto"/>
              <w:left w:val="single" w:sz="4" w:space="0" w:color="auto"/>
              <w:bottom w:val="single" w:sz="4" w:space="0" w:color="auto"/>
              <w:right w:val="single" w:sz="4" w:space="0" w:color="auto"/>
            </w:tcBorders>
          </w:tcPr>
          <w:p w14:paraId="2D259CE1" w14:textId="77777777" w:rsidR="000A5F0D" w:rsidRPr="00F7703D" w:rsidRDefault="000A5F0D" w:rsidP="007137DD">
            <w:pPr>
              <w:rPr>
                <w:rFonts w:asciiTheme="minorHAnsi" w:hAnsiTheme="minorHAnsi"/>
                <w:sz w:val="22"/>
                <w:szCs w:val="22"/>
              </w:rPr>
            </w:pPr>
            <w:hyperlink r:id="rId15" w:anchor="5c">
              <w:r w:rsidRPr="00F7703D">
                <w:rPr>
                  <w:rStyle w:val="Hyperlink"/>
                  <w:rFonts w:asciiTheme="minorHAnsi" w:hAnsiTheme="minorHAnsi"/>
                  <w:sz w:val="22"/>
                  <w:szCs w:val="22"/>
                </w:rPr>
                <w:t>#5c</w:t>
              </w:r>
            </w:hyperlink>
          </w:p>
        </w:tc>
        <w:tc>
          <w:tcPr>
            <w:tcW w:w="1433" w:type="pct"/>
            <w:tcBorders>
              <w:top w:val="single" w:sz="4" w:space="0" w:color="auto"/>
              <w:left w:val="single" w:sz="4" w:space="0" w:color="auto"/>
              <w:bottom w:val="single" w:sz="4" w:space="0" w:color="auto"/>
              <w:right w:val="single" w:sz="4" w:space="0" w:color="auto"/>
            </w:tcBorders>
          </w:tcPr>
          <w:p w14:paraId="17002C6C"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1277" w:type="pct"/>
            <w:tcBorders>
              <w:top w:val="single" w:sz="4" w:space="0" w:color="auto"/>
              <w:left w:val="single" w:sz="4" w:space="0" w:color="auto"/>
              <w:bottom w:val="single" w:sz="4" w:space="0" w:color="auto"/>
              <w:right w:val="single" w:sz="4" w:space="0" w:color="auto"/>
            </w:tcBorders>
          </w:tcPr>
          <w:p w14:paraId="7CB4E60D" w14:textId="129A5067" w:rsidR="000A5F0D" w:rsidRPr="00F7703D" w:rsidRDefault="000A5F0D" w:rsidP="007137DD">
            <w:pPr>
              <w:rPr>
                <w:rFonts w:asciiTheme="minorHAnsi" w:hAnsiTheme="minorHAnsi"/>
                <w:sz w:val="22"/>
                <w:szCs w:val="22"/>
              </w:rPr>
            </w:pPr>
            <w:r>
              <w:rPr>
                <w:rFonts w:asciiTheme="minorHAnsi" w:hAnsiTheme="minorHAnsi"/>
                <w:sz w:val="22"/>
                <w:szCs w:val="22"/>
              </w:rPr>
              <w:t>p.</w:t>
            </w:r>
            <w:r w:rsidR="008D0742">
              <w:rPr>
                <w:rFonts w:asciiTheme="minorHAnsi" w:hAnsiTheme="minorHAnsi"/>
                <w:sz w:val="22"/>
                <w:szCs w:val="22"/>
              </w:rPr>
              <w:t>29</w:t>
            </w:r>
            <w:r>
              <w:rPr>
                <w:rFonts w:asciiTheme="minorHAnsi" w:hAnsiTheme="minorHAnsi"/>
                <w:sz w:val="22"/>
                <w:szCs w:val="22"/>
              </w:rPr>
              <w:t xml:space="preserve"> lines </w:t>
            </w:r>
            <w:r w:rsidR="008D0742">
              <w:rPr>
                <w:rFonts w:asciiTheme="minorHAnsi" w:hAnsiTheme="minorHAnsi"/>
                <w:sz w:val="22"/>
                <w:szCs w:val="22"/>
              </w:rPr>
              <w:t>660</w:t>
            </w:r>
            <w:r w:rsidR="000941B7">
              <w:rPr>
                <w:rFonts w:asciiTheme="minorHAnsi" w:hAnsiTheme="minorHAnsi"/>
                <w:sz w:val="22"/>
                <w:szCs w:val="22"/>
              </w:rPr>
              <w:t>-</w:t>
            </w:r>
            <w:r w:rsidR="008D0742">
              <w:rPr>
                <w:rFonts w:asciiTheme="minorHAnsi" w:hAnsiTheme="minorHAnsi"/>
                <w:sz w:val="22"/>
                <w:szCs w:val="22"/>
              </w:rPr>
              <w:t>662</w:t>
            </w:r>
          </w:p>
        </w:tc>
        <w:tc>
          <w:tcPr>
            <w:tcW w:w="1297" w:type="pct"/>
            <w:tcBorders>
              <w:top w:val="single" w:sz="4" w:space="0" w:color="auto"/>
              <w:left w:val="single" w:sz="4" w:space="0" w:color="auto"/>
              <w:bottom w:val="single" w:sz="4" w:space="0" w:color="auto"/>
              <w:right w:val="single" w:sz="4" w:space="0" w:color="auto"/>
            </w:tcBorders>
          </w:tcPr>
          <w:p w14:paraId="42EA711E" w14:textId="77777777" w:rsidR="000A5F0D" w:rsidRPr="00F7703D" w:rsidRDefault="000A5F0D" w:rsidP="007137DD">
            <w:pPr>
              <w:rPr>
                <w:rFonts w:asciiTheme="minorHAnsi" w:hAnsiTheme="minorHAnsi"/>
                <w:sz w:val="22"/>
                <w:szCs w:val="22"/>
              </w:rPr>
            </w:pPr>
          </w:p>
        </w:tc>
      </w:tr>
      <w:tr w:rsidR="000A5F0D" w:rsidRPr="00F7703D" w14:paraId="4791595C" w14:textId="77777777" w:rsidTr="008D0742">
        <w:tc>
          <w:tcPr>
            <w:tcW w:w="762" w:type="pct"/>
            <w:tcBorders>
              <w:top w:val="single" w:sz="4" w:space="0" w:color="auto"/>
              <w:left w:val="single" w:sz="4" w:space="0" w:color="auto"/>
              <w:bottom w:val="single" w:sz="4" w:space="0" w:color="auto"/>
              <w:right w:val="single" w:sz="4" w:space="0" w:color="auto"/>
            </w:tcBorders>
          </w:tcPr>
          <w:p w14:paraId="6EEC7906"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Roles and responsibilities: committees</w:t>
            </w:r>
          </w:p>
        </w:tc>
        <w:tc>
          <w:tcPr>
            <w:tcW w:w="231" w:type="pct"/>
            <w:tcBorders>
              <w:top w:val="single" w:sz="4" w:space="0" w:color="auto"/>
              <w:left w:val="single" w:sz="4" w:space="0" w:color="auto"/>
              <w:bottom w:val="single" w:sz="4" w:space="0" w:color="auto"/>
              <w:right w:val="single" w:sz="4" w:space="0" w:color="auto"/>
            </w:tcBorders>
          </w:tcPr>
          <w:p w14:paraId="00EBCD73" w14:textId="77777777" w:rsidR="000A5F0D" w:rsidRPr="00F7703D" w:rsidRDefault="000A5F0D" w:rsidP="007137DD">
            <w:pPr>
              <w:rPr>
                <w:rFonts w:asciiTheme="minorHAnsi" w:hAnsiTheme="minorHAnsi"/>
                <w:sz w:val="22"/>
                <w:szCs w:val="22"/>
              </w:rPr>
            </w:pPr>
            <w:hyperlink r:id="rId16" w:anchor="5d">
              <w:r w:rsidRPr="00F7703D">
                <w:rPr>
                  <w:rStyle w:val="Hyperlink"/>
                  <w:rFonts w:asciiTheme="minorHAnsi" w:hAnsiTheme="minorHAnsi"/>
                  <w:sz w:val="22"/>
                  <w:szCs w:val="22"/>
                </w:rPr>
                <w:t>#5d</w:t>
              </w:r>
            </w:hyperlink>
          </w:p>
        </w:tc>
        <w:tc>
          <w:tcPr>
            <w:tcW w:w="1433" w:type="pct"/>
            <w:tcBorders>
              <w:top w:val="single" w:sz="4" w:space="0" w:color="auto"/>
              <w:left w:val="single" w:sz="4" w:space="0" w:color="auto"/>
              <w:bottom w:val="single" w:sz="4" w:space="0" w:color="auto"/>
              <w:right w:val="single" w:sz="4" w:space="0" w:color="auto"/>
            </w:tcBorders>
          </w:tcPr>
          <w:p w14:paraId="71356866"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 xml:space="preserve">Composition, roles, and responsibilities of the coordinating </w:t>
            </w:r>
            <w:proofErr w:type="spellStart"/>
            <w:r w:rsidRPr="00F7703D">
              <w:rPr>
                <w:rFonts w:asciiTheme="minorHAnsi" w:hAnsiTheme="minorHAnsi"/>
                <w:sz w:val="22"/>
                <w:szCs w:val="22"/>
              </w:rPr>
              <w:t>centre</w:t>
            </w:r>
            <w:proofErr w:type="spellEnd"/>
            <w:r w:rsidRPr="00F7703D">
              <w:rPr>
                <w:rFonts w:asciiTheme="minorHAnsi" w:hAnsiTheme="minorHAnsi"/>
                <w:sz w:val="22"/>
                <w:szCs w:val="22"/>
              </w:rPr>
              <w:t>, steering committee, endpoint adjudication committee, data management team, and other individuals or groups overseeing the trial, if applicable (see Item 21a for data monitoring committee)</w:t>
            </w:r>
          </w:p>
        </w:tc>
        <w:tc>
          <w:tcPr>
            <w:tcW w:w="1277" w:type="pct"/>
            <w:tcBorders>
              <w:top w:val="single" w:sz="4" w:space="0" w:color="auto"/>
              <w:left w:val="single" w:sz="4" w:space="0" w:color="auto"/>
              <w:bottom w:val="single" w:sz="4" w:space="0" w:color="auto"/>
              <w:right w:val="single" w:sz="4" w:space="0" w:color="auto"/>
            </w:tcBorders>
          </w:tcPr>
          <w:p w14:paraId="28F31708" w14:textId="7AC6E4AB" w:rsidR="000A5F0D" w:rsidRPr="00F7703D" w:rsidRDefault="000A5F0D" w:rsidP="007137DD">
            <w:pPr>
              <w:rPr>
                <w:rFonts w:asciiTheme="minorHAnsi" w:hAnsiTheme="minorHAnsi"/>
                <w:sz w:val="22"/>
                <w:szCs w:val="22"/>
              </w:rPr>
            </w:pPr>
            <w:r>
              <w:rPr>
                <w:rFonts w:asciiTheme="minorHAnsi" w:hAnsiTheme="minorHAnsi"/>
                <w:sz w:val="22"/>
                <w:szCs w:val="22"/>
              </w:rPr>
              <w:t>p.</w:t>
            </w:r>
            <w:r w:rsidR="008D0742">
              <w:rPr>
                <w:rFonts w:asciiTheme="minorHAnsi" w:hAnsiTheme="minorHAnsi"/>
                <w:sz w:val="22"/>
                <w:szCs w:val="22"/>
              </w:rPr>
              <w:t>18</w:t>
            </w:r>
            <w:r>
              <w:rPr>
                <w:rFonts w:asciiTheme="minorHAnsi" w:hAnsiTheme="minorHAnsi"/>
                <w:sz w:val="22"/>
                <w:szCs w:val="22"/>
              </w:rPr>
              <w:t xml:space="preserve"> lines </w:t>
            </w:r>
            <w:r w:rsidR="008D0742">
              <w:rPr>
                <w:rFonts w:asciiTheme="minorHAnsi" w:hAnsiTheme="minorHAnsi"/>
                <w:sz w:val="22"/>
                <w:szCs w:val="22"/>
              </w:rPr>
              <w:t>408-413</w:t>
            </w:r>
          </w:p>
        </w:tc>
        <w:tc>
          <w:tcPr>
            <w:tcW w:w="1297" w:type="pct"/>
            <w:tcBorders>
              <w:top w:val="single" w:sz="4" w:space="0" w:color="auto"/>
              <w:left w:val="single" w:sz="4" w:space="0" w:color="auto"/>
              <w:bottom w:val="single" w:sz="4" w:space="0" w:color="auto"/>
              <w:right w:val="single" w:sz="4" w:space="0" w:color="auto"/>
            </w:tcBorders>
          </w:tcPr>
          <w:p w14:paraId="10C7443C" w14:textId="77777777" w:rsidR="000A5F0D" w:rsidRPr="00F7703D" w:rsidRDefault="000A5F0D" w:rsidP="007137DD">
            <w:pPr>
              <w:rPr>
                <w:rFonts w:asciiTheme="minorHAnsi" w:hAnsiTheme="minorHAnsi"/>
                <w:sz w:val="22"/>
                <w:szCs w:val="22"/>
              </w:rPr>
            </w:pPr>
          </w:p>
        </w:tc>
      </w:tr>
      <w:tr w:rsidR="000A5F0D" w:rsidRPr="00F7703D" w14:paraId="3EC97386" w14:textId="77777777" w:rsidTr="008D0742">
        <w:tc>
          <w:tcPr>
            <w:tcW w:w="762" w:type="pct"/>
            <w:tcBorders>
              <w:top w:val="single" w:sz="4" w:space="0" w:color="auto"/>
              <w:left w:val="single" w:sz="4" w:space="0" w:color="auto"/>
              <w:bottom w:val="single" w:sz="4" w:space="0" w:color="auto"/>
            </w:tcBorders>
          </w:tcPr>
          <w:p w14:paraId="2E1DF4AA" w14:textId="77777777" w:rsidR="000A5F0D" w:rsidRPr="00F7703D" w:rsidRDefault="000A5F0D" w:rsidP="007137DD">
            <w:pPr>
              <w:rPr>
                <w:rFonts w:asciiTheme="minorHAnsi" w:hAnsiTheme="minorHAnsi"/>
                <w:sz w:val="22"/>
                <w:szCs w:val="22"/>
              </w:rPr>
            </w:pPr>
            <w:r w:rsidRPr="00F7703D">
              <w:rPr>
                <w:rFonts w:asciiTheme="minorHAnsi" w:hAnsiTheme="minorHAnsi"/>
                <w:b/>
                <w:sz w:val="22"/>
                <w:szCs w:val="22"/>
              </w:rPr>
              <w:t>Introduction</w:t>
            </w:r>
          </w:p>
        </w:tc>
        <w:tc>
          <w:tcPr>
            <w:tcW w:w="231" w:type="pct"/>
            <w:tcBorders>
              <w:top w:val="single" w:sz="4" w:space="0" w:color="auto"/>
              <w:bottom w:val="single" w:sz="4" w:space="0" w:color="auto"/>
            </w:tcBorders>
          </w:tcPr>
          <w:p w14:paraId="4E3FFA38" w14:textId="77777777" w:rsidR="000A5F0D" w:rsidRPr="00F7703D" w:rsidRDefault="000A5F0D" w:rsidP="007137DD">
            <w:pPr>
              <w:rPr>
                <w:rFonts w:asciiTheme="minorHAnsi" w:hAnsiTheme="minorHAnsi"/>
                <w:sz w:val="22"/>
                <w:szCs w:val="22"/>
              </w:rPr>
            </w:pPr>
          </w:p>
        </w:tc>
        <w:tc>
          <w:tcPr>
            <w:tcW w:w="1433" w:type="pct"/>
            <w:tcBorders>
              <w:top w:val="single" w:sz="4" w:space="0" w:color="auto"/>
              <w:bottom w:val="single" w:sz="4" w:space="0" w:color="auto"/>
            </w:tcBorders>
          </w:tcPr>
          <w:p w14:paraId="076F15BB" w14:textId="77777777" w:rsidR="000A5F0D" w:rsidRPr="00F7703D" w:rsidRDefault="000A5F0D" w:rsidP="007137DD">
            <w:pPr>
              <w:rPr>
                <w:rFonts w:asciiTheme="minorHAnsi" w:hAnsiTheme="minorHAnsi"/>
                <w:sz w:val="22"/>
                <w:szCs w:val="22"/>
              </w:rPr>
            </w:pPr>
          </w:p>
        </w:tc>
        <w:tc>
          <w:tcPr>
            <w:tcW w:w="1277" w:type="pct"/>
            <w:tcBorders>
              <w:top w:val="single" w:sz="4" w:space="0" w:color="auto"/>
              <w:bottom w:val="single" w:sz="4" w:space="0" w:color="auto"/>
            </w:tcBorders>
          </w:tcPr>
          <w:p w14:paraId="4BA1632D" w14:textId="77777777" w:rsidR="000A5F0D" w:rsidRPr="00F7703D" w:rsidRDefault="000A5F0D" w:rsidP="007137DD">
            <w:pPr>
              <w:rPr>
                <w:rFonts w:asciiTheme="minorHAnsi" w:hAnsiTheme="minorHAnsi"/>
                <w:sz w:val="22"/>
                <w:szCs w:val="22"/>
              </w:rPr>
            </w:pPr>
          </w:p>
        </w:tc>
        <w:tc>
          <w:tcPr>
            <w:tcW w:w="1297" w:type="pct"/>
            <w:tcBorders>
              <w:top w:val="single" w:sz="4" w:space="0" w:color="auto"/>
              <w:bottom w:val="single" w:sz="4" w:space="0" w:color="auto"/>
              <w:right w:val="single" w:sz="4" w:space="0" w:color="auto"/>
            </w:tcBorders>
          </w:tcPr>
          <w:p w14:paraId="096690B0" w14:textId="77777777" w:rsidR="000A5F0D" w:rsidRPr="00F7703D" w:rsidRDefault="000A5F0D" w:rsidP="007137DD">
            <w:pPr>
              <w:rPr>
                <w:rFonts w:asciiTheme="minorHAnsi" w:hAnsiTheme="minorHAnsi"/>
                <w:sz w:val="22"/>
                <w:szCs w:val="22"/>
              </w:rPr>
            </w:pPr>
          </w:p>
        </w:tc>
      </w:tr>
      <w:tr w:rsidR="000A5F0D" w:rsidRPr="00F7703D" w14:paraId="6AC33ECE" w14:textId="77777777" w:rsidTr="008D0742">
        <w:tc>
          <w:tcPr>
            <w:tcW w:w="762" w:type="pct"/>
            <w:tcBorders>
              <w:top w:val="single" w:sz="4" w:space="0" w:color="auto"/>
              <w:left w:val="single" w:sz="4" w:space="0" w:color="auto"/>
              <w:bottom w:val="single" w:sz="4" w:space="0" w:color="auto"/>
              <w:right w:val="single" w:sz="4" w:space="0" w:color="auto"/>
            </w:tcBorders>
          </w:tcPr>
          <w:p w14:paraId="5161AF60"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lastRenderedPageBreak/>
              <w:t>Background and rationale</w:t>
            </w:r>
          </w:p>
        </w:tc>
        <w:tc>
          <w:tcPr>
            <w:tcW w:w="231" w:type="pct"/>
            <w:tcBorders>
              <w:top w:val="single" w:sz="4" w:space="0" w:color="auto"/>
              <w:left w:val="single" w:sz="4" w:space="0" w:color="auto"/>
              <w:bottom w:val="single" w:sz="4" w:space="0" w:color="auto"/>
              <w:right w:val="single" w:sz="4" w:space="0" w:color="auto"/>
            </w:tcBorders>
          </w:tcPr>
          <w:p w14:paraId="2B91CB98" w14:textId="77777777" w:rsidR="000A5F0D" w:rsidRPr="00F7703D" w:rsidRDefault="000A5F0D" w:rsidP="007137DD">
            <w:pPr>
              <w:rPr>
                <w:rFonts w:asciiTheme="minorHAnsi" w:hAnsiTheme="minorHAnsi"/>
                <w:sz w:val="22"/>
                <w:szCs w:val="22"/>
              </w:rPr>
            </w:pPr>
            <w:hyperlink r:id="rId17" w:anchor="6a">
              <w:r w:rsidRPr="00F7703D">
                <w:rPr>
                  <w:rStyle w:val="Hyperlink"/>
                  <w:rFonts w:asciiTheme="minorHAnsi" w:hAnsiTheme="minorHAnsi"/>
                  <w:sz w:val="22"/>
                  <w:szCs w:val="22"/>
                </w:rPr>
                <w:t>#6a</w:t>
              </w:r>
            </w:hyperlink>
          </w:p>
        </w:tc>
        <w:tc>
          <w:tcPr>
            <w:tcW w:w="1433" w:type="pct"/>
            <w:tcBorders>
              <w:top w:val="single" w:sz="4" w:space="0" w:color="auto"/>
              <w:left w:val="single" w:sz="4" w:space="0" w:color="auto"/>
              <w:bottom w:val="single" w:sz="4" w:space="0" w:color="auto"/>
              <w:right w:val="single" w:sz="4" w:space="0" w:color="auto"/>
            </w:tcBorders>
          </w:tcPr>
          <w:p w14:paraId="133C5845"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Description of research question and justification for undertaking the trial, including summary of relevant studies (published and unpublished) examining benefits and harms for each intervention</w:t>
            </w:r>
          </w:p>
        </w:tc>
        <w:tc>
          <w:tcPr>
            <w:tcW w:w="1277" w:type="pct"/>
            <w:tcBorders>
              <w:top w:val="single" w:sz="4" w:space="0" w:color="auto"/>
              <w:left w:val="single" w:sz="4" w:space="0" w:color="auto"/>
              <w:bottom w:val="single" w:sz="4" w:space="0" w:color="auto"/>
              <w:right w:val="single" w:sz="4" w:space="0" w:color="auto"/>
            </w:tcBorders>
          </w:tcPr>
          <w:p w14:paraId="0D12FE93" w14:textId="41C84838" w:rsidR="000A5F0D" w:rsidRPr="00F7703D" w:rsidRDefault="000A5F0D" w:rsidP="007137DD">
            <w:pPr>
              <w:rPr>
                <w:rFonts w:asciiTheme="minorHAnsi" w:hAnsiTheme="minorHAnsi"/>
                <w:sz w:val="22"/>
                <w:szCs w:val="22"/>
              </w:rPr>
            </w:pPr>
            <w:r>
              <w:rPr>
                <w:rFonts w:asciiTheme="minorHAnsi" w:hAnsiTheme="minorHAnsi"/>
                <w:sz w:val="22"/>
                <w:szCs w:val="22"/>
              </w:rPr>
              <w:t>p.</w:t>
            </w:r>
            <w:r w:rsidR="008D0742">
              <w:rPr>
                <w:rFonts w:asciiTheme="minorHAnsi" w:hAnsiTheme="minorHAnsi"/>
                <w:sz w:val="22"/>
                <w:szCs w:val="22"/>
              </w:rPr>
              <w:t>5</w:t>
            </w:r>
            <w:r>
              <w:rPr>
                <w:rFonts w:asciiTheme="minorHAnsi" w:hAnsiTheme="minorHAnsi"/>
                <w:sz w:val="22"/>
                <w:szCs w:val="22"/>
              </w:rPr>
              <w:t>-</w:t>
            </w:r>
            <w:r w:rsidR="008D0742">
              <w:rPr>
                <w:rFonts w:asciiTheme="minorHAnsi" w:hAnsiTheme="minorHAnsi"/>
                <w:sz w:val="22"/>
                <w:szCs w:val="22"/>
              </w:rPr>
              <w:t>6</w:t>
            </w:r>
            <w:r>
              <w:rPr>
                <w:rFonts w:asciiTheme="minorHAnsi" w:hAnsiTheme="minorHAnsi"/>
                <w:sz w:val="22"/>
                <w:szCs w:val="22"/>
              </w:rPr>
              <w:t xml:space="preserve"> lines </w:t>
            </w:r>
            <w:r w:rsidR="008D0742">
              <w:rPr>
                <w:rFonts w:asciiTheme="minorHAnsi" w:hAnsiTheme="minorHAnsi"/>
                <w:sz w:val="22"/>
                <w:szCs w:val="22"/>
              </w:rPr>
              <w:t>73</w:t>
            </w:r>
            <w:r>
              <w:rPr>
                <w:rFonts w:asciiTheme="minorHAnsi" w:hAnsiTheme="minorHAnsi"/>
                <w:sz w:val="22"/>
                <w:szCs w:val="22"/>
              </w:rPr>
              <w:t>-</w:t>
            </w:r>
            <w:r w:rsidR="008D0742">
              <w:rPr>
                <w:rFonts w:asciiTheme="minorHAnsi" w:hAnsiTheme="minorHAnsi"/>
                <w:sz w:val="22"/>
                <w:szCs w:val="22"/>
              </w:rPr>
              <w:t>107</w:t>
            </w:r>
          </w:p>
        </w:tc>
        <w:tc>
          <w:tcPr>
            <w:tcW w:w="1297" w:type="pct"/>
            <w:tcBorders>
              <w:top w:val="single" w:sz="4" w:space="0" w:color="auto"/>
              <w:left w:val="single" w:sz="4" w:space="0" w:color="auto"/>
              <w:bottom w:val="single" w:sz="4" w:space="0" w:color="auto"/>
              <w:right w:val="single" w:sz="4" w:space="0" w:color="auto"/>
            </w:tcBorders>
          </w:tcPr>
          <w:p w14:paraId="2CBD0706" w14:textId="77777777" w:rsidR="000A5F0D" w:rsidRPr="00F7703D" w:rsidRDefault="000A5F0D" w:rsidP="007137DD">
            <w:pPr>
              <w:rPr>
                <w:rFonts w:asciiTheme="minorHAnsi" w:hAnsiTheme="minorHAnsi"/>
                <w:sz w:val="22"/>
                <w:szCs w:val="22"/>
              </w:rPr>
            </w:pPr>
          </w:p>
        </w:tc>
      </w:tr>
      <w:tr w:rsidR="008D0742" w:rsidRPr="00F7703D" w14:paraId="5D3C12A1" w14:textId="77777777" w:rsidTr="008D0742">
        <w:tc>
          <w:tcPr>
            <w:tcW w:w="762" w:type="pct"/>
            <w:tcBorders>
              <w:top w:val="single" w:sz="4" w:space="0" w:color="auto"/>
              <w:left w:val="single" w:sz="4" w:space="0" w:color="auto"/>
              <w:bottom w:val="single" w:sz="4" w:space="0" w:color="auto"/>
              <w:right w:val="single" w:sz="4" w:space="0" w:color="auto"/>
            </w:tcBorders>
          </w:tcPr>
          <w:p w14:paraId="5F4D4591" w14:textId="77777777" w:rsidR="008D0742" w:rsidRPr="00F7703D" w:rsidRDefault="008D0742" w:rsidP="008D0742">
            <w:pPr>
              <w:rPr>
                <w:rFonts w:asciiTheme="minorHAnsi" w:hAnsiTheme="minorHAnsi"/>
                <w:sz w:val="22"/>
                <w:szCs w:val="22"/>
              </w:rPr>
            </w:pPr>
            <w:r w:rsidRPr="00F7703D">
              <w:rPr>
                <w:rFonts w:asciiTheme="minorHAnsi" w:hAnsiTheme="minorHAnsi"/>
                <w:sz w:val="22"/>
                <w:szCs w:val="22"/>
              </w:rPr>
              <w:t>Background and rationale: choice of comparators</w:t>
            </w:r>
          </w:p>
        </w:tc>
        <w:tc>
          <w:tcPr>
            <w:tcW w:w="231" w:type="pct"/>
            <w:tcBorders>
              <w:top w:val="single" w:sz="4" w:space="0" w:color="auto"/>
              <w:left w:val="single" w:sz="4" w:space="0" w:color="auto"/>
              <w:bottom w:val="single" w:sz="4" w:space="0" w:color="auto"/>
              <w:right w:val="single" w:sz="4" w:space="0" w:color="auto"/>
            </w:tcBorders>
          </w:tcPr>
          <w:p w14:paraId="3272B89F" w14:textId="77777777" w:rsidR="008D0742" w:rsidRPr="00F7703D" w:rsidRDefault="008D0742" w:rsidP="008D0742">
            <w:pPr>
              <w:rPr>
                <w:rFonts w:asciiTheme="minorHAnsi" w:hAnsiTheme="minorHAnsi"/>
                <w:sz w:val="22"/>
                <w:szCs w:val="22"/>
              </w:rPr>
            </w:pPr>
            <w:hyperlink r:id="rId18" w:anchor="6b">
              <w:r w:rsidRPr="00F7703D">
                <w:rPr>
                  <w:rStyle w:val="Hyperlink"/>
                  <w:rFonts w:asciiTheme="minorHAnsi" w:hAnsiTheme="minorHAnsi"/>
                  <w:sz w:val="22"/>
                  <w:szCs w:val="22"/>
                </w:rPr>
                <w:t>#6b</w:t>
              </w:r>
            </w:hyperlink>
          </w:p>
        </w:tc>
        <w:tc>
          <w:tcPr>
            <w:tcW w:w="1433" w:type="pct"/>
            <w:tcBorders>
              <w:top w:val="single" w:sz="4" w:space="0" w:color="auto"/>
              <w:left w:val="single" w:sz="4" w:space="0" w:color="auto"/>
              <w:bottom w:val="single" w:sz="4" w:space="0" w:color="auto"/>
              <w:right w:val="single" w:sz="4" w:space="0" w:color="auto"/>
            </w:tcBorders>
          </w:tcPr>
          <w:p w14:paraId="762189A5" w14:textId="77777777" w:rsidR="008D0742" w:rsidRPr="00F7703D" w:rsidRDefault="008D0742" w:rsidP="008D0742">
            <w:pPr>
              <w:rPr>
                <w:rFonts w:asciiTheme="minorHAnsi" w:hAnsiTheme="minorHAnsi"/>
                <w:sz w:val="22"/>
                <w:szCs w:val="22"/>
              </w:rPr>
            </w:pPr>
            <w:r w:rsidRPr="00F7703D">
              <w:rPr>
                <w:rFonts w:asciiTheme="minorHAnsi" w:hAnsiTheme="minorHAnsi"/>
                <w:sz w:val="22"/>
                <w:szCs w:val="22"/>
              </w:rPr>
              <w:t>Explanation for choice of comparators</w:t>
            </w:r>
          </w:p>
        </w:tc>
        <w:tc>
          <w:tcPr>
            <w:tcW w:w="1277" w:type="pct"/>
            <w:tcBorders>
              <w:top w:val="single" w:sz="4" w:space="0" w:color="auto"/>
              <w:left w:val="single" w:sz="4" w:space="0" w:color="auto"/>
              <w:bottom w:val="single" w:sz="4" w:space="0" w:color="auto"/>
              <w:right w:val="single" w:sz="4" w:space="0" w:color="auto"/>
            </w:tcBorders>
          </w:tcPr>
          <w:p w14:paraId="7FAA6FA1" w14:textId="421DD166" w:rsidR="008D0742" w:rsidRPr="00F7703D" w:rsidRDefault="008D0742" w:rsidP="008D0742">
            <w:pPr>
              <w:rPr>
                <w:rFonts w:asciiTheme="minorHAnsi" w:hAnsiTheme="minorHAnsi"/>
                <w:sz w:val="22"/>
                <w:szCs w:val="22"/>
              </w:rPr>
            </w:pPr>
            <w:r>
              <w:rPr>
                <w:rFonts w:asciiTheme="minorHAnsi" w:hAnsiTheme="minorHAnsi"/>
                <w:sz w:val="22"/>
                <w:szCs w:val="22"/>
              </w:rPr>
              <w:t>p.5-6 lines 73-107</w:t>
            </w:r>
          </w:p>
        </w:tc>
        <w:tc>
          <w:tcPr>
            <w:tcW w:w="1297" w:type="pct"/>
            <w:tcBorders>
              <w:top w:val="single" w:sz="4" w:space="0" w:color="auto"/>
              <w:left w:val="single" w:sz="4" w:space="0" w:color="auto"/>
              <w:bottom w:val="single" w:sz="4" w:space="0" w:color="auto"/>
              <w:right w:val="single" w:sz="4" w:space="0" w:color="auto"/>
            </w:tcBorders>
          </w:tcPr>
          <w:p w14:paraId="48897AE2" w14:textId="77777777" w:rsidR="008D0742" w:rsidRPr="00F7703D" w:rsidRDefault="008D0742" w:rsidP="008D0742">
            <w:pPr>
              <w:rPr>
                <w:rFonts w:asciiTheme="minorHAnsi" w:hAnsiTheme="minorHAnsi"/>
                <w:sz w:val="22"/>
                <w:szCs w:val="22"/>
              </w:rPr>
            </w:pPr>
          </w:p>
        </w:tc>
      </w:tr>
      <w:tr w:rsidR="000A5F0D" w:rsidRPr="00F7703D" w14:paraId="0A5FE2B4" w14:textId="77777777" w:rsidTr="008D0742">
        <w:tc>
          <w:tcPr>
            <w:tcW w:w="762" w:type="pct"/>
            <w:tcBorders>
              <w:top w:val="single" w:sz="4" w:space="0" w:color="auto"/>
              <w:left w:val="single" w:sz="4" w:space="0" w:color="auto"/>
              <w:bottom w:val="single" w:sz="4" w:space="0" w:color="auto"/>
              <w:right w:val="single" w:sz="4" w:space="0" w:color="auto"/>
            </w:tcBorders>
          </w:tcPr>
          <w:p w14:paraId="64A3A538"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Objectives</w:t>
            </w:r>
          </w:p>
        </w:tc>
        <w:tc>
          <w:tcPr>
            <w:tcW w:w="231" w:type="pct"/>
            <w:tcBorders>
              <w:top w:val="single" w:sz="4" w:space="0" w:color="auto"/>
              <w:left w:val="single" w:sz="4" w:space="0" w:color="auto"/>
              <w:bottom w:val="single" w:sz="4" w:space="0" w:color="auto"/>
              <w:right w:val="single" w:sz="4" w:space="0" w:color="auto"/>
            </w:tcBorders>
          </w:tcPr>
          <w:p w14:paraId="75064369" w14:textId="77777777" w:rsidR="000A5F0D" w:rsidRPr="00F7703D" w:rsidRDefault="000A5F0D" w:rsidP="007137DD">
            <w:pPr>
              <w:rPr>
                <w:rFonts w:asciiTheme="minorHAnsi" w:hAnsiTheme="minorHAnsi"/>
                <w:sz w:val="22"/>
                <w:szCs w:val="22"/>
              </w:rPr>
            </w:pPr>
            <w:hyperlink r:id="rId19" w:anchor="7">
              <w:r w:rsidRPr="00F7703D">
                <w:rPr>
                  <w:rStyle w:val="Hyperlink"/>
                  <w:rFonts w:asciiTheme="minorHAnsi" w:hAnsiTheme="minorHAnsi"/>
                  <w:sz w:val="22"/>
                  <w:szCs w:val="22"/>
                </w:rPr>
                <w:t>#7</w:t>
              </w:r>
            </w:hyperlink>
          </w:p>
        </w:tc>
        <w:tc>
          <w:tcPr>
            <w:tcW w:w="1433" w:type="pct"/>
            <w:tcBorders>
              <w:top w:val="single" w:sz="4" w:space="0" w:color="auto"/>
              <w:left w:val="single" w:sz="4" w:space="0" w:color="auto"/>
              <w:bottom w:val="single" w:sz="4" w:space="0" w:color="auto"/>
              <w:right w:val="single" w:sz="4" w:space="0" w:color="auto"/>
            </w:tcBorders>
          </w:tcPr>
          <w:p w14:paraId="0C550CD5"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Specific objectives or hypotheses</w:t>
            </w:r>
          </w:p>
        </w:tc>
        <w:tc>
          <w:tcPr>
            <w:tcW w:w="1277" w:type="pct"/>
            <w:tcBorders>
              <w:top w:val="single" w:sz="4" w:space="0" w:color="auto"/>
              <w:left w:val="single" w:sz="4" w:space="0" w:color="auto"/>
              <w:bottom w:val="single" w:sz="4" w:space="0" w:color="auto"/>
              <w:right w:val="single" w:sz="4" w:space="0" w:color="auto"/>
            </w:tcBorders>
          </w:tcPr>
          <w:p w14:paraId="35D9FA42" w14:textId="76F044E6" w:rsidR="000A5F0D" w:rsidRPr="00F7703D" w:rsidRDefault="000A5F0D" w:rsidP="007137DD">
            <w:pPr>
              <w:rPr>
                <w:rFonts w:asciiTheme="minorHAnsi" w:hAnsiTheme="minorHAnsi"/>
                <w:sz w:val="22"/>
                <w:szCs w:val="22"/>
              </w:rPr>
            </w:pPr>
            <w:r>
              <w:rPr>
                <w:rFonts w:asciiTheme="minorHAnsi" w:hAnsiTheme="minorHAnsi"/>
                <w:sz w:val="22"/>
                <w:szCs w:val="22"/>
              </w:rPr>
              <w:t>p.</w:t>
            </w:r>
            <w:r w:rsidR="008D0742">
              <w:rPr>
                <w:rFonts w:asciiTheme="minorHAnsi" w:hAnsiTheme="minorHAnsi"/>
                <w:sz w:val="22"/>
                <w:szCs w:val="22"/>
              </w:rPr>
              <w:t>6</w:t>
            </w:r>
            <w:r>
              <w:rPr>
                <w:rFonts w:asciiTheme="minorHAnsi" w:hAnsiTheme="minorHAnsi"/>
                <w:sz w:val="22"/>
                <w:szCs w:val="22"/>
              </w:rPr>
              <w:t xml:space="preserve"> lines </w:t>
            </w:r>
            <w:r w:rsidR="008D0742">
              <w:rPr>
                <w:rFonts w:asciiTheme="minorHAnsi" w:hAnsiTheme="minorHAnsi"/>
                <w:sz w:val="22"/>
                <w:szCs w:val="22"/>
              </w:rPr>
              <w:t>96</w:t>
            </w:r>
            <w:r>
              <w:rPr>
                <w:rFonts w:asciiTheme="minorHAnsi" w:hAnsiTheme="minorHAnsi"/>
                <w:sz w:val="22"/>
                <w:szCs w:val="22"/>
              </w:rPr>
              <w:t>-</w:t>
            </w:r>
            <w:r w:rsidR="008D0742">
              <w:rPr>
                <w:rFonts w:asciiTheme="minorHAnsi" w:hAnsiTheme="minorHAnsi"/>
                <w:sz w:val="22"/>
                <w:szCs w:val="22"/>
              </w:rPr>
              <w:t>107</w:t>
            </w:r>
          </w:p>
        </w:tc>
        <w:tc>
          <w:tcPr>
            <w:tcW w:w="1297" w:type="pct"/>
            <w:tcBorders>
              <w:top w:val="single" w:sz="4" w:space="0" w:color="auto"/>
              <w:left w:val="single" w:sz="4" w:space="0" w:color="auto"/>
              <w:bottom w:val="single" w:sz="4" w:space="0" w:color="auto"/>
              <w:right w:val="single" w:sz="4" w:space="0" w:color="auto"/>
            </w:tcBorders>
          </w:tcPr>
          <w:p w14:paraId="06627645" w14:textId="77777777" w:rsidR="000A5F0D" w:rsidRPr="00F7703D" w:rsidRDefault="000A5F0D" w:rsidP="007137DD">
            <w:pPr>
              <w:rPr>
                <w:rFonts w:asciiTheme="minorHAnsi" w:hAnsiTheme="minorHAnsi"/>
                <w:sz w:val="22"/>
                <w:szCs w:val="22"/>
              </w:rPr>
            </w:pPr>
          </w:p>
        </w:tc>
      </w:tr>
      <w:tr w:rsidR="000A5F0D" w:rsidRPr="00F7703D" w14:paraId="300621C6" w14:textId="77777777" w:rsidTr="008D0742">
        <w:tc>
          <w:tcPr>
            <w:tcW w:w="762" w:type="pct"/>
            <w:tcBorders>
              <w:top w:val="single" w:sz="4" w:space="0" w:color="auto"/>
              <w:left w:val="single" w:sz="4" w:space="0" w:color="auto"/>
              <w:bottom w:val="single" w:sz="4" w:space="0" w:color="auto"/>
              <w:right w:val="single" w:sz="4" w:space="0" w:color="auto"/>
            </w:tcBorders>
          </w:tcPr>
          <w:p w14:paraId="1B88B842"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Trial design</w:t>
            </w:r>
          </w:p>
        </w:tc>
        <w:tc>
          <w:tcPr>
            <w:tcW w:w="231" w:type="pct"/>
            <w:tcBorders>
              <w:top w:val="single" w:sz="4" w:space="0" w:color="auto"/>
              <w:left w:val="single" w:sz="4" w:space="0" w:color="auto"/>
              <w:bottom w:val="single" w:sz="4" w:space="0" w:color="auto"/>
              <w:right w:val="single" w:sz="4" w:space="0" w:color="auto"/>
            </w:tcBorders>
          </w:tcPr>
          <w:p w14:paraId="67117D89" w14:textId="77777777" w:rsidR="000A5F0D" w:rsidRPr="00F7703D" w:rsidRDefault="000A5F0D" w:rsidP="007137DD">
            <w:pPr>
              <w:rPr>
                <w:rFonts w:asciiTheme="minorHAnsi" w:hAnsiTheme="minorHAnsi"/>
                <w:sz w:val="22"/>
                <w:szCs w:val="22"/>
              </w:rPr>
            </w:pPr>
            <w:hyperlink r:id="rId20" w:anchor="8">
              <w:r w:rsidRPr="00F7703D">
                <w:rPr>
                  <w:rStyle w:val="Hyperlink"/>
                  <w:rFonts w:asciiTheme="minorHAnsi" w:hAnsiTheme="minorHAnsi"/>
                  <w:sz w:val="22"/>
                  <w:szCs w:val="22"/>
                </w:rPr>
                <w:t>#8</w:t>
              </w:r>
            </w:hyperlink>
          </w:p>
        </w:tc>
        <w:tc>
          <w:tcPr>
            <w:tcW w:w="1433" w:type="pct"/>
            <w:tcBorders>
              <w:top w:val="single" w:sz="4" w:space="0" w:color="auto"/>
              <w:left w:val="single" w:sz="4" w:space="0" w:color="auto"/>
              <w:bottom w:val="single" w:sz="4" w:space="0" w:color="auto"/>
              <w:right w:val="single" w:sz="4" w:space="0" w:color="auto"/>
            </w:tcBorders>
          </w:tcPr>
          <w:p w14:paraId="2509EE80"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Description of trial design including type of trial (</w:t>
            </w:r>
            <w:proofErr w:type="spellStart"/>
            <w:r w:rsidRPr="00F7703D">
              <w:rPr>
                <w:rFonts w:asciiTheme="minorHAnsi" w:hAnsiTheme="minorHAnsi"/>
                <w:sz w:val="22"/>
                <w:szCs w:val="22"/>
              </w:rPr>
              <w:t>eg</w:t>
            </w:r>
            <w:proofErr w:type="spellEnd"/>
            <w:r w:rsidRPr="00F7703D">
              <w:rPr>
                <w:rFonts w:asciiTheme="minorHAnsi" w:hAnsiTheme="minorHAnsi"/>
                <w:sz w:val="22"/>
                <w:szCs w:val="22"/>
              </w:rPr>
              <w:t>, parallel group, crossover, factorial, single group), allocation ratio, and framework (</w:t>
            </w:r>
            <w:proofErr w:type="spellStart"/>
            <w:r w:rsidRPr="00F7703D">
              <w:rPr>
                <w:rFonts w:asciiTheme="minorHAnsi" w:hAnsiTheme="minorHAnsi"/>
                <w:sz w:val="22"/>
                <w:szCs w:val="22"/>
              </w:rPr>
              <w:t>eg</w:t>
            </w:r>
            <w:proofErr w:type="spellEnd"/>
            <w:r w:rsidRPr="00F7703D">
              <w:rPr>
                <w:rFonts w:asciiTheme="minorHAnsi" w:hAnsiTheme="minorHAnsi"/>
                <w:sz w:val="22"/>
                <w:szCs w:val="22"/>
              </w:rPr>
              <w:t>, superiority, equivalence, non-inferiority, exploratory)</w:t>
            </w:r>
          </w:p>
        </w:tc>
        <w:tc>
          <w:tcPr>
            <w:tcW w:w="1277" w:type="pct"/>
            <w:tcBorders>
              <w:top w:val="single" w:sz="4" w:space="0" w:color="auto"/>
              <w:left w:val="single" w:sz="4" w:space="0" w:color="auto"/>
              <w:bottom w:val="single" w:sz="4" w:space="0" w:color="auto"/>
              <w:right w:val="single" w:sz="4" w:space="0" w:color="auto"/>
            </w:tcBorders>
          </w:tcPr>
          <w:p w14:paraId="090F7666" w14:textId="5C5D4611" w:rsidR="000A5F0D" w:rsidRPr="00F7703D" w:rsidRDefault="000A5F0D" w:rsidP="007137DD">
            <w:pPr>
              <w:rPr>
                <w:rFonts w:asciiTheme="minorHAnsi" w:hAnsiTheme="minorHAnsi"/>
                <w:sz w:val="22"/>
                <w:szCs w:val="22"/>
              </w:rPr>
            </w:pPr>
            <w:r>
              <w:rPr>
                <w:rFonts w:asciiTheme="minorHAnsi" w:hAnsiTheme="minorHAnsi"/>
                <w:sz w:val="22"/>
                <w:szCs w:val="22"/>
              </w:rPr>
              <w:t xml:space="preserve">p. </w:t>
            </w:r>
            <w:r w:rsidR="008D0742">
              <w:rPr>
                <w:rFonts w:asciiTheme="minorHAnsi" w:hAnsiTheme="minorHAnsi"/>
                <w:sz w:val="22"/>
                <w:szCs w:val="22"/>
              </w:rPr>
              <w:t>6</w:t>
            </w:r>
            <w:r>
              <w:rPr>
                <w:rFonts w:asciiTheme="minorHAnsi" w:hAnsiTheme="minorHAnsi"/>
                <w:sz w:val="22"/>
                <w:szCs w:val="22"/>
              </w:rPr>
              <w:t xml:space="preserve"> lines </w:t>
            </w:r>
            <w:r w:rsidR="008D0742">
              <w:rPr>
                <w:rFonts w:asciiTheme="minorHAnsi" w:hAnsiTheme="minorHAnsi"/>
                <w:sz w:val="22"/>
                <w:szCs w:val="22"/>
              </w:rPr>
              <w:t>110-121</w:t>
            </w:r>
          </w:p>
        </w:tc>
        <w:tc>
          <w:tcPr>
            <w:tcW w:w="1297" w:type="pct"/>
            <w:tcBorders>
              <w:top w:val="single" w:sz="4" w:space="0" w:color="auto"/>
              <w:left w:val="single" w:sz="4" w:space="0" w:color="auto"/>
              <w:bottom w:val="single" w:sz="4" w:space="0" w:color="auto"/>
              <w:right w:val="single" w:sz="4" w:space="0" w:color="auto"/>
            </w:tcBorders>
          </w:tcPr>
          <w:p w14:paraId="313DEEFD" w14:textId="77777777" w:rsidR="000A5F0D" w:rsidRPr="00F7703D" w:rsidRDefault="000A5F0D" w:rsidP="007137DD">
            <w:pPr>
              <w:rPr>
                <w:rFonts w:asciiTheme="minorHAnsi" w:hAnsiTheme="minorHAnsi"/>
                <w:sz w:val="22"/>
                <w:szCs w:val="22"/>
              </w:rPr>
            </w:pPr>
          </w:p>
        </w:tc>
      </w:tr>
      <w:tr w:rsidR="000A5F0D" w:rsidRPr="00F7703D" w14:paraId="2196479D" w14:textId="77777777" w:rsidTr="007137DD">
        <w:tc>
          <w:tcPr>
            <w:tcW w:w="5000" w:type="pct"/>
            <w:gridSpan w:val="5"/>
            <w:tcBorders>
              <w:top w:val="single" w:sz="4" w:space="0" w:color="auto"/>
              <w:left w:val="single" w:sz="4" w:space="0" w:color="auto"/>
              <w:bottom w:val="single" w:sz="4" w:space="0" w:color="auto"/>
              <w:right w:val="single" w:sz="4" w:space="0" w:color="auto"/>
            </w:tcBorders>
          </w:tcPr>
          <w:p w14:paraId="764A75CE" w14:textId="77777777" w:rsidR="000A5F0D" w:rsidRPr="00F7703D" w:rsidRDefault="000A5F0D" w:rsidP="007137DD">
            <w:pPr>
              <w:rPr>
                <w:rFonts w:asciiTheme="minorHAnsi" w:hAnsiTheme="minorHAnsi"/>
                <w:sz w:val="22"/>
                <w:szCs w:val="22"/>
              </w:rPr>
            </w:pPr>
            <w:r w:rsidRPr="00F7703D">
              <w:rPr>
                <w:rFonts w:asciiTheme="minorHAnsi" w:hAnsiTheme="minorHAnsi"/>
                <w:b/>
                <w:sz w:val="22"/>
                <w:szCs w:val="22"/>
              </w:rPr>
              <w:t>Methods: Participants, interventions, and outcomes</w:t>
            </w:r>
          </w:p>
        </w:tc>
      </w:tr>
      <w:tr w:rsidR="000A5F0D" w:rsidRPr="00F7703D" w14:paraId="44E2A169" w14:textId="77777777" w:rsidTr="008D0742">
        <w:tc>
          <w:tcPr>
            <w:tcW w:w="762" w:type="pct"/>
            <w:tcBorders>
              <w:top w:val="single" w:sz="4" w:space="0" w:color="auto"/>
              <w:left w:val="single" w:sz="4" w:space="0" w:color="auto"/>
              <w:bottom w:val="single" w:sz="4" w:space="0" w:color="auto"/>
              <w:right w:val="single" w:sz="4" w:space="0" w:color="auto"/>
            </w:tcBorders>
          </w:tcPr>
          <w:p w14:paraId="1D461B8B"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Study setting</w:t>
            </w:r>
          </w:p>
        </w:tc>
        <w:tc>
          <w:tcPr>
            <w:tcW w:w="231" w:type="pct"/>
            <w:tcBorders>
              <w:top w:val="single" w:sz="4" w:space="0" w:color="auto"/>
              <w:left w:val="single" w:sz="4" w:space="0" w:color="auto"/>
              <w:bottom w:val="single" w:sz="4" w:space="0" w:color="auto"/>
              <w:right w:val="single" w:sz="4" w:space="0" w:color="auto"/>
            </w:tcBorders>
          </w:tcPr>
          <w:p w14:paraId="259B5E3E" w14:textId="77777777" w:rsidR="000A5F0D" w:rsidRPr="00F7703D" w:rsidRDefault="000A5F0D" w:rsidP="007137DD">
            <w:pPr>
              <w:rPr>
                <w:rFonts w:asciiTheme="minorHAnsi" w:hAnsiTheme="minorHAnsi"/>
                <w:sz w:val="22"/>
                <w:szCs w:val="22"/>
              </w:rPr>
            </w:pPr>
            <w:hyperlink r:id="rId21" w:anchor="9">
              <w:r w:rsidRPr="00F7703D">
                <w:rPr>
                  <w:rStyle w:val="Hyperlink"/>
                  <w:rFonts w:asciiTheme="minorHAnsi" w:hAnsiTheme="minorHAnsi"/>
                  <w:sz w:val="22"/>
                  <w:szCs w:val="22"/>
                </w:rPr>
                <w:t>#9</w:t>
              </w:r>
            </w:hyperlink>
          </w:p>
        </w:tc>
        <w:tc>
          <w:tcPr>
            <w:tcW w:w="1433" w:type="pct"/>
            <w:tcBorders>
              <w:top w:val="single" w:sz="4" w:space="0" w:color="auto"/>
              <w:left w:val="single" w:sz="4" w:space="0" w:color="auto"/>
              <w:bottom w:val="single" w:sz="4" w:space="0" w:color="auto"/>
              <w:right w:val="single" w:sz="4" w:space="0" w:color="auto"/>
            </w:tcBorders>
          </w:tcPr>
          <w:p w14:paraId="547B3395"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Description of study settings (</w:t>
            </w:r>
            <w:proofErr w:type="spellStart"/>
            <w:r w:rsidRPr="00F7703D">
              <w:rPr>
                <w:rFonts w:asciiTheme="minorHAnsi" w:hAnsiTheme="minorHAnsi"/>
                <w:sz w:val="22"/>
                <w:szCs w:val="22"/>
              </w:rPr>
              <w:t>eg</w:t>
            </w:r>
            <w:proofErr w:type="spellEnd"/>
            <w:r w:rsidRPr="00F7703D">
              <w:rPr>
                <w:rFonts w:asciiTheme="minorHAnsi" w:hAnsiTheme="minorHAnsi"/>
                <w:sz w:val="22"/>
                <w:szCs w:val="22"/>
              </w:rPr>
              <w:t>, community clinic, academic hospital) and list of countries where data will be collected. Reference to where list of study sites can be obtained</w:t>
            </w:r>
          </w:p>
        </w:tc>
        <w:tc>
          <w:tcPr>
            <w:tcW w:w="1277" w:type="pct"/>
            <w:tcBorders>
              <w:top w:val="single" w:sz="4" w:space="0" w:color="auto"/>
              <w:left w:val="single" w:sz="4" w:space="0" w:color="auto"/>
              <w:bottom w:val="single" w:sz="4" w:space="0" w:color="auto"/>
              <w:right w:val="single" w:sz="4" w:space="0" w:color="auto"/>
            </w:tcBorders>
          </w:tcPr>
          <w:p w14:paraId="4CE2A58B" w14:textId="3F09E938" w:rsidR="000A5F0D" w:rsidRPr="00F7703D" w:rsidRDefault="000A5F0D" w:rsidP="008D0742">
            <w:pPr>
              <w:rPr>
                <w:rFonts w:asciiTheme="minorHAnsi" w:hAnsiTheme="minorHAnsi"/>
                <w:sz w:val="22"/>
                <w:szCs w:val="22"/>
              </w:rPr>
            </w:pPr>
            <w:r>
              <w:rPr>
                <w:rFonts w:asciiTheme="minorHAnsi" w:hAnsiTheme="minorHAnsi"/>
                <w:sz w:val="22"/>
                <w:szCs w:val="22"/>
              </w:rPr>
              <w:t xml:space="preserve">p. </w:t>
            </w:r>
            <w:r w:rsidR="008D0742">
              <w:rPr>
                <w:rFonts w:asciiTheme="minorHAnsi" w:hAnsiTheme="minorHAnsi"/>
                <w:sz w:val="22"/>
                <w:szCs w:val="22"/>
              </w:rPr>
              <w:t>7</w:t>
            </w:r>
            <w:r>
              <w:rPr>
                <w:rFonts w:asciiTheme="minorHAnsi" w:hAnsiTheme="minorHAnsi"/>
                <w:sz w:val="22"/>
                <w:szCs w:val="22"/>
              </w:rPr>
              <w:t xml:space="preserve"> lines </w:t>
            </w:r>
            <w:r w:rsidR="008D0742">
              <w:rPr>
                <w:rFonts w:asciiTheme="minorHAnsi" w:hAnsiTheme="minorHAnsi"/>
                <w:sz w:val="22"/>
                <w:szCs w:val="22"/>
              </w:rPr>
              <w:t>129</w:t>
            </w:r>
            <w:r w:rsidR="00DC725A">
              <w:rPr>
                <w:rFonts w:asciiTheme="minorHAnsi" w:hAnsiTheme="minorHAnsi"/>
                <w:sz w:val="22"/>
                <w:szCs w:val="22"/>
              </w:rPr>
              <w:t>-</w:t>
            </w:r>
            <w:r w:rsidR="008D0742">
              <w:rPr>
                <w:rFonts w:asciiTheme="minorHAnsi" w:hAnsiTheme="minorHAnsi"/>
                <w:sz w:val="22"/>
                <w:szCs w:val="22"/>
              </w:rPr>
              <w:t>155</w:t>
            </w:r>
          </w:p>
        </w:tc>
        <w:tc>
          <w:tcPr>
            <w:tcW w:w="1297" w:type="pct"/>
            <w:tcBorders>
              <w:top w:val="single" w:sz="4" w:space="0" w:color="auto"/>
              <w:left w:val="single" w:sz="4" w:space="0" w:color="auto"/>
              <w:bottom w:val="single" w:sz="4" w:space="0" w:color="auto"/>
              <w:right w:val="single" w:sz="4" w:space="0" w:color="auto"/>
            </w:tcBorders>
          </w:tcPr>
          <w:p w14:paraId="2DF5AC60" w14:textId="77777777" w:rsidR="000A5F0D" w:rsidRPr="00F7703D" w:rsidRDefault="000A5F0D" w:rsidP="007137DD">
            <w:pPr>
              <w:rPr>
                <w:rFonts w:asciiTheme="minorHAnsi" w:hAnsiTheme="minorHAnsi"/>
                <w:sz w:val="22"/>
                <w:szCs w:val="22"/>
              </w:rPr>
            </w:pPr>
          </w:p>
        </w:tc>
      </w:tr>
      <w:tr w:rsidR="000A5F0D" w:rsidRPr="00F7703D" w14:paraId="60E95214" w14:textId="77777777" w:rsidTr="008D0742">
        <w:tc>
          <w:tcPr>
            <w:tcW w:w="762" w:type="pct"/>
            <w:tcBorders>
              <w:top w:val="single" w:sz="4" w:space="0" w:color="auto"/>
              <w:left w:val="single" w:sz="4" w:space="0" w:color="auto"/>
              <w:bottom w:val="single" w:sz="4" w:space="0" w:color="auto"/>
              <w:right w:val="single" w:sz="4" w:space="0" w:color="auto"/>
            </w:tcBorders>
          </w:tcPr>
          <w:p w14:paraId="45571E5F"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Eligibility criteria</w:t>
            </w:r>
          </w:p>
        </w:tc>
        <w:tc>
          <w:tcPr>
            <w:tcW w:w="231" w:type="pct"/>
            <w:tcBorders>
              <w:top w:val="single" w:sz="4" w:space="0" w:color="auto"/>
              <w:left w:val="single" w:sz="4" w:space="0" w:color="auto"/>
              <w:bottom w:val="single" w:sz="4" w:space="0" w:color="auto"/>
              <w:right w:val="single" w:sz="4" w:space="0" w:color="auto"/>
            </w:tcBorders>
          </w:tcPr>
          <w:p w14:paraId="3A350B90" w14:textId="77777777" w:rsidR="000A5F0D" w:rsidRPr="00F7703D" w:rsidRDefault="000A5F0D" w:rsidP="007137DD">
            <w:pPr>
              <w:rPr>
                <w:rFonts w:asciiTheme="minorHAnsi" w:hAnsiTheme="minorHAnsi"/>
                <w:sz w:val="22"/>
                <w:szCs w:val="22"/>
              </w:rPr>
            </w:pPr>
            <w:hyperlink r:id="rId22" w:anchor="10">
              <w:r w:rsidRPr="00F7703D">
                <w:rPr>
                  <w:rStyle w:val="Hyperlink"/>
                  <w:rFonts w:asciiTheme="minorHAnsi" w:hAnsiTheme="minorHAnsi"/>
                  <w:sz w:val="22"/>
                  <w:szCs w:val="22"/>
                </w:rPr>
                <w:t>#10</w:t>
              </w:r>
            </w:hyperlink>
          </w:p>
        </w:tc>
        <w:tc>
          <w:tcPr>
            <w:tcW w:w="1433" w:type="pct"/>
            <w:tcBorders>
              <w:top w:val="single" w:sz="4" w:space="0" w:color="auto"/>
              <w:left w:val="single" w:sz="4" w:space="0" w:color="auto"/>
              <w:bottom w:val="single" w:sz="4" w:space="0" w:color="auto"/>
              <w:right w:val="single" w:sz="4" w:space="0" w:color="auto"/>
            </w:tcBorders>
          </w:tcPr>
          <w:p w14:paraId="2009601E"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 xml:space="preserve">Inclusion and exclusion criteria for participants. If applicable, eligibility criteria for study </w:t>
            </w:r>
            <w:proofErr w:type="spellStart"/>
            <w:r w:rsidRPr="00F7703D">
              <w:rPr>
                <w:rFonts w:asciiTheme="minorHAnsi" w:hAnsiTheme="minorHAnsi"/>
                <w:sz w:val="22"/>
                <w:szCs w:val="22"/>
              </w:rPr>
              <w:t>centres</w:t>
            </w:r>
            <w:proofErr w:type="spellEnd"/>
            <w:r w:rsidRPr="00F7703D">
              <w:rPr>
                <w:rFonts w:asciiTheme="minorHAnsi" w:hAnsiTheme="minorHAnsi"/>
                <w:sz w:val="22"/>
                <w:szCs w:val="22"/>
              </w:rPr>
              <w:t xml:space="preserve"> and individuals who will perform the interventions (</w:t>
            </w:r>
            <w:proofErr w:type="spellStart"/>
            <w:r w:rsidRPr="00F7703D">
              <w:rPr>
                <w:rFonts w:asciiTheme="minorHAnsi" w:hAnsiTheme="minorHAnsi"/>
                <w:sz w:val="22"/>
                <w:szCs w:val="22"/>
              </w:rPr>
              <w:t>eg</w:t>
            </w:r>
            <w:proofErr w:type="spellEnd"/>
            <w:r w:rsidRPr="00F7703D">
              <w:rPr>
                <w:rFonts w:asciiTheme="minorHAnsi" w:hAnsiTheme="minorHAnsi"/>
                <w:sz w:val="22"/>
                <w:szCs w:val="22"/>
              </w:rPr>
              <w:t>, surgeons, psychotherapists)</w:t>
            </w:r>
          </w:p>
        </w:tc>
        <w:tc>
          <w:tcPr>
            <w:tcW w:w="1277" w:type="pct"/>
            <w:tcBorders>
              <w:top w:val="single" w:sz="4" w:space="0" w:color="auto"/>
              <w:left w:val="single" w:sz="4" w:space="0" w:color="auto"/>
              <w:bottom w:val="single" w:sz="4" w:space="0" w:color="auto"/>
              <w:right w:val="single" w:sz="4" w:space="0" w:color="auto"/>
            </w:tcBorders>
          </w:tcPr>
          <w:p w14:paraId="22B91958" w14:textId="12DDFD3A" w:rsidR="000A5F0D" w:rsidRPr="00F7703D" w:rsidRDefault="000A5F0D" w:rsidP="007137DD">
            <w:pPr>
              <w:rPr>
                <w:rFonts w:asciiTheme="minorHAnsi" w:hAnsiTheme="minorHAnsi"/>
                <w:sz w:val="22"/>
                <w:szCs w:val="22"/>
              </w:rPr>
            </w:pPr>
            <w:r>
              <w:rPr>
                <w:rFonts w:asciiTheme="minorHAnsi" w:hAnsiTheme="minorHAnsi"/>
                <w:sz w:val="22"/>
                <w:szCs w:val="22"/>
              </w:rPr>
              <w:t>p.</w:t>
            </w:r>
            <w:r w:rsidR="008D0742">
              <w:rPr>
                <w:rFonts w:asciiTheme="minorHAnsi" w:hAnsiTheme="minorHAnsi"/>
                <w:sz w:val="22"/>
                <w:szCs w:val="22"/>
              </w:rPr>
              <w:t xml:space="preserve"> 8 lines</w:t>
            </w:r>
            <w:r w:rsidR="009A0C98">
              <w:rPr>
                <w:rFonts w:asciiTheme="minorHAnsi" w:hAnsiTheme="minorHAnsi"/>
                <w:sz w:val="22"/>
                <w:szCs w:val="22"/>
              </w:rPr>
              <w:t xml:space="preserve"> 156-163</w:t>
            </w:r>
          </w:p>
        </w:tc>
        <w:tc>
          <w:tcPr>
            <w:tcW w:w="1297" w:type="pct"/>
            <w:tcBorders>
              <w:top w:val="single" w:sz="4" w:space="0" w:color="auto"/>
              <w:left w:val="single" w:sz="4" w:space="0" w:color="auto"/>
              <w:bottom w:val="single" w:sz="4" w:space="0" w:color="auto"/>
              <w:right w:val="single" w:sz="4" w:space="0" w:color="auto"/>
            </w:tcBorders>
          </w:tcPr>
          <w:p w14:paraId="320E1285" w14:textId="77777777" w:rsidR="000A5F0D" w:rsidRPr="00F7703D" w:rsidRDefault="000A5F0D" w:rsidP="007137DD">
            <w:pPr>
              <w:rPr>
                <w:rFonts w:asciiTheme="minorHAnsi" w:hAnsiTheme="minorHAnsi"/>
                <w:sz w:val="22"/>
                <w:szCs w:val="22"/>
              </w:rPr>
            </w:pPr>
          </w:p>
        </w:tc>
      </w:tr>
      <w:tr w:rsidR="000A5F0D" w:rsidRPr="00F7703D" w14:paraId="7E5E95C3" w14:textId="77777777" w:rsidTr="008D0742">
        <w:tc>
          <w:tcPr>
            <w:tcW w:w="762" w:type="pct"/>
            <w:tcBorders>
              <w:top w:val="single" w:sz="4" w:space="0" w:color="auto"/>
              <w:left w:val="single" w:sz="4" w:space="0" w:color="auto"/>
              <w:bottom w:val="single" w:sz="4" w:space="0" w:color="auto"/>
              <w:right w:val="single" w:sz="4" w:space="0" w:color="auto"/>
            </w:tcBorders>
          </w:tcPr>
          <w:p w14:paraId="71FEBA54"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lastRenderedPageBreak/>
              <w:t>Interventions: description</w:t>
            </w:r>
          </w:p>
        </w:tc>
        <w:tc>
          <w:tcPr>
            <w:tcW w:w="231" w:type="pct"/>
            <w:tcBorders>
              <w:top w:val="single" w:sz="4" w:space="0" w:color="auto"/>
              <w:left w:val="single" w:sz="4" w:space="0" w:color="auto"/>
              <w:bottom w:val="single" w:sz="4" w:space="0" w:color="auto"/>
              <w:right w:val="single" w:sz="4" w:space="0" w:color="auto"/>
            </w:tcBorders>
          </w:tcPr>
          <w:p w14:paraId="543F2C63" w14:textId="77777777" w:rsidR="000A5F0D" w:rsidRPr="00F7703D" w:rsidRDefault="000A5F0D" w:rsidP="007137DD">
            <w:pPr>
              <w:rPr>
                <w:rFonts w:asciiTheme="minorHAnsi" w:hAnsiTheme="minorHAnsi"/>
                <w:sz w:val="22"/>
                <w:szCs w:val="22"/>
              </w:rPr>
            </w:pPr>
            <w:hyperlink r:id="rId23" w:anchor="11a">
              <w:r w:rsidRPr="00F7703D">
                <w:rPr>
                  <w:rStyle w:val="Hyperlink"/>
                  <w:rFonts w:asciiTheme="minorHAnsi" w:hAnsiTheme="minorHAnsi"/>
                  <w:sz w:val="22"/>
                  <w:szCs w:val="22"/>
                </w:rPr>
                <w:t>#11a</w:t>
              </w:r>
            </w:hyperlink>
          </w:p>
        </w:tc>
        <w:tc>
          <w:tcPr>
            <w:tcW w:w="1433" w:type="pct"/>
            <w:tcBorders>
              <w:top w:val="single" w:sz="4" w:space="0" w:color="auto"/>
              <w:left w:val="single" w:sz="4" w:space="0" w:color="auto"/>
              <w:bottom w:val="single" w:sz="4" w:space="0" w:color="auto"/>
              <w:right w:val="single" w:sz="4" w:space="0" w:color="auto"/>
            </w:tcBorders>
          </w:tcPr>
          <w:p w14:paraId="1696C62E"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Interventions for each group with sufficient detail to allow replication, including how and when they will be administered</w:t>
            </w:r>
          </w:p>
        </w:tc>
        <w:tc>
          <w:tcPr>
            <w:tcW w:w="1277" w:type="pct"/>
            <w:tcBorders>
              <w:top w:val="single" w:sz="4" w:space="0" w:color="auto"/>
              <w:left w:val="single" w:sz="4" w:space="0" w:color="auto"/>
              <w:bottom w:val="single" w:sz="4" w:space="0" w:color="auto"/>
              <w:right w:val="single" w:sz="4" w:space="0" w:color="auto"/>
            </w:tcBorders>
          </w:tcPr>
          <w:p w14:paraId="313DA1FC" w14:textId="44B59F7B" w:rsidR="000A5F0D" w:rsidRDefault="000A5F0D" w:rsidP="007137DD">
            <w:pPr>
              <w:rPr>
                <w:rFonts w:asciiTheme="minorHAnsi" w:hAnsiTheme="minorHAnsi"/>
                <w:sz w:val="22"/>
                <w:szCs w:val="22"/>
              </w:rPr>
            </w:pPr>
            <w:r>
              <w:rPr>
                <w:rFonts w:asciiTheme="minorHAnsi" w:hAnsiTheme="minorHAnsi"/>
                <w:sz w:val="22"/>
                <w:szCs w:val="22"/>
              </w:rPr>
              <w:t xml:space="preserve">p. </w:t>
            </w:r>
            <w:r w:rsidR="009A0C98">
              <w:rPr>
                <w:rFonts w:asciiTheme="minorHAnsi" w:hAnsiTheme="minorHAnsi"/>
                <w:sz w:val="22"/>
                <w:szCs w:val="22"/>
              </w:rPr>
              <w:t>8-11 lines 164-241</w:t>
            </w:r>
          </w:p>
          <w:p w14:paraId="247C2122" w14:textId="0A612D22" w:rsidR="000A5F0D" w:rsidRPr="00F7703D" w:rsidRDefault="000A5F0D" w:rsidP="007137DD">
            <w:pPr>
              <w:rPr>
                <w:rFonts w:asciiTheme="minorHAnsi" w:hAnsiTheme="minorHAnsi"/>
                <w:sz w:val="22"/>
                <w:szCs w:val="22"/>
              </w:rPr>
            </w:pPr>
          </w:p>
        </w:tc>
        <w:tc>
          <w:tcPr>
            <w:tcW w:w="1297" w:type="pct"/>
            <w:tcBorders>
              <w:top w:val="single" w:sz="4" w:space="0" w:color="auto"/>
              <w:left w:val="single" w:sz="4" w:space="0" w:color="auto"/>
              <w:bottom w:val="single" w:sz="4" w:space="0" w:color="auto"/>
              <w:right w:val="single" w:sz="4" w:space="0" w:color="auto"/>
            </w:tcBorders>
          </w:tcPr>
          <w:p w14:paraId="490FCDFF" w14:textId="77777777" w:rsidR="000A5F0D" w:rsidRPr="00F7703D" w:rsidRDefault="000A5F0D" w:rsidP="007137DD">
            <w:pPr>
              <w:rPr>
                <w:rFonts w:asciiTheme="minorHAnsi" w:hAnsiTheme="minorHAnsi"/>
                <w:sz w:val="22"/>
                <w:szCs w:val="22"/>
              </w:rPr>
            </w:pPr>
          </w:p>
        </w:tc>
      </w:tr>
      <w:tr w:rsidR="000A5F0D" w:rsidRPr="00F7703D" w14:paraId="588E0805" w14:textId="77777777" w:rsidTr="008D0742">
        <w:tc>
          <w:tcPr>
            <w:tcW w:w="762" w:type="pct"/>
            <w:tcBorders>
              <w:top w:val="single" w:sz="4" w:space="0" w:color="auto"/>
              <w:left w:val="single" w:sz="4" w:space="0" w:color="auto"/>
              <w:bottom w:val="single" w:sz="4" w:space="0" w:color="auto"/>
              <w:right w:val="single" w:sz="4" w:space="0" w:color="auto"/>
            </w:tcBorders>
          </w:tcPr>
          <w:p w14:paraId="0DA449C9"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Interventions: modifications</w:t>
            </w:r>
          </w:p>
        </w:tc>
        <w:tc>
          <w:tcPr>
            <w:tcW w:w="231" w:type="pct"/>
            <w:tcBorders>
              <w:top w:val="single" w:sz="4" w:space="0" w:color="auto"/>
              <w:left w:val="single" w:sz="4" w:space="0" w:color="auto"/>
              <w:bottom w:val="single" w:sz="4" w:space="0" w:color="auto"/>
              <w:right w:val="single" w:sz="4" w:space="0" w:color="auto"/>
            </w:tcBorders>
          </w:tcPr>
          <w:p w14:paraId="72AF65E1" w14:textId="77777777" w:rsidR="000A5F0D" w:rsidRPr="00F7703D" w:rsidRDefault="000A5F0D" w:rsidP="007137DD">
            <w:pPr>
              <w:rPr>
                <w:rFonts w:asciiTheme="minorHAnsi" w:hAnsiTheme="minorHAnsi"/>
                <w:sz w:val="22"/>
                <w:szCs w:val="22"/>
              </w:rPr>
            </w:pPr>
            <w:hyperlink r:id="rId24" w:anchor="11b">
              <w:r w:rsidRPr="00F7703D">
                <w:rPr>
                  <w:rStyle w:val="Hyperlink"/>
                  <w:rFonts w:asciiTheme="minorHAnsi" w:hAnsiTheme="minorHAnsi"/>
                  <w:sz w:val="22"/>
                  <w:szCs w:val="22"/>
                </w:rPr>
                <w:t>#11b</w:t>
              </w:r>
            </w:hyperlink>
          </w:p>
        </w:tc>
        <w:tc>
          <w:tcPr>
            <w:tcW w:w="1433" w:type="pct"/>
            <w:tcBorders>
              <w:top w:val="single" w:sz="4" w:space="0" w:color="auto"/>
              <w:left w:val="single" w:sz="4" w:space="0" w:color="auto"/>
              <w:bottom w:val="single" w:sz="4" w:space="0" w:color="auto"/>
              <w:right w:val="single" w:sz="4" w:space="0" w:color="auto"/>
            </w:tcBorders>
          </w:tcPr>
          <w:p w14:paraId="4DE45BFA"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Criteria for discontinuing or modifying allocated interventions for a given trial participant (</w:t>
            </w:r>
            <w:proofErr w:type="spellStart"/>
            <w:r w:rsidRPr="00F7703D">
              <w:rPr>
                <w:rFonts w:asciiTheme="minorHAnsi" w:hAnsiTheme="minorHAnsi"/>
                <w:sz w:val="22"/>
                <w:szCs w:val="22"/>
              </w:rPr>
              <w:t>eg</w:t>
            </w:r>
            <w:proofErr w:type="spellEnd"/>
            <w:r w:rsidRPr="00F7703D">
              <w:rPr>
                <w:rFonts w:asciiTheme="minorHAnsi" w:hAnsiTheme="minorHAnsi"/>
                <w:sz w:val="22"/>
                <w:szCs w:val="22"/>
              </w:rPr>
              <w:t>, drug dose change in response to harms, participant request, or improving / worsening disease)</w:t>
            </w:r>
          </w:p>
        </w:tc>
        <w:tc>
          <w:tcPr>
            <w:tcW w:w="1277" w:type="pct"/>
            <w:tcBorders>
              <w:top w:val="single" w:sz="4" w:space="0" w:color="auto"/>
              <w:left w:val="single" w:sz="4" w:space="0" w:color="auto"/>
              <w:bottom w:val="single" w:sz="4" w:space="0" w:color="auto"/>
              <w:right w:val="single" w:sz="4" w:space="0" w:color="auto"/>
            </w:tcBorders>
          </w:tcPr>
          <w:p w14:paraId="4CA96DBF" w14:textId="3C080425" w:rsidR="000A5F0D" w:rsidRDefault="000941B7" w:rsidP="007137DD">
            <w:pPr>
              <w:rPr>
                <w:rFonts w:asciiTheme="minorHAnsi" w:hAnsiTheme="minorHAnsi"/>
                <w:sz w:val="22"/>
                <w:szCs w:val="22"/>
              </w:rPr>
            </w:pPr>
            <w:r>
              <w:rPr>
                <w:rFonts w:asciiTheme="minorHAnsi" w:hAnsiTheme="minorHAnsi"/>
                <w:sz w:val="22"/>
                <w:szCs w:val="22"/>
              </w:rPr>
              <w:t>n/a</w:t>
            </w:r>
          </w:p>
          <w:p w14:paraId="1AE40FC1" w14:textId="28EB4D5A" w:rsidR="000A5F0D" w:rsidRPr="00F7703D" w:rsidRDefault="000A5F0D" w:rsidP="007137DD">
            <w:pPr>
              <w:rPr>
                <w:rFonts w:asciiTheme="minorHAnsi" w:hAnsiTheme="minorHAnsi"/>
                <w:sz w:val="22"/>
                <w:szCs w:val="22"/>
              </w:rPr>
            </w:pPr>
          </w:p>
        </w:tc>
        <w:tc>
          <w:tcPr>
            <w:tcW w:w="1297" w:type="pct"/>
            <w:tcBorders>
              <w:top w:val="single" w:sz="4" w:space="0" w:color="auto"/>
              <w:left w:val="single" w:sz="4" w:space="0" w:color="auto"/>
              <w:bottom w:val="single" w:sz="4" w:space="0" w:color="auto"/>
              <w:right w:val="single" w:sz="4" w:space="0" w:color="auto"/>
            </w:tcBorders>
          </w:tcPr>
          <w:p w14:paraId="3A3D3103" w14:textId="6DDC4CB5" w:rsidR="000A5F0D" w:rsidRPr="00F7703D" w:rsidRDefault="000941B7" w:rsidP="007137DD">
            <w:pPr>
              <w:rPr>
                <w:rFonts w:asciiTheme="minorHAnsi" w:hAnsiTheme="minorHAnsi"/>
                <w:sz w:val="22"/>
                <w:szCs w:val="22"/>
              </w:rPr>
            </w:pPr>
            <w:r>
              <w:rPr>
                <w:rFonts w:asciiTheme="minorHAnsi" w:hAnsiTheme="minorHAnsi"/>
                <w:sz w:val="22"/>
                <w:szCs w:val="22"/>
              </w:rPr>
              <w:t xml:space="preserve">The interventions involve </w:t>
            </w:r>
            <w:r w:rsidR="009A0C98">
              <w:rPr>
                <w:rFonts w:asciiTheme="minorHAnsi" w:hAnsiTheme="minorHAnsi"/>
                <w:sz w:val="22"/>
                <w:szCs w:val="22"/>
              </w:rPr>
              <w:t>comparing methods of communicating research results</w:t>
            </w:r>
            <w:r>
              <w:rPr>
                <w:rFonts w:asciiTheme="minorHAnsi" w:hAnsiTheme="minorHAnsi"/>
                <w:sz w:val="22"/>
                <w:szCs w:val="22"/>
              </w:rPr>
              <w:t>. There will not be any reason to discontinue or modify during a trial.</w:t>
            </w:r>
          </w:p>
        </w:tc>
      </w:tr>
      <w:tr w:rsidR="000A5F0D" w:rsidRPr="00F7703D" w14:paraId="0A93C378" w14:textId="77777777" w:rsidTr="008D0742">
        <w:tc>
          <w:tcPr>
            <w:tcW w:w="762" w:type="pct"/>
            <w:tcBorders>
              <w:top w:val="single" w:sz="4" w:space="0" w:color="auto"/>
              <w:left w:val="single" w:sz="4" w:space="0" w:color="auto"/>
              <w:bottom w:val="single" w:sz="4" w:space="0" w:color="auto"/>
              <w:right w:val="single" w:sz="4" w:space="0" w:color="auto"/>
            </w:tcBorders>
          </w:tcPr>
          <w:p w14:paraId="5BD6900A"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 xml:space="preserve">Interventions: </w:t>
            </w:r>
            <w:proofErr w:type="spellStart"/>
            <w:r w:rsidRPr="00F7703D">
              <w:rPr>
                <w:rFonts w:asciiTheme="minorHAnsi" w:hAnsiTheme="minorHAnsi"/>
                <w:sz w:val="22"/>
                <w:szCs w:val="22"/>
              </w:rPr>
              <w:t>adherance</w:t>
            </w:r>
            <w:proofErr w:type="spellEnd"/>
          </w:p>
        </w:tc>
        <w:tc>
          <w:tcPr>
            <w:tcW w:w="231" w:type="pct"/>
            <w:tcBorders>
              <w:top w:val="single" w:sz="4" w:space="0" w:color="auto"/>
              <w:left w:val="single" w:sz="4" w:space="0" w:color="auto"/>
              <w:bottom w:val="single" w:sz="4" w:space="0" w:color="auto"/>
              <w:right w:val="single" w:sz="4" w:space="0" w:color="auto"/>
            </w:tcBorders>
          </w:tcPr>
          <w:p w14:paraId="5160C2DF" w14:textId="77777777" w:rsidR="000A5F0D" w:rsidRPr="00F7703D" w:rsidRDefault="000A5F0D" w:rsidP="007137DD">
            <w:pPr>
              <w:rPr>
                <w:rFonts w:asciiTheme="minorHAnsi" w:hAnsiTheme="minorHAnsi"/>
                <w:sz w:val="22"/>
                <w:szCs w:val="22"/>
              </w:rPr>
            </w:pPr>
            <w:hyperlink r:id="rId25" w:anchor="11c">
              <w:r w:rsidRPr="00F7703D">
                <w:rPr>
                  <w:rStyle w:val="Hyperlink"/>
                  <w:rFonts w:asciiTheme="minorHAnsi" w:hAnsiTheme="minorHAnsi"/>
                  <w:sz w:val="22"/>
                  <w:szCs w:val="22"/>
                </w:rPr>
                <w:t>#11c</w:t>
              </w:r>
            </w:hyperlink>
          </w:p>
        </w:tc>
        <w:tc>
          <w:tcPr>
            <w:tcW w:w="1433" w:type="pct"/>
            <w:tcBorders>
              <w:top w:val="single" w:sz="4" w:space="0" w:color="auto"/>
              <w:left w:val="single" w:sz="4" w:space="0" w:color="auto"/>
              <w:bottom w:val="single" w:sz="4" w:space="0" w:color="auto"/>
              <w:right w:val="single" w:sz="4" w:space="0" w:color="auto"/>
            </w:tcBorders>
          </w:tcPr>
          <w:p w14:paraId="0820CCCB"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Strategies to improve adherence to intervention protocols, and any procedures for monitoring adherence (</w:t>
            </w:r>
            <w:proofErr w:type="spellStart"/>
            <w:r w:rsidRPr="00F7703D">
              <w:rPr>
                <w:rFonts w:asciiTheme="minorHAnsi" w:hAnsiTheme="minorHAnsi"/>
                <w:sz w:val="22"/>
                <w:szCs w:val="22"/>
              </w:rPr>
              <w:t>eg</w:t>
            </w:r>
            <w:proofErr w:type="spellEnd"/>
            <w:r w:rsidRPr="00F7703D">
              <w:rPr>
                <w:rFonts w:asciiTheme="minorHAnsi" w:hAnsiTheme="minorHAnsi"/>
                <w:sz w:val="22"/>
                <w:szCs w:val="22"/>
              </w:rPr>
              <w:t>, drug tablet return; laboratory tests)</w:t>
            </w:r>
          </w:p>
        </w:tc>
        <w:tc>
          <w:tcPr>
            <w:tcW w:w="1277" w:type="pct"/>
            <w:tcBorders>
              <w:top w:val="single" w:sz="4" w:space="0" w:color="auto"/>
              <w:left w:val="single" w:sz="4" w:space="0" w:color="auto"/>
              <w:bottom w:val="single" w:sz="4" w:space="0" w:color="auto"/>
              <w:right w:val="single" w:sz="4" w:space="0" w:color="auto"/>
            </w:tcBorders>
          </w:tcPr>
          <w:p w14:paraId="7F0B8BA5" w14:textId="231EEA16" w:rsidR="009A0C98" w:rsidRPr="009A0C98" w:rsidRDefault="009A0C98" w:rsidP="00403536">
            <w:pPr>
              <w:rPr>
                <w:rFonts w:asciiTheme="minorHAnsi" w:hAnsiTheme="minorHAnsi"/>
                <w:sz w:val="22"/>
                <w:szCs w:val="22"/>
                <w:highlight w:val="yellow"/>
              </w:rPr>
            </w:pPr>
            <w:r w:rsidRPr="009A0C98">
              <w:rPr>
                <w:rFonts w:asciiTheme="minorHAnsi" w:hAnsiTheme="minorHAnsi"/>
                <w:sz w:val="22"/>
                <w:szCs w:val="22"/>
              </w:rPr>
              <w:t>p 10 lines 217-241</w:t>
            </w:r>
          </w:p>
        </w:tc>
        <w:tc>
          <w:tcPr>
            <w:tcW w:w="1297" w:type="pct"/>
            <w:tcBorders>
              <w:top w:val="single" w:sz="4" w:space="0" w:color="auto"/>
              <w:left w:val="single" w:sz="4" w:space="0" w:color="auto"/>
              <w:bottom w:val="single" w:sz="4" w:space="0" w:color="auto"/>
              <w:right w:val="single" w:sz="4" w:space="0" w:color="auto"/>
            </w:tcBorders>
          </w:tcPr>
          <w:p w14:paraId="78F92F2D" w14:textId="77777777" w:rsidR="000A5F0D" w:rsidRPr="00F7703D" w:rsidRDefault="000A5F0D" w:rsidP="007137DD">
            <w:pPr>
              <w:rPr>
                <w:rFonts w:asciiTheme="minorHAnsi" w:hAnsiTheme="minorHAnsi"/>
                <w:sz w:val="22"/>
                <w:szCs w:val="22"/>
              </w:rPr>
            </w:pPr>
          </w:p>
        </w:tc>
      </w:tr>
      <w:tr w:rsidR="000A5F0D" w:rsidRPr="00F7703D" w14:paraId="6DEF34E2" w14:textId="77777777" w:rsidTr="008D0742">
        <w:tc>
          <w:tcPr>
            <w:tcW w:w="762" w:type="pct"/>
            <w:tcBorders>
              <w:top w:val="single" w:sz="4" w:space="0" w:color="auto"/>
              <w:left w:val="single" w:sz="4" w:space="0" w:color="auto"/>
              <w:bottom w:val="single" w:sz="4" w:space="0" w:color="auto"/>
              <w:right w:val="single" w:sz="4" w:space="0" w:color="auto"/>
            </w:tcBorders>
          </w:tcPr>
          <w:p w14:paraId="61BE7848"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Interventions: concomitant care</w:t>
            </w:r>
          </w:p>
        </w:tc>
        <w:tc>
          <w:tcPr>
            <w:tcW w:w="231" w:type="pct"/>
            <w:tcBorders>
              <w:top w:val="single" w:sz="4" w:space="0" w:color="auto"/>
              <w:left w:val="single" w:sz="4" w:space="0" w:color="auto"/>
              <w:bottom w:val="single" w:sz="4" w:space="0" w:color="auto"/>
              <w:right w:val="single" w:sz="4" w:space="0" w:color="auto"/>
            </w:tcBorders>
          </w:tcPr>
          <w:p w14:paraId="63194A01" w14:textId="77777777" w:rsidR="000A5F0D" w:rsidRPr="00F7703D" w:rsidRDefault="000A5F0D" w:rsidP="007137DD">
            <w:pPr>
              <w:rPr>
                <w:rFonts w:asciiTheme="minorHAnsi" w:hAnsiTheme="minorHAnsi"/>
                <w:sz w:val="22"/>
                <w:szCs w:val="22"/>
              </w:rPr>
            </w:pPr>
            <w:hyperlink r:id="rId26" w:anchor="11d">
              <w:r w:rsidRPr="00F7703D">
                <w:rPr>
                  <w:rStyle w:val="Hyperlink"/>
                  <w:rFonts w:asciiTheme="minorHAnsi" w:hAnsiTheme="minorHAnsi"/>
                  <w:sz w:val="22"/>
                  <w:szCs w:val="22"/>
                </w:rPr>
                <w:t>#11d</w:t>
              </w:r>
            </w:hyperlink>
          </w:p>
        </w:tc>
        <w:tc>
          <w:tcPr>
            <w:tcW w:w="1433" w:type="pct"/>
            <w:tcBorders>
              <w:top w:val="single" w:sz="4" w:space="0" w:color="auto"/>
              <w:left w:val="single" w:sz="4" w:space="0" w:color="auto"/>
              <w:bottom w:val="single" w:sz="4" w:space="0" w:color="auto"/>
              <w:right w:val="single" w:sz="4" w:space="0" w:color="auto"/>
            </w:tcBorders>
          </w:tcPr>
          <w:p w14:paraId="5C38FF20"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Relevant concomitant care and interventions that are permitted or prohibited during the trial</w:t>
            </w:r>
          </w:p>
        </w:tc>
        <w:tc>
          <w:tcPr>
            <w:tcW w:w="1277" w:type="pct"/>
            <w:tcBorders>
              <w:top w:val="single" w:sz="4" w:space="0" w:color="auto"/>
              <w:left w:val="single" w:sz="4" w:space="0" w:color="auto"/>
              <w:bottom w:val="single" w:sz="4" w:space="0" w:color="auto"/>
              <w:right w:val="single" w:sz="4" w:space="0" w:color="auto"/>
            </w:tcBorders>
          </w:tcPr>
          <w:p w14:paraId="11A044A5" w14:textId="77777777" w:rsidR="000A5F0D" w:rsidRPr="00F7703D" w:rsidRDefault="000A5F0D" w:rsidP="007137DD">
            <w:pPr>
              <w:rPr>
                <w:rFonts w:asciiTheme="minorHAnsi" w:hAnsiTheme="minorHAnsi"/>
                <w:sz w:val="22"/>
                <w:szCs w:val="22"/>
              </w:rPr>
            </w:pPr>
            <w:r>
              <w:rPr>
                <w:rFonts w:asciiTheme="minorHAnsi" w:hAnsiTheme="minorHAnsi"/>
                <w:sz w:val="22"/>
                <w:szCs w:val="22"/>
              </w:rPr>
              <w:t>n/a</w:t>
            </w:r>
          </w:p>
        </w:tc>
        <w:tc>
          <w:tcPr>
            <w:tcW w:w="1297" w:type="pct"/>
            <w:tcBorders>
              <w:top w:val="single" w:sz="4" w:space="0" w:color="auto"/>
              <w:left w:val="single" w:sz="4" w:space="0" w:color="auto"/>
              <w:bottom w:val="single" w:sz="4" w:space="0" w:color="auto"/>
              <w:right w:val="single" w:sz="4" w:space="0" w:color="auto"/>
            </w:tcBorders>
          </w:tcPr>
          <w:p w14:paraId="4C76357F" w14:textId="59FDED51" w:rsidR="000A5F0D" w:rsidRPr="00F7703D" w:rsidRDefault="000A5F0D" w:rsidP="007137DD">
            <w:pPr>
              <w:rPr>
                <w:rFonts w:asciiTheme="minorHAnsi" w:hAnsiTheme="minorHAnsi"/>
                <w:sz w:val="22"/>
                <w:szCs w:val="22"/>
              </w:rPr>
            </w:pPr>
            <w:r>
              <w:rPr>
                <w:rFonts w:asciiTheme="minorHAnsi" w:hAnsiTheme="minorHAnsi"/>
                <w:sz w:val="22"/>
                <w:szCs w:val="22"/>
              </w:rPr>
              <w:t>The SPIN-</w:t>
            </w:r>
            <w:r w:rsidR="009A0C98">
              <w:rPr>
                <w:rFonts w:asciiTheme="minorHAnsi" w:hAnsiTheme="minorHAnsi"/>
                <w:sz w:val="22"/>
                <w:szCs w:val="22"/>
              </w:rPr>
              <w:t>PAIRS</w:t>
            </w:r>
            <w:r>
              <w:rPr>
                <w:rFonts w:asciiTheme="minorHAnsi" w:hAnsiTheme="minorHAnsi"/>
                <w:sz w:val="22"/>
                <w:szCs w:val="22"/>
              </w:rPr>
              <w:t xml:space="preserve"> </w:t>
            </w:r>
            <w:r w:rsidR="009A0C98">
              <w:rPr>
                <w:rFonts w:asciiTheme="minorHAnsi" w:hAnsiTheme="minorHAnsi"/>
                <w:sz w:val="22"/>
                <w:szCs w:val="22"/>
              </w:rPr>
              <w:t>Trial</w:t>
            </w:r>
            <w:r>
              <w:rPr>
                <w:rFonts w:asciiTheme="minorHAnsi" w:hAnsiTheme="minorHAnsi"/>
                <w:sz w:val="22"/>
                <w:szCs w:val="22"/>
              </w:rPr>
              <w:t xml:space="preserve"> is an online intervention that will be added to usual care. There are no concomitant interventions to offer.</w:t>
            </w:r>
          </w:p>
        </w:tc>
      </w:tr>
      <w:tr w:rsidR="000A5F0D" w:rsidRPr="00F7703D" w14:paraId="077DAED2" w14:textId="77777777" w:rsidTr="008D0742">
        <w:tc>
          <w:tcPr>
            <w:tcW w:w="762" w:type="pct"/>
            <w:tcBorders>
              <w:top w:val="single" w:sz="4" w:space="0" w:color="auto"/>
              <w:left w:val="single" w:sz="4" w:space="0" w:color="auto"/>
              <w:bottom w:val="single" w:sz="4" w:space="0" w:color="auto"/>
              <w:right w:val="single" w:sz="4" w:space="0" w:color="auto"/>
            </w:tcBorders>
          </w:tcPr>
          <w:p w14:paraId="0CCCA396"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Outcomes</w:t>
            </w:r>
          </w:p>
        </w:tc>
        <w:tc>
          <w:tcPr>
            <w:tcW w:w="231" w:type="pct"/>
            <w:tcBorders>
              <w:top w:val="single" w:sz="4" w:space="0" w:color="auto"/>
              <w:left w:val="single" w:sz="4" w:space="0" w:color="auto"/>
              <w:bottom w:val="single" w:sz="4" w:space="0" w:color="auto"/>
              <w:right w:val="single" w:sz="4" w:space="0" w:color="auto"/>
            </w:tcBorders>
          </w:tcPr>
          <w:p w14:paraId="21AC711C" w14:textId="77777777" w:rsidR="000A5F0D" w:rsidRPr="00F7703D" w:rsidRDefault="000A5F0D" w:rsidP="007137DD">
            <w:pPr>
              <w:rPr>
                <w:rFonts w:asciiTheme="minorHAnsi" w:hAnsiTheme="minorHAnsi"/>
                <w:sz w:val="22"/>
                <w:szCs w:val="22"/>
              </w:rPr>
            </w:pPr>
            <w:hyperlink r:id="rId27" w:anchor="12">
              <w:r w:rsidRPr="00F7703D">
                <w:rPr>
                  <w:rStyle w:val="Hyperlink"/>
                  <w:rFonts w:asciiTheme="minorHAnsi" w:hAnsiTheme="minorHAnsi"/>
                  <w:sz w:val="22"/>
                  <w:szCs w:val="22"/>
                </w:rPr>
                <w:t>#12</w:t>
              </w:r>
            </w:hyperlink>
          </w:p>
        </w:tc>
        <w:tc>
          <w:tcPr>
            <w:tcW w:w="1433" w:type="pct"/>
            <w:tcBorders>
              <w:top w:val="single" w:sz="4" w:space="0" w:color="auto"/>
              <w:left w:val="single" w:sz="4" w:space="0" w:color="auto"/>
              <w:bottom w:val="single" w:sz="4" w:space="0" w:color="auto"/>
              <w:right w:val="single" w:sz="4" w:space="0" w:color="auto"/>
            </w:tcBorders>
          </w:tcPr>
          <w:p w14:paraId="6F7BFAD0"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Primary, secondary, and other outcomes, including the specific measurement variable (</w:t>
            </w:r>
            <w:proofErr w:type="spellStart"/>
            <w:r w:rsidRPr="00F7703D">
              <w:rPr>
                <w:rFonts w:asciiTheme="minorHAnsi" w:hAnsiTheme="minorHAnsi"/>
                <w:sz w:val="22"/>
                <w:szCs w:val="22"/>
              </w:rPr>
              <w:t>eg</w:t>
            </w:r>
            <w:proofErr w:type="spellEnd"/>
            <w:r w:rsidRPr="00F7703D">
              <w:rPr>
                <w:rFonts w:asciiTheme="minorHAnsi" w:hAnsiTheme="minorHAnsi"/>
                <w:sz w:val="22"/>
                <w:szCs w:val="22"/>
              </w:rPr>
              <w:t>, systolic blood pressure), analysis metric (</w:t>
            </w:r>
            <w:proofErr w:type="spellStart"/>
            <w:r w:rsidRPr="00F7703D">
              <w:rPr>
                <w:rFonts w:asciiTheme="minorHAnsi" w:hAnsiTheme="minorHAnsi"/>
                <w:sz w:val="22"/>
                <w:szCs w:val="22"/>
              </w:rPr>
              <w:t>eg</w:t>
            </w:r>
            <w:proofErr w:type="spellEnd"/>
            <w:r w:rsidRPr="00F7703D">
              <w:rPr>
                <w:rFonts w:asciiTheme="minorHAnsi" w:hAnsiTheme="minorHAnsi"/>
                <w:sz w:val="22"/>
                <w:szCs w:val="22"/>
              </w:rPr>
              <w:t>, change from baseline, final value, time to event), method of aggregation (</w:t>
            </w:r>
            <w:proofErr w:type="spellStart"/>
            <w:r w:rsidRPr="00F7703D">
              <w:rPr>
                <w:rFonts w:asciiTheme="minorHAnsi" w:hAnsiTheme="minorHAnsi"/>
                <w:sz w:val="22"/>
                <w:szCs w:val="22"/>
              </w:rPr>
              <w:t>eg</w:t>
            </w:r>
            <w:proofErr w:type="spellEnd"/>
            <w:r w:rsidRPr="00F7703D">
              <w:rPr>
                <w:rFonts w:asciiTheme="minorHAnsi" w:hAnsiTheme="minorHAnsi"/>
                <w:sz w:val="22"/>
                <w:szCs w:val="22"/>
              </w:rPr>
              <w:t>, median, proportion), and time point for each outcome. Explanation of the clinical relevance of chosen efficacy and harm outcomes is strongly recommended</w:t>
            </w:r>
          </w:p>
        </w:tc>
        <w:tc>
          <w:tcPr>
            <w:tcW w:w="1277" w:type="pct"/>
            <w:tcBorders>
              <w:top w:val="single" w:sz="4" w:space="0" w:color="auto"/>
              <w:left w:val="single" w:sz="4" w:space="0" w:color="auto"/>
              <w:bottom w:val="single" w:sz="4" w:space="0" w:color="auto"/>
              <w:right w:val="single" w:sz="4" w:space="0" w:color="auto"/>
            </w:tcBorders>
          </w:tcPr>
          <w:p w14:paraId="0251EDE2" w14:textId="20E6633B" w:rsidR="000A5F0D" w:rsidRPr="00F7703D" w:rsidRDefault="000A5F0D" w:rsidP="007137DD">
            <w:pPr>
              <w:rPr>
                <w:rFonts w:asciiTheme="minorHAnsi" w:hAnsiTheme="minorHAnsi"/>
                <w:sz w:val="22"/>
                <w:szCs w:val="22"/>
              </w:rPr>
            </w:pPr>
            <w:r>
              <w:rPr>
                <w:rFonts w:asciiTheme="minorHAnsi" w:hAnsiTheme="minorHAnsi"/>
                <w:sz w:val="22"/>
                <w:szCs w:val="22"/>
              </w:rPr>
              <w:t>p.</w:t>
            </w:r>
            <w:r w:rsidR="009A0C98">
              <w:rPr>
                <w:rFonts w:asciiTheme="minorHAnsi" w:hAnsiTheme="minorHAnsi"/>
                <w:sz w:val="22"/>
                <w:szCs w:val="22"/>
              </w:rPr>
              <w:t xml:space="preserve"> 11</w:t>
            </w:r>
            <w:r w:rsidR="00742B1C">
              <w:rPr>
                <w:rFonts w:asciiTheme="minorHAnsi" w:hAnsiTheme="minorHAnsi"/>
                <w:sz w:val="22"/>
                <w:szCs w:val="22"/>
              </w:rPr>
              <w:t>-</w:t>
            </w:r>
            <w:r w:rsidR="009A0C98">
              <w:rPr>
                <w:rFonts w:asciiTheme="minorHAnsi" w:hAnsiTheme="minorHAnsi"/>
                <w:sz w:val="22"/>
                <w:szCs w:val="22"/>
              </w:rPr>
              <w:t>13</w:t>
            </w:r>
            <w:r w:rsidR="00742B1C">
              <w:rPr>
                <w:rFonts w:asciiTheme="minorHAnsi" w:hAnsiTheme="minorHAnsi"/>
                <w:sz w:val="22"/>
                <w:szCs w:val="22"/>
              </w:rPr>
              <w:t xml:space="preserve"> </w:t>
            </w:r>
            <w:r>
              <w:rPr>
                <w:rFonts w:asciiTheme="minorHAnsi" w:hAnsiTheme="minorHAnsi"/>
                <w:sz w:val="22"/>
                <w:szCs w:val="22"/>
              </w:rPr>
              <w:t xml:space="preserve">lines </w:t>
            </w:r>
            <w:r w:rsidR="009A0C98">
              <w:rPr>
                <w:rFonts w:asciiTheme="minorHAnsi" w:hAnsiTheme="minorHAnsi"/>
                <w:sz w:val="22"/>
                <w:szCs w:val="22"/>
              </w:rPr>
              <w:t>242-277</w:t>
            </w:r>
          </w:p>
        </w:tc>
        <w:tc>
          <w:tcPr>
            <w:tcW w:w="1297" w:type="pct"/>
            <w:tcBorders>
              <w:top w:val="single" w:sz="4" w:space="0" w:color="auto"/>
              <w:left w:val="single" w:sz="4" w:space="0" w:color="auto"/>
              <w:bottom w:val="single" w:sz="4" w:space="0" w:color="auto"/>
              <w:right w:val="single" w:sz="4" w:space="0" w:color="auto"/>
            </w:tcBorders>
          </w:tcPr>
          <w:p w14:paraId="1C1FB55F" w14:textId="77777777" w:rsidR="000A5F0D" w:rsidRPr="00F7703D" w:rsidRDefault="000A5F0D" w:rsidP="007137DD">
            <w:pPr>
              <w:rPr>
                <w:rFonts w:asciiTheme="minorHAnsi" w:hAnsiTheme="minorHAnsi"/>
                <w:sz w:val="22"/>
                <w:szCs w:val="22"/>
              </w:rPr>
            </w:pPr>
          </w:p>
        </w:tc>
      </w:tr>
      <w:tr w:rsidR="000A5F0D" w:rsidRPr="00F7703D" w14:paraId="660E25C6" w14:textId="77777777" w:rsidTr="008D0742">
        <w:tc>
          <w:tcPr>
            <w:tcW w:w="762" w:type="pct"/>
            <w:tcBorders>
              <w:top w:val="single" w:sz="4" w:space="0" w:color="auto"/>
              <w:left w:val="single" w:sz="4" w:space="0" w:color="auto"/>
              <w:bottom w:val="single" w:sz="4" w:space="0" w:color="auto"/>
              <w:right w:val="single" w:sz="4" w:space="0" w:color="auto"/>
            </w:tcBorders>
          </w:tcPr>
          <w:p w14:paraId="7BA86655"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lastRenderedPageBreak/>
              <w:t>Participant timeline</w:t>
            </w:r>
          </w:p>
        </w:tc>
        <w:tc>
          <w:tcPr>
            <w:tcW w:w="231" w:type="pct"/>
            <w:tcBorders>
              <w:top w:val="single" w:sz="4" w:space="0" w:color="auto"/>
              <w:left w:val="single" w:sz="4" w:space="0" w:color="auto"/>
              <w:bottom w:val="single" w:sz="4" w:space="0" w:color="auto"/>
              <w:right w:val="single" w:sz="4" w:space="0" w:color="auto"/>
            </w:tcBorders>
          </w:tcPr>
          <w:p w14:paraId="066AC5FD" w14:textId="77777777" w:rsidR="000A5F0D" w:rsidRPr="00F7703D" w:rsidRDefault="000A5F0D" w:rsidP="007137DD">
            <w:pPr>
              <w:rPr>
                <w:rFonts w:asciiTheme="minorHAnsi" w:hAnsiTheme="minorHAnsi"/>
                <w:sz w:val="22"/>
                <w:szCs w:val="22"/>
              </w:rPr>
            </w:pPr>
            <w:hyperlink r:id="rId28" w:anchor="13">
              <w:r w:rsidRPr="00F7703D">
                <w:rPr>
                  <w:rStyle w:val="Hyperlink"/>
                  <w:rFonts w:asciiTheme="minorHAnsi" w:hAnsiTheme="minorHAnsi"/>
                  <w:sz w:val="22"/>
                  <w:szCs w:val="22"/>
                </w:rPr>
                <w:t>#13</w:t>
              </w:r>
            </w:hyperlink>
          </w:p>
        </w:tc>
        <w:tc>
          <w:tcPr>
            <w:tcW w:w="1433" w:type="pct"/>
            <w:tcBorders>
              <w:top w:val="single" w:sz="4" w:space="0" w:color="auto"/>
              <w:left w:val="single" w:sz="4" w:space="0" w:color="auto"/>
              <w:bottom w:val="single" w:sz="4" w:space="0" w:color="auto"/>
              <w:right w:val="single" w:sz="4" w:space="0" w:color="auto"/>
            </w:tcBorders>
          </w:tcPr>
          <w:p w14:paraId="493A3F2B"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Time schedule of enrolment, interventions (including any run-ins and washouts), assessments, and visits for participants. A schematic diagram is highly recommended (see Figure)</w:t>
            </w:r>
          </w:p>
        </w:tc>
        <w:tc>
          <w:tcPr>
            <w:tcW w:w="1277" w:type="pct"/>
            <w:tcBorders>
              <w:top w:val="single" w:sz="4" w:space="0" w:color="auto"/>
              <w:left w:val="single" w:sz="4" w:space="0" w:color="auto"/>
              <w:bottom w:val="single" w:sz="4" w:space="0" w:color="auto"/>
              <w:right w:val="single" w:sz="4" w:space="0" w:color="auto"/>
            </w:tcBorders>
          </w:tcPr>
          <w:p w14:paraId="513BB71D" w14:textId="31DFA19D" w:rsidR="000A5F0D" w:rsidRDefault="000A5F0D" w:rsidP="007137DD">
            <w:pPr>
              <w:rPr>
                <w:rFonts w:asciiTheme="minorHAnsi" w:hAnsiTheme="minorHAnsi"/>
                <w:sz w:val="22"/>
                <w:szCs w:val="22"/>
              </w:rPr>
            </w:pPr>
            <w:r>
              <w:rPr>
                <w:rFonts w:asciiTheme="minorHAnsi" w:hAnsiTheme="minorHAnsi"/>
                <w:sz w:val="22"/>
                <w:szCs w:val="22"/>
              </w:rPr>
              <w:t>p.</w:t>
            </w:r>
            <w:r w:rsidR="009A0C98">
              <w:rPr>
                <w:rFonts w:asciiTheme="minorHAnsi" w:hAnsiTheme="minorHAnsi"/>
                <w:sz w:val="22"/>
                <w:szCs w:val="22"/>
              </w:rPr>
              <w:t>8</w:t>
            </w:r>
            <w:r>
              <w:rPr>
                <w:rFonts w:asciiTheme="minorHAnsi" w:hAnsiTheme="minorHAnsi"/>
                <w:sz w:val="22"/>
                <w:szCs w:val="22"/>
              </w:rPr>
              <w:t xml:space="preserve"> lines </w:t>
            </w:r>
            <w:proofErr w:type="gramStart"/>
            <w:r w:rsidR="009A0C98">
              <w:rPr>
                <w:rFonts w:asciiTheme="minorHAnsi" w:hAnsiTheme="minorHAnsi"/>
                <w:sz w:val="22"/>
                <w:szCs w:val="22"/>
              </w:rPr>
              <w:t>127-128</w:t>
            </w:r>
            <w:r w:rsidR="00742B1C">
              <w:rPr>
                <w:rFonts w:asciiTheme="minorHAnsi" w:hAnsiTheme="minorHAnsi"/>
                <w:sz w:val="22"/>
                <w:szCs w:val="22"/>
              </w:rPr>
              <w:t>;</w:t>
            </w:r>
            <w:proofErr w:type="gramEnd"/>
          </w:p>
          <w:p w14:paraId="7AECA8F3" w14:textId="77777777" w:rsidR="000A5F0D" w:rsidRPr="00F7703D" w:rsidRDefault="000A5F0D" w:rsidP="007137DD">
            <w:pPr>
              <w:rPr>
                <w:rFonts w:asciiTheme="minorHAnsi" w:hAnsiTheme="minorHAnsi"/>
                <w:sz w:val="22"/>
                <w:szCs w:val="22"/>
              </w:rPr>
            </w:pPr>
            <w:r>
              <w:rPr>
                <w:rFonts w:asciiTheme="minorHAnsi" w:hAnsiTheme="minorHAnsi"/>
                <w:sz w:val="22"/>
                <w:szCs w:val="22"/>
              </w:rPr>
              <w:t xml:space="preserve">see Figure 2 </w:t>
            </w:r>
          </w:p>
        </w:tc>
        <w:tc>
          <w:tcPr>
            <w:tcW w:w="1297" w:type="pct"/>
            <w:tcBorders>
              <w:top w:val="single" w:sz="4" w:space="0" w:color="auto"/>
              <w:left w:val="single" w:sz="4" w:space="0" w:color="auto"/>
              <w:bottom w:val="single" w:sz="4" w:space="0" w:color="auto"/>
              <w:right w:val="single" w:sz="4" w:space="0" w:color="auto"/>
            </w:tcBorders>
          </w:tcPr>
          <w:p w14:paraId="641A752D" w14:textId="77777777" w:rsidR="000A5F0D" w:rsidRPr="00F7703D" w:rsidRDefault="000A5F0D" w:rsidP="007137DD">
            <w:pPr>
              <w:rPr>
                <w:rFonts w:asciiTheme="minorHAnsi" w:hAnsiTheme="minorHAnsi"/>
                <w:sz w:val="22"/>
                <w:szCs w:val="22"/>
              </w:rPr>
            </w:pPr>
          </w:p>
        </w:tc>
      </w:tr>
      <w:tr w:rsidR="000A5F0D" w:rsidRPr="00F7703D" w14:paraId="333897E2" w14:textId="77777777" w:rsidTr="008D0742">
        <w:tc>
          <w:tcPr>
            <w:tcW w:w="762" w:type="pct"/>
            <w:tcBorders>
              <w:top w:val="single" w:sz="4" w:space="0" w:color="auto"/>
              <w:left w:val="single" w:sz="4" w:space="0" w:color="auto"/>
              <w:bottom w:val="single" w:sz="4" w:space="0" w:color="auto"/>
              <w:right w:val="single" w:sz="4" w:space="0" w:color="auto"/>
            </w:tcBorders>
          </w:tcPr>
          <w:p w14:paraId="47CC0262"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Sample size</w:t>
            </w:r>
          </w:p>
        </w:tc>
        <w:tc>
          <w:tcPr>
            <w:tcW w:w="231" w:type="pct"/>
            <w:tcBorders>
              <w:top w:val="single" w:sz="4" w:space="0" w:color="auto"/>
              <w:left w:val="single" w:sz="4" w:space="0" w:color="auto"/>
              <w:bottom w:val="single" w:sz="4" w:space="0" w:color="auto"/>
              <w:right w:val="single" w:sz="4" w:space="0" w:color="auto"/>
            </w:tcBorders>
          </w:tcPr>
          <w:p w14:paraId="78844131" w14:textId="77777777" w:rsidR="000A5F0D" w:rsidRPr="00F7703D" w:rsidRDefault="000A5F0D" w:rsidP="007137DD">
            <w:pPr>
              <w:rPr>
                <w:rFonts w:asciiTheme="minorHAnsi" w:hAnsiTheme="minorHAnsi"/>
                <w:sz w:val="22"/>
                <w:szCs w:val="22"/>
              </w:rPr>
            </w:pPr>
            <w:hyperlink r:id="rId29" w:anchor="14">
              <w:r w:rsidRPr="00F7703D">
                <w:rPr>
                  <w:rStyle w:val="Hyperlink"/>
                  <w:rFonts w:asciiTheme="minorHAnsi" w:hAnsiTheme="minorHAnsi"/>
                  <w:sz w:val="22"/>
                  <w:szCs w:val="22"/>
                </w:rPr>
                <w:t>#14</w:t>
              </w:r>
            </w:hyperlink>
          </w:p>
        </w:tc>
        <w:tc>
          <w:tcPr>
            <w:tcW w:w="1433" w:type="pct"/>
            <w:tcBorders>
              <w:top w:val="single" w:sz="4" w:space="0" w:color="auto"/>
              <w:left w:val="single" w:sz="4" w:space="0" w:color="auto"/>
              <w:bottom w:val="single" w:sz="4" w:space="0" w:color="auto"/>
              <w:right w:val="single" w:sz="4" w:space="0" w:color="auto"/>
            </w:tcBorders>
          </w:tcPr>
          <w:p w14:paraId="04C5DB9B"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1277" w:type="pct"/>
            <w:tcBorders>
              <w:top w:val="single" w:sz="4" w:space="0" w:color="auto"/>
              <w:left w:val="single" w:sz="4" w:space="0" w:color="auto"/>
              <w:bottom w:val="single" w:sz="4" w:space="0" w:color="auto"/>
              <w:right w:val="single" w:sz="4" w:space="0" w:color="auto"/>
            </w:tcBorders>
          </w:tcPr>
          <w:p w14:paraId="358684E1" w14:textId="52C21D00" w:rsidR="000A5F0D" w:rsidRPr="00F7703D" w:rsidRDefault="00A12EBF" w:rsidP="007137DD">
            <w:pPr>
              <w:rPr>
                <w:rFonts w:asciiTheme="minorHAnsi" w:hAnsiTheme="minorHAnsi"/>
                <w:sz w:val="22"/>
                <w:szCs w:val="22"/>
              </w:rPr>
            </w:pPr>
            <w:r>
              <w:rPr>
                <w:rFonts w:asciiTheme="minorHAnsi" w:hAnsiTheme="minorHAnsi"/>
                <w:sz w:val="22"/>
                <w:szCs w:val="22"/>
              </w:rPr>
              <w:t>p.13-14 lines 278-310</w:t>
            </w:r>
          </w:p>
        </w:tc>
        <w:tc>
          <w:tcPr>
            <w:tcW w:w="1297" w:type="pct"/>
            <w:tcBorders>
              <w:top w:val="single" w:sz="4" w:space="0" w:color="auto"/>
              <w:left w:val="single" w:sz="4" w:space="0" w:color="auto"/>
              <w:bottom w:val="single" w:sz="4" w:space="0" w:color="auto"/>
              <w:right w:val="single" w:sz="4" w:space="0" w:color="auto"/>
            </w:tcBorders>
          </w:tcPr>
          <w:p w14:paraId="04A46EBA" w14:textId="77777777" w:rsidR="000A5F0D" w:rsidRPr="00F7703D" w:rsidRDefault="000A5F0D" w:rsidP="007137DD">
            <w:pPr>
              <w:rPr>
                <w:rFonts w:asciiTheme="minorHAnsi" w:hAnsiTheme="minorHAnsi"/>
                <w:sz w:val="22"/>
                <w:szCs w:val="22"/>
              </w:rPr>
            </w:pPr>
          </w:p>
        </w:tc>
      </w:tr>
      <w:tr w:rsidR="000A5F0D" w:rsidRPr="00F7703D" w14:paraId="7FFDDE3C" w14:textId="77777777" w:rsidTr="008D0742">
        <w:tc>
          <w:tcPr>
            <w:tcW w:w="762" w:type="pct"/>
            <w:tcBorders>
              <w:top w:val="single" w:sz="4" w:space="0" w:color="auto"/>
              <w:left w:val="single" w:sz="4" w:space="0" w:color="auto"/>
              <w:bottom w:val="single" w:sz="4" w:space="0" w:color="auto"/>
              <w:right w:val="single" w:sz="4" w:space="0" w:color="auto"/>
            </w:tcBorders>
          </w:tcPr>
          <w:p w14:paraId="1D27896D"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Recruitment</w:t>
            </w:r>
          </w:p>
        </w:tc>
        <w:tc>
          <w:tcPr>
            <w:tcW w:w="231" w:type="pct"/>
            <w:tcBorders>
              <w:top w:val="single" w:sz="4" w:space="0" w:color="auto"/>
              <w:left w:val="single" w:sz="4" w:space="0" w:color="auto"/>
              <w:bottom w:val="single" w:sz="4" w:space="0" w:color="auto"/>
              <w:right w:val="single" w:sz="4" w:space="0" w:color="auto"/>
            </w:tcBorders>
          </w:tcPr>
          <w:p w14:paraId="10CFE9A6" w14:textId="77777777" w:rsidR="000A5F0D" w:rsidRPr="00F7703D" w:rsidRDefault="000A5F0D" w:rsidP="007137DD">
            <w:pPr>
              <w:rPr>
                <w:rFonts w:asciiTheme="minorHAnsi" w:hAnsiTheme="minorHAnsi"/>
                <w:sz w:val="22"/>
                <w:szCs w:val="22"/>
              </w:rPr>
            </w:pPr>
            <w:hyperlink r:id="rId30" w:anchor="15">
              <w:r w:rsidRPr="00F7703D">
                <w:rPr>
                  <w:rStyle w:val="Hyperlink"/>
                  <w:rFonts w:asciiTheme="minorHAnsi" w:hAnsiTheme="minorHAnsi"/>
                  <w:sz w:val="22"/>
                  <w:szCs w:val="22"/>
                </w:rPr>
                <w:t>#15</w:t>
              </w:r>
            </w:hyperlink>
          </w:p>
        </w:tc>
        <w:tc>
          <w:tcPr>
            <w:tcW w:w="1433" w:type="pct"/>
            <w:tcBorders>
              <w:top w:val="single" w:sz="4" w:space="0" w:color="auto"/>
              <w:left w:val="single" w:sz="4" w:space="0" w:color="auto"/>
              <w:bottom w:val="single" w:sz="4" w:space="0" w:color="auto"/>
              <w:right w:val="single" w:sz="4" w:space="0" w:color="auto"/>
            </w:tcBorders>
          </w:tcPr>
          <w:p w14:paraId="134350FC"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Strategies for achieving adequate participant enrolment to reach target sample size</w:t>
            </w:r>
          </w:p>
        </w:tc>
        <w:tc>
          <w:tcPr>
            <w:tcW w:w="1277" w:type="pct"/>
            <w:tcBorders>
              <w:top w:val="single" w:sz="4" w:space="0" w:color="auto"/>
              <w:left w:val="single" w:sz="4" w:space="0" w:color="auto"/>
              <w:bottom w:val="single" w:sz="4" w:space="0" w:color="auto"/>
              <w:right w:val="single" w:sz="4" w:space="0" w:color="auto"/>
            </w:tcBorders>
          </w:tcPr>
          <w:p w14:paraId="7E976496" w14:textId="1F6D2622" w:rsidR="000A5F0D" w:rsidRPr="00F7703D" w:rsidRDefault="000A5F0D" w:rsidP="007137DD">
            <w:pPr>
              <w:rPr>
                <w:rFonts w:asciiTheme="minorHAnsi" w:hAnsiTheme="minorHAnsi"/>
                <w:sz w:val="22"/>
                <w:szCs w:val="22"/>
              </w:rPr>
            </w:pPr>
            <w:r>
              <w:rPr>
                <w:rFonts w:asciiTheme="minorHAnsi" w:hAnsiTheme="minorHAnsi"/>
                <w:sz w:val="22"/>
                <w:szCs w:val="22"/>
              </w:rPr>
              <w:t>p.</w:t>
            </w:r>
            <w:r w:rsidR="00A12EBF">
              <w:rPr>
                <w:rFonts w:asciiTheme="minorHAnsi" w:hAnsiTheme="minorHAnsi"/>
                <w:sz w:val="22"/>
                <w:szCs w:val="22"/>
              </w:rPr>
              <w:t>13</w:t>
            </w:r>
            <w:r w:rsidR="00742B1C">
              <w:rPr>
                <w:rFonts w:asciiTheme="minorHAnsi" w:hAnsiTheme="minorHAnsi"/>
                <w:sz w:val="22"/>
                <w:szCs w:val="22"/>
              </w:rPr>
              <w:t>-</w:t>
            </w:r>
            <w:r w:rsidR="00A12EBF">
              <w:rPr>
                <w:rFonts w:asciiTheme="minorHAnsi" w:hAnsiTheme="minorHAnsi"/>
                <w:sz w:val="22"/>
                <w:szCs w:val="22"/>
              </w:rPr>
              <w:t>14</w:t>
            </w:r>
            <w:r>
              <w:rPr>
                <w:rFonts w:asciiTheme="minorHAnsi" w:hAnsiTheme="minorHAnsi"/>
                <w:sz w:val="22"/>
                <w:szCs w:val="22"/>
              </w:rPr>
              <w:t xml:space="preserve"> lines </w:t>
            </w:r>
            <w:r w:rsidR="00A12EBF">
              <w:rPr>
                <w:rFonts w:asciiTheme="minorHAnsi" w:hAnsiTheme="minorHAnsi"/>
                <w:sz w:val="22"/>
                <w:szCs w:val="22"/>
              </w:rPr>
              <w:t>295-303</w:t>
            </w:r>
          </w:p>
        </w:tc>
        <w:tc>
          <w:tcPr>
            <w:tcW w:w="1297" w:type="pct"/>
            <w:tcBorders>
              <w:top w:val="single" w:sz="4" w:space="0" w:color="auto"/>
              <w:left w:val="single" w:sz="4" w:space="0" w:color="auto"/>
              <w:bottom w:val="single" w:sz="4" w:space="0" w:color="auto"/>
              <w:right w:val="single" w:sz="4" w:space="0" w:color="auto"/>
            </w:tcBorders>
          </w:tcPr>
          <w:p w14:paraId="10FAC901" w14:textId="77777777" w:rsidR="000A5F0D" w:rsidRPr="00F7703D" w:rsidRDefault="000A5F0D" w:rsidP="007137DD">
            <w:pPr>
              <w:rPr>
                <w:rFonts w:asciiTheme="minorHAnsi" w:hAnsiTheme="minorHAnsi"/>
                <w:sz w:val="22"/>
                <w:szCs w:val="22"/>
              </w:rPr>
            </w:pPr>
          </w:p>
        </w:tc>
      </w:tr>
      <w:tr w:rsidR="000A5F0D" w:rsidRPr="00F7703D" w14:paraId="44E2EFB5" w14:textId="77777777" w:rsidTr="007137DD">
        <w:tc>
          <w:tcPr>
            <w:tcW w:w="5000" w:type="pct"/>
            <w:gridSpan w:val="5"/>
            <w:tcBorders>
              <w:top w:val="single" w:sz="4" w:space="0" w:color="auto"/>
              <w:left w:val="single" w:sz="4" w:space="0" w:color="auto"/>
              <w:bottom w:val="single" w:sz="4" w:space="0" w:color="auto"/>
              <w:right w:val="single" w:sz="4" w:space="0" w:color="auto"/>
            </w:tcBorders>
          </w:tcPr>
          <w:p w14:paraId="4943B0D0" w14:textId="77777777" w:rsidR="000A5F0D" w:rsidRPr="00F7703D" w:rsidRDefault="000A5F0D" w:rsidP="007137DD">
            <w:pPr>
              <w:rPr>
                <w:rFonts w:asciiTheme="minorHAnsi" w:hAnsiTheme="minorHAnsi"/>
                <w:sz w:val="22"/>
                <w:szCs w:val="22"/>
              </w:rPr>
            </w:pPr>
            <w:r w:rsidRPr="00F7703D">
              <w:rPr>
                <w:rFonts w:asciiTheme="minorHAnsi" w:hAnsiTheme="minorHAnsi"/>
                <w:b/>
                <w:sz w:val="22"/>
                <w:szCs w:val="22"/>
              </w:rPr>
              <w:t>Methods: Assignment of interventions (for controlled trials)</w:t>
            </w:r>
          </w:p>
        </w:tc>
      </w:tr>
      <w:tr w:rsidR="000A5F0D" w:rsidRPr="00F7703D" w14:paraId="55BAA390" w14:textId="77777777" w:rsidTr="008D0742">
        <w:tc>
          <w:tcPr>
            <w:tcW w:w="762" w:type="pct"/>
            <w:tcBorders>
              <w:top w:val="single" w:sz="4" w:space="0" w:color="auto"/>
              <w:left w:val="single" w:sz="4" w:space="0" w:color="auto"/>
              <w:bottom w:val="single" w:sz="4" w:space="0" w:color="auto"/>
              <w:right w:val="single" w:sz="4" w:space="0" w:color="auto"/>
            </w:tcBorders>
          </w:tcPr>
          <w:p w14:paraId="5112CBEB"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Allocation: sequence generation</w:t>
            </w:r>
          </w:p>
        </w:tc>
        <w:tc>
          <w:tcPr>
            <w:tcW w:w="231" w:type="pct"/>
            <w:tcBorders>
              <w:top w:val="single" w:sz="4" w:space="0" w:color="auto"/>
              <w:left w:val="single" w:sz="4" w:space="0" w:color="auto"/>
              <w:bottom w:val="single" w:sz="4" w:space="0" w:color="auto"/>
              <w:right w:val="single" w:sz="4" w:space="0" w:color="auto"/>
            </w:tcBorders>
          </w:tcPr>
          <w:p w14:paraId="5925D60E" w14:textId="77777777" w:rsidR="000A5F0D" w:rsidRPr="00F7703D" w:rsidRDefault="000A5F0D" w:rsidP="007137DD">
            <w:pPr>
              <w:rPr>
                <w:rFonts w:asciiTheme="minorHAnsi" w:hAnsiTheme="minorHAnsi"/>
                <w:sz w:val="22"/>
                <w:szCs w:val="22"/>
              </w:rPr>
            </w:pPr>
            <w:hyperlink r:id="rId31" w:anchor="16a">
              <w:r w:rsidRPr="00F7703D">
                <w:rPr>
                  <w:rStyle w:val="Hyperlink"/>
                  <w:rFonts w:asciiTheme="minorHAnsi" w:hAnsiTheme="minorHAnsi"/>
                  <w:sz w:val="22"/>
                  <w:szCs w:val="22"/>
                </w:rPr>
                <w:t>#16a</w:t>
              </w:r>
            </w:hyperlink>
          </w:p>
        </w:tc>
        <w:tc>
          <w:tcPr>
            <w:tcW w:w="1433" w:type="pct"/>
            <w:tcBorders>
              <w:top w:val="single" w:sz="4" w:space="0" w:color="auto"/>
              <w:left w:val="single" w:sz="4" w:space="0" w:color="auto"/>
              <w:bottom w:val="single" w:sz="4" w:space="0" w:color="auto"/>
              <w:right w:val="single" w:sz="4" w:space="0" w:color="auto"/>
            </w:tcBorders>
          </w:tcPr>
          <w:p w14:paraId="1B91AF34"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Method of generating the allocation sequence (</w:t>
            </w:r>
            <w:proofErr w:type="spellStart"/>
            <w:r w:rsidRPr="00F7703D">
              <w:rPr>
                <w:rFonts w:asciiTheme="minorHAnsi" w:hAnsiTheme="minorHAnsi"/>
                <w:sz w:val="22"/>
                <w:szCs w:val="22"/>
              </w:rPr>
              <w:t>eg</w:t>
            </w:r>
            <w:proofErr w:type="spellEnd"/>
            <w:r w:rsidRPr="00F7703D">
              <w:rPr>
                <w:rFonts w:asciiTheme="minorHAnsi" w:hAnsiTheme="minorHAnsi"/>
                <w:sz w:val="22"/>
                <w:szCs w:val="22"/>
              </w:rPr>
              <w:t>, computer-generated random numbers), and list of any factors for stratification. To reduce predictability of a random sequence, details of any planned restriction (</w:t>
            </w:r>
            <w:proofErr w:type="spellStart"/>
            <w:r w:rsidRPr="00F7703D">
              <w:rPr>
                <w:rFonts w:asciiTheme="minorHAnsi" w:hAnsiTheme="minorHAnsi"/>
                <w:sz w:val="22"/>
                <w:szCs w:val="22"/>
              </w:rPr>
              <w:t>eg</w:t>
            </w:r>
            <w:proofErr w:type="spellEnd"/>
            <w:r w:rsidRPr="00F7703D">
              <w:rPr>
                <w:rFonts w:asciiTheme="minorHAnsi" w:hAnsiTheme="minorHAnsi"/>
                <w:sz w:val="22"/>
                <w:szCs w:val="22"/>
              </w:rPr>
              <w:t xml:space="preserve">, blocking) should be provided in a separate document that is unavailable to those who </w:t>
            </w:r>
            <w:proofErr w:type="spellStart"/>
            <w:r w:rsidRPr="00F7703D">
              <w:rPr>
                <w:rFonts w:asciiTheme="minorHAnsi" w:hAnsiTheme="minorHAnsi"/>
                <w:sz w:val="22"/>
                <w:szCs w:val="22"/>
              </w:rPr>
              <w:t>enrol</w:t>
            </w:r>
            <w:proofErr w:type="spellEnd"/>
            <w:r w:rsidRPr="00F7703D">
              <w:rPr>
                <w:rFonts w:asciiTheme="minorHAnsi" w:hAnsiTheme="minorHAnsi"/>
                <w:sz w:val="22"/>
                <w:szCs w:val="22"/>
              </w:rPr>
              <w:t xml:space="preserve"> participants or assign interventions</w:t>
            </w:r>
          </w:p>
        </w:tc>
        <w:tc>
          <w:tcPr>
            <w:tcW w:w="1277" w:type="pct"/>
            <w:tcBorders>
              <w:top w:val="single" w:sz="4" w:space="0" w:color="auto"/>
              <w:left w:val="single" w:sz="4" w:space="0" w:color="auto"/>
              <w:bottom w:val="single" w:sz="4" w:space="0" w:color="auto"/>
              <w:right w:val="single" w:sz="4" w:space="0" w:color="auto"/>
            </w:tcBorders>
          </w:tcPr>
          <w:p w14:paraId="3EFB28BF" w14:textId="17F2C77A" w:rsidR="000A5F0D" w:rsidRPr="00F7703D" w:rsidRDefault="000A5F0D" w:rsidP="007137DD">
            <w:pPr>
              <w:rPr>
                <w:rFonts w:asciiTheme="minorHAnsi" w:hAnsiTheme="minorHAnsi"/>
                <w:sz w:val="22"/>
                <w:szCs w:val="22"/>
              </w:rPr>
            </w:pPr>
            <w:r>
              <w:rPr>
                <w:rFonts w:asciiTheme="minorHAnsi" w:hAnsiTheme="minorHAnsi"/>
                <w:sz w:val="22"/>
                <w:szCs w:val="22"/>
              </w:rPr>
              <w:t>p.</w:t>
            </w:r>
            <w:r w:rsidR="00A12EBF">
              <w:rPr>
                <w:rFonts w:asciiTheme="minorHAnsi" w:hAnsiTheme="minorHAnsi"/>
                <w:sz w:val="22"/>
                <w:szCs w:val="22"/>
              </w:rPr>
              <w:t>15 lines 329-335</w:t>
            </w:r>
          </w:p>
        </w:tc>
        <w:tc>
          <w:tcPr>
            <w:tcW w:w="1297" w:type="pct"/>
            <w:tcBorders>
              <w:top w:val="single" w:sz="4" w:space="0" w:color="auto"/>
              <w:left w:val="single" w:sz="4" w:space="0" w:color="auto"/>
              <w:bottom w:val="single" w:sz="4" w:space="0" w:color="auto"/>
              <w:right w:val="single" w:sz="4" w:space="0" w:color="auto"/>
            </w:tcBorders>
          </w:tcPr>
          <w:p w14:paraId="4456EC78" w14:textId="77777777" w:rsidR="000A5F0D" w:rsidRPr="00F7703D" w:rsidRDefault="000A5F0D" w:rsidP="007137DD">
            <w:pPr>
              <w:rPr>
                <w:rFonts w:asciiTheme="minorHAnsi" w:hAnsiTheme="minorHAnsi"/>
                <w:sz w:val="22"/>
                <w:szCs w:val="22"/>
              </w:rPr>
            </w:pPr>
          </w:p>
        </w:tc>
      </w:tr>
      <w:tr w:rsidR="00A12EBF" w:rsidRPr="00F7703D" w14:paraId="00D0216A" w14:textId="77777777" w:rsidTr="008D0742">
        <w:tc>
          <w:tcPr>
            <w:tcW w:w="762" w:type="pct"/>
            <w:tcBorders>
              <w:top w:val="single" w:sz="4" w:space="0" w:color="auto"/>
              <w:left w:val="single" w:sz="4" w:space="0" w:color="auto"/>
              <w:bottom w:val="single" w:sz="4" w:space="0" w:color="auto"/>
              <w:right w:val="single" w:sz="4" w:space="0" w:color="auto"/>
            </w:tcBorders>
          </w:tcPr>
          <w:p w14:paraId="7421C1B2" w14:textId="77777777" w:rsidR="00A12EBF" w:rsidRPr="00F7703D" w:rsidRDefault="00A12EBF" w:rsidP="00A12EBF">
            <w:pPr>
              <w:rPr>
                <w:rFonts w:asciiTheme="minorHAnsi" w:hAnsiTheme="minorHAnsi"/>
                <w:sz w:val="22"/>
                <w:szCs w:val="22"/>
              </w:rPr>
            </w:pPr>
            <w:r w:rsidRPr="00F7703D">
              <w:rPr>
                <w:rFonts w:asciiTheme="minorHAnsi" w:hAnsiTheme="minorHAnsi"/>
                <w:sz w:val="22"/>
                <w:szCs w:val="22"/>
              </w:rPr>
              <w:t>Allocation concealment mechanism</w:t>
            </w:r>
          </w:p>
        </w:tc>
        <w:tc>
          <w:tcPr>
            <w:tcW w:w="231" w:type="pct"/>
            <w:tcBorders>
              <w:top w:val="single" w:sz="4" w:space="0" w:color="auto"/>
              <w:left w:val="single" w:sz="4" w:space="0" w:color="auto"/>
              <w:bottom w:val="single" w:sz="4" w:space="0" w:color="auto"/>
              <w:right w:val="single" w:sz="4" w:space="0" w:color="auto"/>
            </w:tcBorders>
          </w:tcPr>
          <w:p w14:paraId="4E10C991" w14:textId="77777777" w:rsidR="00A12EBF" w:rsidRPr="00F7703D" w:rsidRDefault="00A12EBF" w:rsidP="00A12EBF">
            <w:pPr>
              <w:rPr>
                <w:rFonts w:asciiTheme="minorHAnsi" w:hAnsiTheme="minorHAnsi"/>
                <w:sz w:val="22"/>
                <w:szCs w:val="22"/>
              </w:rPr>
            </w:pPr>
            <w:hyperlink r:id="rId32" w:anchor="16b">
              <w:r w:rsidRPr="00F7703D">
                <w:rPr>
                  <w:rStyle w:val="Hyperlink"/>
                  <w:rFonts w:asciiTheme="minorHAnsi" w:hAnsiTheme="minorHAnsi"/>
                  <w:sz w:val="22"/>
                  <w:szCs w:val="22"/>
                </w:rPr>
                <w:t>#16b</w:t>
              </w:r>
            </w:hyperlink>
          </w:p>
        </w:tc>
        <w:tc>
          <w:tcPr>
            <w:tcW w:w="1433" w:type="pct"/>
            <w:tcBorders>
              <w:top w:val="single" w:sz="4" w:space="0" w:color="auto"/>
              <w:left w:val="single" w:sz="4" w:space="0" w:color="auto"/>
              <w:bottom w:val="single" w:sz="4" w:space="0" w:color="auto"/>
              <w:right w:val="single" w:sz="4" w:space="0" w:color="auto"/>
            </w:tcBorders>
          </w:tcPr>
          <w:p w14:paraId="75119BE9" w14:textId="77777777" w:rsidR="00A12EBF" w:rsidRPr="00F7703D" w:rsidRDefault="00A12EBF" w:rsidP="00A12EBF">
            <w:pPr>
              <w:rPr>
                <w:rFonts w:asciiTheme="minorHAnsi" w:hAnsiTheme="minorHAnsi"/>
                <w:sz w:val="22"/>
                <w:szCs w:val="22"/>
              </w:rPr>
            </w:pPr>
            <w:r w:rsidRPr="00F7703D">
              <w:rPr>
                <w:rFonts w:asciiTheme="minorHAnsi" w:hAnsiTheme="minorHAnsi"/>
                <w:sz w:val="22"/>
                <w:szCs w:val="22"/>
              </w:rPr>
              <w:t>Mechanism of implementing the allocation sequence (</w:t>
            </w:r>
            <w:proofErr w:type="spellStart"/>
            <w:r w:rsidRPr="00F7703D">
              <w:rPr>
                <w:rFonts w:asciiTheme="minorHAnsi" w:hAnsiTheme="minorHAnsi"/>
                <w:sz w:val="22"/>
                <w:szCs w:val="22"/>
              </w:rPr>
              <w:t>eg</w:t>
            </w:r>
            <w:proofErr w:type="spellEnd"/>
            <w:r w:rsidRPr="00F7703D">
              <w:rPr>
                <w:rFonts w:asciiTheme="minorHAnsi" w:hAnsiTheme="minorHAnsi"/>
                <w:sz w:val="22"/>
                <w:szCs w:val="22"/>
              </w:rPr>
              <w:t xml:space="preserve">, central telephone; sequentially numbered, opaque, sealed </w:t>
            </w:r>
            <w:r w:rsidRPr="00F7703D">
              <w:rPr>
                <w:rFonts w:asciiTheme="minorHAnsi" w:hAnsiTheme="minorHAnsi"/>
                <w:sz w:val="22"/>
                <w:szCs w:val="22"/>
              </w:rPr>
              <w:lastRenderedPageBreak/>
              <w:t>envelopes), describing any steps to conceal the sequence until interventions are assigned</w:t>
            </w:r>
          </w:p>
        </w:tc>
        <w:tc>
          <w:tcPr>
            <w:tcW w:w="1277" w:type="pct"/>
            <w:tcBorders>
              <w:top w:val="single" w:sz="4" w:space="0" w:color="auto"/>
              <w:left w:val="single" w:sz="4" w:space="0" w:color="auto"/>
              <w:bottom w:val="single" w:sz="4" w:space="0" w:color="auto"/>
              <w:right w:val="single" w:sz="4" w:space="0" w:color="auto"/>
            </w:tcBorders>
          </w:tcPr>
          <w:p w14:paraId="3F972A7D" w14:textId="6614046F" w:rsidR="00A12EBF" w:rsidRPr="00F7703D" w:rsidRDefault="00A12EBF" w:rsidP="00A12EBF">
            <w:pPr>
              <w:rPr>
                <w:rFonts w:asciiTheme="minorHAnsi" w:hAnsiTheme="minorHAnsi"/>
                <w:sz w:val="22"/>
                <w:szCs w:val="22"/>
              </w:rPr>
            </w:pPr>
            <w:r>
              <w:rPr>
                <w:rFonts w:asciiTheme="minorHAnsi" w:hAnsiTheme="minorHAnsi"/>
                <w:sz w:val="22"/>
                <w:szCs w:val="22"/>
              </w:rPr>
              <w:lastRenderedPageBreak/>
              <w:t>p.15 lines 329-335</w:t>
            </w:r>
          </w:p>
        </w:tc>
        <w:tc>
          <w:tcPr>
            <w:tcW w:w="1297" w:type="pct"/>
            <w:tcBorders>
              <w:top w:val="single" w:sz="4" w:space="0" w:color="auto"/>
              <w:left w:val="single" w:sz="4" w:space="0" w:color="auto"/>
              <w:bottom w:val="single" w:sz="4" w:space="0" w:color="auto"/>
              <w:right w:val="single" w:sz="4" w:space="0" w:color="auto"/>
            </w:tcBorders>
          </w:tcPr>
          <w:p w14:paraId="2545C62B" w14:textId="77777777" w:rsidR="00A12EBF" w:rsidRPr="00F7703D" w:rsidRDefault="00A12EBF" w:rsidP="00A12EBF">
            <w:pPr>
              <w:rPr>
                <w:rFonts w:asciiTheme="minorHAnsi" w:hAnsiTheme="minorHAnsi"/>
                <w:sz w:val="22"/>
                <w:szCs w:val="22"/>
              </w:rPr>
            </w:pPr>
          </w:p>
        </w:tc>
      </w:tr>
      <w:tr w:rsidR="00A12EBF" w:rsidRPr="00F7703D" w14:paraId="74BD8235" w14:textId="77777777" w:rsidTr="008D0742">
        <w:tc>
          <w:tcPr>
            <w:tcW w:w="762" w:type="pct"/>
            <w:tcBorders>
              <w:top w:val="single" w:sz="4" w:space="0" w:color="auto"/>
              <w:left w:val="single" w:sz="4" w:space="0" w:color="auto"/>
              <w:bottom w:val="single" w:sz="4" w:space="0" w:color="auto"/>
              <w:right w:val="single" w:sz="4" w:space="0" w:color="auto"/>
            </w:tcBorders>
          </w:tcPr>
          <w:p w14:paraId="4B9E7F0D" w14:textId="77777777" w:rsidR="00A12EBF" w:rsidRPr="00F7703D" w:rsidRDefault="00A12EBF" w:rsidP="00A12EBF">
            <w:pPr>
              <w:rPr>
                <w:rFonts w:asciiTheme="minorHAnsi" w:hAnsiTheme="minorHAnsi"/>
                <w:sz w:val="22"/>
                <w:szCs w:val="22"/>
              </w:rPr>
            </w:pPr>
            <w:r w:rsidRPr="00F7703D">
              <w:rPr>
                <w:rFonts w:asciiTheme="minorHAnsi" w:hAnsiTheme="minorHAnsi"/>
                <w:sz w:val="22"/>
                <w:szCs w:val="22"/>
              </w:rPr>
              <w:t>Allocation: implementation</w:t>
            </w:r>
          </w:p>
        </w:tc>
        <w:tc>
          <w:tcPr>
            <w:tcW w:w="231" w:type="pct"/>
            <w:tcBorders>
              <w:top w:val="single" w:sz="4" w:space="0" w:color="auto"/>
              <w:left w:val="single" w:sz="4" w:space="0" w:color="auto"/>
              <w:bottom w:val="single" w:sz="4" w:space="0" w:color="auto"/>
              <w:right w:val="single" w:sz="4" w:space="0" w:color="auto"/>
            </w:tcBorders>
          </w:tcPr>
          <w:p w14:paraId="1A7D01A0" w14:textId="77777777" w:rsidR="00A12EBF" w:rsidRPr="00F7703D" w:rsidRDefault="00A12EBF" w:rsidP="00A12EBF">
            <w:pPr>
              <w:rPr>
                <w:rFonts w:asciiTheme="minorHAnsi" w:hAnsiTheme="minorHAnsi"/>
                <w:sz w:val="22"/>
                <w:szCs w:val="22"/>
              </w:rPr>
            </w:pPr>
            <w:hyperlink r:id="rId33" w:anchor="16c">
              <w:r w:rsidRPr="00F7703D">
                <w:rPr>
                  <w:rStyle w:val="Hyperlink"/>
                  <w:rFonts w:asciiTheme="minorHAnsi" w:hAnsiTheme="minorHAnsi"/>
                  <w:sz w:val="22"/>
                  <w:szCs w:val="22"/>
                </w:rPr>
                <w:t>#16c</w:t>
              </w:r>
            </w:hyperlink>
          </w:p>
        </w:tc>
        <w:tc>
          <w:tcPr>
            <w:tcW w:w="1433" w:type="pct"/>
            <w:tcBorders>
              <w:top w:val="single" w:sz="4" w:space="0" w:color="auto"/>
              <w:left w:val="single" w:sz="4" w:space="0" w:color="auto"/>
              <w:bottom w:val="single" w:sz="4" w:space="0" w:color="auto"/>
              <w:right w:val="single" w:sz="4" w:space="0" w:color="auto"/>
            </w:tcBorders>
          </w:tcPr>
          <w:p w14:paraId="48B40548" w14:textId="77777777" w:rsidR="00A12EBF" w:rsidRPr="00F7703D" w:rsidRDefault="00A12EBF" w:rsidP="00A12EBF">
            <w:pPr>
              <w:rPr>
                <w:rFonts w:asciiTheme="minorHAnsi" w:hAnsiTheme="minorHAnsi"/>
                <w:sz w:val="22"/>
                <w:szCs w:val="22"/>
              </w:rPr>
            </w:pPr>
            <w:r w:rsidRPr="00F7703D">
              <w:rPr>
                <w:rFonts w:asciiTheme="minorHAnsi" w:hAnsiTheme="minorHAnsi"/>
                <w:sz w:val="22"/>
                <w:szCs w:val="22"/>
              </w:rPr>
              <w:t xml:space="preserve">Who will generate the allocation sequence, who will </w:t>
            </w:r>
            <w:proofErr w:type="spellStart"/>
            <w:r w:rsidRPr="00F7703D">
              <w:rPr>
                <w:rFonts w:asciiTheme="minorHAnsi" w:hAnsiTheme="minorHAnsi"/>
                <w:sz w:val="22"/>
                <w:szCs w:val="22"/>
              </w:rPr>
              <w:t>enrol</w:t>
            </w:r>
            <w:proofErr w:type="spellEnd"/>
            <w:r w:rsidRPr="00F7703D">
              <w:rPr>
                <w:rFonts w:asciiTheme="minorHAnsi" w:hAnsiTheme="minorHAnsi"/>
                <w:sz w:val="22"/>
                <w:szCs w:val="22"/>
              </w:rPr>
              <w:t xml:space="preserve"> participants, and who will assign participants to interventions</w:t>
            </w:r>
          </w:p>
        </w:tc>
        <w:tc>
          <w:tcPr>
            <w:tcW w:w="1277" w:type="pct"/>
            <w:tcBorders>
              <w:top w:val="single" w:sz="4" w:space="0" w:color="auto"/>
              <w:left w:val="single" w:sz="4" w:space="0" w:color="auto"/>
              <w:bottom w:val="single" w:sz="4" w:space="0" w:color="auto"/>
              <w:right w:val="single" w:sz="4" w:space="0" w:color="auto"/>
            </w:tcBorders>
          </w:tcPr>
          <w:p w14:paraId="3D3B70CD" w14:textId="2C01B34F" w:rsidR="00A12EBF" w:rsidRPr="00F7703D" w:rsidRDefault="00A12EBF" w:rsidP="00A12EBF">
            <w:pPr>
              <w:rPr>
                <w:rFonts w:asciiTheme="minorHAnsi" w:hAnsiTheme="minorHAnsi"/>
                <w:sz w:val="22"/>
                <w:szCs w:val="22"/>
              </w:rPr>
            </w:pPr>
            <w:r>
              <w:rPr>
                <w:rFonts w:asciiTheme="minorHAnsi" w:hAnsiTheme="minorHAnsi"/>
                <w:sz w:val="22"/>
                <w:szCs w:val="22"/>
              </w:rPr>
              <w:t>p.15 lines 329-335</w:t>
            </w:r>
          </w:p>
        </w:tc>
        <w:tc>
          <w:tcPr>
            <w:tcW w:w="1297" w:type="pct"/>
            <w:tcBorders>
              <w:top w:val="single" w:sz="4" w:space="0" w:color="auto"/>
              <w:left w:val="single" w:sz="4" w:space="0" w:color="auto"/>
              <w:bottom w:val="single" w:sz="4" w:space="0" w:color="auto"/>
              <w:right w:val="single" w:sz="4" w:space="0" w:color="auto"/>
            </w:tcBorders>
          </w:tcPr>
          <w:p w14:paraId="2C63338D" w14:textId="77777777" w:rsidR="00A12EBF" w:rsidRPr="00F7703D" w:rsidRDefault="00A12EBF" w:rsidP="00A12EBF">
            <w:pPr>
              <w:rPr>
                <w:rFonts w:asciiTheme="minorHAnsi" w:hAnsiTheme="minorHAnsi"/>
                <w:sz w:val="22"/>
                <w:szCs w:val="22"/>
              </w:rPr>
            </w:pPr>
          </w:p>
        </w:tc>
      </w:tr>
      <w:tr w:rsidR="00A12EBF" w:rsidRPr="00F7703D" w14:paraId="547B3C1E" w14:textId="77777777" w:rsidTr="008D0742">
        <w:tc>
          <w:tcPr>
            <w:tcW w:w="762" w:type="pct"/>
            <w:tcBorders>
              <w:top w:val="single" w:sz="4" w:space="0" w:color="auto"/>
              <w:left w:val="single" w:sz="4" w:space="0" w:color="auto"/>
              <w:bottom w:val="single" w:sz="4" w:space="0" w:color="auto"/>
              <w:right w:val="single" w:sz="4" w:space="0" w:color="auto"/>
            </w:tcBorders>
          </w:tcPr>
          <w:p w14:paraId="2539313A" w14:textId="77777777" w:rsidR="00A12EBF" w:rsidRPr="00F7703D" w:rsidRDefault="00A12EBF" w:rsidP="00A12EBF">
            <w:pPr>
              <w:rPr>
                <w:rFonts w:asciiTheme="minorHAnsi" w:hAnsiTheme="minorHAnsi"/>
                <w:sz w:val="22"/>
                <w:szCs w:val="22"/>
              </w:rPr>
            </w:pPr>
            <w:r w:rsidRPr="00F7703D">
              <w:rPr>
                <w:rFonts w:asciiTheme="minorHAnsi" w:hAnsiTheme="minorHAnsi"/>
                <w:sz w:val="22"/>
                <w:szCs w:val="22"/>
              </w:rPr>
              <w:t>Blinding (masking)</w:t>
            </w:r>
          </w:p>
        </w:tc>
        <w:tc>
          <w:tcPr>
            <w:tcW w:w="231" w:type="pct"/>
            <w:tcBorders>
              <w:top w:val="single" w:sz="4" w:space="0" w:color="auto"/>
              <w:left w:val="single" w:sz="4" w:space="0" w:color="auto"/>
              <w:bottom w:val="single" w:sz="4" w:space="0" w:color="auto"/>
              <w:right w:val="single" w:sz="4" w:space="0" w:color="auto"/>
            </w:tcBorders>
          </w:tcPr>
          <w:p w14:paraId="1E224F38" w14:textId="77777777" w:rsidR="00A12EBF" w:rsidRPr="00F7703D" w:rsidRDefault="00A12EBF" w:rsidP="00A12EBF">
            <w:pPr>
              <w:rPr>
                <w:rFonts w:asciiTheme="minorHAnsi" w:hAnsiTheme="minorHAnsi"/>
                <w:sz w:val="22"/>
                <w:szCs w:val="22"/>
              </w:rPr>
            </w:pPr>
            <w:hyperlink r:id="rId34" w:anchor="17a">
              <w:r w:rsidRPr="00F7703D">
                <w:rPr>
                  <w:rStyle w:val="Hyperlink"/>
                  <w:rFonts w:asciiTheme="minorHAnsi" w:hAnsiTheme="minorHAnsi"/>
                  <w:sz w:val="22"/>
                  <w:szCs w:val="22"/>
                </w:rPr>
                <w:t>#17a</w:t>
              </w:r>
            </w:hyperlink>
          </w:p>
        </w:tc>
        <w:tc>
          <w:tcPr>
            <w:tcW w:w="1433" w:type="pct"/>
            <w:tcBorders>
              <w:top w:val="single" w:sz="4" w:space="0" w:color="auto"/>
              <w:left w:val="single" w:sz="4" w:space="0" w:color="auto"/>
              <w:bottom w:val="single" w:sz="4" w:space="0" w:color="auto"/>
              <w:right w:val="single" w:sz="4" w:space="0" w:color="auto"/>
            </w:tcBorders>
          </w:tcPr>
          <w:p w14:paraId="2545E652" w14:textId="77777777" w:rsidR="00A12EBF" w:rsidRPr="00F7703D" w:rsidRDefault="00A12EBF" w:rsidP="00A12EBF">
            <w:pPr>
              <w:rPr>
                <w:rFonts w:asciiTheme="minorHAnsi" w:hAnsiTheme="minorHAnsi"/>
                <w:sz w:val="22"/>
                <w:szCs w:val="22"/>
              </w:rPr>
            </w:pPr>
            <w:r w:rsidRPr="00F7703D">
              <w:rPr>
                <w:rFonts w:asciiTheme="minorHAnsi" w:hAnsiTheme="minorHAnsi"/>
                <w:sz w:val="22"/>
                <w:szCs w:val="22"/>
              </w:rPr>
              <w:t>Who will be blinded after assignment to interventions (</w:t>
            </w:r>
            <w:proofErr w:type="spellStart"/>
            <w:r w:rsidRPr="00F7703D">
              <w:rPr>
                <w:rFonts w:asciiTheme="minorHAnsi" w:hAnsiTheme="minorHAnsi"/>
                <w:sz w:val="22"/>
                <w:szCs w:val="22"/>
              </w:rPr>
              <w:t>eg</w:t>
            </w:r>
            <w:proofErr w:type="spellEnd"/>
            <w:r w:rsidRPr="00F7703D">
              <w:rPr>
                <w:rFonts w:asciiTheme="minorHAnsi" w:hAnsiTheme="minorHAnsi"/>
                <w:sz w:val="22"/>
                <w:szCs w:val="22"/>
              </w:rPr>
              <w:t>, trial participants, care providers, outcome assessors, data analysts), and how</w:t>
            </w:r>
          </w:p>
        </w:tc>
        <w:tc>
          <w:tcPr>
            <w:tcW w:w="1277" w:type="pct"/>
            <w:tcBorders>
              <w:top w:val="single" w:sz="4" w:space="0" w:color="auto"/>
              <w:left w:val="single" w:sz="4" w:space="0" w:color="auto"/>
              <w:bottom w:val="single" w:sz="4" w:space="0" w:color="auto"/>
              <w:right w:val="single" w:sz="4" w:space="0" w:color="auto"/>
            </w:tcBorders>
          </w:tcPr>
          <w:p w14:paraId="05A19C81" w14:textId="287BC9BB" w:rsidR="00A12EBF" w:rsidRPr="00F7703D" w:rsidRDefault="00A12EBF" w:rsidP="00A12EBF">
            <w:pPr>
              <w:rPr>
                <w:rFonts w:asciiTheme="minorHAnsi" w:hAnsiTheme="minorHAnsi"/>
                <w:sz w:val="22"/>
                <w:szCs w:val="22"/>
              </w:rPr>
            </w:pPr>
            <w:r>
              <w:rPr>
                <w:rFonts w:asciiTheme="minorHAnsi" w:hAnsiTheme="minorHAnsi"/>
                <w:sz w:val="22"/>
                <w:szCs w:val="22"/>
              </w:rPr>
              <w:t>p.15 lines 336-342</w:t>
            </w:r>
          </w:p>
        </w:tc>
        <w:tc>
          <w:tcPr>
            <w:tcW w:w="1297" w:type="pct"/>
            <w:tcBorders>
              <w:top w:val="single" w:sz="4" w:space="0" w:color="auto"/>
              <w:left w:val="single" w:sz="4" w:space="0" w:color="auto"/>
              <w:bottom w:val="single" w:sz="4" w:space="0" w:color="auto"/>
              <w:right w:val="single" w:sz="4" w:space="0" w:color="auto"/>
            </w:tcBorders>
          </w:tcPr>
          <w:p w14:paraId="23FDA3A2" w14:textId="77777777" w:rsidR="00A12EBF" w:rsidRPr="00F7703D" w:rsidRDefault="00A12EBF" w:rsidP="00A12EBF">
            <w:pPr>
              <w:rPr>
                <w:rFonts w:asciiTheme="minorHAnsi" w:hAnsiTheme="minorHAnsi"/>
                <w:sz w:val="22"/>
                <w:szCs w:val="22"/>
              </w:rPr>
            </w:pPr>
          </w:p>
        </w:tc>
      </w:tr>
      <w:tr w:rsidR="000A5F0D" w:rsidRPr="00F7703D" w14:paraId="503F2FB1" w14:textId="77777777" w:rsidTr="008D0742">
        <w:tc>
          <w:tcPr>
            <w:tcW w:w="762" w:type="pct"/>
            <w:tcBorders>
              <w:top w:val="single" w:sz="4" w:space="0" w:color="auto"/>
              <w:left w:val="single" w:sz="4" w:space="0" w:color="auto"/>
              <w:bottom w:val="single" w:sz="4" w:space="0" w:color="auto"/>
              <w:right w:val="single" w:sz="4" w:space="0" w:color="auto"/>
            </w:tcBorders>
          </w:tcPr>
          <w:p w14:paraId="16BE2291"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Blinding (masking): emergency unblinding</w:t>
            </w:r>
          </w:p>
        </w:tc>
        <w:tc>
          <w:tcPr>
            <w:tcW w:w="231" w:type="pct"/>
            <w:tcBorders>
              <w:top w:val="single" w:sz="4" w:space="0" w:color="auto"/>
              <w:left w:val="single" w:sz="4" w:space="0" w:color="auto"/>
              <w:bottom w:val="single" w:sz="4" w:space="0" w:color="auto"/>
              <w:right w:val="single" w:sz="4" w:space="0" w:color="auto"/>
            </w:tcBorders>
          </w:tcPr>
          <w:p w14:paraId="1740DC16" w14:textId="77777777" w:rsidR="000A5F0D" w:rsidRPr="00F7703D" w:rsidRDefault="000A5F0D" w:rsidP="007137DD">
            <w:pPr>
              <w:rPr>
                <w:rFonts w:asciiTheme="minorHAnsi" w:hAnsiTheme="minorHAnsi"/>
                <w:sz w:val="22"/>
                <w:szCs w:val="22"/>
              </w:rPr>
            </w:pPr>
            <w:hyperlink r:id="rId35" w:anchor="17b">
              <w:r w:rsidRPr="00F7703D">
                <w:rPr>
                  <w:rStyle w:val="Hyperlink"/>
                  <w:rFonts w:asciiTheme="minorHAnsi" w:hAnsiTheme="minorHAnsi"/>
                  <w:sz w:val="22"/>
                  <w:szCs w:val="22"/>
                </w:rPr>
                <w:t>#17b</w:t>
              </w:r>
            </w:hyperlink>
          </w:p>
        </w:tc>
        <w:tc>
          <w:tcPr>
            <w:tcW w:w="1433" w:type="pct"/>
            <w:tcBorders>
              <w:top w:val="single" w:sz="4" w:space="0" w:color="auto"/>
              <w:left w:val="single" w:sz="4" w:space="0" w:color="auto"/>
              <w:bottom w:val="single" w:sz="4" w:space="0" w:color="auto"/>
              <w:right w:val="single" w:sz="4" w:space="0" w:color="auto"/>
            </w:tcBorders>
          </w:tcPr>
          <w:p w14:paraId="2E47EF71"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If blinded, circumstances under which unblinding is permissible, and procedure for revealing a participant’s allocated intervention during the trial</w:t>
            </w:r>
          </w:p>
        </w:tc>
        <w:tc>
          <w:tcPr>
            <w:tcW w:w="1277" w:type="pct"/>
            <w:tcBorders>
              <w:top w:val="single" w:sz="4" w:space="0" w:color="auto"/>
              <w:left w:val="single" w:sz="4" w:space="0" w:color="auto"/>
              <w:bottom w:val="single" w:sz="4" w:space="0" w:color="auto"/>
              <w:right w:val="single" w:sz="4" w:space="0" w:color="auto"/>
            </w:tcBorders>
          </w:tcPr>
          <w:p w14:paraId="18B9856A" w14:textId="77777777" w:rsidR="000A5F0D" w:rsidRPr="00F7703D" w:rsidRDefault="000A5F0D" w:rsidP="007137DD">
            <w:pPr>
              <w:rPr>
                <w:rFonts w:asciiTheme="minorHAnsi" w:hAnsiTheme="minorHAnsi"/>
                <w:sz w:val="22"/>
                <w:szCs w:val="22"/>
              </w:rPr>
            </w:pPr>
            <w:r>
              <w:rPr>
                <w:rFonts w:asciiTheme="minorHAnsi" w:hAnsiTheme="minorHAnsi"/>
                <w:sz w:val="22"/>
                <w:szCs w:val="22"/>
              </w:rPr>
              <w:t>n/a</w:t>
            </w:r>
          </w:p>
        </w:tc>
        <w:tc>
          <w:tcPr>
            <w:tcW w:w="1297" w:type="pct"/>
            <w:tcBorders>
              <w:top w:val="single" w:sz="4" w:space="0" w:color="auto"/>
              <w:left w:val="single" w:sz="4" w:space="0" w:color="auto"/>
              <w:bottom w:val="single" w:sz="4" w:space="0" w:color="auto"/>
              <w:right w:val="single" w:sz="4" w:space="0" w:color="auto"/>
            </w:tcBorders>
          </w:tcPr>
          <w:p w14:paraId="203FF24D" w14:textId="5FA925B8" w:rsidR="000A5F0D" w:rsidRPr="00F7703D" w:rsidRDefault="000941B7" w:rsidP="007137DD">
            <w:pPr>
              <w:rPr>
                <w:rFonts w:asciiTheme="minorHAnsi" w:hAnsiTheme="minorHAnsi"/>
                <w:sz w:val="22"/>
                <w:szCs w:val="22"/>
              </w:rPr>
            </w:pPr>
            <w:r>
              <w:rPr>
                <w:rFonts w:asciiTheme="minorHAnsi" w:hAnsiTheme="minorHAnsi"/>
                <w:sz w:val="22"/>
                <w:szCs w:val="22"/>
              </w:rPr>
              <w:t>There will be no need for unblinding.</w:t>
            </w:r>
          </w:p>
        </w:tc>
      </w:tr>
      <w:tr w:rsidR="000A5F0D" w:rsidRPr="00F7703D" w14:paraId="0798ED25" w14:textId="77777777" w:rsidTr="007137DD">
        <w:tc>
          <w:tcPr>
            <w:tcW w:w="5000" w:type="pct"/>
            <w:gridSpan w:val="5"/>
            <w:tcBorders>
              <w:top w:val="single" w:sz="4" w:space="0" w:color="auto"/>
              <w:left w:val="single" w:sz="4" w:space="0" w:color="auto"/>
              <w:bottom w:val="single" w:sz="4" w:space="0" w:color="auto"/>
              <w:right w:val="single" w:sz="4" w:space="0" w:color="auto"/>
            </w:tcBorders>
          </w:tcPr>
          <w:p w14:paraId="23156A3A" w14:textId="77777777" w:rsidR="000A5F0D" w:rsidRPr="00F7703D" w:rsidRDefault="000A5F0D" w:rsidP="007137DD">
            <w:pPr>
              <w:rPr>
                <w:rFonts w:asciiTheme="minorHAnsi" w:hAnsiTheme="minorHAnsi"/>
                <w:sz w:val="22"/>
                <w:szCs w:val="22"/>
              </w:rPr>
            </w:pPr>
            <w:r w:rsidRPr="00F7703D">
              <w:rPr>
                <w:rFonts w:asciiTheme="minorHAnsi" w:hAnsiTheme="minorHAnsi"/>
                <w:b/>
                <w:sz w:val="22"/>
                <w:szCs w:val="22"/>
              </w:rPr>
              <w:t>Methods: Data collection, management, and analysis</w:t>
            </w:r>
          </w:p>
        </w:tc>
      </w:tr>
      <w:tr w:rsidR="000A5F0D" w:rsidRPr="00F7703D" w14:paraId="4AF15982" w14:textId="77777777" w:rsidTr="008D0742">
        <w:tc>
          <w:tcPr>
            <w:tcW w:w="762" w:type="pct"/>
            <w:tcBorders>
              <w:top w:val="single" w:sz="4" w:space="0" w:color="auto"/>
              <w:left w:val="single" w:sz="4" w:space="0" w:color="auto"/>
              <w:bottom w:val="single" w:sz="4" w:space="0" w:color="auto"/>
              <w:right w:val="single" w:sz="4" w:space="0" w:color="auto"/>
            </w:tcBorders>
          </w:tcPr>
          <w:p w14:paraId="10CE4F27"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Data collection plan</w:t>
            </w:r>
          </w:p>
        </w:tc>
        <w:tc>
          <w:tcPr>
            <w:tcW w:w="231" w:type="pct"/>
            <w:tcBorders>
              <w:top w:val="single" w:sz="4" w:space="0" w:color="auto"/>
              <w:left w:val="single" w:sz="4" w:space="0" w:color="auto"/>
              <w:bottom w:val="single" w:sz="4" w:space="0" w:color="auto"/>
              <w:right w:val="single" w:sz="4" w:space="0" w:color="auto"/>
            </w:tcBorders>
          </w:tcPr>
          <w:p w14:paraId="55BF532C" w14:textId="77777777" w:rsidR="000A5F0D" w:rsidRPr="00F7703D" w:rsidRDefault="000A5F0D" w:rsidP="007137DD">
            <w:pPr>
              <w:rPr>
                <w:rFonts w:asciiTheme="minorHAnsi" w:hAnsiTheme="minorHAnsi"/>
                <w:sz w:val="22"/>
                <w:szCs w:val="22"/>
              </w:rPr>
            </w:pPr>
            <w:hyperlink r:id="rId36" w:anchor="18a">
              <w:r w:rsidRPr="00F7703D">
                <w:rPr>
                  <w:rStyle w:val="Hyperlink"/>
                  <w:rFonts w:asciiTheme="minorHAnsi" w:hAnsiTheme="minorHAnsi"/>
                  <w:sz w:val="22"/>
                  <w:szCs w:val="22"/>
                </w:rPr>
                <w:t>#18a</w:t>
              </w:r>
            </w:hyperlink>
          </w:p>
        </w:tc>
        <w:tc>
          <w:tcPr>
            <w:tcW w:w="1433" w:type="pct"/>
            <w:tcBorders>
              <w:top w:val="single" w:sz="4" w:space="0" w:color="auto"/>
              <w:left w:val="single" w:sz="4" w:space="0" w:color="auto"/>
              <w:bottom w:val="single" w:sz="4" w:space="0" w:color="auto"/>
              <w:right w:val="single" w:sz="4" w:space="0" w:color="auto"/>
            </w:tcBorders>
          </w:tcPr>
          <w:p w14:paraId="27E6AE2E"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Plans for assessment and collection of outcome, baseline, and other trial data, including any related processes to promote data quality (</w:t>
            </w:r>
            <w:proofErr w:type="spellStart"/>
            <w:r w:rsidRPr="00F7703D">
              <w:rPr>
                <w:rFonts w:asciiTheme="minorHAnsi" w:hAnsiTheme="minorHAnsi"/>
                <w:sz w:val="22"/>
                <w:szCs w:val="22"/>
              </w:rPr>
              <w:t>eg</w:t>
            </w:r>
            <w:proofErr w:type="spellEnd"/>
            <w:r w:rsidRPr="00F7703D">
              <w:rPr>
                <w:rFonts w:asciiTheme="minorHAnsi" w:hAnsiTheme="minorHAnsi"/>
                <w:sz w:val="22"/>
                <w:szCs w:val="22"/>
              </w:rPr>
              <w:t>, duplicate measurements, training of assessors) and a description of study instruments (</w:t>
            </w:r>
            <w:proofErr w:type="spellStart"/>
            <w:r w:rsidRPr="00F7703D">
              <w:rPr>
                <w:rFonts w:asciiTheme="minorHAnsi" w:hAnsiTheme="minorHAnsi"/>
                <w:sz w:val="22"/>
                <w:szCs w:val="22"/>
              </w:rPr>
              <w:t>eg</w:t>
            </w:r>
            <w:proofErr w:type="spellEnd"/>
            <w:r w:rsidRPr="00F7703D">
              <w:rPr>
                <w:rFonts w:asciiTheme="minorHAnsi" w:hAnsiTheme="minorHAnsi"/>
                <w:sz w:val="22"/>
                <w:szCs w:val="22"/>
              </w:rPr>
              <w:t>, questionnaires, laboratory tests) along with their reliability and validity, if known. Reference to where data collection forms can be found, if not in the protocol</w:t>
            </w:r>
          </w:p>
        </w:tc>
        <w:tc>
          <w:tcPr>
            <w:tcW w:w="1277" w:type="pct"/>
            <w:tcBorders>
              <w:top w:val="single" w:sz="4" w:space="0" w:color="auto"/>
              <w:left w:val="single" w:sz="4" w:space="0" w:color="auto"/>
              <w:bottom w:val="single" w:sz="4" w:space="0" w:color="auto"/>
              <w:right w:val="single" w:sz="4" w:space="0" w:color="auto"/>
            </w:tcBorders>
          </w:tcPr>
          <w:p w14:paraId="57B4E377" w14:textId="7E18EDCB" w:rsidR="000A5F0D" w:rsidRPr="00F7703D" w:rsidRDefault="000A5F0D" w:rsidP="007137DD">
            <w:pPr>
              <w:rPr>
                <w:rFonts w:asciiTheme="minorHAnsi" w:hAnsiTheme="minorHAnsi"/>
                <w:sz w:val="22"/>
                <w:szCs w:val="22"/>
              </w:rPr>
            </w:pPr>
            <w:r>
              <w:rPr>
                <w:rFonts w:asciiTheme="minorHAnsi" w:hAnsiTheme="minorHAnsi"/>
                <w:sz w:val="22"/>
                <w:szCs w:val="22"/>
              </w:rPr>
              <w:t>p.</w:t>
            </w:r>
            <w:r w:rsidR="00A12EBF">
              <w:rPr>
                <w:rFonts w:asciiTheme="minorHAnsi" w:hAnsiTheme="minorHAnsi"/>
                <w:sz w:val="22"/>
                <w:szCs w:val="22"/>
              </w:rPr>
              <w:t>16-17</w:t>
            </w:r>
            <w:r>
              <w:rPr>
                <w:rFonts w:asciiTheme="minorHAnsi" w:hAnsiTheme="minorHAnsi"/>
                <w:sz w:val="22"/>
                <w:szCs w:val="22"/>
              </w:rPr>
              <w:t xml:space="preserve"> lines </w:t>
            </w:r>
            <w:r w:rsidR="00A12EBF">
              <w:rPr>
                <w:rFonts w:asciiTheme="minorHAnsi" w:hAnsiTheme="minorHAnsi"/>
                <w:sz w:val="22"/>
                <w:szCs w:val="22"/>
              </w:rPr>
              <w:t>360-375</w:t>
            </w:r>
          </w:p>
        </w:tc>
        <w:tc>
          <w:tcPr>
            <w:tcW w:w="1297" w:type="pct"/>
            <w:tcBorders>
              <w:top w:val="single" w:sz="4" w:space="0" w:color="auto"/>
              <w:left w:val="single" w:sz="4" w:space="0" w:color="auto"/>
              <w:bottom w:val="single" w:sz="4" w:space="0" w:color="auto"/>
              <w:right w:val="single" w:sz="4" w:space="0" w:color="auto"/>
            </w:tcBorders>
          </w:tcPr>
          <w:p w14:paraId="51873461" w14:textId="77777777" w:rsidR="000A5F0D" w:rsidRPr="00F7703D" w:rsidRDefault="000A5F0D" w:rsidP="007137DD">
            <w:pPr>
              <w:rPr>
                <w:rFonts w:asciiTheme="minorHAnsi" w:hAnsiTheme="minorHAnsi"/>
                <w:sz w:val="22"/>
                <w:szCs w:val="22"/>
              </w:rPr>
            </w:pPr>
          </w:p>
        </w:tc>
      </w:tr>
      <w:tr w:rsidR="00A12EBF" w:rsidRPr="00F7703D" w14:paraId="4200C305" w14:textId="77777777" w:rsidTr="008D0742">
        <w:tc>
          <w:tcPr>
            <w:tcW w:w="762" w:type="pct"/>
            <w:tcBorders>
              <w:top w:val="single" w:sz="4" w:space="0" w:color="auto"/>
              <w:left w:val="single" w:sz="4" w:space="0" w:color="auto"/>
              <w:bottom w:val="single" w:sz="4" w:space="0" w:color="auto"/>
              <w:right w:val="single" w:sz="4" w:space="0" w:color="auto"/>
            </w:tcBorders>
          </w:tcPr>
          <w:p w14:paraId="2803BC20" w14:textId="77777777" w:rsidR="00A12EBF" w:rsidRPr="00F7703D" w:rsidRDefault="00A12EBF" w:rsidP="00A12EBF">
            <w:pPr>
              <w:rPr>
                <w:rFonts w:asciiTheme="minorHAnsi" w:hAnsiTheme="minorHAnsi"/>
                <w:sz w:val="22"/>
                <w:szCs w:val="22"/>
              </w:rPr>
            </w:pPr>
            <w:r w:rsidRPr="00F7703D">
              <w:rPr>
                <w:rFonts w:asciiTheme="minorHAnsi" w:hAnsiTheme="minorHAnsi"/>
                <w:sz w:val="22"/>
                <w:szCs w:val="22"/>
              </w:rPr>
              <w:lastRenderedPageBreak/>
              <w:t>Data collection plan: retention</w:t>
            </w:r>
          </w:p>
        </w:tc>
        <w:tc>
          <w:tcPr>
            <w:tcW w:w="231" w:type="pct"/>
            <w:tcBorders>
              <w:top w:val="single" w:sz="4" w:space="0" w:color="auto"/>
              <w:left w:val="single" w:sz="4" w:space="0" w:color="auto"/>
              <w:bottom w:val="single" w:sz="4" w:space="0" w:color="auto"/>
              <w:right w:val="single" w:sz="4" w:space="0" w:color="auto"/>
            </w:tcBorders>
          </w:tcPr>
          <w:p w14:paraId="3254E0AE" w14:textId="77777777" w:rsidR="00A12EBF" w:rsidRPr="00F7703D" w:rsidRDefault="00A12EBF" w:rsidP="00A12EBF">
            <w:pPr>
              <w:rPr>
                <w:rFonts w:asciiTheme="minorHAnsi" w:hAnsiTheme="minorHAnsi"/>
                <w:sz w:val="22"/>
                <w:szCs w:val="22"/>
              </w:rPr>
            </w:pPr>
            <w:hyperlink r:id="rId37" w:anchor="18b">
              <w:r w:rsidRPr="00F7703D">
                <w:rPr>
                  <w:rStyle w:val="Hyperlink"/>
                  <w:rFonts w:asciiTheme="minorHAnsi" w:hAnsiTheme="minorHAnsi"/>
                  <w:sz w:val="22"/>
                  <w:szCs w:val="22"/>
                </w:rPr>
                <w:t>#18b</w:t>
              </w:r>
            </w:hyperlink>
          </w:p>
        </w:tc>
        <w:tc>
          <w:tcPr>
            <w:tcW w:w="1433" w:type="pct"/>
            <w:tcBorders>
              <w:top w:val="single" w:sz="4" w:space="0" w:color="auto"/>
              <w:left w:val="single" w:sz="4" w:space="0" w:color="auto"/>
              <w:bottom w:val="single" w:sz="4" w:space="0" w:color="auto"/>
              <w:right w:val="single" w:sz="4" w:space="0" w:color="auto"/>
            </w:tcBorders>
          </w:tcPr>
          <w:p w14:paraId="7D3C50DE" w14:textId="77777777" w:rsidR="00A12EBF" w:rsidRPr="00F7703D" w:rsidRDefault="00A12EBF" w:rsidP="00A12EBF">
            <w:pPr>
              <w:rPr>
                <w:rFonts w:asciiTheme="minorHAnsi" w:hAnsiTheme="minorHAnsi"/>
                <w:sz w:val="22"/>
                <w:szCs w:val="22"/>
              </w:rPr>
            </w:pPr>
            <w:r w:rsidRPr="00F7703D">
              <w:rPr>
                <w:rFonts w:asciiTheme="minorHAnsi" w:hAnsiTheme="minorHAnsi"/>
                <w:sz w:val="22"/>
                <w:szCs w:val="22"/>
              </w:rPr>
              <w:t>Plans to promote participant retention and complete follow-up, including list of any outcome data to be collected for participants who discontinue or deviate from intervention protocols</w:t>
            </w:r>
          </w:p>
        </w:tc>
        <w:tc>
          <w:tcPr>
            <w:tcW w:w="1277" w:type="pct"/>
            <w:tcBorders>
              <w:top w:val="single" w:sz="4" w:space="0" w:color="auto"/>
              <w:left w:val="single" w:sz="4" w:space="0" w:color="auto"/>
              <w:bottom w:val="single" w:sz="4" w:space="0" w:color="auto"/>
              <w:right w:val="single" w:sz="4" w:space="0" w:color="auto"/>
            </w:tcBorders>
          </w:tcPr>
          <w:p w14:paraId="64C9BD94" w14:textId="197C18C7" w:rsidR="00A12EBF" w:rsidRPr="00F7703D" w:rsidRDefault="00A12EBF" w:rsidP="00A12EBF">
            <w:pPr>
              <w:rPr>
                <w:rFonts w:asciiTheme="minorHAnsi" w:hAnsiTheme="minorHAnsi"/>
                <w:sz w:val="22"/>
                <w:szCs w:val="22"/>
              </w:rPr>
            </w:pPr>
            <w:r>
              <w:rPr>
                <w:rFonts w:asciiTheme="minorHAnsi" w:hAnsiTheme="minorHAnsi"/>
                <w:sz w:val="22"/>
                <w:szCs w:val="22"/>
              </w:rPr>
              <w:t>p.15 lines 329-335</w:t>
            </w:r>
          </w:p>
        </w:tc>
        <w:tc>
          <w:tcPr>
            <w:tcW w:w="1297" w:type="pct"/>
            <w:tcBorders>
              <w:top w:val="single" w:sz="4" w:space="0" w:color="auto"/>
              <w:left w:val="single" w:sz="4" w:space="0" w:color="auto"/>
              <w:bottom w:val="single" w:sz="4" w:space="0" w:color="auto"/>
              <w:right w:val="single" w:sz="4" w:space="0" w:color="auto"/>
            </w:tcBorders>
          </w:tcPr>
          <w:p w14:paraId="2A7ABF11" w14:textId="77777777" w:rsidR="00A12EBF" w:rsidRPr="00F7703D" w:rsidRDefault="00A12EBF" w:rsidP="00A12EBF">
            <w:pPr>
              <w:rPr>
                <w:rFonts w:asciiTheme="minorHAnsi" w:hAnsiTheme="minorHAnsi"/>
                <w:sz w:val="22"/>
                <w:szCs w:val="22"/>
              </w:rPr>
            </w:pPr>
          </w:p>
        </w:tc>
      </w:tr>
      <w:tr w:rsidR="00A12EBF" w:rsidRPr="00F7703D" w14:paraId="69D1DD47" w14:textId="77777777" w:rsidTr="008D0742">
        <w:tc>
          <w:tcPr>
            <w:tcW w:w="762" w:type="pct"/>
            <w:tcBorders>
              <w:top w:val="single" w:sz="4" w:space="0" w:color="auto"/>
              <w:left w:val="single" w:sz="4" w:space="0" w:color="auto"/>
              <w:bottom w:val="single" w:sz="4" w:space="0" w:color="auto"/>
              <w:right w:val="single" w:sz="4" w:space="0" w:color="auto"/>
            </w:tcBorders>
          </w:tcPr>
          <w:p w14:paraId="32467A79" w14:textId="77777777" w:rsidR="00A12EBF" w:rsidRPr="00F7703D" w:rsidRDefault="00A12EBF" w:rsidP="00A12EBF">
            <w:pPr>
              <w:rPr>
                <w:rFonts w:asciiTheme="minorHAnsi" w:hAnsiTheme="minorHAnsi"/>
                <w:sz w:val="22"/>
                <w:szCs w:val="22"/>
              </w:rPr>
            </w:pPr>
            <w:r w:rsidRPr="00F7703D">
              <w:rPr>
                <w:rFonts w:asciiTheme="minorHAnsi" w:hAnsiTheme="minorHAnsi"/>
                <w:sz w:val="22"/>
                <w:szCs w:val="22"/>
              </w:rPr>
              <w:t>Data management</w:t>
            </w:r>
          </w:p>
        </w:tc>
        <w:tc>
          <w:tcPr>
            <w:tcW w:w="231" w:type="pct"/>
            <w:tcBorders>
              <w:top w:val="single" w:sz="4" w:space="0" w:color="auto"/>
              <w:left w:val="single" w:sz="4" w:space="0" w:color="auto"/>
              <w:bottom w:val="single" w:sz="4" w:space="0" w:color="auto"/>
              <w:right w:val="single" w:sz="4" w:space="0" w:color="auto"/>
            </w:tcBorders>
          </w:tcPr>
          <w:p w14:paraId="54D53DC3" w14:textId="77777777" w:rsidR="00A12EBF" w:rsidRPr="00F7703D" w:rsidRDefault="00A12EBF" w:rsidP="00A12EBF">
            <w:pPr>
              <w:rPr>
                <w:rFonts w:asciiTheme="minorHAnsi" w:hAnsiTheme="minorHAnsi"/>
                <w:sz w:val="22"/>
                <w:szCs w:val="22"/>
              </w:rPr>
            </w:pPr>
            <w:hyperlink r:id="rId38" w:anchor="19">
              <w:r w:rsidRPr="00F7703D">
                <w:rPr>
                  <w:rStyle w:val="Hyperlink"/>
                  <w:rFonts w:asciiTheme="minorHAnsi" w:hAnsiTheme="minorHAnsi"/>
                  <w:sz w:val="22"/>
                  <w:szCs w:val="22"/>
                </w:rPr>
                <w:t>#19</w:t>
              </w:r>
            </w:hyperlink>
          </w:p>
        </w:tc>
        <w:tc>
          <w:tcPr>
            <w:tcW w:w="1433" w:type="pct"/>
            <w:tcBorders>
              <w:top w:val="single" w:sz="4" w:space="0" w:color="auto"/>
              <w:left w:val="single" w:sz="4" w:space="0" w:color="auto"/>
              <w:bottom w:val="single" w:sz="4" w:space="0" w:color="auto"/>
              <w:right w:val="single" w:sz="4" w:space="0" w:color="auto"/>
            </w:tcBorders>
          </w:tcPr>
          <w:p w14:paraId="13AF3876" w14:textId="77777777" w:rsidR="00A12EBF" w:rsidRPr="00F7703D" w:rsidRDefault="00A12EBF" w:rsidP="00A12EBF">
            <w:pPr>
              <w:rPr>
                <w:rFonts w:asciiTheme="minorHAnsi" w:hAnsiTheme="minorHAnsi"/>
                <w:sz w:val="22"/>
                <w:szCs w:val="22"/>
              </w:rPr>
            </w:pPr>
            <w:r w:rsidRPr="00F7703D">
              <w:rPr>
                <w:rFonts w:asciiTheme="minorHAnsi" w:hAnsiTheme="minorHAnsi"/>
                <w:sz w:val="22"/>
                <w:szCs w:val="22"/>
              </w:rPr>
              <w:t>Plans for data entry, coding, security, and storage, including any related processes to promote data quality (</w:t>
            </w:r>
            <w:proofErr w:type="spellStart"/>
            <w:r w:rsidRPr="00F7703D">
              <w:rPr>
                <w:rFonts w:asciiTheme="minorHAnsi" w:hAnsiTheme="minorHAnsi"/>
                <w:sz w:val="22"/>
                <w:szCs w:val="22"/>
              </w:rPr>
              <w:t>eg</w:t>
            </w:r>
            <w:proofErr w:type="spellEnd"/>
            <w:r w:rsidRPr="00F7703D">
              <w:rPr>
                <w:rFonts w:asciiTheme="minorHAnsi" w:hAnsiTheme="minorHAnsi"/>
                <w:sz w:val="22"/>
                <w:szCs w:val="22"/>
              </w:rPr>
              <w:t>, double data entry; range checks for data values). Reference to where details of data management procedures can be found, if not in the protocol</w:t>
            </w:r>
          </w:p>
        </w:tc>
        <w:tc>
          <w:tcPr>
            <w:tcW w:w="1277" w:type="pct"/>
            <w:tcBorders>
              <w:top w:val="single" w:sz="4" w:space="0" w:color="auto"/>
              <w:left w:val="single" w:sz="4" w:space="0" w:color="auto"/>
              <w:bottom w:val="single" w:sz="4" w:space="0" w:color="auto"/>
              <w:right w:val="single" w:sz="4" w:space="0" w:color="auto"/>
            </w:tcBorders>
          </w:tcPr>
          <w:p w14:paraId="4415B972" w14:textId="4D15F327" w:rsidR="00A12EBF" w:rsidRPr="00F7703D" w:rsidRDefault="00A12EBF" w:rsidP="00A12EBF">
            <w:pPr>
              <w:rPr>
                <w:rFonts w:asciiTheme="minorHAnsi" w:hAnsiTheme="minorHAnsi"/>
                <w:sz w:val="22"/>
                <w:szCs w:val="22"/>
              </w:rPr>
            </w:pPr>
            <w:r>
              <w:rPr>
                <w:rFonts w:asciiTheme="minorHAnsi" w:hAnsiTheme="minorHAnsi"/>
                <w:sz w:val="22"/>
                <w:szCs w:val="22"/>
              </w:rPr>
              <w:t>p.15 lines 329-335</w:t>
            </w:r>
          </w:p>
        </w:tc>
        <w:tc>
          <w:tcPr>
            <w:tcW w:w="1297" w:type="pct"/>
            <w:tcBorders>
              <w:top w:val="single" w:sz="4" w:space="0" w:color="auto"/>
              <w:left w:val="single" w:sz="4" w:space="0" w:color="auto"/>
              <w:bottom w:val="single" w:sz="4" w:space="0" w:color="auto"/>
              <w:right w:val="single" w:sz="4" w:space="0" w:color="auto"/>
            </w:tcBorders>
          </w:tcPr>
          <w:p w14:paraId="10781532" w14:textId="77777777" w:rsidR="00A12EBF" w:rsidRPr="00F7703D" w:rsidRDefault="00A12EBF" w:rsidP="00A12EBF">
            <w:pPr>
              <w:rPr>
                <w:rFonts w:asciiTheme="minorHAnsi" w:hAnsiTheme="minorHAnsi"/>
                <w:sz w:val="22"/>
                <w:szCs w:val="22"/>
              </w:rPr>
            </w:pPr>
          </w:p>
        </w:tc>
      </w:tr>
      <w:tr w:rsidR="000A5F0D" w:rsidRPr="00F7703D" w14:paraId="612F5010" w14:textId="77777777" w:rsidTr="008D0742">
        <w:tc>
          <w:tcPr>
            <w:tcW w:w="762" w:type="pct"/>
            <w:tcBorders>
              <w:top w:val="single" w:sz="4" w:space="0" w:color="auto"/>
              <w:left w:val="single" w:sz="4" w:space="0" w:color="auto"/>
              <w:bottom w:val="single" w:sz="4" w:space="0" w:color="auto"/>
              <w:right w:val="single" w:sz="4" w:space="0" w:color="auto"/>
            </w:tcBorders>
          </w:tcPr>
          <w:p w14:paraId="3322DCE3"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Statistics: outcomes</w:t>
            </w:r>
          </w:p>
        </w:tc>
        <w:tc>
          <w:tcPr>
            <w:tcW w:w="231" w:type="pct"/>
            <w:tcBorders>
              <w:top w:val="single" w:sz="4" w:space="0" w:color="auto"/>
              <w:left w:val="single" w:sz="4" w:space="0" w:color="auto"/>
              <w:bottom w:val="single" w:sz="4" w:space="0" w:color="auto"/>
              <w:right w:val="single" w:sz="4" w:space="0" w:color="auto"/>
            </w:tcBorders>
          </w:tcPr>
          <w:p w14:paraId="5B80C01D" w14:textId="77777777" w:rsidR="000A5F0D" w:rsidRPr="00F7703D" w:rsidRDefault="000A5F0D" w:rsidP="007137DD">
            <w:pPr>
              <w:rPr>
                <w:rFonts w:asciiTheme="minorHAnsi" w:hAnsiTheme="minorHAnsi"/>
                <w:sz w:val="22"/>
                <w:szCs w:val="22"/>
              </w:rPr>
            </w:pPr>
            <w:hyperlink r:id="rId39" w:anchor="20a">
              <w:r w:rsidRPr="00F7703D">
                <w:rPr>
                  <w:rStyle w:val="Hyperlink"/>
                  <w:rFonts w:asciiTheme="minorHAnsi" w:hAnsiTheme="minorHAnsi"/>
                  <w:sz w:val="22"/>
                  <w:szCs w:val="22"/>
                </w:rPr>
                <w:t>#20a</w:t>
              </w:r>
            </w:hyperlink>
          </w:p>
        </w:tc>
        <w:tc>
          <w:tcPr>
            <w:tcW w:w="1433" w:type="pct"/>
            <w:tcBorders>
              <w:top w:val="single" w:sz="4" w:space="0" w:color="auto"/>
              <w:left w:val="single" w:sz="4" w:space="0" w:color="auto"/>
              <w:bottom w:val="single" w:sz="4" w:space="0" w:color="auto"/>
              <w:right w:val="single" w:sz="4" w:space="0" w:color="auto"/>
            </w:tcBorders>
          </w:tcPr>
          <w:p w14:paraId="7556F598"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 xml:space="preserve">Statistical methods for </w:t>
            </w:r>
            <w:proofErr w:type="spellStart"/>
            <w:r w:rsidRPr="00F7703D">
              <w:rPr>
                <w:rFonts w:asciiTheme="minorHAnsi" w:hAnsiTheme="minorHAnsi"/>
                <w:sz w:val="22"/>
                <w:szCs w:val="22"/>
              </w:rPr>
              <w:t>analysing</w:t>
            </w:r>
            <w:proofErr w:type="spellEnd"/>
            <w:r w:rsidRPr="00F7703D">
              <w:rPr>
                <w:rFonts w:asciiTheme="minorHAnsi" w:hAnsiTheme="minorHAnsi"/>
                <w:sz w:val="22"/>
                <w:szCs w:val="22"/>
              </w:rPr>
              <w:t xml:space="preserve"> primary and secondary outcomes. Reference to where other details of the statistical analysis plan can be found, if not in the protocol</w:t>
            </w:r>
          </w:p>
        </w:tc>
        <w:tc>
          <w:tcPr>
            <w:tcW w:w="1277" w:type="pct"/>
            <w:tcBorders>
              <w:top w:val="single" w:sz="4" w:space="0" w:color="auto"/>
              <w:left w:val="single" w:sz="4" w:space="0" w:color="auto"/>
              <w:bottom w:val="single" w:sz="4" w:space="0" w:color="auto"/>
              <w:right w:val="single" w:sz="4" w:space="0" w:color="auto"/>
            </w:tcBorders>
          </w:tcPr>
          <w:p w14:paraId="339D6C25" w14:textId="4ED7DFFC" w:rsidR="000A5F0D" w:rsidRPr="00B6665D" w:rsidRDefault="000A5F0D" w:rsidP="007137DD">
            <w:pPr>
              <w:rPr>
                <w:rFonts w:asciiTheme="minorHAnsi" w:hAnsiTheme="minorHAnsi"/>
                <w:sz w:val="22"/>
                <w:szCs w:val="22"/>
              </w:rPr>
            </w:pPr>
            <w:r w:rsidRPr="00B6665D">
              <w:rPr>
                <w:rFonts w:asciiTheme="minorHAnsi" w:hAnsiTheme="minorHAnsi"/>
                <w:sz w:val="22"/>
                <w:szCs w:val="22"/>
              </w:rPr>
              <w:t>p.</w:t>
            </w:r>
            <w:r w:rsidR="00A12EBF" w:rsidRPr="00B6665D">
              <w:rPr>
                <w:rFonts w:asciiTheme="minorHAnsi" w:hAnsiTheme="minorHAnsi"/>
                <w:sz w:val="22"/>
                <w:szCs w:val="22"/>
              </w:rPr>
              <w:t>17</w:t>
            </w:r>
            <w:r w:rsidRPr="00B6665D">
              <w:rPr>
                <w:rFonts w:asciiTheme="minorHAnsi" w:hAnsiTheme="minorHAnsi"/>
                <w:sz w:val="22"/>
                <w:szCs w:val="22"/>
              </w:rPr>
              <w:t>-</w:t>
            </w:r>
            <w:r w:rsidR="00A12EBF" w:rsidRPr="00B6665D">
              <w:rPr>
                <w:rFonts w:asciiTheme="minorHAnsi" w:hAnsiTheme="minorHAnsi"/>
                <w:sz w:val="22"/>
                <w:szCs w:val="22"/>
              </w:rPr>
              <w:t>18</w:t>
            </w:r>
            <w:r w:rsidRPr="00B6665D">
              <w:rPr>
                <w:rFonts w:asciiTheme="minorHAnsi" w:hAnsiTheme="minorHAnsi"/>
                <w:sz w:val="22"/>
                <w:szCs w:val="22"/>
              </w:rPr>
              <w:t xml:space="preserve"> lines </w:t>
            </w:r>
            <w:r w:rsidR="00A12EBF" w:rsidRPr="00B6665D">
              <w:rPr>
                <w:rFonts w:asciiTheme="minorHAnsi" w:hAnsiTheme="minorHAnsi"/>
                <w:sz w:val="22"/>
                <w:szCs w:val="22"/>
              </w:rPr>
              <w:t>376-407</w:t>
            </w:r>
          </w:p>
          <w:p w14:paraId="2418B8FD" w14:textId="2B1D2ACB" w:rsidR="00421752" w:rsidRPr="00B6665D" w:rsidRDefault="00421752" w:rsidP="007137DD">
            <w:pPr>
              <w:rPr>
                <w:rFonts w:asciiTheme="minorHAnsi" w:hAnsiTheme="minorHAnsi"/>
                <w:sz w:val="22"/>
                <w:szCs w:val="22"/>
              </w:rPr>
            </w:pPr>
            <w:r w:rsidRPr="00B6665D">
              <w:rPr>
                <w:rFonts w:asciiTheme="minorHAnsi" w:hAnsiTheme="minorHAnsi"/>
                <w:sz w:val="22"/>
                <w:szCs w:val="22"/>
              </w:rPr>
              <w:t xml:space="preserve">See SAP in Additional File </w:t>
            </w:r>
            <w:r w:rsidR="00750E54">
              <w:rPr>
                <w:rFonts w:asciiTheme="minorHAnsi" w:hAnsiTheme="minorHAnsi"/>
                <w:sz w:val="22"/>
                <w:szCs w:val="22"/>
              </w:rPr>
              <w:t>4</w:t>
            </w:r>
          </w:p>
        </w:tc>
        <w:tc>
          <w:tcPr>
            <w:tcW w:w="1297" w:type="pct"/>
            <w:tcBorders>
              <w:top w:val="single" w:sz="4" w:space="0" w:color="auto"/>
              <w:left w:val="single" w:sz="4" w:space="0" w:color="auto"/>
              <w:bottom w:val="single" w:sz="4" w:space="0" w:color="auto"/>
              <w:right w:val="single" w:sz="4" w:space="0" w:color="auto"/>
            </w:tcBorders>
          </w:tcPr>
          <w:p w14:paraId="637D839F" w14:textId="77777777" w:rsidR="000A5F0D" w:rsidRPr="00F7703D" w:rsidRDefault="000A5F0D" w:rsidP="007137DD">
            <w:pPr>
              <w:rPr>
                <w:rFonts w:asciiTheme="minorHAnsi" w:hAnsiTheme="minorHAnsi"/>
                <w:sz w:val="22"/>
                <w:szCs w:val="22"/>
              </w:rPr>
            </w:pPr>
          </w:p>
        </w:tc>
      </w:tr>
      <w:tr w:rsidR="000A5F0D" w:rsidRPr="00F7703D" w14:paraId="032F5353" w14:textId="77777777" w:rsidTr="008D0742">
        <w:tc>
          <w:tcPr>
            <w:tcW w:w="762" w:type="pct"/>
            <w:tcBorders>
              <w:top w:val="single" w:sz="4" w:space="0" w:color="auto"/>
              <w:left w:val="single" w:sz="4" w:space="0" w:color="auto"/>
              <w:bottom w:val="single" w:sz="4" w:space="0" w:color="auto"/>
              <w:right w:val="single" w:sz="4" w:space="0" w:color="auto"/>
            </w:tcBorders>
          </w:tcPr>
          <w:p w14:paraId="6F1F65D4"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Statistics: additional analyses</w:t>
            </w:r>
          </w:p>
        </w:tc>
        <w:tc>
          <w:tcPr>
            <w:tcW w:w="231" w:type="pct"/>
            <w:tcBorders>
              <w:top w:val="single" w:sz="4" w:space="0" w:color="auto"/>
              <w:left w:val="single" w:sz="4" w:space="0" w:color="auto"/>
              <w:bottom w:val="single" w:sz="4" w:space="0" w:color="auto"/>
              <w:right w:val="single" w:sz="4" w:space="0" w:color="auto"/>
            </w:tcBorders>
          </w:tcPr>
          <w:p w14:paraId="22926510" w14:textId="77777777" w:rsidR="000A5F0D" w:rsidRPr="00F7703D" w:rsidRDefault="000A5F0D" w:rsidP="007137DD">
            <w:pPr>
              <w:rPr>
                <w:rFonts w:asciiTheme="minorHAnsi" w:hAnsiTheme="minorHAnsi"/>
                <w:sz w:val="22"/>
                <w:szCs w:val="22"/>
              </w:rPr>
            </w:pPr>
            <w:hyperlink r:id="rId40" w:anchor="20b">
              <w:r w:rsidRPr="00F7703D">
                <w:rPr>
                  <w:rStyle w:val="Hyperlink"/>
                  <w:rFonts w:asciiTheme="minorHAnsi" w:hAnsiTheme="minorHAnsi"/>
                  <w:sz w:val="22"/>
                  <w:szCs w:val="22"/>
                </w:rPr>
                <w:t>#20b</w:t>
              </w:r>
            </w:hyperlink>
          </w:p>
        </w:tc>
        <w:tc>
          <w:tcPr>
            <w:tcW w:w="1433" w:type="pct"/>
            <w:tcBorders>
              <w:top w:val="single" w:sz="4" w:space="0" w:color="auto"/>
              <w:left w:val="single" w:sz="4" w:space="0" w:color="auto"/>
              <w:bottom w:val="single" w:sz="4" w:space="0" w:color="auto"/>
              <w:right w:val="single" w:sz="4" w:space="0" w:color="auto"/>
            </w:tcBorders>
          </w:tcPr>
          <w:p w14:paraId="653BD1C7"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Methods for any additional analyses (</w:t>
            </w:r>
            <w:proofErr w:type="spellStart"/>
            <w:r w:rsidRPr="00F7703D">
              <w:rPr>
                <w:rFonts w:asciiTheme="minorHAnsi" w:hAnsiTheme="minorHAnsi"/>
                <w:sz w:val="22"/>
                <w:szCs w:val="22"/>
              </w:rPr>
              <w:t>eg</w:t>
            </w:r>
            <w:proofErr w:type="spellEnd"/>
            <w:r w:rsidRPr="00F7703D">
              <w:rPr>
                <w:rFonts w:asciiTheme="minorHAnsi" w:hAnsiTheme="minorHAnsi"/>
                <w:sz w:val="22"/>
                <w:szCs w:val="22"/>
              </w:rPr>
              <w:t>, subgroup and adjusted analyses)</w:t>
            </w:r>
          </w:p>
        </w:tc>
        <w:tc>
          <w:tcPr>
            <w:tcW w:w="1277" w:type="pct"/>
            <w:tcBorders>
              <w:top w:val="single" w:sz="4" w:space="0" w:color="auto"/>
              <w:left w:val="single" w:sz="4" w:space="0" w:color="auto"/>
              <w:bottom w:val="single" w:sz="4" w:space="0" w:color="auto"/>
              <w:right w:val="single" w:sz="4" w:space="0" w:color="auto"/>
            </w:tcBorders>
          </w:tcPr>
          <w:p w14:paraId="59220546" w14:textId="77777777" w:rsidR="00A12EBF" w:rsidRDefault="00A12EBF" w:rsidP="00A12EBF">
            <w:pPr>
              <w:rPr>
                <w:rFonts w:asciiTheme="minorHAnsi" w:hAnsiTheme="minorHAnsi"/>
                <w:sz w:val="22"/>
                <w:szCs w:val="22"/>
              </w:rPr>
            </w:pPr>
            <w:r>
              <w:rPr>
                <w:rFonts w:asciiTheme="minorHAnsi" w:hAnsiTheme="minorHAnsi"/>
                <w:sz w:val="22"/>
                <w:szCs w:val="22"/>
              </w:rPr>
              <w:t>p.17-18 lines 376-407</w:t>
            </w:r>
          </w:p>
          <w:p w14:paraId="42EBBD9F" w14:textId="19AEA8F5" w:rsidR="00421752" w:rsidRPr="00F7703D" w:rsidRDefault="00421752" w:rsidP="007137DD">
            <w:pPr>
              <w:rPr>
                <w:rFonts w:asciiTheme="minorHAnsi" w:hAnsiTheme="minorHAnsi"/>
                <w:sz w:val="22"/>
                <w:szCs w:val="22"/>
              </w:rPr>
            </w:pPr>
            <w:r>
              <w:rPr>
                <w:rFonts w:asciiTheme="minorHAnsi" w:hAnsiTheme="minorHAnsi"/>
                <w:sz w:val="22"/>
                <w:szCs w:val="22"/>
              </w:rPr>
              <w:t xml:space="preserve">See SAP in Additional File </w:t>
            </w:r>
            <w:r w:rsidR="00750E54">
              <w:rPr>
                <w:rFonts w:asciiTheme="minorHAnsi" w:hAnsiTheme="minorHAnsi"/>
                <w:sz w:val="22"/>
                <w:szCs w:val="22"/>
              </w:rPr>
              <w:t>4</w:t>
            </w:r>
          </w:p>
        </w:tc>
        <w:tc>
          <w:tcPr>
            <w:tcW w:w="1297" w:type="pct"/>
            <w:tcBorders>
              <w:top w:val="single" w:sz="4" w:space="0" w:color="auto"/>
              <w:left w:val="single" w:sz="4" w:space="0" w:color="auto"/>
              <w:bottom w:val="single" w:sz="4" w:space="0" w:color="auto"/>
              <w:right w:val="single" w:sz="4" w:space="0" w:color="auto"/>
            </w:tcBorders>
          </w:tcPr>
          <w:p w14:paraId="68D6600A" w14:textId="5547C064" w:rsidR="000A5F0D" w:rsidRPr="00F7703D" w:rsidRDefault="000A5F0D" w:rsidP="007137DD">
            <w:pPr>
              <w:rPr>
                <w:rFonts w:asciiTheme="minorHAnsi" w:hAnsiTheme="minorHAnsi"/>
                <w:sz w:val="22"/>
                <w:szCs w:val="22"/>
              </w:rPr>
            </w:pPr>
          </w:p>
        </w:tc>
      </w:tr>
      <w:tr w:rsidR="000A5F0D" w:rsidRPr="00F7703D" w14:paraId="757A18BF" w14:textId="77777777" w:rsidTr="008D0742">
        <w:tc>
          <w:tcPr>
            <w:tcW w:w="762" w:type="pct"/>
            <w:tcBorders>
              <w:top w:val="single" w:sz="4" w:space="0" w:color="auto"/>
              <w:left w:val="single" w:sz="4" w:space="0" w:color="auto"/>
              <w:bottom w:val="single" w:sz="4" w:space="0" w:color="auto"/>
              <w:right w:val="single" w:sz="4" w:space="0" w:color="auto"/>
            </w:tcBorders>
          </w:tcPr>
          <w:p w14:paraId="499C5C03"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Statistics: analysis population and missing data</w:t>
            </w:r>
          </w:p>
        </w:tc>
        <w:tc>
          <w:tcPr>
            <w:tcW w:w="231" w:type="pct"/>
            <w:tcBorders>
              <w:top w:val="single" w:sz="4" w:space="0" w:color="auto"/>
              <w:left w:val="single" w:sz="4" w:space="0" w:color="auto"/>
              <w:bottom w:val="single" w:sz="4" w:space="0" w:color="auto"/>
              <w:right w:val="single" w:sz="4" w:space="0" w:color="auto"/>
            </w:tcBorders>
          </w:tcPr>
          <w:p w14:paraId="0E82B62A" w14:textId="77777777" w:rsidR="000A5F0D" w:rsidRPr="00F7703D" w:rsidRDefault="000A5F0D" w:rsidP="007137DD">
            <w:pPr>
              <w:rPr>
                <w:rFonts w:asciiTheme="minorHAnsi" w:hAnsiTheme="minorHAnsi"/>
                <w:sz w:val="22"/>
                <w:szCs w:val="22"/>
              </w:rPr>
            </w:pPr>
            <w:hyperlink r:id="rId41" w:anchor="20c">
              <w:r w:rsidRPr="00F7703D">
                <w:rPr>
                  <w:rStyle w:val="Hyperlink"/>
                  <w:rFonts w:asciiTheme="minorHAnsi" w:hAnsiTheme="minorHAnsi"/>
                  <w:sz w:val="22"/>
                  <w:szCs w:val="22"/>
                </w:rPr>
                <w:t>#20c</w:t>
              </w:r>
            </w:hyperlink>
          </w:p>
        </w:tc>
        <w:tc>
          <w:tcPr>
            <w:tcW w:w="1433" w:type="pct"/>
            <w:tcBorders>
              <w:top w:val="single" w:sz="4" w:space="0" w:color="auto"/>
              <w:left w:val="single" w:sz="4" w:space="0" w:color="auto"/>
              <w:bottom w:val="single" w:sz="4" w:space="0" w:color="auto"/>
              <w:right w:val="single" w:sz="4" w:space="0" w:color="auto"/>
            </w:tcBorders>
          </w:tcPr>
          <w:p w14:paraId="47930FEC"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Definition of analysis population relating to protocol non-adherence (</w:t>
            </w:r>
            <w:proofErr w:type="spellStart"/>
            <w:r w:rsidRPr="00F7703D">
              <w:rPr>
                <w:rFonts w:asciiTheme="minorHAnsi" w:hAnsiTheme="minorHAnsi"/>
                <w:sz w:val="22"/>
                <w:szCs w:val="22"/>
              </w:rPr>
              <w:t>eg</w:t>
            </w:r>
            <w:proofErr w:type="spellEnd"/>
            <w:r w:rsidRPr="00F7703D">
              <w:rPr>
                <w:rFonts w:asciiTheme="minorHAnsi" w:hAnsiTheme="minorHAnsi"/>
                <w:sz w:val="22"/>
                <w:szCs w:val="22"/>
              </w:rPr>
              <w:t xml:space="preserve">, as </w:t>
            </w:r>
            <w:proofErr w:type="spellStart"/>
            <w:r w:rsidRPr="00F7703D">
              <w:rPr>
                <w:rFonts w:asciiTheme="minorHAnsi" w:hAnsiTheme="minorHAnsi"/>
                <w:sz w:val="22"/>
                <w:szCs w:val="22"/>
              </w:rPr>
              <w:t>randomised</w:t>
            </w:r>
            <w:proofErr w:type="spellEnd"/>
            <w:r w:rsidRPr="00F7703D">
              <w:rPr>
                <w:rFonts w:asciiTheme="minorHAnsi" w:hAnsiTheme="minorHAnsi"/>
                <w:sz w:val="22"/>
                <w:szCs w:val="22"/>
              </w:rPr>
              <w:t xml:space="preserve"> analysis), and any statistical methods to handle missing data (</w:t>
            </w:r>
            <w:proofErr w:type="spellStart"/>
            <w:r w:rsidRPr="00F7703D">
              <w:rPr>
                <w:rFonts w:asciiTheme="minorHAnsi" w:hAnsiTheme="minorHAnsi"/>
                <w:sz w:val="22"/>
                <w:szCs w:val="22"/>
              </w:rPr>
              <w:t>eg</w:t>
            </w:r>
            <w:proofErr w:type="spellEnd"/>
            <w:r w:rsidRPr="00F7703D">
              <w:rPr>
                <w:rFonts w:asciiTheme="minorHAnsi" w:hAnsiTheme="minorHAnsi"/>
                <w:sz w:val="22"/>
                <w:szCs w:val="22"/>
              </w:rPr>
              <w:t>, multiple imputation)</w:t>
            </w:r>
          </w:p>
        </w:tc>
        <w:tc>
          <w:tcPr>
            <w:tcW w:w="1277" w:type="pct"/>
            <w:tcBorders>
              <w:top w:val="single" w:sz="4" w:space="0" w:color="auto"/>
              <w:left w:val="single" w:sz="4" w:space="0" w:color="auto"/>
              <w:bottom w:val="single" w:sz="4" w:space="0" w:color="auto"/>
              <w:right w:val="single" w:sz="4" w:space="0" w:color="auto"/>
            </w:tcBorders>
          </w:tcPr>
          <w:p w14:paraId="35C1AB09" w14:textId="77777777" w:rsidR="000A5F0D" w:rsidRDefault="000A5F0D" w:rsidP="007137DD">
            <w:pPr>
              <w:rPr>
                <w:rFonts w:asciiTheme="minorHAnsi" w:hAnsiTheme="minorHAnsi"/>
                <w:sz w:val="22"/>
                <w:szCs w:val="22"/>
              </w:rPr>
            </w:pPr>
            <w:r>
              <w:rPr>
                <w:rFonts w:asciiTheme="minorHAnsi" w:hAnsiTheme="minorHAnsi"/>
                <w:sz w:val="22"/>
                <w:szCs w:val="22"/>
              </w:rPr>
              <w:t>p.</w:t>
            </w:r>
            <w:r w:rsidR="00A12EBF">
              <w:rPr>
                <w:rFonts w:asciiTheme="minorHAnsi" w:hAnsiTheme="minorHAnsi"/>
                <w:sz w:val="22"/>
                <w:szCs w:val="22"/>
              </w:rPr>
              <w:t>17</w:t>
            </w:r>
            <w:r w:rsidR="00193851">
              <w:rPr>
                <w:rFonts w:asciiTheme="minorHAnsi" w:hAnsiTheme="minorHAnsi"/>
                <w:sz w:val="22"/>
                <w:szCs w:val="22"/>
              </w:rPr>
              <w:t xml:space="preserve"> lines </w:t>
            </w:r>
            <w:r w:rsidR="00A12EBF">
              <w:rPr>
                <w:rFonts w:asciiTheme="minorHAnsi" w:hAnsiTheme="minorHAnsi"/>
                <w:sz w:val="22"/>
                <w:szCs w:val="22"/>
              </w:rPr>
              <w:t>388</w:t>
            </w:r>
            <w:r w:rsidR="00193851">
              <w:rPr>
                <w:rFonts w:asciiTheme="minorHAnsi" w:hAnsiTheme="minorHAnsi"/>
                <w:sz w:val="22"/>
                <w:szCs w:val="22"/>
              </w:rPr>
              <w:t>-</w:t>
            </w:r>
            <w:r w:rsidR="006C67CA">
              <w:rPr>
                <w:rFonts w:asciiTheme="minorHAnsi" w:hAnsiTheme="minorHAnsi"/>
                <w:sz w:val="22"/>
                <w:szCs w:val="22"/>
              </w:rPr>
              <w:t>391</w:t>
            </w:r>
          </w:p>
          <w:p w14:paraId="55F30CCF" w14:textId="47F57377" w:rsidR="006C67CA" w:rsidRDefault="006C67CA" w:rsidP="007137DD">
            <w:pPr>
              <w:rPr>
                <w:rFonts w:asciiTheme="minorHAnsi" w:hAnsiTheme="minorHAnsi"/>
                <w:sz w:val="22"/>
                <w:szCs w:val="22"/>
              </w:rPr>
            </w:pPr>
            <w:r>
              <w:rPr>
                <w:rFonts w:asciiTheme="minorHAnsi" w:hAnsiTheme="minorHAnsi"/>
                <w:sz w:val="22"/>
                <w:szCs w:val="22"/>
              </w:rPr>
              <w:t xml:space="preserve">See SAP in Additional File </w:t>
            </w:r>
            <w:r w:rsidR="00750E54">
              <w:rPr>
                <w:rFonts w:asciiTheme="minorHAnsi" w:hAnsiTheme="minorHAnsi"/>
                <w:sz w:val="22"/>
                <w:szCs w:val="22"/>
              </w:rPr>
              <w:t>4</w:t>
            </w:r>
          </w:p>
          <w:p w14:paraId="6FD6A015" w14:textId="76EE6AEF" w:rsidR="006C67CA" w:rsidRPr="00F7703D" w:rsidRDefault="006C67CA" w:rsidP="007137DD">
            <w:pPr>
              <w:rPr>
                <w:rFonts w:asciiTheme="minorHAnsi" w:hAnsiTheme="minorHAnsi"/>
                <w:sz w:val="22"/>
                <w:szCs w:val="22"/>
              </w:rPr>
            </w:pPr>
          </w:p>
        </w:tc>
        <w:tc>
          <w:tcPr>
            <w:tcW w:w="1297" w:type="pct"/>
            <w:tcBorders>
              <w:top w:val="single" w:sz="4" w:space="0" w:color="auto"/>
              <w:left w:val="single" w:sz="4" w:space="0" w:color="auto"/>
              <w:bottom w:val="single" w:sz="4" w:space="0" w:color="auto"/>
              <w:right w:val="single" w:sz="4" w:space="0" w:color="auto"/>
            </w:tcBorders>
          </w:tcPr>
          <w:p w14:paraId="17C82D2F" w14:textId="77777777" w:rsidR="000A5F0D" w:rsidRPr="00F7703D" w:rsidRDefault="000A5F0D" w:rsidP="007137DD">
            <w:pPr>
              <w:rPr>
                <w:rFonts w:asciiTheme="minorHAnsi" w:hAnsiTheme="minorHAnsi"/>
                <w:sz w:val="22"/>
                <w:szCs w:val="22"/>
              </w:rPr>
            </w:pPr>
          </w:p>
        </w:tc>
      </w:tr>
      <w:tr w:rsidR="000A5F0D" w:rsidRPr="00F7703D" w14:paraId="6DADC1FB" w14:textId="77777777" w:rsidTr="007137DD">
        <w:tc>
          <w:tcPr>
            <w:tcW w:w="5000" w:type="pct"/>
            <w:gridSpan w:val="5"/>
            <w:tcBorders>
              <w:top w:val="single" w:sz="4" w:space="0" w:color="auto"/>
              <w:left w:val="single" w:sz="4" w:space="0" w:color="auto"/>
              <w:bottom w:val="single" w:sz="4" w:space="0" w:color="auto"/>
              <w:right w:val="single" w:sz="4" w:space="0" w:color="auto"/>
            </w:tcBorders>
          </w:tcPr>
          <w:p w14:paraId="68144BD3" w14:textId="77777777" w:rsidR="000A5F0D" w:rsidRPr="00F7703D" w:rsidRDefault="000A5F0D" w:rsidP="007137DD">
            <w:pPr>
              <w:rPr>
                <w:rFonts w:asciiTheme="minorHAnsi" w:hAnsiTheme="minorHAnsi"/>
                <w:sz w:val="22"/>
                <w:szCs w:val="22"/>
              </w:rPr>
            </w:pPr>
            <w:r w:rsidRPr="00F7703D">
              <w:rPr>
                <w:rFonts w:asciiTheme="minorHAnsi" w:hAnsiTheme="minorHAnsi"/>
                <w:b/>
                <w:sz w:val="22"/>
                <w:szCs w:val="22"/>
              </w:rPr>
              <w:t>Methods: Monitoring</w:t>
            </w:r>
          </w:p>
        </w:tc>
      </w:tr>
      <w:tr w:rsidR="000A5F0D" w:rsidRPr="00F7703D" w14:paraId="1FF117EA" w14:textId="77777777" w:rsidTr="008D0742">
        <w:tc>
          <w:tcPr>
            <w:tcW w:w="762" w:type="pct"/>
            <w:tcBorders>
              <w:top w:val="single" w:sz="4" w:space="0" w:color="auto"/>
              <w:left w:val="single" w:sz="4" w:space="0" w:color="auto"/>
              <w:bottom w:val="single" w:sz="4" w:space="0" w:color="auto"/>
              <w:right w:val="single" w:sz="4" w:space="0" w:color="auto"/>
            </w:tcBorders>
          </w:tcPr>
          <w:p w14:paraId="3DF79C57"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lastRenderedPageBreak/>
              <w:t>Data monitoring: formal committee</w:t>
            </w:r>
          </w:p>
        </w:tc>
        <w:tc>
          <w:tcPr>
            <w:tcW w:w="231" w:type="pct"/>
            <w:tcBorders>
              <w:top w:val="single" w:sz="4" w:space="0" w:color="auto"/>
              <w:left w:val="single" w:sz="4" w:space="0" w:color="auto"/>
              <w:bottom w:val="single" w:sz="4" w:space="0" w:color="auto"/>
              <w:right w:val="single" w:sz="4" w:space="0" w:color="auto"/>
            </w:tcBorders>
          </w:tcPr>
          <w:p w14:paraId="5F358DA5" w14:textId="77777777" w:rsidR="000A5F0D" w:rsidRPr="00F7703D" w:rsidRDefault="000A5F0D" w:rsidP="007137DD">
            <w:pPr>
              <w:rPr>
                <w:rFonts w:asciiTheme="minorHAnsi" w:hAnsiTheme="minorHAnsi"/>
                <w:sz w:val="22"/>
                <w:szCs w:val="22"/>
              </w:rPr>
            </w:pPr>
            <w:hyperlink r:id="rId42" w:anchor="21a">
              <w:r w:rsidRPr="00F7703D">
                <w:rPr>
                  <w:rStyle w:val="Hyperlink"/>
                  <w:rFonts w:asciiTheme="minorHAnsi" w:hAnsiTheme="minorHAnsi"/>
                  <w:sz w:val="22"/>
                  <w:szCs w:val="22"/>
                </w:rPr>
                <w:t>#21a</w:t>
              </w:r>
            </w:hyperlink>
          </w:p>
        </w:tc>
        <w:tc>
          <w:tcPr>
            <w:tcW w:w="1433" w:type="pct"/>
            <w:tcBorders>
              <w:top w:val="single" w:sz="4" w:space="0" w:color="auto"/>
              <w:left w:val="single" w:sz="4" w:space="0" w:color="auto"/>
              <w:bottom w:val="single" w:sz="4" w:space="0" w:color="auto"/>
              <w:right w:val="single" w:sz="4" w:space="0" w:color="auto"/>
            </w:tcBorders>
          </w:tcPr>
          <w:p w14:paraId="2487DD31"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1277" w:type="pct"/>
            <w:tcBorders>
              <w:top w:val="single" w:sz="4" w:space="0" w:color="auto"/>
              <w:left w:val="single" w:sz="4" w:space="0" w:color="auto"/>
              <w:bottom w:val="single" w:sz="4" w:space="0" w:color="auto"/>
              <w:right w:val="single" w:sz="4" w:space="0" w:color="auto"/>
            </w:tcBorders>
          </w:tcPr>
          <w:p w14:paraId="0B3D6A02" w14:textId="20C2DF40" w:rsidR="000A5F0D" w:rsidRPr="00F7703D" w:rsidRDefault="000A5F0D" w:rsidP="007137DD">
            <w:pPr>
              <w:rPr>
                <w:rFonts w:asciiTheme="minorHAnsi" w:hAnsiTheme="minorHAnsi"/>
                <w:sz w:val="22"/>
                <w:szCs w:val="22"/>
              </w:rPr>
            </w:pPr>
            <w:r>
              <w:rPr>
                <w:rFonts w:asciiTheme="minorHAnsi" w:hAnsiTheme="minorHAnsi"/>
                <w:sz w:val="22"/>
                <w:szCs w:val="22"/>
              </w:rPr>
              <w:t>p.</w:t>
            </w:r>
            <w:r w:rsidR="006C67CA">
              <w:rPr>
                <w:rFonts w:asciiTheme="minorHAnsi" w:hAnsiTheme="minorHAnsi"/>
                <w:sz w:val="22"/>
                <w:szCs w:val="22"/>
              </w:rPr>
              <w:t>18</w:t>
            </w:r>
            <w:r>
              <w:rPr>
                <w:rFonts w:asciiTheme="minorHAnsi" w:hAnsiTheme="minorHAnsi"/>
                <w:sz w:val="22"/>
                <w:szCs w:val="22"/>
              </w:rPr>
              <w:t xml:space="preserve"> lines </w:t>
            </w:r>
            <w:r w:rsidR="006C67CA">
              <w:rPr>
                <w:rFonts w:asciiTheme="minorHAnsi" w:hAnsiTheme="minorHAnsi"/>
                <w:sz w:val="22"/>
                <w:szCs w:val="22"/>
              </w:rPr>
              <w:t>408-413</w:t>
            </w:r>
          </w:p>
        </w:tc>
        <w:tc>
          <w:tcPr>
            <w:tcW w:w="1297" w:type="pct"/>
            <w:tcBorders>
              <w:top w:val="single" w:sz="4" w:space="0" w:color="auto"/>
              <w:left w:val="single" w:sz="4" w:space="0" w:color="auto"/>
              <w:bottom w:val="single" w:sz="4" w:space="0" w:color="auto"/>
              <w:right w:val="single" w:sz="4" w:space="0" w:color="auto"/>
            </w:tcBorders>
          </w:tcPr>
          <w:p w14:paraId="4E1893F6" w14:textId="77777777" w:rsidR="000A5F0D" w:rsidRPr="00F7703D" w:rsidRDefault="000A5F0D" w:rsidP="007137DD">
            <w:pPr>
              <w:rPr>
                <w:rFonts w:asciiTheme="minorHAnsi" w:hAnsiTheme="minorHAnsi"/>
                <w:sz w:val="22"/>
                <w:szCs w:val="22"/>
              </w:rPr>
            </w:pPr>
          </w:p>
        </w:tc>
      </w:tr>
      <w:tr w:rsidR="000A5F0D" w:rsidRPr="00F7703D" w14:paraId="2B8357A6" w14:textId="77777777" w:rsidTr="008D0742">
        <w:tc>
          <w:tcPr>
            <w:tcW w:w="762" w:type="pct"/>
            <w:tcBorders>
              <w:top w:val="single" w:sz="4" w:space="0" w:color="auto"/>
              <w:left w:val="single" w:sz="4" w:space="0" w:color="auto"/>
              <w:bottom w:val="single" w:sz="4" w:space="0" w:color="auto"/>
              <w:right w:val="single" w:sz="4" w:space="0" w:color="auto"/>
            </w:tcBorders>
          </w:tcPr>
          <w:p w14:paraId="7F2F33C9"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Data monitoring: interim analysis</w:t>
            </w:r>
          </w:p>
        </w:tc>
        <w:tc>
          <w:tcPr>
            <w:tcW w:w="231" w:type="pct"/>
            <w:tcBorders>
              <w:top w:val="single" w:sz="4" w:space="0" w:color="auto"/>
              <w:left w:val="single" w:sz="4" w:space="0" w:color="auto"/>
              <w:bottom w:val="single" w:sz="4" w:space="0" w:color="auto"/>
              <w:right w:val="single" w:sz="4" w:space="0" w:color="auto"/>
            </w:tcBorders>
          </w:tcPr>
          <w:p w14:paraId="50E2A6AC" w14:textId="77777777" w:rsidR="000A5F0D" w:rsidRPr="00F7703D" w:rsidRDefault="000A5F0D" w:rsidP="007137DD">
            <w:pPr>
              <w:rPr>
                <w:rFonts w:asciiTheme="minorHAnsi" w:hAnsiTheme="minorHAnsi"/>
                <w:sz w:val="22"/>
                <w:szCs w:val="22"/>
              </w:rPr>
            </w:pPr>
            <w:hyperlink r:id="rId43" w:anchor="21b">
              <w:r w:rsidRPr="00F7703D">
                <w:rPr>
                  <w:rStyle w:val="Hyperlink"/>
                  <w:rFonts w:asciiTheme="minorHAnsi" w:hAnsiTheme="minorHAnsi"/>
                  <w:sz w:val="22"/>
                  <w:szCs w:val="22"/>
                </w:rPr>
                <w:t>#21b</w:t>
              </w:r>
            </w:hyperlink>
          </w:p>
        </w:tc>
        <w:tc>
          <w:tcPr>
            <w:tcW w:w="1433" w:type="pct"/>
            <w:tcBorders>
              <w:top w:val="single" w:sz="4" w:space="0" w:color="auto"/>
              <w:left w:val="single" w:sz="4" w:space="0" w:color="auto"/>
              <w:bottom w:val="single" w:sz="4" w:space="0" w:color="auto"/>
              <w:right w:val="single" w:sz="4" w:space="0" w:color="auto"/>
            </w:tcBorders>
          </w:tcPr>
          <w:p w14:paraId="2220E9AE"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1277" w:type="pct"/>
            <w:tcBorders>
              <w:top w:val="single" w:sz="4" w:space="0" w:color="auto"/>
              <w:left w:val="single" w:sz="4" w:space="0" w:color="auto"/>
              <w:bottom w:val="single" w:sz="4" w:space="0" w:color="auto"/>
              <w:right w:val="single" w:sz="4" w:space="0" w:color="auto"/>
            </w:tcBorders>
          </w:tcPr>
          <w:p w14:paraId="40F04EA6" w14:textId="11021B9C" w:rsidR="000A5F0D" w:rsidRPr="00F7703D" w:rsidRDefault="006C67CA" w:rsidP="007137DD">
            <w:pPr>
              <w:rPr>
                <w:rFonts w:asciiTheme="minorHAnsi" w:hAnsiTheme="minorHAnsi"/>
                <w:sz w:val="22"/>
                <w:szCs w:val="22"/>
              </w:rPr>
            </w:pPr>
            <w:r>
              <w:rPr>
                <w:rFonts w:asciiTheme="minorHAnsi" w:hAnsiTheme="minorHAnsi"/>
                <w:sz w:val="22"/>
                <w:szCs w:val="22"/>
              </w:rPr>
              <w:t>n/a</w:t>
            </w:r>
          </w:p>
        </w:tc>
        <w:tc>
          <w:tcPr>
            <w:tcW w:w="1297" w:type="pct"/>
            <w:tcBorders>
              <w:top w:val="single" w:sz="4" w:space="0" w:color="auto"/>
              <w:left w:val="single" w:sz="4" w:space="0" w:color="auto"/>
              <w:bottom w:val="single" w:sz="4" w:space="0" w:color="auto"/>
              <w:right w:val="single" w:sz="4" w:space="0" w:color="auto"/>
            </w:tcBorders>
          </w:tcPr>
          <w:p w14:paraId="5E061C95" w14:textId="5A57ED96" w:rsidR="000A5F0D" w:rsidRPr="00F7703D" w:rsidRDefault="006C67CA" w:rsidP="007137DD">
            <w:pPr>
              <w:rPr>
                <w:rFonts w:asciiTheme="minorHAnsi" w:hAnsiTheme="minorHAnsi"/>
                <w:sz w:val="22"/>
                <w:szCs w:val="22"/>
              </w:rPr>
            </w:pPr>
            <w:r>
              <w:rPr>
                <w:rFonts w:asciiTheme="minorHAnsi" w:hAnsiTheme="minorHAnsi"/>
                <w:sz w:val="22"/>
                <w:szCs w:val="22"/>
              </w:rPr>
              <w:t>No interim analyses will be conducted</w:t>
            </w:r>
          </w:p>
        </w:tc>
      </w:tr>
      <w:tr w:rsidR="000A5F0D" w:rsidRPr="00F7703D" w14:paraId="1B150CAE" w14:textId="77777777" w:rsidTr="008D0742">
        <w:tc>
          <w:tcPr>
            <w:tcW w:w="762" w:type="pct"/>
            <w:tcBorders>
              <w:top w:val="single" w:sz="4" w:space="0" w:color="auto"/>
              <w:left w:val="single" w:sz="4" w:space="0" w:color="auto"/>
              <w:bottom w:val="single" w:sz="4" w:space="0" w:color="auto"/>
              <w:right w:val="single" w:sz="4" w:space="0" w:color="auto"/>
            </w:tcBorders>
          </w:tcPr>
          <w:p w14:paraId="68C634C6"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Harms</w:t>
            </w:r>
          </w:p>
        </w:tc>
        <w:tc>
          <w:tcPr>
            <w:tcW w:w="231" w:type="pct"/>
            <w:tcBorders>
              <w:top w:val="single" w:sz="4" w:space="0" w:color="auto"/>
              <w:left w:val="single" w:sz="4" w:space="0" w:color="auto"/>
              <w:bottom w:val="single" w:sz="4" w:space="0" w:color="auto"/>
              <w:right w:val="single" w:sz="4" w:space="0" w:color="auto"/>
            </w:tcBorders>
          </w:tcPr>
          <w:p w14:paraId="16E375FC" w14:textId="77777777" w:rsidR="000A5F0D" w:rsidRPr="00F7703D" w:rsidRDefault="000A5F0D" w:rsidP="007137DD">
            <w:pPr>
              <w:rPr>
                <w:rFonts w:asciiTheme="minorHAnsi" w:hAnsiTheme="minorHAnsi"/>
                <w:sz w:val="22"/>
                <w:szCs w:val="22"/>
              </w:rPr>
            </w:pPr>
            <w:hyperlink r:id="rId44" w:anchor="22">
              <w:r w:rsidRPr="00F7703D">
                <w:rPr>
                  <w:rStyle w:val="Hyperlink"/>
                  <w:rFonts w:asciiTheme="minorHAnsi" w:hAnsiTheme="minorHAnsi"/>
                  <w:sz w:val="22"/>
                  <w:szCs w:val="22"/>
                </w:rPr>
                <w:t>#22</w:t>
              </w:r>
            </w:hyperlink>
          </w:p>
        </w:tc>
        <w:tc>
          <w:tcPr>
            <w:tcW w:w="1433" w:type="pct"/>
            <w:tcBorders>
              <w:top w:val="single" w:sz="4" w:space="0" w:color="auto"/>
              <w:left w:val="single" w:sz="4" w:space="0" w:color="auto"/>
              <w:bottom w:val="single" w:sz="4" w:space="0" w:color="auto"/>
              <w:right w:val="single" w:sz="4" w:space="0" w:color="auto"/>
            </w:tcBorders>
          </w:tcPr>
          <w:p w14:paraId="2F320729"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1277" w:type="pct"/>
            <w:tcBorders>
              <w:top w:val="single" w:sz="4" w:space="0" w:color="auto"/>
              <w:left w:val="single" w:sz="4" w:space="0" w:color="auto"/>
              <w:bottom w:val="single" w:sz="4" w:space="0" w:color="auto"/>
              <w:right w:val="single" w:sz="4" w:space="0" w:color="auto"/>
            </w:tcBorders>
          </w:tcPr>
          <w:p w14:paraId="2D4975BB" w14:textId="5B0CB8FB" w:rsidR="000A5F0D" w:rsidRPr="00F7703D" w:rsidRDefault="000A5F0D" w:rsidP="007137DD">
            <w:pPr>
              <w:rPr>
                <w:rFonts w:asciiTheme="minorHAnsi" w:hAnsiTheme="minorHAnsi"/>
                <w:sz w:val="22"/>
                <w:szCs w:val="22"/>
              </w:rPr>
            </w:pPr>
            <w:r>
              <w:rPr>
                <w:rFonts w:asciiTheme="minorHAnsi" w:hAnsiTheme="minorHAnsi"/>
                <w:sz w:val="22"/>
                <w:szCs w:val="22"/>
              </w:rPr>
              <w:t xml:space="preserve">p. </w:t>
            </w:r>
            <w:r w:rsidR="006C67CA">
              <w:rPr>
                <w:rFonts w:asciiTheme="minorHAnsi" w:hAnsiTheme="minorHAnsi"/>
                <w:sz w:val="22"/>
                <w:szCs w:val="22"/>
              </w:rPr>
              <w:t>18</w:t>
            </w:r>
            <w:r>
              <w:rPr>
                <w:rFonts w:asciiTheme="minorHAnsi" w:hAnsiTheme="minorHAnsi"/>
                <w:sz w:val="22"/>
                <w:szCs w:val="22"/>
              </w:rPr>
              <w:t xml:space="preserve"> lines </w:t>
            </w:r>
            <w:r w:rsidR="006C67CA">
              <w:rPr>
                <w:rFonts w:asciiTheme="minorHAnsi" w:hAnsiTheme="minorHAnsi"/>
                <w:sz w:val="22"/>
                <w:szCs w:val="22"/>
              </w:rPr>
              <w:t>414-423</w:t>
            </w:r>
          </w:p>
        </w:tc>
        <w:tc>
          <w:tcPr>
            <w:tcW w:w="1297" w:type="pct"/>
            <w:tcBorders>
              <w:top w:val="single" w:sz="4" w:space="0" w:color="auto"/>
              <w:left w:val="single" w:sz="4" w:space="0" w:color="auto"/>
              <w:bottom w:val="single" w:sz="4" w:space="0" w:color="auto"/>
              <w:right w:val="single" w:sz="4" w:space="0" w:color="auto"/>
            </w:tcBorders>
          </w:tcPr>
          <w:p w14:paraId="7636457F" w14:textId="77777777" w:rsidR="000A5F0D" w:rsidRPr="00F7703D" w:rsidRDefault="000A5F0D" w:rsidP="007137DD">
            <w:pPr>
              <w:rPr>
                <w:rFonts w:asciiTheme="minorHAnsi" w:hAnsiTheme="minorHAnsi"/>
                <w:sz w:val="22"/>
                <w:szCs w:val="22"/>
              </w:rPr>
            </w:pPr>
          </w:p>
        </w:tc>
      </w:tr>
      <w:tr w:rsidR="000A5F0D" w:rsidRPr="00F7703D" w14:paraId="320F2737" w14:textId="77777777" w:rsidTr="008D0742">
        <w:tc>
          <w:tcPr>
            <w:tcW w:w="762" w:type="pct"/>
            <w:tcBorders>
              <w:top w:val="single" w:sz="4" w:space="0" w:color="auto"/>
              <w:left w:val="single" w:sz="4" w:space="0" w:color="auto"/>
              <w:bottom w:val="single" w:sz="4" w:space="0" w:color="auto"/>
              <w:right w:val="single" w:sz="4" w:space="0" w:color="auto"/>
            </w:tcBorders>
          </w:tcPr>
          <w:p w14:paraId="11942649"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Auditing</w:t>
            </w:r>
          </w:p>
        </w:tc>
        <w:tc>
          <w:tcPr>
            <w:tcW w:w="231" w:type="pct"/>
            <w:tcBorders>
              <w:top w:val="single" w:sz="4" w:space="0" w:color="auto"/>
              <w:left w:val="single" w:sz="4" w:space="0" w:color="auto"/>
              <w:bottom w:val="single" w:sz="4" w:space="0" w:color="auto"/>
              <w:right w:val="single" w:sz="4" w:space="0" w:color="auto"/>
            </w:tcBorders>
          </w:tcPr>
          <w:p w14:paraId="7B8D8566" w14:textId="77777777" w:rsidR="000A5F0D" w:rsidRPr="00F7703D" w:rsidRDefault="000A5F0D" w:rsidP="007137DD">
            <w:pPr>
              <w:rPr>
                <w:rFonts w:asciiTheme="minorHAnsi" w:hAnsiTheme="minorHAnsi"/>
                <w:sz w:val="22"/>
                <w:szCs w:val="22"/>
              </w:rPr>
            </w:pPr>
            <w:hyperlink r:id="rId45" w:anchor="23">
              <w:r w:rsidRPr="00F7703D">
                <w:rPr>
                  <w:rStyle w:val="Hyperlink"/>
                  <w:rFonts w:asciiTheme="minorHAnsi" w:hAnsiTheme="minorHAnsi"/>
                  <w:sz w:val="22"/>
                  <w:szCs w:val="22"/>
                </w:rPr>
                <w:t>#23</w:t>
              </w:r>
            </w:hyperlink>
          </w:p>
        </w:tc>
        <w:tc>
          <w:tcPr>
            <w:tcW w:w="1433" w:type="pct"/>
            <w:tcBorders>
              <w:top w:val="single" w:sz="4" w:space="0" w:color="auto"/>
              <w:left w:val="single" w:sz="4" w:space="0" w:color="auto"/>
              <w:bottom w:val="single" w:sz="4" w:space="0" w:color="auto"/>
              <w:right w:val="single" w:sz="4" w:space="0" w:color="auto"/>
            </w:tcBorders>
          </w:tcPr>
          <w:p w14:paraId="7F4393CF"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Frequency and procedures for auditing trial conduct, if any, and whether the process will be independent from investigators and the sponsor</w:t>
            </w:r>
          </w:p>
        </w:tc>
        <w:tc>
          <w:tcPr>
            <w:tcW w:w="1277" w:type="pct"/>
            <w:tcBorders>
              <w:top w:val="single" w:sz="4" w:space="0" w:color="auto"/>
              <w:left w:val="single" w:sz="4" w:space="0" w:color="auto"/>
              <w:bottom w:val="single" w:sz="4" w:space="0" w:color="auto"/>
              <w:right w:val="single" w:sz="4" w:space="0" w:color="auto"/>
            </w:tcBorders>
          </w:tcPr>
          <w:p w14:paraId="5E8A72D8" w14:textId="0DDFCE51" w:rsidR="000A5F0D" w:rsidRPr="00F7703D" w:rsidRDefault="000A5F0D" w:rsidP="007137DD">
            <w:pPr>
              <w:rPr>
                <w:rFonts w:asciiTheme="minorHAnsi" w:hAnsiTheme="minorHAnsi"/>
                <w:sz w:val="22"/>
                <w:szCs w:val="22"/>
              </w:rPr>
            </w:pPr>
            <w:r>
              <w:rPr>
                <w:rFonts w:asciiTheme="minorHAnsi" w:hAnsiTheme="minorHAnsi"/>
                <w:sz w:val="22"/>
                <w:szCs w:val="22"/>
              </w:rPr>
              <w:t xml:space="preserve">p. </w:t>
            </w:r>
            <w:r w:rsidR="006C67CA">
              <w:rPr>
                <w:rFonts w:asciiTheme="minorHAnsi" w:hAnsiTheme="minorHAnsi"/>
                <w:sz w:val="22"/>
                <w:szCs w:val="22"/>
              </w:rPr>
              <w:t>18</w:t>
            </w:r>
            <w:r>
              <w:rPr>
                <w:rFonts w:asciiTheme="minorHAnsi" w:hAnsiTheme="minorHAnsi"/>
                <w:sz w:val="22"/>
                <w:szCs w:val="22"/>
              </w:rPr>
              <w:t xml:space="preserve"> </w:t>
            </w:r>
            <w:r w:rsidR="00193851">
              <w:rPr>
                <w:rFonts w:asciiTheme="minorHAnsi" w:hAnsiTheme="minorHAnsi"/>
                <w:sz w:val="22"/>
                <w:szCs w:val="22"/>
              </w:rPr>
              <w:t xml:space="preserve">lines </w:t>
            </w:r>
            <w:r w:rsidR="006C67CA">
              <w:rPr>
                <w:rFonts w:asciiTheme="minorHAnsi" w:hAnsiTheme="minorHAnsi"/>
                <w:sz w:val="22"/>
                <w:szCs w:val="22"/>
              </w:rPr>
              <w:t>408-413</w:t>
            </w:r>
          </w:p>
        </w:tc>
        <w:tc>
          <w:tcPr>
            <w:tcW w:w="1297" w:type="pct"/>
            <w:tcBorders>
              <w:top w:val="single" w:sz="4" w:space="0" w:color="auto"/>
              <w:left w:val="single" w:sz="4" w:space="0" w:color="auto"/>
              <w:bottom w:val="single" w:sz="4" w:space="0" w:color="auto"/>
              <w:right w:val="single" w:sz="4" w:space="0" w:color="auto"/>
            </w:tcBorders>
          </w:tcPr>
          <w:p w14:paraId="0064B20C" w14:textId="77777777" w:rsidR="000A5F0D" w:rsidRPr="00F7703D" w:rsidRDefault="000A5F0D" w:rsidP="007137DD">
            <w:pPr>
              <w:rPr>
                <w:rFonts w:asciiTheme="minorHAnsi" w:hAnsiTheme="minorHAnsi"/>
                <w:sz w:val="22"/>
                <w:szCs w:val="22"/>
              </w:rPr>
            </w:pPr>
          </w:p>
        </w:tc>
      </w:tr>
      <w:tr w:rsidR="000A5F0D" w:rsidRPr="00F7703D" w14:paraId="26A8F81D" w14:textId="77777777" w:rsidTr="007137DD">
        <w:tc>
          <w:tcPr>
            <w:tcW w:w="5000" w:type="pct"/>
            <w:gridSpan w:val="5"/>
            <w:tcBorders>
              <w:top w:val="single" w:sz="4" w:space="0" w:color="auto"/>
              <w:left w:val="single" w:sz="4" w:space="0" w:color="auto"/>
              <w:bottom w:val="single" w:sz="4" w:space="0" w:color="auto"/>
              <w:right w:val="single" w:sz="4" w:space="0" w:color="auto"/>
            </w:tcBorders>
          </w:tcPr>
          <w:p w14:paraId="0A602CF2" w14:textId="77777777" w:rsidR="000A5F0D" w:rsidRPr="00F7703D" w:rsidRDefault="000A5F0D" w:rsidP="007137DD">
            <w:pPr>
              <w:rPr>
                <w:rFonts w:asciiTheme="minorHAnsi" w:hAnsiTheme="minorHAnsi"/>
                <w:sz w:val="22"/>
                <w:szCs w:val="22"/>
              </w:rPr>
            </w:pPr>
            <w:r w:rsidRPr="00F7703D">
              <w:rPr>
                <w:rFonts w:asciiTheme="minorHAnsi" w:hAnsiTheme="minorHAnsi"/>
                <w:b/>
                <w:sz w:val="22"/>
                <w:szCs w:val="22"/>
              </w:rPr>
              <w:t>Ethics and dissemination</w:t>
            </w:r>
          </w:p>
        </w:tc>
      </w:tr>
      <w:tr w:rsidR="000A5F0D" w:rsidRPr="00F7703D" w14:paraId="57C38EC3" w14:textId="77777777" w:rsidTr="008D0742">
        <w:tc>
          <w:tcPr>
            <w:tcW w:w="762" w:type="pct"/>
            <w:tcBorders>
              <w:top w:val="single" w:sz="4" w:space="0" w:color="auto"/>
              <w:left w:val="single" w:sz="4" w:space="0" w:color="auto"/>
              <w:bottom w:val="single" w:sz="4" w:space="0" w:color="auto"/>
              <w:right w:val="single" w:sz="4" w:space="0" w:color="auto"/>
            </w:tcBorders>
          </w:tcPr>
          <w:p w14:paraId="3B432CDA"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lastRenderedPageBreak/>
              <w:t>Research ethics approval</w:t>
            </w:r>
          </w:p>
        </w:tc>
        <w:tc>
          <w:tcPr>
            <w:tcW w:w="231" w:type="pct"/>
            <w:tcBorders>
              <w:top w:val="single" w:sz="4" w:space="0" w:color="auto"/>
              <w:left w:val="single" w:sz="4" w:space="0" w:color="auto"/>
              <w:bottom w:val="single" w:sz="4" w:space="0" w:color="auto"/>
              <w:right w:val="single" w:sz="4" w:space="0" w:color="auto"/>
            </w:tcBorders>
          </w:tcPr>
          <w:p w14:paraId="1B1C8981" w14:textId="77777777" w:rsidR="000A5F0D" w:rsidRPr="00F7703D" w:rsidRDefault="000A5F0D" w:rsidP="007137DD">
            <w:pPr>
              <w:rPr>
                <w:rFonts w:asciiTheme="minorHAnsi" w:hAnsiTheme="minorHAnsi"/>
                <w:sz w:val="22"/>
                <w:szCs w:val="22"/>
              </w:rPr>
            </w:pPr>
            <w:hyperlink r:id="rId46" w:anchor="24">
              <w:r w:rsidRPr="00F7703D">
                <w:rPr>
                  <w:rStyle w:val="Hyperlink"/>
                  <w:rFonts w:asciiTheme="minorHAnsi" w:hAnsiTheme="minorHAnsi"/>
                  <w:sz w:val="22"/>
                  <w:szCs w:val="22"/>
                </w:rPr>
                <w:t>#24</w:t>
              </w:r>
            </w:hyperlink>
          </w:p>
        </w:tc>
        <w:tc>
          <w:tcPr>
            <w:tcW w:w="1433" w:type="pct"/>
            <w:tcBorders>
              <w:top w:val="single" w:sz="4" w:space="0" w:color="auto"/>
              <w:left w:val="single" w:sz="4" w:space="0" w:color="auto"/>
              <w:bottom w:val="single" w:sz="4" w:space="0" w:color="auto"/>
              <w:right w:val="single" w:sz="4" w:space="0" w:color="auto"/>
            </w:tcBorders>
          </w:tcPr>
          <w:p w14:paraId="30D3D954"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Plans for seeking research ethics committee / institutional review board (REC / IRB) approval</w:t>
            </w:r>
          </w:p>
        </w:tc>
        <w:tc>
          <w:tcPr>
            <w:tcW w:w="1277" w:type="pct"/>
            <w:tcBorders>
              <w:top w:val="single" w:sz="4" w:space="0" w:color="auto"/>
              <w:left w:val="single" w:sz="4" w:space="0" w:color="auto"/>
              <w:bottom w:val="single" w:sz="4" w:space="0" w:color="auto"/>
              <w:right w:val="single" w:sz="4" w:space="0" w:color="auto"/>
            </w:tcBorders>
          </w:tcPr>
          <w:p w14:paraId="5DA52FB0" w14:textId="5D81CDC9" w:rsidR="000A5F0D" w:rsidRPr="00F7703D" w:rsidRDefault="000A5F0D" w:rsidP="006C67CA">
            <w:pPr>
              <w:rPr>
                <w:rFonts w:asciiTheme="minorHAnsi" w:hAnsiTheme="minorHAnsi"/>
                <w:sz w:val="22"/>
                <w:szCs w:val="22"/>
              </w:rPr>
            </w:pPr>
            <w:r>
              <w:rPr>
                <w:rFonts w:asciiTheme="minorHAnsi" w:hAnsiTheme="minorHAnsi"/>
                <w:sz w:val="22"/>
                <w:szCs w:val="22"/>
              </w:rPr>
              <w:t>p.</w:t>
            </w:r>
            <w:r w:rsidR="006C67CA">
              <w:rPr>
                <w:rFonts w:asciiTheme="minorHAnsi" w:hAnsiTheme="minorHAnsi"/>
                <w:sz w:val="22"/>
                <w:szCs w:val="22"/>
              </w:rPr>
              <w:t>19 lines 426-428</w:t>
            </w:r>
          </w:p>
        </w:tc>
        <w:tc>
          <w:tcPr>
            <w:tcW w:w="1297" w:type="pct"/>
            <w:tcBorders>
              <w:top w:val="single" w:sz="4" w:space="0" w:color="auto"/>
              <w:left w:val="single" w:sz="4" w:space="0" w:color="auto"/>
              <w:bottom w:val="single" w:sz="4" w:space="0" w:color="auto"/>
              <w:right w:val="single" w:sz="4" w:space="0" w:color="auto"/>
            </w:tcBorders>
          </w:tcPr>
          <w:p w14:paraId="252356BE" w14:textId="77777777" w:rsidR="000A5F0D" w:rsidRPr="00F7703D" w:rsidRDefault="000A5F0D" w:rsidP="007137DD">
            <w:pPr>
              <w:rPr>
                <w:rFonts w:asciiTheme="minorHAnsi" w:hAnsiTheme="minorHAnsi"/>
                <w:sz w:val="22"/>
                <w:szCs w:val="22"/>
              </w:rPr>
            </w:pPr>
          </w:p>
        </w:tc>
      </w:tr>
      <w:tr w:rsidR="000A5F0D" w:rsidRPr="00F7703D" w14:paraId="0C2BB9A8" w14:textId="77777777" w:rsidTr="008D0742">
        <w:tc>
          <w:tcPr>
            <w:tcW w:w="762" w:type="pct"/>
            <w:tcBorders>
              <w:top w:val="single" w:sz="4" w:space="0" w:color="auto"/>
              <w:left w:val="single" w:sz="4" w:space="0" w:color="auto"/>
              <w:bottom w:val="single" w:sz="4" w:space="0" w:color="auto"/>
              <w:right w:val="single" w:sz="4" w:space="0" w:color="auto"/>
            </w:tcBorders>
          </w:tcPr>
          <w:p w14:paraId="0448C395"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Protocol amendments</w:t>
            </w:r>
          </w:p>
        </w:tc>
        <w:tc>
          <w:tcPr>
            <w:tcW w:w="231" w:type="pct"/>
            <w:tcBorders>
              <w:top w:val="single" w:sz="4" w:space="0" w:color="auto"/>
              <w:left w:val="single" w:sz="4" w:space="0" w:color="auto"/>
              <w:bottom w:val="single" w:sz="4" w:space="0" w:color="auto"/>
              <w:right w:val="single" w:sz="4" w:space="0" w:color="auto"/>
            </w:tcBorders>
          </w:tcPr>
          <w:p w14:paraId="7683DE74" w14:textId="77777777" w:rsidR="000A5F0D" w:rsidRPr="00F7703D" w:rsidRDefault="000A5F0D" w:rsidP="007137DD">
            <w:pPr>
              <w:rPr>
                <w:rFonts w:asciiTheme="minorHAnsi" w:hAnsiTheme="minorHAnsi"/>
                <w:sz w:val="22"/>
                <w:szCs w:val="22"/>
              </w:rPr>
            </w:pPr>
            <w:hyperlink r:id="rId47" w:anchor="25">
              <w:r w:rsidRPr="00F7703D">
                <w:rPr>
                  <w:rStyle w:val="Hyperlink"/>
                  <w:rFonts w:asciiTheme="minorHAnsi" w:hAnsiTheme="minorHAnsi"/>
                  <w:sz w:val="22"/>
                  <w:szCs w:val="22"/>
                </w:rPr>
                <w:t>#25</w:t>
              </w:r>
            </w:hyperlink>
          </w:p>
        </w:tc>
        <w:tc>
          <w:tcPr>
            <w:tcW w:w="1433" w:type="pct"/>
            <w:tcBorders>
              <w:top w:val="single" w:sz="4" w:space="0" w:color="auto"/>
              <w:left w:val="single" w:sz="4" w:space="0" w:color="auto"/>
              <w:bottom w:val="single" w:sz="4" w:space="0" w:color="auto"/>
              <w:right w:val="single" w:sz="4" w:space="0" w:color="auto"/>
            </w:tcBorders>
          </w:tcPr>
          <w:p w14:paraId="3BF9F23D"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Plans for communicating important protocol modifications (</w:t>
            </w:r>
            <w:proofErr w:type="spellStart"/>
            <w:r w:rsidRPr="00F7703D">
              <w:rPr>
                <w:rFonts w:asciiTheme="minorHAnsi" w:hAnsiTheme="minorHAnsi"/>
                <w:sz w:val="22"/>
                <w:szCs w:val="22"/>
              </w:rPr>
              <w:t>eg</w:t>
            </w:r>
            <w:proofErr w:type="spellEnd"/>
            <w:r w:rsidRPr="00F7703D">
              <w:rPr>
                <w:rFonts w:asciiTheme="minorHAnsi" w:hAnsiTheme="minorHAnsi"/>
                <w:sz w:val="22"/>
                <w:szCs w:val="22"/>
              </w:rPr>
              <w:t>, changes to eligibility criteria, outcomes, analyses) to relevant parties (</w:t>
            </w:r>
            <w:proofErr w:type="spellStart"/>
            <w:r w:rsidRPr="00F7703D">
              <w:rPr>
                <w:rFonts w:asciiTheme="minorHAnsi" w:hAnsiTheme="minorHAnsi"/>
                <w:sz w:val="22"/>
                <w:szCs w:val="22"/>
              </w:rPr>
              <w:t>eg</w:t>
            </w:r>
            <w:proofErr w:type="spellEnd"/>
            <w:r w:rsidRPr="00F7703D">
              <w:rPr>
                <w:rFonts w:asciiTheme="minorHAnsi" w:hAnsiTheme="minorHAnsi"/>
                <w:sz w:val="22"/>
                <w:szCs w:val="22"/>
              </w:rPr>
              <w:t>, investigators, REC / IRBs, trial participants, trial registries, journals, regulators)</w:t>
            </w:r>
          </w:p>
        </w:tc>
        <w:tc>
          <w:tcPr>
            <w:tcW w:w="1277" w:type="pct"/>
            <w:tcBorders>
              <w:top w:val="single" w:sz="4" w:space="0" w:color="auto"/>
              <w:left w:val="single" w:sz="4" w:space="0" w:color="auto"/>
              <w:bottom w:val="single" w:sz="4" w:space="0" w:color="auto"/>
              <w:right w:val="single" w:sz="4" w:space="0" w:color="auto"/>
            </w:tcBorders>
          </w:tcPr>
          <w:p w14:paraId="7ECEEFCA" w14:textId="0B1F3E65" w:rsidR="000A5F0D" w:rsidRPr="00F7703D" w:rsidRDefault="000A5F0D" w:rsidP="007137DD">
            <w:pPr>
              <w:rPr>
                <w:rFonts w:asciiTheme="minorHAnsi" w:hAnsiTheme="minorHAnsi"/>
                <w:sz w:val="22"/>
                <w:szCs w:val="22"/>
              </w:rPr>
            </w:pPr>
            <w:r>
              <w:rPr>
                <w:rFonts w:asciiTheme="minorHAnsi" w:hAnsiTheme="minorHAnsi"/>
                <w:sz w:val="22"/>
                <w:szCs w:val="22"/>
              </w:rPr>
              <w:t>p.</w:t>
            </w:r>
            <w:r w:rsidR="006C67CA">
              <w:rPr>
                <w:rFonts w:asciiTheme="minorHAnsi" w:hAnsiTheme="minorHAnsi"/>
                <w:sz w:val="22"/>
                <w:szCs w:val="22"/>
              </w:rPr>
              <w:t>19</w:t>
            </w:r>
            <w:r>
              <w:rPr>
                <w:rFonts w:asciiTheme="minorHAnsi" w:hAnsiTheme="minorHAnsi"/>
                <w:sz w:val="22"/>
                <w:szCs w:val="22"/>
              </w:rPr>
              <w:t xml:space="preserve"> lines </w:t>
            </w:r>
            <w:r w:rsidR="006C67CA">
              <w:rPr>
                <w:rFonts w:asciiTheme="minorHAnsi" w:hAnsiTheme="minorHAnsi"/>
                <w:sz w:val="22"/>
                <w:szCs w:val="22"/>
              </w:rPr>
              <w:t>428-232</w:t>
            </w:r>
          </w:p>
        </w:tc>
        <w:tc>
          <w:tcPr>
            <w:tcW w:w="1297" w:type="pct"/>
            <w:tcBorders>
              <w:top w:val="single" w:sz="4" w:space="0" w:color="auto"/>
              <w:left w:val="single" w:sz="4" w:space="0" w:color="auto"/>
              <w:bottom w:val="single" w:sz="4" w:space="0" w:color="auto"/>
              <w:right w:val="single" w:sz="4" w:space="0" w:color="auto"/>
            </w:tcBorders>
          </w:tcPr>
          <w:p w14:paraId="63D20C38" w14:textId="77777777" w:rsidR="000A5F0D" w:rsidRPr="00F7703D" w:rsidRDefault="000A5F0D" w:rsidP="007137DD">
            <w:pPr>
              <w:rPr>
                <w:rFonts w:asciiTheme="minorHAnsi" w:hAnsiTheme="minorHAnsi"/>
                <w:sz w:val="22"/>
                <w:szCs w:val="22"/>
              </w:rPr>
            </w:pPr>
          </w:p>
        </w:tc>
      </w:tr>
      <w:tr w:rsidR="000A5F0D" w:rsidRPr="00F7703D" w14:paraId="11D4FD4D" w14:textId="77777777" w:rsidTr="008D0742">
        <w:tc>
          <w:tcPr>
            <w:tcW w:w="762" w:type="pct"/>
            <w:tcBorders>
              <w:top w:val="single" w:sz="4" w:space="0" w:color="auto"/>
              <w:left w:val="single" w:sz="4" w:space="0" w:color="auto"/>
              <w:bottom w:val="single" w:sz="4" w:space="0" w:color="auto"/>
              <w:right w:val="single" w:sz="4" w:space="0" w:color="auto"/>
            </w:tcBorders>
          </w:tcPr>
          <w:p w14:paraId="047E186F"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Consent or assent</w:t>
            </w:r>
          </w:p>
        </w:tc>
        <w:tc>
          <w:tcPr>
            <w:tcW w:w="231" w:type="pct"/>
            <w:tcBorders>
              <w:top w:val="single" w:sz="4" w:space="0" w:color="auto"/>
              <w:left w:val="single" w:sz="4" w:space="0" w:color="auto"/>
              <w:bottom w:val="single" w:sz="4" w:space="0" w:color="auto"/>
              <w:right w:val="single" w:sz="4" w:space="0" w:color="auto"/>
            </w:tcBorders>
          </w:tcPr>
          <w:p w14:paraId="747C08DA" w14:textId="77777777" w:rsidR="000A5F0D" w:rsidRPr="00F7703D" w:rsidRDefault="000A5F0D" w:rsidP="007137DD">
            <w:pPr>
              <w:rPr>
                <w:rFonts w:asciiTheme="minorHAnsi" w:hAnsiTheme="minorHAnsi"/>
                <w:sz w:val="22"/>
                <w:szCs w:val="22"/>
              </w:rPr>
            </w:pPr>
            <w:hyperlink r:id="rId48" w:anchor="26a">
              <w:r w:rsidRPr="00F7703D">
                <w:rPr>
                  <w:rStyle w:val="Hyperlink"/>
                  <w:rFonts w:asciiTheme="minorHAnsi" w:hAnsiTheme="minorHAnsi"/>
                  <w:sz w:val="22"/>
                  <w:szCs w:val="22"/>
                </w:rPr>
                <w:t>#26a</w:t>
              </w:r>
            </w:hyperlink>
          </w:p>
        </w:tc>
        <w:tc>
          <w:tcPr>
            <w:tcW w:w="1433" w:type="pct"/>
            <w:tcBorders>
              <w:top w:val="single" w:sz="4" w:space="0" w:color="auto"/>
              <w:left w:val="single" w:sz="4" w:space="0" w:color="auto"/>
              <w:bottom w:val="single" w:sz="4" w:space="0" w:color="auto"/>
              <w:right w:val="single" w:sz="4" w:space="0" w:color="auto"/>
            </w:tcBorders>
          </w:tcPr>
          <w:p w14:paraId="556C8BAE"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 xml:space="preserve">Who will obtain informed consent or assent from potential trial participants or </w:t>
            </w:r>
            <w:proofErr w:type="spellStart"/>
            <w:r w:rsidRPr="00F7703D">
              <w:rPr>
                <w:rFonts w:asciiTheme="minorHAnsi" w:hAnsiTheme="minorHAnsi"/>
                <w:sz w:val="22"/>
                <w:szCs w:val="22"/>
              </w:rPr>
              <w:t>authorised</w:t>
            </w:r>
            <w:proofErr w:type="spellEnd"/>
            <w:r w:rsidRPr="00F7703D">
              <w:rPr>
                <w:rFonts w:asciiTheme="minorHAnsi" w:hAnsiTheme="minorHAnsi"/>
                <w:sz w:val="22"/>
                <w:szCs w:val="22"/>
              </w:rPr>
              <w:t xml:space="preserve"> surrogates, and how (see Item 32)</w:t>
            </w:r>
          </w:p>
        </w:tc>
        <w:tc>
          <w:tcPr>
            <w:tcW w:w="1277" w:type="pct"/>
            <w:tcBorders>
              <w:top w:val="single" w:sz="4" w:space="0" w:color="auto"/>
              <w:left w:val="single" w:sz="4" w:space="0" w:color="auto"/>
              <w:bottom w:val="single" w:sz="4" w:space="0" w:color="auto"/>
              <w:right w:val="single" w:sz="4" w:space="0" w:color="auto"/>
            </w:tcBorders>
          </w:tcPr>
          <w:p w14:paraId="5504BC25" w14:textId="55E3655F" w:rsidR="006C67CA" w:rsidRDefault="006C67CA" w:rsidP="006C67CA">
            <w:pPr>
              <w:rPr>
                <w:rFonts w:asciiTheme="minorHAnsi" w:hAnsiTheme="minorHAnsi"/>
                <w:sz w:val="22"/>
                <w:szCs w:val="22"/>
              </w:rPr>
            </w:pPr>
            <w:r>
              <w:rPr>
                <w:rFonts w:asciiTheme="minorHAnsi" w:hAnsiTheme="minorHAnsi"/>
                <w:sz w:val="22"/>
                <w:szCs w:val="22"/>
              </w:rPr>
              <w:t>p. 14 line 315-321</w:t>
            </w:r>
          </w:p>
          <w:p w14:paraId="125007F8" w14:textId="421DBD9F" w:rsidR="000A5F0D" w:rsidRPr="00F7703D" w:rsidRDefault="006C67CA" w:rsidP="00B6665D">
            <w:pPr>
              <w:rPr>
                <w:rFonts w:asciiTheme="minorHAnsi" w:hAnsiTheme="minorHAnsi"/>
                <w:sz w:val="22"/>
                <w:szCs w:val="22"/>
              </w:rPr>
            </w:pPr>
            <w:r>
              <w:rPr>
                <w:rFonts w:asciiTheme="minorHAnsi" w:hAnsiTheme="minorHAnsi"/>
                <w:sz w:val="22"/>
                <w:szCs w:val="22"/>
              </w:rPr>
              <w:t>p. 28 line 635-636</w:t>
            </w:r>
          </w:p>
        </w:tc>
        <w:tc>
          <w:tcPr>
            <w:tcW w:w="1297" w:type="pct"/>
            <w:tcBorders>
              <w:top w:val="single" w:sz="4" w:space="0" w:color="auto"/>
              <w:left w:val="single" w:sz="4" w:space="0" w:color="auto"/>
              <w:bottom w:val="single" w:sz="4" w:space="0" w:color="auto"/>
              <w:right w:val="single" w:sz="4" w:space="0" w:color="auto"/>
            </w:tcBorders>
          </w:tcPr>
          <w:p w14:paraId="234E6713" w14:textId="77777777" w:rsidR="000A5F0D" w:rsidRPr="00F7703D" w:rsidRDefault="000A5F0D" w:rsidP="007137DD">
            <w:pPr>
              <w:rPr>
                <w:rFonts w:asciiTheme="minorHAnsi" w:hAnsiTheme="minorHAnsi"/>
                <w:sz w:val="22"/>
                <w:szCs w:val="22"/>
              </w:rPr>
            </w:pPr>
          </w:p>
        </w:tc>
      </w:tr>
      <w:tr w:rsidR="000A5F0D" w:rsidRPr="00F7703D" w14:paraId="3F6A4CEC" w14:textId="77777777" w:rsidTr="008D0742">
        <w:tc>
          <w:tcPr>
            <w:tcW w:w="762" w:type="pct"/>
            <w:tcBorders>
              <w:top w:val="single" w:sz="4" w:space="0" w:color="auto"/>
              <w:left w:val="single" w:sz="4" w:space="0" w:color="auto"/>
              <w:bottom w:val="single" w:sz="4" w:space="0" w:color="auto"/>
              <w:right w:val="single" w:sz="4" w:space="0" w:color="auto"/>
            </w:tcBorders>
          </w:tcPr>
          <w:p w14:paraId="33062BB2"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Consent or assent: ancillary studies</w:t>
            </w:r>
          </w:p>
        </w:tc>
        <w:tc>
          <w:tcPr>
            <w:tcW w:w="231" w:type="pct"/>
            <w:tcBorders>
              <w:top w:val="single" w:sz="4" w:space="0" w:color="auto"/>
              <w:left w:val="single" w:sz="4" w:space="0" w:color="auto"/>
              <w:bottom w:val="single" w:sz="4" w:space="0" w:color="auto"/>
              <w:right w:val="single" w:sz="4" w:space="0" w:color="auto"/>
            </w:tcBorders>
          </w:tcPr>
          <w:p w14:paraId="0EC71266" w14:textId="77777777" w:rsidR="000A5F0D" w:rsidRPr="00F7703D" w:rsidRDefault="000A5F0D" w:rsidP="007137DD">
            <w:pPr>
              <w:rPr>
                <w:rFonts w:asciiTheme="minorHAnsi" w:hAnsiTheme="minorHAnsi"/>
                <w:sz w:val="22"/>
                <w:szCs w:val="22"/>
              </w:rPr>
            </w:pPr>
            <w:hyperlink r:id="rId49" w:anchor="26b">
              <w:r w:rsidRPr="00F7703D">
                <w:rPr>
                  <w:rStyle w:val="Hyperlink"/>
                  <w:rFonts w:asciiTheme="minorHAnsi" w:hAnsiTheme="minorHAnsi"/>
                  <w:sz w:val="22"/>
                  <w:szCs w:val="22"/>
                </w:rPr>
                <w:t>#26b</w:t>
              </w:r>
            </w:hyperlink>
          </w:p>
        </w:tc>
        <w:tc>
          <w:tcPr>
            <w:tcW w:w="1433" w:type="pct"/>
            <w:tcBorders>
              <w:top w:val="single" w:sz="4" w:space="0" w:color="auto"/>
              <w:left w:val="single" w:sz="4" w:space="0" w:color="auto"/>
              <w:bottom w:val="single" w:sz="4" w:space="0" w:color="auto"/>
              <w:right w:val="single" w:sz="4" w:space="0" w:color="auto"/>
            </w:tcBorders>
          </w:tcPr>
          <w:p w14:paraId="06199884"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Additional consent provisions for collection and use of participant data and biological specimens in ancillary studies, if applicable</w:t>
            </w:r>
          </w:p>
        </w:tc>
        <w:tc>
          <w:tcPr>
            <w:tcW w:w="1277" w:type="pct"/>
            <w:tcBorders>
              <w:top w:val="single" w:sz="4" w:space="0" w:color="auto"/>
              <w:left w:val="single" w:sz="4" w:space="0" w:color="auto"/>
              <w:bottom w:val="single" w:sz="4" w:space="0" w:color="auto"/>
              <w:right w:val="single" w:sz="4" w:space="0" w:color="auto"/>
            </w:tcBorders>
          </w:tcPr>
          <w:p w14:paraId="1EFCC20B" w14:textId="77777777" w:rsidR="000A5F0D" w:rsidRPr="00F7703D" w:rsidRDefault="000A5F0D" w:rsidP="007137DD">
            <w:pPr>
              <w:rPr>
                <w:rFonts w:asciiTheme="minorHAnsi" w:hAnsiTheme="minorHAnsi"/>
                <w:sz w:val="22"/>
                <w:szCs w:val="22"/>
              </w:rPr>
            </w:pPr>
            <w:r>
              <w:rPr>
                <w:rFonts w:asciiTheme="minorHAnsi" w:hAnsiTheme="minorHAnsi"/>
                <w:sz w:val="22"/>
                <w:szCs w:val="22"/>
              </w:rPr>
              <w:t>n/a</w:t>
            </w:r>
          </w:p>
        </w:tc>
        <w:tc>
          <w:tcPr>
            <w:tcW w:w="1297" w:type="pct"/>
            <w:tcBorders>
              <w:top w:val="single" w:sz="4" w:space="0" w:color="auto"/>
              <w:left w:val="single" w:sz="4" w:space="0" w:color="auto"/>
              <w:bottom w:val="single" w:sz="4" w:space="0" w:color="auto"/>
              <w:right w:val="single" w:sz="4" w:space="0" w:color="auto"/>
            </w:tcBorders>
          </w:tcPr>
          <w:p w14:paraId="61ACDB6A" w14:textId="73D74E38" w:rsidR="000A5F0D" w:rsidRPr="00F7703D" w:rsidRDefault="000A5F0D" w:rsidP="007137DD">
            <w:pPr>
              <w:rPr>
                <w:rFonts w:asciiTheme="minorHAnsi" w:hAnsiTheme="minorHAnsi"/>
                <w:sz w:val="22"/>
                <w:szCs w:val="22"/>
              </w:rPr>
            </w:pPr>
          </w:p>
        </w:tc>
      </w:tr>
      <w:tr w:rsidR="000A5F0D" w:rsidRPr="00F7703D" w14:paraId="6AF61795" w14:textId="77777777" w:rsidTr="008D0742">
        <w:tc>
          <w:tcPr>
            <w:tcW w:w="762" w:type="pct"/>
            <w:tcBorders>
              <w:top w:val="single" w:sz="4" w:space="0" w:color="auto"/>
              <w:left w:val="single" w:sz="4" w:space="0" w:color="auto"/>
              <w:bottom w:val="single" w:sz="4" w:space="0" w:color="auto"/>
              <w:right w:val="single" w:sz="4" w:space="0" w:color="auto"/>
            </w:tcBorders>
          </w:tcPr>
          <w:p w14:paraId="6C15C449"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Confidentiality</w:t>
            </w:r>
          </w:p>
        </w:tc>
        <w:tc>
          <w:tcPr>
            <w:tcW w:w="231" w:type="pct"/>
            <w:tcBorders>
              <w:top w:val="single" w:sz="4" w:space="0" w:color="auto"/>
              <w:left w:val="single" w:sz="4" w:space="0" w:color="auto"/>
              <w:bottom w:val="single" w:sz="4" w:space="0" w:color="auto"/>
              <w:right w:val="single" w:sz="4" w:space="0" w:color="auto"/>
            </w:tcBorders>
          </w:tcPr>
          <w:p w14:paraId="1A181A76" w14:textId="77777777" w:rsidR="000A5F0D" w:rsidRPr="00F7703D" w:rsidRDefault="000A5F0D" w:rsidP="007137DD">
            <w:pPr>
              <w:rPr>
                <w:rFonts w:asciiTheme="minorHAnsi" w:hAnsiTheme="minorHAnsi"/>
                <w:sz w:val="22"/>
                <w:szCs w:val="22"/>
              </w:rPr>
            </w:pPr>
            <w:hyperlink r:id="rId50" w:anchor="27">
              <w:r w:rsidRPr="00F7703D">
                <w:rPr>
                  <w:rStyle w:val="Hyperlink"/>
                  <w:rFonts w:asciiTheme="minorHAnsi" w:hAnsiTheme="minorHAnsi"/>
                  <w:sz w:val="22"/>
                  <w:szCs w:val="22"/>
                </w:rPr>
                <w:t>#27</w:t>
              </w:r>
            </w:hyperlink>
          </w:p>
        </w:tc>
        <w:tc>
          <w:tcPr>
            <w:tcW w:w="1433" w:type="pct"/>
            <w:tcBorders>
              <w:top w:val="single" w:sz="4" w:space="0" w:color="auto"/>
              <w:left w:val="single" w:sz="4" w:space="0" w:color="auto"/>
              <w:bottom w:val="single" w:sz="4" w:space="0" w:color="auto"/>
              <w:right w:val="single" w:sz="4" w:space="0" w:color="auto"/>
            </w:tcBorders>
          </w:tcPr>
          <w:p w14:paraId="29BBD0C0" w14:textId="77777777" w:rsidR="000A5F0D" w:rsidRPr="00F7703D" w:rsidRDefault="000A5F0D" w:rsidP="007137DD">
            <w:pPr>
              <w:rPr>
                <w:rFonts w:asciiTheme="minorHAnsi" w:hAnsiTheme="minorHAnsi"/>
                <w:sz w:val="22"/>
                <w:szCs w:val="22"/>
              </w:rPr>
            </w:pPr>
            <w:proofErr w:type="gramStart"/>
            <w:r w:rsidRPr="00F7703D">
              <w:rPr>
                <w:rFonts w:asciiTheme="minorHAnsi" w:hAnsiTheme="minorHAnsi"/>
                <w:sz w:val="22"/>
                <w:szCs w:val="22"/>
              </w:rPr>
              <w:t>How</w:t>
            </w:r>
            <w:proofErr w:type="gramEnd"/>
            <w:r w:rsidRPr="00F7703D">
              <w:rPr>
                <w:rFonts w:asciiTheme="minorHAnsi" w:hAnsiTheme="minorHAnsi"/>
                <w:sz w:val="22"/>
                <w:szCs w:val="22"/>
              </w:rPr>
              <w:t xml:space="preserve"> personal information about potential and enrolled participants will be collected, shared, and maintained </w:t>
            </w:r>
            <w:proofErr w:type="gramStart"/>
            <w:r w:rsidRPr="00F7703D">
              <w:rPr>
                <w:rFonts w:asciiTheme="minorHAnsi" w:hAnsiTheme="minorHAnsi"/>
                <w:sz w:val="22"/>
                <w:szCs w:val="22"/>
              </w:rPr>
              <w:t>in order to</w:t>
            </w:r>
            <w:proofErr w:type="gramEnd"/>
            <w:r w:rsidRPr="00F7703D">
              <w:rPr>
                <w:rFonts w:asciiTheme="minorHAnsi" w:hAnsiTheme="minorHAnsi"/>
                <w:sz w:val="22"/>
                <w:szCs w:val="22"/>
              </w:rPr>
              <w:t xml:space="preserve"> protect confidentiality before, during, and after the trial</w:t>
            </w:r>
          </w:p>
        </w:tc>
        <w:tc>
          <w:tcPr>
            <w:tcW w:w="1277" w:type="pct"/>
            <w:tcBorders>
              <w:top w:val="single" w:sz="4" w:space="0" w:color="auto"/>
              <w:left w:val="single" w:sz="4" w:space="0" w:color="auto"/>
              <w:bottom w:val="single" w:sz="4" w:space="0" w:color="auto"/>
              <w:right w:val="single" w:sz="4" w:space="0" w:color="auto"/>
            </w:tcBorders>
          </w:tcPr>
          <w:p w14:paraId="026C398E" w14:textId="77777777" w:rsidR="000A5F0D" w:rsidRDefault="000A5F0D" w:rsidP="007137DD">
            <w:pPr>
              <w:rPr>
                <w:rFonts w:asciiTheme="minorHAnsi" w:hAnsiTheme="minorHAnsi"/>
                <w:sz w:val="22"/>
                <w:szCs w:val="22"/>
              </w:rPr>
            </w:pPr>
            <w:r>
              <w:rPr>
                <w:rFonts w:asciiTheme="minorHAnsi" w:hAnsiTheme="minorHAnsi"/>
                <w:sz w:val="22"/>
                <w:szCs w:val="22"/>
              </w:rPr>
              <w:t>p.</w:t>
            </w:r>
            <w:r w:rsidR="006C67CA">
              <w:rPr>
                <w:rFonts w:asciiTheme="minorHAnsi" w:hAnsiTheme="minorHAnsi"/>
                <w:sz w:val="22"/>
                <w:szCs w:val="22"/>
              </w:rPr>
              <w:t>16</w:t>
            </w:r>
            <w:r w:rsidR="00A67015">
              <w:rPr>
                <w:rFonts w:asciiTheme="minorHAnsi" w:hAnsiTheme="minorHAnsi"/>
                <w:sz w:val="22"/>
                <w:szCs w:val="22"/>
              </w:rPr>
              <w:t xml:space="preserve"> lines </w:t>
            </w:r>
            <w:r w:rsidR="006C67CA">
              <w:rPr>
                <w:rFonts w:asciiTheme="minorHAnsi" w:hAnsiTheme="minorHAnsi"/>
                <w:sz w:val="22"/>
                <w:szCs w:val="22"/>
              </w:rPr>
              <w:t>365-370</w:t>
            </w:r>
          </w:p>
          <w:p w14:paraId="25440BDA" w14:textId="0FB6D54C" w:rsidR="006C67CA" w:rsidRPr="00F7703D" w:rsidRDefault="006C67CA" w:rsidP="007137DD">
            <w:pPr>
              <w:rPr>
                <w:rFonts w:asciiTheme="minorHAnsi" w:hAnsiTheme="minorHAnsi"/>
                <w:sz w:val="22"/>
                <w:szCs w:val="22"/>
              </w:rPr>
            </w:pPr>
            <w:r>
              <w:rPr>
                <w:rFonts w:asciiTheme="minorHAnsi" w:hAnsiTheme="minorHAnsi"/>
                <w:sz w:val="22"/>
                <w:szCs w:val="22"/>
              </w:rPr>
              <w:t>p. 17 lines 374-375</w:t>
            </w:r>
          </w:p>
        </w:tc>
        <w:tc>
          <w:tcPr>
            <w:tcW w:w="1297" w:type="pct"/>
            <w:tcBorders>
              <w:top w:val="single" w:sz="4" w:space="0" w:color="auto"/>
              <w:left w:val="single" w:sz="4" w:space="0" w:color="auto"/>
              <w:bottom w:val="single" w:sz="4" w:space="0" w:color="auto"/>
              <w:right w:val="single" w:sz="4" w:space="0" w:color="auto"/>
            </w:tcBorders>
          </w:tcPr>
          <w:p w14:paraId="3E876337" w14:textId="77777777" w:rsidR="000A5F0D" w:rsidRPr="00F7703D" w:rsidRDefault="000A5F0D" w:rsidP="007137DD">
            <w:pPr>
              <w:rPr>
                <w:rFonts w:asciiTheme="minorHAnsi" w:hAnsiTheme="minorHAnsi"/>
                <w:sz w:val="22"/>
                <w:szCs w:val="22"/>
              </w:rPr>
            </w:pPr>
          </w:p>
        </w:tc>
      </w:tr>
      <w:tr w:rsidR="000A5F0D" w:rsidRPr="00F7703D" w14:paraId="5F681465" w14:textId="77777777" w:rsidTr="008D0742">
        <w:tc>
          <w:tcPr>
            <w:tcW w:w="762" w:type="pct"/>
            <w:tcBorders>
              <w:top w:val="single" w:sz="4" w:space="0" w:color="auto"/>
              <w:left w:val="single" w:sz="4" w:space="0" w:color="auto"/>
              <w:bottom w:val="single" w:sz="4" w:space="0" w:color="auto"/>
              <w:right w:val="single" w:sz="4" w:space="0" w:color="auto"/>
            </w:tcBorders>
          </w:tcPr>
          <w:p w14:paraId="7DF3B0D4"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Declaration of interests</w:t>
            </w:r>
          </w:p>
        </w:tc>
        <w:tc>
          <w:tcPr>
            <w:tcW w:w="231" w:type="pct"/>
            <w:tcBorders>
              <w:top w:val="single" w:sz="4" w:space="0" w:color="auto"/>
              <w:left w:val="single" w:sz="4" w:space="0" w:color="auto"/>
              <w:bottom w:val="single" w:sz="4" w:space="0" w:color="auto"/>
              <w:right w:val="single" w:sz="4" w:space="0" w:color="auto"/>
            </w:tcBorders>
          </w:tcPr>
          <w:p w14:paraId="08D39F0B" w14:textId="77777777" w:rsidR="000A5F0D" w:rsidRPr="00F7703D" w:rsidRDefault="000A5F0D" w:rsidP="007137DD">
            <w:pPr>
              <w:rPr>
                <w:rFonts w:asciiTheme="minorHAnsi" w:hAnsiTheme="minorHAnsi"/>
                <w:sz w:val="22"/>
                <w:szCs w:val="22"/>
              </w:rPr>
            </w:pPr>
            <w:hyperlink r:id="rId51" w:anchor="28">
              <w:r w:rsidRPr="00F7703D">
                <w:rPr>
                  <w:rStyle w:val="Hyperlink"/>
                  <w:rFonts w:asciiTheme="minorHAnsi" w:hAnsiTheme="minorHAnsi"/>
                  <w:sz w:val="22"/>
                  <w:szCs w:val="22"/>
                </w:rPr>
                <w:t>#28</w:t>
              </w:r>
            </w:hyperlink>
          </w:p>
        </w:tc>
        <w:tc>
          <w:tcPr>
            <w:tcW w:w="1433" w:type="pct"/>
            <w:tcBorders>
              <w:top w:val="single" w:sz="4" w:space="0" w:color="auto"/>
              <w:left w:val="single" w:sz="4" w:space="0" w:color="auto"/>
              <w:bottom w:val="single" w:sz="4" w:space="0" w:color="auto"/>
              <w:right w:val="single" w:sz="4" w:space="0" w:color="auto"/>
            </w:tcBorders>
          </w:tcPr>
          <w:p w14:paraId="39891D5F"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Financial and other competing interests for principal investigators for the overall trial and each study site</w:t>
            </w:r>
          </w:p>
        </w:tc>
        <w:tc>
          <w:tcPr>
            <w:tcW w:w="1277" w:type="pct"/>
            <w:tcBorders>
              <w:top w:val="single" w:sz="4" w:space="0" w:color="auto"/>
              <w:left w:val="single" w:sz="4" w:space="0" w:color="auto"/>
              <w:bottom w:val="single" w:sz="4" w:space="0" w:color="auto"/>
              <w:right w:val="single" w:sz="4" w:space="0" w:color="auto"/>
            </w:tcBorders>
          </w:tcPr>
          <w:p w14:paraId="5C389E13" w14:textId="792C4D18" w:rsidR="000A5F0D" w:rsidRPr="00F7703D" w:rsidRDefault="000A5F0D" w:rsidP="007137DD">
            <w:pPr>
              <w:rPr>
                <w:rFonts w:asciiTheme="minorHAnsi" w:hAnsiTheme="minorHAnsi"/>
                <w:sz w:val="22"/>
                <w:szCs w:val="22"/>
              </w:rPr>
            </w:pPr>
            <w:r>
              <w:rPr>
                <w:rFonts w:asciiTheme="minorHAnsi" w:hAnsiTheme="minorHAnsi"/>
                <w:sz w:val="22"/>
                <w:szCs w:val="22"/>
              </w:rPr>
              <w:t>p.</w:t>
            </w:r>
            <w:r w:rsidR="006C67CA">
              <w:rPr>
                <w:rFonts w:asciiTheme="minorHAnsi" w:hAnsiTheme="minorHAnsi"/>
                <w:sz w:val="22"/>
                <w:szCs w:val="22"/>
              </w:rPr>
              <w:t>28 line 646</w:t>
            </w:r>
          </w:p>
        </w:tc>
        <w:tc>
          <w:tcPr>
            <w:tcW w:w="1297" w:type="pct"/>
            <w:tcBorders>
              <w:top w:val="single" w:sz="4" w:space="0" w:color="auto"/>
              <w:left w:val="single" w:sz="4" w:space="0" w:color="auto"/>
              <w:bottom w:val="single" w:sz="4" w:space="0" w:color="auto"/>
              <w:right w:val="single" w:sz="4" w:space="0" w:color="auto"/>
            </w:tcBorders>
          </w:tcPr>
          <w:p w14:paraId="03153392" w14:textId="77777777" w:rsidR="000A5F0D" w:rsidRPr="00F7703D" w:rsidRDefault="000A5F0D" w:rsidP="007137DD">
            <w:pPr>
              <w:rPr>
                <w:rFonts w:asciiTheme="minorHAnsi" w:hAnsiTheme="minorHAnsi"/>
                <w:sz w:val="22"/>
                <w:szCs w:val="22"/>
              </w:rPr>
            </w:pPr>
          </w:p>
        </w:tc>
      </w:tr>
      <w:tr w:rsidR="000A5F0D" w:rsidRPr="00F7703D" w14:paraId="551BEFBE" w14:textId="77777777" w:rsidTr="008D0742">
        <w:tc>
          <w:tcPr>
            <w:tcW w:w="762" w:type="pct"/>
            <w:tcBorders>
              <w:top w:val="single" w:sz="4" w:space="0" w:color="auto"/>
              <w:left w:val="single" w:sz="4" w:space="0" w:color="auto"/>
              <w:bottom w:val="single" w:sz="4" w:space="0" w:color="auto"/>
              <w:right w:val="single" w:sz="4" w:space="0" w:color="auto"/>
            </w:tcBorders>
          </w:tcPr>
          <w:p w14:paraId="36E354EA"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lastRenderedPageBreak/>
              <w:t>Data access</w:t>
            </w:r>
          </w:p>
        </w:tc>
        <w:tc>
          <w:tcPr>
            <w:tcW w:w="231" w:type="pct"/>
            <w:tcBorders>
              <w:top w:val="single" w:sz="4" w:space="0" w:color="auto"/>
              <w:left w:val="single" w:sz="4" w:space="0" w:color="auto"/>
              <w:bottom w:val="single" w:sz="4" w:space="0" w:color="auto"/>
              <w:right w:val="single" w:sz="4" w:space="0" w:color="auto"/>
            </w:tcBorders>
          </w:tcPr>
          <w:p w14:paraId="4A3D66E7" w14:textId="77777777" w:rsidR="000A5F0D" w:rsidRPr="00F7703D" w:rsidRDefault="000A5F0D" w:rsidP="007137DD">
            <w:pPr>
              <w:rPr>
                <w:rFonts w:asciiTheme="minorHAnsi" w:hAnsiTheme="minorHAnsi"/>
                <w:sz w:val="22"/>
                <w:szCs w:val="22"/>
              </w:rPr>
            </w:pPr>
            <w:hyperlink r:id="rId52" w:anchor="29">
              <w:r w:rsidRPr="00F7703D">
                <w:rPr>
                  <w:rStyle w:val="Hyperlink"/>
                  <w:rFonts w:asciiTheme="minorHAnsi" w:hAnsiTheme="minorHAnsi"/>
                  <w:sz w:val="22"/>
                  <w:szCs w:val="22"/>
                </w:rPr>
                <w:t>#29</w:t>
              </w:r>
            </w:hyperlink>
          </w:p>
        </w:tc>
        <w:tc>
          <w:tcPr>
            <w:tcW w:w="1433" w:type="pct"/>
            <w:tcBorders>
              <w:top w:val="single" w:sz="4" w:space="0" w:color="auto"/>
              <w:left w:val="single" w:sz="4" w:space="0" w:color="auto"/>
              <w:bottom w:val="single" w:sz="4" w:space="0" w:color="auto"/>
              <w:right w:val="single" w:sz="4" w:space="0" w:color="auto"/>
            </w:tcBorders>
          </w:tcPr>
          <w:p w14:paraId="30A19A37"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Statement of who will have access to the final trial dataset, and disclosure of contractual agreements that limit such access for investigators</w:t>
            </w:r>
          </w:p>
        </w:tc>
        <w:tc>
          <w:tcPr>
            <w:tcW w:w="1277" w:type="pct"/>
            <w:tcBorders>
              <w:top w:val="single" w:sz="4" w:space="0" w:color="auto"/>
              <w:left w:val="single" w:sz="4" w:space="0" w:color="auto"/>
              <w:bottom w:val="single" w:sz="4" w:space="0" w:color="auto"/>
              <w:right w:val="single" w:sz="4" w:space="0" w:color="auto"/>
            </w:tcBorders>
          </w:tcPr>
          <w:p w14:paraId="42A5F1D8" w14:textId="18E783AA" w:rsidR="000A5F0D" w:rsidRPr="00F7703D" w:rsidRDefault="000A5F0D" w:rsidP="007137DD">
            <w:pPr>
              <w:rPr>
                <w:rFonts w:asciiTheme="minorHAnsi" w:hAnsiTheme="minorHAnsi"/>
                <w:sz w:val="22"/>
                <w:szCs w:val="22"/>
              </w:rPr>
            </w:pPr>
            <w:r>
              <w:rPr>
                <w:rFonts w:asciiTheme="minorHAnsi" w:hAnsiTheme="minorHAnsi"/>
                <w:sz w:val="22"/>
                <w:szCs w:val="22"/>
              </w:rPr>
              <w:t>p.</w:t>
            </w:r>
            <w:r w:rsidR="006C67CA">
              <w:rPr>
                <w:rFonts w:asciiTheme="minorHAnsi" w:hAnsiTheme="minorHAnsi"/>
                <w:sz w:val="22"/>
                <w:szCs w:val="22"/>
              </w:rPr>
              <w:t xml:space="preserve"> 28</w:t>
            </w:r>
            <w:r>
              <w:rPr>
                <w:rFonts w:asciiTheme="minorHAnsi" w:hAnsiTheme="minorHAnsi"/>
                <w:sz w:val="22"/>
                <w:szCs w:val="22"/>
              </w:rPr>
              <w:t xml:space="preserve"> lines </w:t>
            </w:r>
            <w:r w:rsidR="006C67CA">
              <w:rPr>
                <w:rFonts w:asciiTheme="minorHAnsi" w:hAnsiTheme="minorHAnsi"/>
                <w:sz w:val="22"/>
                <w:szCs w:val="22"/>
              </w:rPr>
              <w:t>638-639</w:t>
            </w:r>
          </w:p>
        </w:tc>
        <w:tc>
          <w:tcPr>
            <w:tcW w:w="1297" w:type="pct"/>
            <w:tcBorders>
              <w:top w:val="single" w:sz="4" w:space="0" w:color="auto"/>
              <w:left w:val="single" w:sz="4" w:space="0" w:color="auto"/>
              <w:bottom w:val="single" w:sz="4" w:space="0" w:color="auto"/>
              <w:right w:val="single" w:sz="4" w:space="0" w:color="auto"/>
            </w:tcBorders>
          </w:tcPr>
          <w:p w14:paraId="733BB858" w14:textId="77777777" w:rsidR="000A5F0D" w:rsidRPr="00F7703D" w:rsidRDefault="000A5F0D" w:rsidP="007137DD">
            <w:pPr>
              <w:rPr>
                <w:rFonts w:asciiTheme="minorHAnsi" w:hAnsiTheme="minorHAnsi"/>
                <w:sz w:val="22"/>
                <w:szCs w:val="22"/>
              </w:rPr>
            </w:pPr>
          </w:p>
        </w:tc>
      </w:tr>
      <w:tr w:rsidR="000A5F0D" w:rsidRPr="00F7703D" w14:paraId="1D0EE4D7" w14:textId="77777777" w:rsidTr="008D0742">
        <w:tc>
          <w:tcPr>
            <w:tcW w:w="762" w:type="pct"/>
            <w:tcBorders>
              <w:top w:val="single" w:sz="4" w:space="0" w:color="auto"/>
              <w:left w:val="single" w:sz="4" w:space="0" w:color="auto"/>
              <w:bottom w:val="single" w:sz="4" w:space="0" w:color="auto"/>
              <w:right w:val="single" w:sz="4" w:space="0" w:color="auto"/>
            </w:tcBorders>
          </w:tcPr>
          <w:p w14:paraId="2BC93BE5"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 xml:space="preserve">Ancillary and </w:t>
            </w:r>
            <w:proofErr w:type="spellStart"/>
            <w:r w:rsidRPr="00F7703D">
              <w:rPr>
                <w:rFonts w:asciiTheme="minorHAnsi" w:hAnsiTheme="minorHAnsi"/>
                <w:sz w:val="22"/>
                <w:szCs w:val="22"/>
              </w:rPr>
              <w:t>post trial</w:t>
            </w:r>
            <w:proofErr w:type="spellEnd"/>
            <w:r w:rsidRPr="00F7703D">
              <w:rPr>
                <w:rFonts w:asciiTheme="minorHAnsi" w:hAnsiTheme="minorHAnsi"/>
                <w:sz w:val="22"/>
                <w:szCs w:val="22"/>
              </w:rPr>
              <w:t xml:space="preserve"> care</w:t>
            </w:r>
          </w:p>
        </w:tc>
        <w:tc>
          <w:tcPr>
            <w:tcW w:w="231" w:type="pct"/>
            <w:tcBorders>
              <w:top w:val="single" w:sz="4" w:space="0" w:color="auto"/>
              <w:left w:val="single" w:sz="4" w:space="0" w:color="auto"/>
              <w:bottom w:val="single" w:sz="4" w:space="0" w:color="auto"/>
              <w:right w:val="single" w:sz="4" w:space="0" w:color="auto"/>
            </w:tcBorders>
          </w:tcPr>
          <w:p w14:paraId="620B7AEF" w14:textId="77777777" w:rsidR="000A5F0D" w:rsidRPr="00F7703D" w:rsidRDefault="000A5F0D" w:rsidP="007137DD">
            <w:pPr>
              <w:rPr>
                <w:rFonts w:asciiTheme="minorHAnsi" w:hAnsiTheme="minorHAnsi"/>
                <w:sz w:val="22"/>
                <w:szCs w:val="22"/>
              </w:rPr>
            </w:pPr>
            <w:hyperlink r:id="rId53" w:anchor="30">
              <w:r w:rsidRPr="00F7703D">
                <w:rPr>
                  <w:rStyle w:val="Hyperlink"/>
                  <w:rFonts w:asciiTheme="minorHAnsi" w:hAnsiTheme="minorHAnsi"/>
                  <w:sz w:val="22"/>
                  <w:szCs w:val="22"/>
                </w:rPr>
                <w:t>#30</w:t>
              </w:r>
            </w:hyperlink>
          </w:p>
        </w:tc>
        <w:tc>
          <w:tcPr>
            <w:tcW w:w="1433" w:type="pct"/>
            <w:tcBorders>
              <w:top w:val="single" w:sz="4" w:space="0" w:color="auto"/>
              <w:left w:val="single" w:sz="4" w:space="0" w:color="auto"/>
              <w:bottom w:val="single" w:sz="4" w:space="0" w:color="auto"/>
              <w:right w:val="single" w:sz="4" w:space="0" w:color="auto"/>
            </w:tcBorders>
          </w:tcPr>
          <w:p w14:paraId="6D780C3F"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Provisions, if any, for ancillary and post-trial care, and for compensation to those who suffer harm from trial participation</w:t>
            </w:r>
          </w:p>
        </w:tc>
        <w:tc>
          <w:tcPr>
            <w:tcW w:w="1277" w:type="pct"/>
            <w:tcBorders>
              <w:top w:val="single" w:sz="4" w:space="0" w:color="auto"/>
              <w:left w:val="single" w:sz="4" w:space="0" w:color="auto"/>
              <w:bottom w:val="single" w:sz="4" w:space="0" w:color="auto"/>
              <w:right w:val="single" w:sz="4" w:space="0" w:color="auto"/>
            </w:tcBorders>
          </w:tcPr>
          <w:p w14:paraId="317ABC88" w14:textId="77777777" w:rsidR="000A5F0D" w:rsidRPr="00F7703D" w:rsidRDefault="000A5F0D" w:rsidP="007137DD">
            <w:pPr>
              <w:rPr>
                <w:rFonts w:asciiTheme="minorHAnsi" w:hAnsiTheme="minorHAnsi"/>
                <w:sz w:val="22"/>
                <w:szCs w:val="22"/>
              </w:rPr>
            </w:pPr>
            <w:r>
              <w:rPr>
                <w:rFonts w:asciiTheme="minorHAnsi" w:hAnsiTheme="minorHAnsi"/>
                <w:sz w:val="22"/>
                <w:szCs w:val="22"/>
              </w:rPr>
              <w:t>n/a</w:t>
            </w:r>
          </w:p>
        </w:tc>
        <w:tc>
          <w:tcPr>
            <w:tcW w:w="1297" w:type="pct"/>
            <w:tcBorders>
              <w:top w:val="single" w:sz="4" w:space="0" w:color="auto"/>
              <w:left w:val="single" w:sz="4" w:space="0" w:color="auto"/>
              <w:bottom w:val="single" w:sz="4" w:space="0" w:color="auto"/>
              <w:right w:val="single" w:sz="4" w:space="0" w:color="auto"/>
            </w:tcBorders>
          </w:tcPr>
          <w:p w14:paraId="4C9F79C2" w14:textId="1C9EBB4A" w:rsidR="000A5F0D" w:rsidRPr="00F7703D" w:rsidRDefault="000A5F0D" w:rsidP="007137DD">
            <w:pPr>
              <w:rPr>
                <w:rFonts w:asciiTheme="minorHAnsi" w:hAnsiTheme="minorHAnsi"/>
                <w:sz w:val="22"/>
                <w:szCs w:val="22"/>
              </w:rPr>
            </w:pPr>
            <w:r>
              <w:rPr>
                <w:rFonts w:asciiTheme="minorHAnsi" w:hAnsiTheme="minorHAnsi"/>
                <w:sz w:val="22"/>
                <w:szCs w:val="22"/>
              </w:rPr>
              <w:t>We do not anticipate any serious risks or safety concerns as this is an online intervention</w:t>
            </w:r>
            <w:r w:rsidR="00BE7D84">
              <w:rPr>
                <w:rFonts w:asciiTheme="minorHAnsi" w:hAnsiTheme="minorHAnsi"/>
                <w:sz w:val="22"/>
                <w:szCs w:val="22"/>
              </w:rPr>
              <w:t xml:space="preserve"> involving only </w:t>
            </w:r>
            <w:r w:rsidR="006C67CA">
              <w:rPr>
                <w:rFonts w:asciiTheme="minorHAnsi" w:hAnsiTheme="minorHAnsi"/>
                <w:sz w:val="22"/>
                <w:szCs w:val="22"/>
              </w:rPr>
              <w:t>watching</w:t>
            </w:r>
            <w:r w:rsidR="00BE7D84">
              <w:rPr>
                <w:rFonts w:asciiTheme="minorHAnsi" w:hAnsiTheme="minorHAnsi"/>
                <w:sz w:val="22"/>
                <w:szCs w:val="22"/>
              </w:rPr>
              <w:t xml:space="preserve"> </w:t>
            </w:r>
            <w:r w:rsidR="006C67CA">
              <w:rPr>
                <w:rFonts w:asciiTheme="minorHAnsi" w:hAnsiTheme="minorHAnsi"/>
                <w:sz w:val="22"/>
                <w:szCs w:val="22"/>
              </w:rPr>
              <w:t>presentations</w:t>
            </w:r>
            <w:r>
              <w:rPr>
                <w:rFonts w:asciiTheme="minorHAnsi" w:hAnsiTheme="minorHAnsi"/>
                <w:sz w:val="22"/>
                <w:szCs w:val="22"/>
              </w:rPr>
              <w:t xml:space="preserve">. </w:t>
            </w:r>
          </w:p>
        </w:tc>
      </w:tr>
      <w:tr w:rsidR="000A5F0D" w:rsidRPr="00F7703D" w14:paraId="4D3D207D" w14:textId="77777777" w:rsidTr="008D0742">
        <w:tc>
          <w:tcPr>
            <w:tcW w:w="762" w:type="pct"/>
            <w:tcBorders>
              <w:top w:val="single" w:sz="4" w:space="0" w:color="auto"/>
              <w:left w:val="single" w:sz="4" w:space="0" w:color="auto"/>
              <w:bottom w:val="single" w:sz="4" w:space="0" w:color="auto"/>
              <w:right w:val="single" w:sz="4" w:space="0" w:color="auto"/>
            </w:tcBorders>
          </w:tcPr>
          <w:p w14:paraId="5F6DCC05"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Dissemination policy: trial results</w:t>
            </w:r>
          </w:p>
        </w:tc>
        <w:tc>
          <w:tcPr>
            <w:tcW w:w="231" w:type="pct"/>
            <w:tcBorders>
              <w:top w:val="single" w:sz="4" w:space="0" w:color="auto"/>
              <w:left w:val="single" w:sz="4" w:space="0" w:color="auto"/>
              <w:bottom w:val="single" w:sz="4" w:space="0" w:color="auto"/>
              <w:right w:val="single" w:sz="4" w:space="0" w:color="auto"/>
            </w:tcBorders>
          </w:tcPr>
          <w:p w14:paraId="1238B356" w14:textId="77777777" w:rsidR="000A5F0D" w:rsidRPr="00F7703D" w:rsidRDefault="000A5F0D" w:rsidP="007137DD">
            <w:pPr>
              <w:rPr>
                <w:rFonts w:asciiTheme="minorHAnsi" w:hAnsiTheme="minorHAnsi"/>
                <w:sz w:val="22"/>
                <w:szCs w:val="22"/>
              </w:rPr>
            </w:pPr>
            <w:hyperlink r:id="rId54" w:anchor="31a">
              <w:r w:rsidRPr="00F7703D">
                <w:rPr>
                  <w:rStyle w:val="Hyperlink"/>
                  <w:rFonts w:asciiTheme="minorHAnsi" w:hAnsiTheme="minorHAnsi"/>
                  <w:sz w:val="22"/>
                  <w:szCs w:val="22"/>
                </w:rPr>
                <w:t>#31a</w:t>
              </w:r>
            </w:hyperlink>
          </w:p>
        </w:tc>
        <w:tc>
          <w:tcPr>
            <w:tcW w:w="1433" w:type="pct"/>
            <w:tcBorders>
              <w:top w:val="single" w:sz="4" w:space="0" w:color="auto"/>
              <w:left w:val="single" w:sz="4" w:space="0" w:color="auto"/>
              <w:bottom w:val="single" w:sz="4" w:space="0" w:color="auto"/>
              <w:right w:val="single" w:sz="4" w:space="0" w:color="auto"/>
            </w:tcBorders>
          </w:tcPr>
          <w:p w14:paraId="2444A3B7"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Plans for investigators and sponsor to communicate trial results to participants, healthcare professionals, the public, and other relevant groups (</w:t>
            </w:r>
            <w:proofErr w:type="spellStart"/>
            <w:r w:rsidRPr="00F7703D">
              <w:rPr>
                <w:rFonts w:asciiTheme="minorHAnsi" w:hAnsiTheme="minorHAnsi"/>
                <w:sz w:val="22"/>
                <w:szCs w:val="22"/>
              </w:rPr>
              <w:t>eg</w:t>
            </w:r>
            <w:proofErr w:type="spellEnd"/>
            <w:r w:rsidRPr="00F7703D">
              <w:rPr>
                <w:rFonts w:asciiTheme="minorHAnsi" w:hAnsiTheme="minorHAnsi"/>
                <w:sz w:val="22"/>
                <w:szCs w:val="22"/>
              </w:rPr>
              <w:t>, via publication, reporting in results databases, or other data sharing arrangements), including any publication restrictions</w:t>
            </w:r>
          </w:p>
        </w:tc>
        <w:tc>
          <w:tcPr>
            <w:tcW w:w="1277" w:type="pct"/>
            <w:tcBorders>
              <w:top w:val="single" w:sz="4" w:space="0" w:color="auto"/>
              <w:left w:val="single" w:sz="4" w:space="0" w:color="auto"/>
              <w:bottom w:val="single" w:sz="4" w:space="0" w:color="auto"/>
              <w:right w:val="single" w:sz="4" w:space="0" w:color="auto"/>
            </w:tcBorders>
          </w:tcPr>
          <w:p w14:paraId="7849632B" w14:textId="2CB58178" w:rsidR="004D602C" w:rsidRPr="00F7703D" w:rsidRDefault="000A5F0D" w:rsidP="007137DD">
            <w:pPr>
              <w:rPr>
                <w:rFonts w:asciiTheme="minorHAnsi" w:hAnsiTheme="minorHAnsi"/>
                <w:sz w:val="22"/>
                <w:szCs w:val="22"/>
              </w:rPr>
            </w:pPr>
            <w:r>
              <w:rPr>
                <w:rFonts w:asciiTheme="minorHAnsi" w:hAnsiTheme="minorHAnsi"/>
                <w:sz w:val="22"/>
                <w:szCs w:val="22"/>
              </w:rPr>
              <w:t>p.</w:t>
            </w:r>
            <w:r w:rsidR="006C67CA">
              <w:rPr>
                <w:rFonts w:asciiTheme="minorHAnsi" w:hAnsiTheme="minorHAnsi"/>
                <w:sz w:val="22"/>
                <w:szCs w:val="22"/>
              </w:rPr>
              <w:t>20</w:t>
            </w:r>
            <w:r>
              <w:rPr>
                <w:rFonts w:asciiTheme="minorHAnsi" w:hAnsiTheme="minorHAnsi"/>
                <w:sz w:val="22"/>
                <w:szCs w:val="22"/>
              </w:rPr>
              <w:t xml:space="preserve"> lin</w:t>
            </w:r>
            <w:r w:rsidR="006C67CA">
              <w:rPr>
                <w:rFonts w:asciiTheme="minorHAnsi" w:hAnsiTheme="minorHAnsi"/>
                <w:sz w:val="22"/>
                <w:szCs w:val="22"/>
              </w:rPr>
              <w:t xml:space="preserve">es </w:t>
            </w:r>
            <w:r w:rsidR="00B6665D">
              <w:rPr>
                <w:rFonts w:asciiTheme="minorHAnsi" w:hAnsiTheme="minorHAnsi"/>
                <w:sz w:val="22"/>
                <w:szCs w:val="22"/>
              </w:rPr>
              <w:t>449-463</w:t>
            </w:r>
          </w:p>
        </w:tc>
        <w:tc>
          <w:tcPr>
            <w:tcW w:w="1297" w:type="pct"/>
            <w:tcBorders>
              <w:top w:val="single" w:sz="4" w:space="0" w:color="auto"/>
              <w:left w:val="single" w:sz="4" w:space="0" w:color="auto"/>
              <w:bottom w:val="single" w:sz="4" w:space="0" w:color="auto"/>
              <w:right w:val="single" w:sz="4" w:space="0" w:color="auto"/>
            </w:tcBorders>
          </w:tcPr>
          <w:p w14:paraId="326E5199" w14:textId="77777777" w:rsidR="000A5F0D" w:rsidRPr="00F7703D" w:rsidRDefault="000A5F0D" w:rsidP="007137DD">
            <w:pPr>
              <w:rPr>
                <w:rFonts w:asciiTheme="minorHAnsi" w:hAnsiTheme="minorHAnsi"/>
                <w:sz w:val="22"/>
                <w:szCs w:val="22"/>
              </w:rPr>
            </w:pPr>
          </w:p>
        </w:tc>
      </w:tr>
      <w:tr w:rsidR="000A5F0D" w:rsidRPr="00F7703D" w14:paraId="59F1492B" w14:textId="77777777" w:rsidTr="008D0742">
        <w:tc>
          <w:tcPr>
            <w:tcW w:w="762" w:type="pct"/>
            <w:tcBorders>
              <w:top w:val="single" w:sz="4" w:space="0" w:color="auto"/>
              <w:left w:val="single" w:sz="4" w:space="0" w:color="auto"/>
              <w:bottom w:val="single" w:sz="4" w:space="0" w:color="auto"/>
              <w:right w:val="single" w:sz="4" w:space="0" w:color="auto"/>
            </w:tcBorders>
          </w:tcPr>
          <w:p w14:paraId="3D14474F"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Dissemination policy: authorship</w:t>
            </w:r>
          </w:p>
        </w:tc>
        <w:tc>
          <w:tcPr>
            <w:tcW w:w="231" w:type="pct"/>
            <w:tcBorders>
              <w:top w:val="single" w:sz="4" w:space="0" w:color="auto"/>
              <w:left w:val="single" w:sz="4" w:space="0" w:color="auto"/>
              <w:bottom w:val="single" w:sz="4" w:space="0" w:color="auto"/>
              <w:right w:val="single" w:sz="4" w:space="0" w:color="auto"/>
            </w:tcBorders>
          </w:tcPr>
          <w:p w14:paraId="4E006AC1" w14:textId="77777777" w:rsidR="000A5F0D" w:rsidRPr="00F7703D" w:rsidRDefault="000A5F0D" w:rsidP="007137DD">
            <w:pPr>
              <w:rPr>
                <w:rFonts w:asciiTheme="minorHAnsi" w:hAnsiTheme="minorHAnsi"/>
                <w:sz w:val="22"/>
                <w:szCs w:val="22"/>
              </w:rPr>
            </w:pPr>
            <w:hyperlink r:id="rId55" w:anchor="31b">
              <w:r w:rsidRPr="00F7703D">
                <w:rPr>
                  <w:rStyle w:val="Hyperlink"/>
                  <w:rFonts w:asciiTheme="minorHAnsi" w:hAnsiTheme="minorHAnsi"/>
                  <w:sz w:val="22"/>
                  <w:szCs w:val="22"/>
                </w:rPr>
                <w:t>#31b</w:t>
              </w:r>
            </w:hyperlink>
          </w:p>
        </w:tc>
        <w:tc>
          <w:tcPr>
            <w:tcW w:w="1433" w:type="pct"/>
            <w:tcBorders>
              <w:top w:val="single" w:sz="4" w:space="0" w:color="auto"/>
              <w:left w:val="single" w:sz="4" w:space="0" w:color="auto"/>
              <w:bottom w:val="single" w:sz="4" w:space="0" w:color="auto"/>
              <w:right w:val="single" w:sz="4" w:space="0" w:color="auto"/>
            </w:tcBorders>
          </w:tcPr>
          <w:p w14:paraId="010C4BC7"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Authorship eligibility guidelines and any intended use of professional writers</w:t>
            </w:r>
          </w:p>
        </w:tc>
        <w:tc>
          <w:tcPr>
            <w:tcW w:w="1277" w:type="pct"/>
            <w:tcBorders>
              <w:top w:val="single" w:sz="4" w:space="0" w:color="auto"/>
              <w:left w:val="single" w:sz="4" w:space="0" w:color="auto"/>
              <w:bottom w:val="single" w:sz="4" w:space="0" w:color="auto"/>
              <w:right w:val="single" w:sz="4" w:space="0" w:color="auto"/>
            </w:tcBorders>
          </w:tcPr>
          <w:p w14:paraId="4FC3C6B7" w14:textId="77777777" w:rsidR="000A5F0D" w:rsidRPr="00F7703D" w:rsidRDefault="000A5F0D" w:rsidP="007137DD">
            <w:pPr>
              <w:rPr>
                <w:rFonts w:asciiTheme="minorHAnsi" w:hAnsiTheme="minorHAnsi"/>
                <w:sz w:val="22"/>
                <w:szCs w:val="22"/>
              </w:rPr>
            </w:pPr>
            <w:r>
              <w:rPr>
                <w:rFonts w:asciiTheme="minorHAnsi" w:hAnsiTheme="minorHAnsi"/>
                <w:sz w:val="22"/>
                <w:szCs w:val="22"/>
              </w:rPr>
              <w:t>n/a</w:t>
            </w:r>
          </w:p>
        </w:tc>
        <w:tc>
          <w:tcPr>
            <w:tcW w:w="1297" w:type="pct"/>
            <w:tcBorders>
              <w:top w:val="single" w:sz="4" w:space="0" w:color="auto"/>
              <w:left w:val="single" w:sz="4" w:space="0" w:color="auto"/>
              <w:bottom w:val="single" w:sz="4" w:space="0" w:color="auto"/>
              <w:right w:val="single" w:sz="4" w:space="0" w:color="auto"/>
            </w:tcBorders>
          </w:tcPr>
          <w:p w14:paraId="24AB47E1" w14:textId="77777777" w:rsidR="000A5F0D" w:rsidRPr="00F7703D" w:rsidRDefault="000A5F0D" w:rsidP="007137DD">
            <w:pPr>
              <w:rPr>
                <w:rFonts w:asciiTheme="minorHAnsi" w:hAnsiTheme="minorHAnsi"/>
                <w:sz w:val="22"/>
                <w:szCs w:val="22"/>
              </w:rPr>
            </w:pPr>
            <w:r>
              <w:rPr>
                <w:rFonts w:asciiTheme="minorHAnsi" w:hAnsiTheme="minorHAnsi"/>
                <w:sz w:val="22"/>
                <w:szCs w:val="22"/>
              </w:rPr>
              <w:t>We will use standard ICMJE authorship guidelines with no professional writers.</w:t>
            </w:r>
          </w:p>
        </w:tc>
      </w:tr>
      <w:tr w:rsidR="000A5F0D" w:rsidRPr="00F7703D" w14:paraId="1282EAB3" w14:textId="77777777" w:rsidTr="008D0742">
        <w:tc>
          <w:tcPr>
            <w:tcW w:w="762" w:type="pct"/>
            <w:tcBorders>
              <w:top w:val="single" w:sz="4" w:space="0" w:color="auto"/>
              <w:left w:val="single" w:sz="4" w:space="0" w:color="auto"/>
              <w:bottom w:val="single" w:sz="4" w:space="0" w:color="auto"/>
              <w:right w:val="single" w:sz="4" w:space="0" w:color="auto"/>
            </w:tcBorders>
          </w:tcPr>
          <w:p w14:paraId="1890ECF0"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Dissemination policy: reproducible research</w:t>
            </w:r>
          </w:p>
        </w:tc>
        <w:tc>
          <w:tcPr>
            <w:tcW w:w="231" w:type="pct"/>
            <w:tcBorders>
              <w:top w:val="single" w:sz="4" w:space="0" w:color="auto"/>
              <w:left w:val="single" w:sz="4" w:space="0" w:color="auto"/>
              <w:bottom w:val="single" w:sz="4" w:space="0" w:color="auto"/>
              <w:right w:val="single" w:sz="4" w:space="0" w:color="auto"/>
            </w:tcBorders>
          </w:tcPr>
          <w:p w14:paraId="0ADE5F66" w14:textId="77777777" w:rsidR="000A5F0D" w:rsidRPr="00F7703D" w:rsidRDefault="000A5F0D" w:rsidP="007137DD">
            <w:pPr>
              <w:rPr>
                <w:rFonts w:asciiTheme="minorHAnsi" w:hAnsiTheme="minorHAnsi"/>
                <w:sz w:val="22"/>
                <w:szCs w:val="22"/>
              </w:rPr>
            </w:pPr>
            <w:hyperlink r:id="rId56" w:anchor="31c">
              <w:r w:rsidRPr="00F7703D">
                <w:rPr>
                  <w:rStyle w:val="Hyperlink"/>
                  <w:rFonts w:asciiTheme="minorHAnsi" w:hAnsiTheme="minorHAnsi"/>
                  <w:sz w:val="22"/>
                  <w:szCs w:val="22"/>
                </w:rPr>
                <w:t>#31c</w:t>
              </w:r>
            </w:hyperlink>
          </w:p>
        </w:tc>
        <w:tc>
          <w:tcPr>
            <w:tcW w:w="1433" w:type="pct"/>
            <w:tcBorders>
              <w:top w:val="single" w:sz="4" w:space="0" w:color="auto"/>
              <w:left w:val="single" w:sz="4" w:space="0" w:color="auto"/>
              <w:bottom w:val="single" w:sz="4" w:space="0" w:color="auto"/>
              <w:right w:val="single" w:sz="4" w:space="0" w:color="auto"/>
            </w:tcBorders>
          </w:tcPr>
          <w:p w14:paraId="0FFE85FA"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Plans, if any, for granting public access to the full protocol, participant-level dataset, and statistical code</w:t>
            </w:r>
          </w:p>
        </w:tc>
        <w:tc>
          <w:tcPr>
            <w:tcW w:w="1277" w:type="pct"/>
            <w:tcBorders>
              <w:top w:val="single" w:sz="4" w:space="0" w:color="auto"/>
              <w:left w:val="single" w:sz="4" w:space="0" w:color="auto"/>
              <w:bottom w:val="single" w:sz="4" w:space="0" w:color="auto"/>
              <w:right w:val="single" w:sz="4" w:space="0" w:color="auto"/>
            </w:tcBorders>
          </w:tcPr>
          <w:p w14:paraId="32668AF5" w14:textId="085F110C" w:rsidR="000A5F0D" w:rsidRPr="00F7703D" w:rsidRDefault="000A5F0D" w:rsidP="007137DD">
            <w:pPr>
              <w:rPr>
                <w:rFonts w:asciiTheme="minorHAnsi" w:hAnsiTheme="minorHAnsi"/>
                <w:sz w:val="22"/>
                <w:szCs w:val="22"/>
              </w:rPr>
            </w:pPr>
            <w:r>
              <w:rPr>
                <w:rFonts w:asciiTheme="minorHAnsi" w:hAnsiTheme="minorHAnsi"/>
                <w:sz w:val="22"/>
                <w:szCs w:val="22"/>
              </w:rPr>
              <w:t xml:space="preserve">p. </w:t>
            </w:r>
            <w:r w:rsidR="00B6665D">
              <w:rPr>
                <w:rFonts w:asciiTheme="minorHAnsi" w:hAnsiTheme="minorHAnsi"/>
                <w:sz w:val="22"/>
                <w:szCs w:val="22"/>
              </w:rPr>
              <w:t>28</w:t>
            </w:r>
            <w:r>
              <w:rPr>
                <w:rFonts w:asciiTheme="minorHAnsi" w:hAnsiTheme="minorHAnsi"/>
                <w:sz w:val="22"/>
                <w:szCs w:val="22"/>
              </w:rPr>
              <w:t xml:space="preserve"> line</w:t>
            </w:r>
            <w:r w:rsidR="00B6665D">
              <w:rPr>
                <w:rFonts w:asciiTheme="minorHAnsi" w:hAnsiTheme="minorHAnsi"/>
                <w:sz w:val="22"/>
                <w:szCs w:val="22"/>
              </w:rPr>
              <w:t>s 641-643</w:t>
            </w:r>
          </w:p>
        </w:tc>
        <w:tc>
          <w:tcPr>
            <w:tcW w:w="1297" w:type="pct"/>
            <w:tcBorders>
              <w:top w:val="single" w:sz="4" w:space="0" w:color="auto"/>
              <w:left w:val="single" w:sz="4" w:space="0" w:color="auto"/>
              <w:bottom w:val="single" w:sz="4" w:space="0" w:color="auto"/>
              <w:right w:val="single" w:sz="4" w:space="0" w:color="auto"/>
            </w:tcBorders>
          </w:tcPr>
          <w:p w14:paraId="22EDA941" w14:textId="77777777" w:rsidR="000A5F0D" w:rsidRPr="00F7703D" w:rsidRDefault="000A5F0D" w:rsidP="007137DD">
            <w:pPr>
              <w:rPr>
                <w:rFonts w:asciiTheme="minorHAnsi" w:hAnsiTheme="minorHAnsi"/>
                <w:sz w:val="22"/>
                <w:szCs w:val="22"/>
              </w:rPr>
            </w:pPr>
          </w:p>
        </w:tc>
      </w:tr>
      <w:tr w:rsidR="000A5F0D" w:rsidRPr="00F7703D" w14:paraId="1A6A5FDE" w14:textId="77777777" w:rsidTr="007137DD">
        <w:tc>
          <w:tcPr>
            <w:tcW w:w="5000" w:type="pct"/>
            <w:gridSpan w:val="5"/>
            <w:tcBorders>
              <w:top w:val="single" w:sz="4" w:space="0" w:color="auto"/>
              <w:left w:val="single" w:sz="4" w:space="0" w:color="auto"/>
              <w:bottom w:val="single" w:sz="4" w:space="0" w:color="auto"/>
              <w:right w:val="single" w:sz="4" w:space="0" w:color="auto"/>
            </w:tcBorders>
          </w:tcPr>
          <w:p w14:paraId="43727E76" w14:textId="77777777" w:rsidR="000A5F0D" w:rsidRPr="00F7703D" w:rsidRDefault="000A5F0D" w:rsidP="007137DD">
            <w:pPr>
              <w:rPr>
                <w:rFonts w:asciiTheme="minorHAnsi" w:hAnsiTheme="minorHAnsi"/>
                <w:sz w:val="22"/>
                <w:szCs w:val="22"/>
              </w:rPr>
            </w:pPr>
            <w:r w:rsidRPr="00F7703D">
              <w:rPr>
                <w:rFonts w:asciiTheme="minorHAnsi" w:hAnsiTheme="minorHAnsi"/>
                <w:b/>
                <w:sz w:val="22"/>
                <w:szCs w:val="22"/>
              </w:rPr>
              <w:t>Appendices</w:t>
            </w:r>
          </w:p>
        </w:tc>
      </w:tr>
      <w:tr w:rsidR="000A5F0D" w:rsidRPr="00F7703D" w14:paraId="29BD5108" w14:textId="77777777" w:rsidTr="008D0742">
        <w:tc>
          <w:tcPr>
            <w:tcW w:w="762" w:type="pct"/>
            <w:tcBorders>
              <w:top w:val="single" w:sz="4" w:space="0" w:color="auto"/>
              <w:left w:val="single" w:sz="4" w:space="0" w:color="auto"/>
              <w:bottom w:val="single" w:sz="4" w:space="0" w:color="auto"/>
              <w:right w:val="single" w:sz="4" w:space="0" w:color="auto"/>
            </w:tcBorders>
          </w:tcPr>
          <w:p w14:paraId="7DEC89CF"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Informed consent materials</w:t>
            </w:r>
          </w:p>
        </w:tc>
        <w:tc>
          <w:tcPr>
            <w:tcW w:w="231" w:type="pct"/>
            <w:tcBorders>
              <w:top w:val="single" w:sz="4" w:space="0" w:color="auto"/>
              <w:left w:val="single" w:sz="4" w:space="0" w:color="auto"/>
              <w:bottom w:val="single" w:sz="4" w:space="0" w:color="auto"/>
              <w:right w:val="single" w:sz="4" w:space="0" w:color="auto"/>
            </w:tcBorders>
          </w:tcPr>
          <w:p w14:paraId="766FB2F2" w14:textId="77777777" w:rsidR="000A5F0D" w:rsidRPr="00F7703D" w:rsidRDefault="000A5F0D" w:rsidP="007137DD">
            <w:pPr>
              <w:rPr>
                <w:rFonts w:asciiTheme="minorHAnsi" w:hAnsiTheme="minorHAnsi"/>
                <w:sz w:val="22"/>
                <w:szCs w:val="22"/>
              </w:rPr>
            </w:pPr>
            <w:hyperlink r:id="rId57" w:anchor="32">
              <w:r w:rsidRPr="00F7703D">
                <w:rPr>
                  <w:rStyle w:val="Hyperlink"/>
                  <w:rFonts w:asciiTheme="minorHAnsi" w:hAnsiTheme="minorHAnsi"/>
                  <w:sz w:val="22"/>
                  <w:szCs w:val="22"/>
                </w:rPr>
                <w:t>#32</w:t>
              </w:r>
            </w:hyperlink>
          </w:p>
        </w:tc>
        <w:tc>
          <w:tcPr>
            <w:tcW w:w="1433" w:type="pct"/>
            <w:tcBorders>
              <w:top w:val="single" w:sz="4" w:space="0" w:color="auto"/>
              <w:left w:val="single" w:sz="4" w:space="0" w:color="auto"/>
              <w:bottom w:val="single" w:sz="4" w:space="0" w:color="auto"/>
              <w:right w:val="single" w:sz="4" w:space="0" w:color="auto"/>
            </w:tcBorders>
          </w:tcPr>
          <w:p w14:paraId="3630EBB8"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 xml:space="preserve">Model consent form and other related documentation given to participants and </w:t>
            </w:r>
            <w:proofErr w:type="spellStart"/>
            <w:r w:rsidRPr="00F7703D">
              <w:rPr>
                <w:rFonts w:asciiTheme="minorHAnsi" w:hAnsiTheme="minorHAnsi"/>
                <w:sz w:val="22"/>
                <w:szCs w:val="22"/>
              </w:rPr>
              <w:t>authorised</w:t>
            </w:r>
            <w:proofErr w:type="spellEnd"/>
            <w:r w:rsidRPr="00F7703D">
              <w:rPr>
                <w:rFonts w:asciiTheme="minorHAnsi" w:hAnsiTheme="minorHAnsi"/>
                <w:sz w:val="22"/>
                <w:szCs w:val="22"/>
              </w:rPr>
              <w:t xml:space="preserve"> surrogates</w:t>
            </w:r>
          </w:p>
        </w:tc>
        <w:tc>
          <w:tcPr>
            <w:tcW w:w="1277" w:type="pct"/>
            <w:tcBorders>
              <w:top w:val="single" w:sz="4" w:space="0" w:color="auto"/>
              <w:left w:val="single" w:sz="4" w:space="0" w:color="auto"/>
              <w:bottom w:val="single" w:sz="4" w:space="0" w:color="auto"/>
              <w:right w:val="single" w:sz="4" w:space="0" w:color="auto"/>
            </w:tcBorders>
          </w:tcPr>
          <w:p w14:paraId="60062BA9" w14:textId="0F59CD00" w:rsidR="009E60EC" w:rsidRPr="00F7703D" w:rsidRDefault="009E60EC" w:rsidP="009E60EC">
            <w:pPr>
              <w:rPr>
                <w:rFonts w:asciiTheme="minorHAnsi" w:hAnsiTheme="minorHAnsi"/>
                <w:sz w:val="22"/>
                <w:szCs w:val="22"/>
              </w:rPr>
            </w:pPr>
            <w:r>
              <w:rPr>
                <w:rFonts w:asciiTheme="minorHAnsi" w:hAnsiTheme="minorHAnsi"/>
                <w:sz w:val="22"/>
                <w:szCs w:val="22"/>
              </w:rPr>
              <w:t xml:space="preserve">See Additional File 3. </w:t>
            </w:r>
          </w:p>
        </w:tc>
        <w:tc>
          <w:tcPr>
            <w:tcW w:w="1297" w:type="pct"/>
            <w:tcBorders>
              <w:top w:val="single" w:sz="4" w:space="0" w:color="auto"/>
              <w:left w:val="single" w:sz="4" w:space="0" w:color="auto"/>
              <w:bottom w:val="single" w:sz="4" w:space="0" w:color="auto"/>
              <w:right w:val="single" w:sz="4" w:space="0" w:color="auto"/>
            </w:tcBorders>
          </w:tcPr>
          <w:p w14:paraId="67C5C902" w14:textId="77777777" w:rsidR="000A5F0D" w:rsidRPr="00F7703D" w:rsidRDefault="000A5F0D" w:rsidP="007137DD">
            <w:pPr>
              <w:rPr>
                <w:rFonts w:asciiTheme="minorHAnsi" w:hAnsiTheme="minorHAnsi"/>
                <w:sz w:val="22"/>
                <w:szCs w:val="22"/>
              </w:rPr>
            </w:pPr>
          </w:p>
        </w:tc>
      </w:tr>
      <w:tr w:rsidR="000A5F0D" w:rsidRPr="00F7703D" w14:paraId="058E66A3" w14:textId="77777777" w:rsidTr="008D0742">
        <w:tc>
          <w:tcPr>
            <w:tcW w:w="762" w:type="pct"/>
            <w:tcBorders>
              <w:top w:val="single" w:sz="4" w:space="0" w:color="auto"/>
              <w:left w:val="single" w:sz="4" w:space="0" w:color="auto"/>
              <w:bottom w:val="single" w:sz="4" w:space="0" w:color="auto"/>
              <w:right w:val="single" w:sz="4" w:space="0" w:color="auto"/>
            </w:tcBorders>
          </w:tcPr>
          <w:p w14:paraId="5EDA6AAF"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lastRenderedPageBreak/>
              <w:t>Biological specimens</w:t>
            </w:r>
          </w:p>
        </w:tc>
        <w:tc>
          <w:tcPr>
            <w:tcW w:w="231" w:type="pct"/>
            <w:tcBorders>
              <w:top w:val="single" w:sz="4" w:space="0" w:color="auto"/>
              <w:left w:val="single" w:sz="4" w:space="0" w:color="auto"/>
              <w:bottom w:val="single" w:sz="4" w:space="0" w:color="auto"/>
              <w:right w:val="single" w:sz="4" w:space="0" w:color="auto"/>
            </w:tcBorders>
          </w:tcPr>
          <w:p w14:paraId="7C3BA00D" w14:textId="77777777" w:rsidR="000A5F0D" w:rsidRPr="00F7703D" w:rsidRDefault="000A5F0D" w:rsidP="007137DD">
            <w:pPr>
              <w:rPr>
                <w:rFonts w:asciiTheme="minorHAnsi" w:hAnsiTheme="minorHAnsi"/>
                <w:sz w:val="22"/>
                <w:szCs w:val="22"/>
              </w:rPr>
            </w:pPr>
            <w:hyperlink r:id="rId58" w:anchor="33">
              <w:r w:rsidRPr="00F7703D">
                <w:rPr>
                  <w:rStyle w:val="Hyperlink"/>
                  <w:rFonts w:asciiTheme="minorHAnsi" w:hAnsiTheme="minorHAnsi"/>
                  <w:sz w:val="22"/>
                  <w:szCs w:val="22"/>
                </w:rPr>
                <w:t>#33</w:t>
              </w:r>
            </w:hyperlink>
          </w:p>
        </w:tc>
        <w:tc>
          <w:tcPr>
            <w:tcW w:w="1433" w:type="pct"/>
            <w:tcBorders>
              <w:top w:val="single" w:sz="4" w:space="0" w:color="auto"/>
              <w:left w:val="single" w:sz="4" w:space="0" w:color="auto"/>
              <w:bottom w:val="single" w:sz="4" w:space="0" w:color="auto"/>
              <w:right w:val="single" w:sz="4" w:space="0" w:color="auto"/>
            </w:tcBorders>
          </w:tcPr>
          <w:p w14:paraId="167802D1" w14:textId="77777777" w:rsidR="000A5F0D" w:rsidRPr="00F7703D" w:rsidRDefault="000A5F0D" w:rsidP="007137DD">
            <w:pPr>
              <w:rPr>
                <w:rFonts w:asciiTheme="minorHAnsi" w:hAnsiTheme="minorHAnsi"/>
                <w:sz w:val="22"/>
                <w:szCs w:val="22"/>
              </w:rPr>
            </w:pPr>
            <w:r w:rsidRPr="00F7703D">
              <w:rPr>
                <w:rFonts w:asciiTheme="minorHAnsi" w:hAnsiTheme="minorHAnsi"/>
                <w:sz w:val="22"/>
                <w:szCs w:val="22"/>
              </w:rPr>
              <w:t>Plans for collection, laboratory evaluation, and storage of biological specimens for genetic or molecular analysis in the current trial and for future use in ancillary studies, if applicable</w:t>
            </w:r>
          </w:p>
        </w:tc>
        <w:tc>
          <w:tcPr>
            <w:tcW w:w="1277" w:type="pct"/>
            <w:tcBorders>
              <w:top w:val="single" w:sz="4" w:space="0" w:color="auto"/>
              <w:left w:val="single" w:sz="4" w:space="0" w:color="auto"/>
              <w:bottom w:val="single" w:sz="4" w:space="0" w:color="auto"/>
              <w:right w:val="single" w:sz="4" w:space="0" w:color="auto"/>
            </w:tcBorders>
          </w:tcPr>
          <w:p w14:paraId="1510DB94" w14:textId="77777777" w:rsidR="000A5F0D" w:rsidRPr="00F7703D" w:rsidRDefault="000A5F0D" w:rsidP="007137DD">
            <w:pPr>
              <w:rPr>
                <w:rFonts w:asciiTheme="minorHAnsi" w:hAnsiTheme="minorHAnsi"/>
                <w:sz w:val="22"/>
                <w:szCs w:val="22"/>
              </w:rPr>
            </w:pPr>
            <w:r>
              <w:rPr>
                <w:rFonts w:asciiTheme="minorHAnsi" w:hAnsiTheme="minorHAnsi"/>
                <w:sz w:val="22"/>
                <w:szCs w:val="22"/>
              </w:rPr>
              <w:t>n/a</w:t>
            </w:r>
          </w:p>
        </w:tc>
        <w:tc>
          <w:tcPr>
            <w:tcW w:w="1297" w:type="pct"/>
            <w:tcBorders>
              <w:top w:val="single" w:sz="4" w:space="0" w:color="auto"/>
              <w:left w:val="single" w:sz="4" w:space="0" w:color="auto"/>
              <w:bottom w:val="single" w:sz="4" w:space="0" w:color="auto"/>
              <w:right w:val="single" w:sz="4" w:space="0" w:color="auto"/>
            </w:tcBorders>
          </w:tcPr>
          <w:p w14:paraId="42C47377" w14:textId="1AE62C43" w:rsidR="000A5F0D" w:rsidRPr="00F7703D" w:rsidRDefault="000A5F0D" w:rsidP="007137DD">
            <w:pPr>
              <w:rPr>
                <w:rFonts w:asciiTheme="minorHAnsi" w:hAnsiTheme="minorHAnsi"/>
                <w:sz w:val="22"/>
                <w:szCs w:val="22"/>
              </w:rPr>
            </w:pPr>
            <w:r>
              <w:rPr>
                <w:rFonts w:asciiTheme="minorHAnsi" w:hAnsiTheme="minorHAnsi"/>
                <w:sz w:val="22"/>
                <w:szCs w:val="22"/>
              </w:rPr>
              <w:t>No biological samples will be collected</w:t>
            </w:r>
            <w:r w:rsidR="009E60EC">
              <w:rPr>
                <w:rFonts w:asciiTheme="minorHAnsi" w:hAnsiTheme="minorHAnsi"/>
                <w:sz w:val="22"/>
                <w:szCs w:val="22"/>
              </w:rPr>
              <w:t xml:space="preserve"> (p.</w:t>
            </w:r>
            <w:r w:rsidR="00B6665D">
              <w:rPr>
                <w:rFonts w:asciiTheme="minorHAnsi" w:hAnsiTheme="minorHAnsi"/>
                <w:sz w:val="22"/>
                <w:szCs w:val="22"/>
              </w:rPr>
              <w:t>16</w:t>
            </w:r>
            <w:r w:rsidR="009E60EC">
              <w:rPr>
                <w:rFonts w:asciiTheme="minorHAnsi" w:hAnsiTheme="minorHAnsi"/>
                <w:sz w:val="22"/>
                <w:szCs w:val="22"/>
              </w:rPr>
              <w:t xml:space="preserve"> line</w:t>
            </w:r>
            <w:r w:rsidR="00B6665D">
              <w:rPr>
                <w:rFonts w:asciiTheme="minorHAnsi" w:hAnsiTheme="minorHAnsi"/>
                <w:sz w:val="22"/>
                <w:szCs w:val="22"/>
              </w:rPr>
              <w:t>s</w:t>
            </w:r>
            <w:r w:rsidR="009E60EC">
              <w:rPr>
                <w:rFonts w:asciiTheme="minorHAnsi" w:hAnsiTheme="minorHAnsi"/>
                <w:sz w:val="22"/>
                <w:szCs w:val="22"/>
              </w:rPr>
              <w:t xml:space="preserve"> </w:t>
            </w:r>
            <w:r w:rsidR="00B6665D">
              <w:rPr>
                <w:rFonts w:asciiTheme="minorHAnsi" w:hAnsiTheme="minorHAnsi"/>
                <w:sz w:val="22"/>
                <w:szCs w:val="22"/>
              </w:rPr>
              <w:t>369-370</w:t>
            </w:r>
            <w:r w:rsidR="009E60EC">
              <w:rPr>
                <w:rFonts w:asciiTheme="minorHAnsi" w:hAnsiTheme="minorHAnsi"/>
                <w:sz w:val="22"/>
                <w:szCs w:val="22"/>
              </w:rPr>
              <w:t>)</w:t>
            </w:r>
            <w:r>
              <w:rPr>
                <w:rFonts w:asciiTheme="minorHAnsi" w:hAnsiTheme="minorHAnsi"/>
                <w:sz w:val="22"/>
                <w:szCs w:val="22"/>
              </w:rPr>
              <w:t>.</w:t>
            </w:r>
          </w:p>
        </w:tc>
      </w:tr>
    </w:tbl>
    <w:p w14:paraId="43043CDA" w14:textId="77777777" w:rsidR="000A5F0D" w:rsidRPr="00F7703D" w:rsidRDefault="000A5F0D" w:rsidP="000A5F0D">
      <w:pPr>
        <w:rPr>
          <w:rFonts w:asciiTheme="minorHAnsi" w:hAnsiTheme="minorHAnsi"/>
          <w:sz w:val="22"/>
          <w:szCs w:val="22"/>
          <w:lang w:val="en-GB"/>
        </w:rPr>
      </w:pPr>
      <w:r w:rsidRPr="00F7703D">
        <w:rPr>
          <w:rFonts w:asciiTheme="minorHAnsi" w:hAnsiTheme="minorHAnsi"/>
          <w:sz w:val="22"/>
          <w:szCs w:val="22"/>
          <w:lang w:val="en-GB"/>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hyperlink r:id="rId59" w:tgtFrame="_blank" w:history="1">
        <w:r w:rsidRPr="00F7703D">
          <w:rPr>
            <w:rStyle w:val="Hyperlink"/>
            <w:rFonts w:asciiTheme="minorHAnsi" w:hAnsiTheme="minorHAnsi"/>
            <w:sz w:val="22"/>
            <w:szCs w:val="22"/>
            <w:lang w:val="en-GB"/>
          </w:rPr>
          <w:t>Attribution-NonCommercial-NoDerivs 3.0 Unported</w:t>
        </w:r>
      </w:hyperlink>
      <w:r w:rsidRPr="00F7703D">
        <w:rPr>
          <w:rFonts w:asciiTheme="minorHAnsi" w:hAnsiTheme="minorHAnsi"/>
          <w:sz w:val="22"/>
          <w:szCs w:val="22"/>
          <w:lang w:val="en-GB"/>
        </w:rPr>
        <w:t>” license.</w:t>
      </w:r>
      <w:r>
        <w:rPr>
          <w:rFonts w:asciiTheme="minorHAnsi" w:hAnsiTheme="minorHAnsi"/>
          <w:sz w:val="22"/>
          <w:szCs w:val="22"/>
          <w:lang w:val="en-GB"/>
        </w:rPr>
        <w:t xml:space="preserve"> </w:t>
      </w:r>
      <w:r w:rsidRPr="009139EF">
        <w:rPr>
          <w:rFonts w:asciiTheme="minorHAnsi" w:hAnsiTheme="minorHAnsi"/>
          <w:sz w:val="22"/>
          <w:szCs w:val="22"/>
          <w:lang w:val="en-GB"/>
        </w:rPr>
        <w:t>This checklist can be completed online using https://www.goodreports.org/, a tool made by the EQUATOR Network in collaboration with Penelope.ai</w:t>
      </w:r>
    </w:p>
    <w:p w14:paraId="149F5588" w14:textId="77777777" w:rsidR="000A5F0D" w:rsidRPr="00F7703D" w:rsidRDefault="000A5F0D" w:rsidP="000A5F0D">
      <w:pPr>
        <w:rPr>
          <w:rFonts w:asciiTheme="minorHAnsi" w:hAnsiTheme="minorHAnsi"/>
          <w:sz w:val="22"/>
          <w:szCs w:val="22"/>
        </w:rPr>
      </w:pPr>
    </w:p>
    <w:p w14:paraId="769B9692" w14:textId="77777777" w:rsidR="00A17679" w:rsidRDefault="00A17679"/>
    <w:sectPr w:rsidR="00A17679" w:rsidSect="00E93A06">
      <w:footerReference w:type="even" r:id="rId60"/>
      <w:footerReference w:type="default" r:id="rId61"/>
      <w:headerReference w:type="first" r:id="rId62"/>
      <w:pgSz w:w="15840" w:h="12240" w:orient="landscape"/>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88B09" w14:textId="77777777" w:rsidR="00577148" w:rsidRDefault="00577148">
      <w:pPr>
        <w:spacing w:before="0" w:line="240" w:lineRule="auto"/>
      </w:pPr>
      <w:r>
        <w:separator/>
      </w:r>
    </w:p>
  </w:endnote>
  <w:endnote w:type="continuationSeparator" w:id="0">
    <w:p w14:paraId="1EDB07F8" w14:textId="77777777" w:rsidR="00577148" w:rsidRDefault="00577148">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Proxima Nova">
    <w:panose1 w:val="020B0604020202020204"/>
    <w:charset w:val="00"/>
    <w:family w:val="auto"/>
    <w:pitch w:val="variable"/>
    <w:sig w:usb0="2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07653720"/>
      <w:docPartObj>
        <w:docPartGallery w:val="Page Numbers (Bottom of Page)"/>
        <w:docPartUnique/>
      </w:docPartObj>
    </w:sdtPr>
    <w:sdtContent>
      <w:p w14:paraId="4F16E9A0" w14:textId="471A8218" w:rsidR="00305D0C" w:rsidRDefault="00305D0C" w:rsidP="0042116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8FA0C2" w14:textId="77777777" w:rsidR="00305D0C" w:rsidRDefault="00305D0C" w:rsidP="00305D0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heme="minorHAnsi" w:hAnsiTheme="minorHAnsi" w:cstheme="minorHAnsi"/>
        <w:sz w:val="22"/>
        <w:szCs w:val="22"/>
      </w:rPr>
      <w:id w:val="2061898273"/>
      <w:docPartObj>
        <w:docPartGallery w:val="Page Numbers (Bottom of Page)"/>
        <w:docPartUnique/>
      </w:docPartObj>
    </w:sdtPr>
    <w:sdtContent>
      <w:p w14:paraId="53C76FA8" w14:textId="69008770" w:rsidR="00305D0C" w:rsidRPr="00305D0C" w:rsidRDefault="00305D0C" w:rsidP="0042116D">
        <w:pPr>
          <w:pStyle w:val="Footer"/>
          <w:framePr w:wrap="none" w:vAnchor="text" w:hAnchor="margin" w:xAlign="right" w:y="1"/>
          <w:rPr>
            <w:rStyle w:val="PageNumber"/>
            <w:rFonts w:asciiTheme="minorHAnsi" w:hAnsiTheme="minorHAnsi" w:cstheme="minorHAnsi"/>
            <w:sz w:val="22"/>
            <w:szCs w:val="22"/>
          </w:rPr>
        </w:pPr>
        <w:r w:rsidRPr="00305D0C">
          <w:rPr>
            <w:rStyle w:val="PageNumber"/>
            <w:rFonts w:asciiTheme="minorHAnsi" w:hAnsiTheme="minorHAnsi" w:cstheme="minorHAnsi"/>
            <w:sz w:val="22"/>
            <w:szCs w:val="22"/>
          </w:rPr>
          <w:fldChar w:fldCharType="begin"/>
        </w:r>
        <w:r w:rsidRPr="00305D0C">
          <w:rPr>
            <w:rStyle w:val="PageNumber"/>
            <w:rFonts w:asciiTheme="minorHAnsi" w:hAnsiTheme="minorHAnsi" w:cstheme="minorHAnsi"/>
            <w:sz w:val="22"/>
            <w:szCs w:val="22"/>
          </w:rPr>
          <w:instrText xml:space="preserve"> PAGE </w:instrText>
        </w:r>
        <w:r w:rsidRPr="00305D0C">
          <w:rPr>
            <w:rStyle w:val="PageNumber"/>
            <w:rFonts w:asciiTheme="minorHAnsi" w:hAnsiTheme="minorHAnsi" w:cstheme="minorHAnsi"/>
            <w:sz w:val="22"/>
            <w:szCs w:val="22"/>
          </w:rPr>
          <w:fldChar w:fldCharType="separate"/>
        </w:r>
        <w:r w:rsidRPr="00305D0C">
          <w:rPr>
            <w:rStyle w:val="PageNumber"/>
            <w:rFonts w:asciiTheme="minorHAnsi" w:hAnsiTheme="minorHAnsi" w:cstheme="minorHAnsi"/>
            <w:noProof/>
            <w:sz w:val="22"/>
            <w:szCs w:val="22"/>
          </w:rPr>
          <w:t>1</w:t>
        </w:r>
        <w:r w:rsidRPr="00305D0C">
          <w:rPr>
            <w:rStyle w:val="PageNumber"/>
            <w:rFonts w:asciiTheme="minorHAnsi" w:hAnsiTheme="minorHAnsi" w:cstheme="minorHAnsi"/>
            <w:sz w:val="22"/>
            <w:szCs w:val="22"/>
          </w:rPr>
          <w:fldChar w:fldCharType="end"/>
        </w:r>
      </w:p>
    </w:sdtContent>
  </w:sdt>
  <w:p w14:paraId="76A284A4" w14:textId="77777777" w:rsidR="00305D0C" w:rsidRPr="00305D0C" w:rsidRDefault="00305D0C" w:rsidP="00305D0C">
    <w:pPr>
      <w:pStyle w:val="Footer"/>
      <w:ind w:right="360"/>
      <w:rPr>
        <w:rFonts w:asciiTheme="minorHAnsi" w:hAnsiTheme="minorHAnsi" w:cstheme="minorHAns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02644" w14:textId="77777777" w:rsidR="00577148" w:rsidRDefault="00577148">
      <w:pPr>
        <w:spacing w:before="0" w:line="240" w:lineRule="auto"/>
      </w:pPr>
      <w:r>
        <w:separator/>
      </w:r>
    </w:p>
  </w:footnote>
  <w:footnote w:type="continuationSeparator" w:id="0">
    <w:p w14:paraId="61C3F4AB" w14:textId="77777777" w:rsidR="00577148" w:rsidRDefault="00577148">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1102F" w14:textId="77777777" w:rsidR="006927CC" w:rsidRDefault="00000000" w:rsidP="00A82CF9">
    <w:pPr>
      <w:pStyle w:val="Header"/>
    </w:pPr>
    <w:r>
      <w:rPr>
        <w:noProof/>
        <w:lang w:val="en-GB" w:eastAsia="en-GB"/>
      </w:rPr>
      <mc:AlternateContent>
        <mc:Choice Requires="wps">
          <w:drawing>
            <wp:anchor distT="0" distB="0" distL="114300" distR="114300" simplePos="0" relativeHeight="251659264" behindDoc="0" locked="0" layoutInCell="1" allowOverlap="1" wp14:anchorId="30E6A4F1" wp14:editId="1B529030">
              <wp:simplePos x="0" y="0"/>
              <wp:positionH relativeFrom="column">
                <wp:posOffset>-54610</wp:posOffset>
              </wp:positionH>
              <wp:positionV relativeFrom="paragraph">
                <wp:posOffset>685419</wp:posOffset>
              </wp:positionV>
              <wp:extent cx="6172200" cy="45719"/>
              <wp:effectExtent l="0" t="0" r="0" b="5715"/>
              <wp:wrapNone/>
              <wp:docPr id="4" name="Rectangle 1"/>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BFF9DA6" id="Rectangle 1"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" fillcolor="#2bb298" stroked="f"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CA1"/>
    <w:rsid w:val="00025203"/>
    <w:rsid w:val="000941B7"/>
    <w:rsid w:val="000A5F0D"/>
    <w:rsid w:val="00193851"/>
    <w:rsid w:val="001E121F"/>
    <w:rsid w:val="001E4A87"/>
    <w:rsid w:val="001E778C"/>
    <w:rsid w:val="00214A7D"/>
    <w:rsid w:val="00254269"/>
    <w:rsid w:val="00305D0C"/>
    <w:rsid w:val="003A08DE"/>
    <w:rsid w:val="004006E8"/>
    <w:rsid w:val="00403536"/>
    <w:rsid w:val="00421752"/>
    <w:rsid w:val="00443D51"/>
    <w:rsid w:val="004D602C"/>
    <w:rsid w:val="004E1BFD"/>
    <w:rsid w:val="00526286"/>
    <w:rsid w:val="00577148"/>
    <w:rsid w:val="006927CC"/>
    <w:rsid w:val="006B33B7"/>
    <w:rsid w:val="006C67CA"/>
    <w:rsid w:val="00742B1C"/>
    <w:rsid w:val="00750E54"/>
    <w:rsid w:val="00843878"/>
    <w:rsid w:val="00872B13"/>
    <w:rsid w:val="008D0742"/>
    <w:rsid w:val="008D2B30"/>
    <w:rsid w:val="00945C07"/>
    <w:rsid w:val="009A0C98"/>
    <w:rsid w:val="009B5BBB"/>
    <w:rsid w:val="009E60EC"/>
    <w:rsid w:val="00A12EBF"/>
    <w:rsid w:val="00A155E8"/>
    <w:rsid w:val="00A17679"/>
    <w:rsid w:val="00A26150"/>
    <w:rsid w:val="00A67015"/>
    <w:rsid w:val="00B6665D"/>
    <w:rsid w:val="00B83689"/>
    <w:rsid w:val="00BE7D84"/>
    <w:rsid w:val="00CB1D6D"/>
    <w:rsid w:val="00DC1BB0"/>
    <w:rsid w:val="00DC725A"/>
    <w:rsid w:val="00E25A20"/>
    <w:rsid w:val="00EB0CA1"/>
    <w:rsid w:val="00F21639"/>
    <w:rsid w:val="00FB7C13"/>
    <w:rsid w:val="00FF4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DD336"/>
  <w15:chartTrackingRefBased/>
  <w15:docId w15:val="{1E4E94FF-EE26-4BBB-80E4-167D88532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A5F0D"/>
    <w:pPr>
      <w:spacing w:before="200" w:after="0" w:line="312" w:lineRule="auto"/>
    </w:pPr>
    <w:rPr>
      <w:rFonts w:ascii="Helvetica" w:eastAsia="Proxima Nova" w:hAnsi="Helvetica" w:cs="Proxima Nova"/>
      <w:color w:val="353744"/>
      <w:sz w:val="24"/>
      <w:szCs w:val="24"/>
    </w:rPr>
  </w:style>
  <w:style w:type="paragraph" w:styleId="Heading1">
    <w:name w:val="heading 1"/>
    <w:basedOn w:val="Title"/>
    <w:next w:val="Normal"/>
    <w:link w:val="Heading1Char"/>
    <w:rsid w:val="000A5F0D"/>
    <w:pPr>
      <w:spacing w:before="320" w:after="400"/>
      <w:contextualSpacing w:val="0"/>
      <w:outlineLvl w:val="0"/>
    </w:pPr>
    <w:rPr>
      <w:rFonts w:ascii="Helvetica" w:eastAsia="Proxima Nova" w:hAnsi="Helvetica" w:cs="Proxima Nova"/>
      <w:color w:val="000000" w:themeColor="text1"/>
      <w:spacing w:val="0"/>
      <w:kern w:val="0"/>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A5F0D"/>
    <w:rPr>
      <w:rFonts w:ascii="Helvetica" w:eastAsia="Proxima Nova" w:hAnsi="Helvetica" w:cs="Proxima Nova"/>
      <w:color w:val="000000" w:themeColor="text1"/>
      <w:sz w:val="48"/>
      <w:szCs w:val="48"/>
    </w:rPr>
  </w:style>
  <w:style w:type="paragraph" w:styleId="Header">
    <w:name w:val="header"/>
    <w:basedOn w:val="Normal"/>
    <w:link w:val="HeaderChar"/>
    <w:uiPriority w:val="99"/>
    <w:unhideWhenUsed/>
    <w:rsid w:val="000A5F0D"/>
    <w:pPr>
      <w:tabs>
        <w:tab w:val="center" w:pos="4513"/>
        <w:tab w:val="right" w:pos="9026"/>
      </w:tabs>
      <w:spacing w:before="0" w:line="240" w:lineRule="auto"/>
    </w:pPr>
  </w:style>
  <w:style w:type="character" w:customStyle="1" w:styleId="HeaderChar">
    <w:name w:val="Header Char"/>
    <w:basedOn w:val="DefaultParagraphFont"/>
    <w:link w:val="Header"/>
    <w:uiPriority w:val="99"/>
    <w:rsid w:val="000A5F0D"/>
    <w:rPr>
      <w:rFonts w:ascii="Helvetica" w:eastAsia="Proxima Nova" w:hAnsi="Helvetica" w:cs="Proxima Nova"/>
      <w:color w:val="353744"/>
      <w:sz w:val="24"/>
      <w:szCs w:val="24"/>
    </w:rPr>
  </w:style>
  <w:style w:type="character" w:styleId="Hyperlink">
    <w:name w:val="Hyperlink"/>
    <w:basedOn w:val="DefaultParagraphFont"/>
    <w:uiPriority w:val="99"/>
    <w:unhideWhenUsed/>
    <w:rsid w:val="000A5F0D"/>
    <w:rPr>
      <w:color w:val="0563C1" w:themeColor="hyperlink"/>
      <w:u w:val="single"/>
    </w:rPr>
  </w:style>
  <w:style w:type="paragraph" w:styleId="Title">
    <w:name w:val="Title"/>
    <w:basedOn w:val="Normal"/>
    <w:next w:val="Normal"/>
    <w:link w:val="TitleChar"/>
    <w:uiPriority w:val="10"/>
    <w:qFormat/>
    <w:rsid w:val="000A5F0D"/>
    <w:pPr>
      <w:spacing w:before="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0A5F0D"/>
    <w:rPr>
      <w:rFonts w:asciiTheme="majorHAnsi" w:eastAsiaTheme="majorEastAsia" w:hAnsiTheme="majorHAnsi" w:cstheme="majorBidi"/>
      <w:spacing w:val="-10"/>
      <w:kern w:val="28"/>
      <w:sz w:val="56"/>
      <w:szCs w:val="56"/>
    </w:rPr>
  </w:style>
  <w:style w:type="character" w:styleId="CommentReference">
    <w:name w:val="annotation reference"/>
    <w:basedOn w:val="DefaultParagraphFont"/>
    <w:uiPriority w:val="99"/>
    <w:semiHidden/>
    <w:unhideWhenUsed/>
    <w:rsid w:val="00E25A20"/>
    <w:rPr>
      <w:sz w:val="16"/>
      <w:szCs w:val="16"/>
    </w:rPr>
  </w:style>
  <w:style w:type="paragraph" w:styleId="CommentText">
    <w:name w:val="annotation text"/>
    <w:basedOn w:val="Normal"/>
    <w:link w:val="CommentTextChar"/>
    <w:uiPriority w:val="99"/>
    <w:unhideWhenUsed/>
    <w:rsid w:val="00E25A20"/>
    <w:pPr>
      <w:spacing w:line="240" w:lineRule="auto"/>
    </w:pPr>
    <w:rPr>
      <w:sz w:val="20"/>
      <w:szCs w:val="20"/>
    </w:rPr>
  </w:style>
  <w:style w:type="character" w:customStyle="1" w:styleId="CommentTextChar">
    <w:name w:val="Comment Text Char"/>
    <w:basedOn w:val="DefaultParagraphFont"/>
    <w:link w:val="CommentText"/>
    <w:uiPriority w:val="99"/>
    <w:rsid w:val="00E25A20"/>
    <w:rPr>
      <w:rFonts w:ascii="Helvetica" w:eastAsia="Proxima Nova" w:hAnsi="Helvetica" w:cs="Proxima Nova"/>
      <w:color w:val="353744"/>
      <w:sz w:val="20"/>
      <w:szCs w:val="20"/>
    </w:rPr>
  </w:style>
  <w:style w:type="paragraph" w:styleId="CommentSubject">
    <w:name w:val="annotation subject"/>
    <w:basedOn w:val="CommentText"/>
    <w:next w:val="CommentText"/>
    <w:link w:val="CommentSubjectChar"/>
    <w:uiPriority w:val="99"/>
    <w:semiHidden/>
    <w:unhideWhenUsed/>
    <w:rsid w:val="00E25A20"/>
    <w:rPr>
      <w:b/>
      <w:bCs/>
    </w:rPr>
  </w:style>
  <w:style w:type="character" w:customStyle="1" w:styleId="CommentSubjectChar">
    <w:name w:val="Comment Subject Char"/>
    <w:basedOn w:val="CommentTextChar"/>
    <w:link w:val="CommentSubject"/>
    <w:uiPriority w:val="99"/>
    <w:semiHidden/>
    <w:rsid w:val="00E25A20"/>
    <w:rPr>
      <w:rFonts w:ascii="Helvetica" w:eastAsia="Proxima Nova" w:hAnsi="Helvetica" w:cs="Proxima Nova"/>
      <w:b/>
      <w:bCs/>
      <w:color w:val="353744"/>
      <w:sz w:val="20"/>
      <w:szCs w:val="20"/>
    </w:rPr>
  </w:style>
  <w:style w:type="paragraph" w:styleId="Footer">
    <w:name w:val="footer"/>
    <w:basedOn w:val="Normal"/>
    <w:link w:val="FooterChar"/>
    <w:uiPriority w:val="99"/>
    <w:unhideWhenUsed/>
    <w:rsid w:val="00305D0C"/>
    <w:pPr>
      <w:tabs>
        <w:tab w:val="center" w:pos="4680"/>
        <w:tab w:val="right" w:pos="9360"/>
      </w:tabs>
      <w:spacing w:before="0" w:line="240" w:lineRule="auto"/>
    </w:pPr>
  </w:style>
  <w:style w:type="character" w:customStyle="1" w:styleId="FooterChar">
    <w:name w:val="Footer Char"/>
    <w:basedOn w:val="DefaultParagraphFont"/>
    <w:link w:val="Footer"/>
    <w:uiPriority w:val="99"/>
    <w:rsid w:val="00305D0C"/>
    <w:rPr>
      <w:rFonts w:ascii="Helvetica" w:eastAsia="Proxima Nova" w:hAnsi="Helvetica" w:cs="Proxima Nova"/>
      <w:color w:val="353744"/>
      <w:sz w:val="24"/>
      <w:szCs w:val="24"/>
    </w:rPr>
  </w:style>
  <w:style w:type="character" w:styleId="PageNumber">
    <w:name w:val="page number"/>
    <w:basedOn w:val="DefaultParagraphFont"/>
    <w:uiPriority w:val="99"/>
    <w:semiHidden/>
    <w:unhideWhenUsed/>
    <w:rsid w:val="00305D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63" Type="http://schemas.openxmlformats.org/officeDocument/2006/relationships/fontTable" Target="fontTable.xml"/><Relationship Id="rId7" Type="http://schemas.openxmlformats.org/officeDocument/2006/relationships/hyperlink" Target="http://www.spirit-statement.org/schedule-of-enrolment-interventions-and-assessments/" TargetMode="External"/><Relationship Id="rId2" Type="http://schemas.openxmlformats.org/officeDocument/2006/relationships/styles" Target="styles.xml"/><Relationship Id="rId16"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11" Type="http://schemas.openxmlformats.org/officeDocument/2006/relationships/hyperlink" Target="https://www.goodreports.org/reporting-checklists/spirit/info/"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reporting-checklists/spirit/info/" TargetMode="External"/><Relationship Id="rId5" Type="http://schemas.openxmlformats.org/officeDocument/2006/relationships/footnotes" Target="footnotes.xml"/><Relationship Id="rId61" Type="http://schemas.openxmlformats.org/officeDocument/2006/relationships/footer" Target="footer2.xml"/><Relationship Id="rId1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64" Type="http://schemas.openxmlformats.org/officeDocument/2006/relationships/theme" Target="theme/theme1.xml"/><Relationship Id="rId8" Type="http://schemas.openxmlformats.org/officeDocument/2006/relationships/hyperlink" Target="https://www.goodreports.org/reporting-checklists/spirit/info/" TargetMode="External"/><Relationship Id="rId51" Type="http://schemas.openxmlformats.org/officeDocument/2006/relationships/hyperlink" Target="https://www.goodreports.org/reporting-checklists/spirit/info/" TargetMode="External"/><Relationship Id="rId3" Type="http://schemas.openxmlformats.org/officeDocument/2006/relationships/settings" Target="settings.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www.creativecommons.org/licenses/by-nc-nd/3.0/" TargetMode="External"/><Relationship Id="rId20"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10"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B189CC-0D11-4B6E-B28F-B6B80E4D8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11</Pages>
  <Words>2715</Words>
  <Characters>15479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Office 365 for LDI</Company>
  <LinksUpToDate>false</LinksUpToDate>
  <CharactersWithSpaces>18158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Kanika Bharthi</dc:creator>
  <cp:keywords/>
  <dc:description/>
  <cp:lastModifiedBy>Elsa Nassar</cp:lastModifiedBy>
  <cp:revision>5</cp:revision>
  <dcterms:created xsi:type="dcterms:W3CDTF">2025-08-16T10:14:00Z</dcterms:created>
  <dcterms:modified xsi:type="dcterms:W3CDTF">2025-09-25T22:11:00Z</dcterms:modified>
</cp:coreProperties>
</file>