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15F598" w14:textId="1C326203" w:rsidR="00DB3DB0" w:rsidRDefault="00831BCF">
      <w:pPr>
        <w:jc w:val="center"/>
        <w:rPr>
          <w:rFonts w:ascii="微软雅黑" w:eastAsia="微软雅黑" w:hAnsi="微软雅黑"/>
          <w:b/>
          <w:sz w:val="28"/>
          <w:szCs w:val="28"/>
        </w:rPr>
      </w:pPr>
      <w:r>
        <w:rPr>
          <w:rFonts w:ascii="Times New Roman" w:eastAsia="Times New Roman" w:hAnsi="Times New Roman" w:cs="Times New Roman"/>
          <w:b/>
          <w:sz w:val="28"/>
          <w:szCs w:val="28"/>
        </w:rPr>
        <w:t>Informed Consent Form</w:t>
      </w:r>
    </w:p>
    <w:p w14:paraId="017BB757" w14:textId="7365AC12" w:rsidR="00DB3DB0" w:rsidRPr="00F20CCC" w:rsidRDefault="00831BCF" w:rsidP="00F20CCC">
      <w:pPr>
        <w:spacing w:line="360" w:lineRule="auto"/>
        <w:rPr>
          <w:rFonts w:ascii="Times New Roman" w:hAnsi="Times New Roman" w:cs="Times New Roman"/>
          <w:sz w:val="24"/>
          <w:szCs w:val="24"/>
        </w:rPr>
      </w:pPr>
      <w:r w:rsidRPr="00F20CCC">
        <w:rPr>
          <w:rFonts w:ascii="Times New Roman" w:eastAsia="Times New Roman" w:hAnsi="Times New Roman" w:cs="Times New Roman"/>
          <w:sz w:val="24"/>
          <w:szCs w:val="24"/>
        </w:rPr>
        <w:t xml:space="preserve">Project Name: Study on the Effect and Mechanism of </w:t>
      </w:r>
      <w:r w:rsidR="004418FC" w:rsidRPr="00F20CCC">
        <w:rPr>
          <w:rFonts w:ascii="Times New Roman" w:eastAsia="Times New Roman" w:hAnsi="Times New Roman" w:cs="Times New Roman"/>
          <w:sz w:val="24"/>
          <w:szCs w:val="24"/>
        </w:rPr>
        <w:t>Trans</w:t>
      </w:r>
      <w:r w:rsidRPr="00F20CCC">
        <w:rPr>
          <w:rFonts w:ascii="Times New Roman" w:eastAsia="Times New Roman" w:hAnsi="Times New Roman" w:cs="Times New Roman"/>
          <w:sz w:val="24"/>
          <w:szCs w:val="24"/>
        </w:rPr>
        <w:t>cutaneous Spinal Cord Electrical Stimulation Combined with Resistance Training on the Recovery of Motor Function in Spinal Cord Injury Patients</w:t>
      </w:r>
    </w:p>
    <w:p w14:paraId="02354666" w14:textId="27D762B8" w:rsidR="00DB3DB0" w:rsidRPr="00F20CCC" w:rsidRDefault="00831BCF" w:rsidP="00F20CCC">
      <w:pPr>
        <w:spacing w:line="360" w:lineRule="auto"/>
        <w:rPr>
          <w:rFonts w:ascii="Times New Roman" w:hAnsi="Times New Roman" w:cs="Times New Roman"/>
          <w:sz w:val="24"/>
          <w:szCs w:val="24"/>
        </w:rPr>
      </w:pPr>
      <w:r w:rsidRPr="00F20CCC">
        <w:rPr>
          <w:rFonts w:ascii="Times New Roman" w:eastAsia="Times New Roman" w:hAnsi="Times New Roman" w:cs="Times New Roman"/>
          <w:sz w:val="24"/>
          <w:szCs w:val="24"/>
        </w:rPr>
        <w:t>Research Implementation Unit: Shanghai Yangzhi Rehabilitation Hospital (Shanghai Sunshine Rehabilitation Center)</w:t>
      </w:r>
    </w:p>
    <w:p w14:paraId="50DA569A" w14:textId="51E59700" w:rsidR="00DB3DB0" w:rsidRPr="00F20CCC" w:rsidRDefault="00831BCF" w:rsidP="00F20CCC">
      <w:pPr>
        <w:spacing w:line="360" w:lineRule="auto"/>
        <w:rPr>
          <w:rFonts w:ascii="Times New Roman" w:hAnsi="Times New Roman" w:cs="Times New Roman"/>
          <w:sz w:val="24"/>
          <w:szCs w:val="24"/>
        </w:rPr>
      </w:pPr>
      <w:r w:rsidRPr="00F20CCC">
        <w:rPr>
          <w:rFonts w:ascii="Times New Roman" w:eastAsia="Times New Roman" w:hAnsi="Times New Roman" w:cs="Times New Roman"/>
          <w:sz w:val="24"/>
          <w:szCs w:val="24"/>
        </w:rPr>
        <w:t xml:space="preserve">Main Researcher and Undertaking Department: </w:t>
      </w:r>
      <w:proofErr w:type="spellStart"/>
      <w:r w:rsidR="004418FC" w:rsidRPr="00F20CCC">
        <w:rPr>
          <w:rFonts w:ascii="Times New Roman" w:eastAsia="Times New Roman" w:hAnsi="Times New Roman" w:cs="Times New Roman"/>
          <w:sz w:val="24"/>
          <w:szCs w:val="24"/>
        </w:rPr>
        <w:t>Jibao</w:t>
      </w:r>
      <w:proofErr w:type="spellEnd"/>
      <w:r w:rsidR="004418FC" w:rsidRPr="00F20CCC">
        <w:rPr>
          <w:rFonts w:ascii="Times New Roman" w:eastAsia="Times New Roman" w:hAnsi="Times New Roman" w:cs="Times New Roman"/>
          <w:sz w:val="24"/>
          <w:szCs w:val="24"/>
        </w:rPr>
        <w:t xml:space="preserve"> </w:t>
      </w:r>
      <w:r w:rsidRPr="00F20CCC">
        <w:rPr>
          <w:rFonts w:ascii="Times New Roman" w:eastAsia="Times New Roman" w:hAnsi="Times New Roman" w:cs="Times New Roman"/>
          <w:sz w:val="24"/>
          <w:szCs w:val="24"/>
        </w:rPr>
        <w:t>Chen Physical Therapy Department</w:t>
      </w:r>
    </w:p>
    <w:p w14:paraId="633922FA" w14:textId="420487C6" w:rsidR="00DB3DB0" w:rsidRPr="00F20CCC" w:rsidRDefault="00831BCF" w:rsidP="00F20CCC">
      <w:pPr>
        <w:spacing w:line="360" w:lineRule="auto"/>
        <w:rPr>
          <w:rFonts w:ascii="Times New Roman" w:hAnsi="Times New Roman" w:cs="Times New Roman"/>
          <w:sz w:val="24"/>
          <w:szCs w:val="24"/>
        </w:rPr>
      </w:pPr>
      <w:r w:rsidRPr="00F20CCC">
        <w:rPr>
          <w:rFonts w:ascii="Times New Roman" w:eastAsia="Times New Roman" w:hAnsi="Times New Roman" w:cs="Times New Roman"/>
          <w:sz w:val="24"/>
          <w:szCs w:val="24"/>
        </w:rPr>
        <w:t>Informed Consent Form Version Number: 1.0</w:t>
      </w:r>
    </w:p>
    <w:p w14:paraId="21FFB7EC" w14:textId="582B4C64" w:rsidR="00DB3DB0" w:rsidRPr="00F20CCC" w:rsidRDefault="00831BCF" w:rsidP="00F20CCC">
      <w:pPr>
        <w:spacing w:line="360" w:lineRule="auto"/>
        <w:rPr>
          <w:rFonts w:ascii="Times New Roman" w:hAnsi="Times New Roman" w:cs="Times New Roman"/>
          <w:i/>
          <w:iCs/>
          <w:sz w:val="24"/>
          <w:szCs w:val="24"/>
        </w:rPr>
      </w:pPr>
      <w:r w:rsidRPr="00F20CCC">
        <w:rPr>
          <w:rFonts w:ascii="Times New Roman" w:eastAsia="Times New Roman" w:hAnsi="Times New Roman" w:cs="Times New Roman"/>
          <w:sz w:val="24"/>
          <w:szCs w:val="24"/>
        </w:rPr>
        <w:t>Informed Consent Form Version Date: June 26, 2024</w:t>
      </w:r>
    </w:p>
    <w:p w14:paraId="6A3FB02C" w14:textId="77777777" w:rsidR="00DB3DB0" w:rsidRPr="00F20CCC" w:rsidRDefault="00DB3DB0" w:rsidP="00F20CCC">
      <w:pPr>
        <w:spacing w:line="360" w:lineRule="auto"/>
        <w:rPr>
          <w:rFonts w:ascii="Times New Roman" w:hAnsi="Times New Roman" w:cs="Times New Roman"/>
          <w:sz w:val="24"/>
          <w:szCs w:val="24"/>
        </w:rPr>
      </w:pPr>
    </w:p>
    <w:p w14:paraId="28568737" w14:textId="2157A382" w:rsidR="00DB3DB0" w:rsidRPr="00F20CCC" w:rsidRDefault="00831BCF" w:rsidP="00F20CCC">
      <w:pPr>
        <w:spacing w:line="360" w:lineRule="auto"/>
        <w:rPr>
          <w:rFonts w:ascii="Times New Roman" w:hAnsi="Times New Roman" w:cs="Times New Roman"/>
          <w:sz w:val="24"/>
          <w:szCs w:val="24"/>
        </w:rPr>
      </w:pPr>
      <w:r w:rsidRPr="00F20CCC">
        <w:rPr>
          <w:rFonts w:ascii="Times New Roman" w:eastAsia="Times New Roman" w:hAnsi="Times New Roman" w:cs="Times New Roman"/>
          <w:sz w:val="24"/>
          <w:szCs w:val="24"/>
        </w:rPr>
        <w:t>Dear patient/patient</w:t>
      </w:r>
      <w:r w:rsidR="004418FC" w:rsidRPr="00F20CCC">
        <w:rPr>
          <w:rFonts w:ascii="Times New Roman" w:eastAsia="Times New Roman" w:hAnsi="Times New Roman" w:cs="Times New Roman"/>
          <w:sz w:val="24"/>
          <w:szCs w:val="24"/>
        </w:rPr>
        <w:t>’</w:t>
      </w:r>
      <w:r w:rsidRPr="00F20CCC">
        <w:rPr>
          <w:rFonts w:ascii="Times New Roman" w:eastAsia="Times New Roman" w:hAnsi="Times New Roman" w:cs="Times New Roman"/>
          <w:sz w:val="24"/>
          <w:szCs w:val="24"/>
        </w:rPr>
        <w:t>s family:</w:t>
      </w:r>
    </w:p>
    <w:p w14:paraId="1A8E0CCB" w14:textId="15FD0DBD" w:rsidR="00DB3DB0" w:rsidRPr="00F20CCC" w:rsidRDefault="00831BCF" w:rsidP="00F20CCC">
      <w:pPr>
        <w:spacing w:line="360" w:lineRule="auto"/>
        <w:ind w:firstLineChars="200" w:firstLine="480"/>
        <w:rPr>
          <w:rFonts w:ascii="Times New Roman" w:hAnsi="Times New Roman" w:cs="Times New Roman"/>
          <w:sz w:val="24"/>
          <w:szCs w:val="24"/>
        </w:rPr>
      </w:pPr>
      <w:r w:rsidRPr="00F20CCC">
        <w:rPr>
          <w:rFonts w:ascii="Times New Roman" w:eastAsia="Times New Roman" w:hAnsi="Times New Roman" w:cs="Times New Roman"/>
          <w:sz w:val="24"/>
          <w:szCs w:val="24"/>
        </w:rPr>
        <w:t xml:space="preserve">We invite you to participate in the study on the effect and mechanism of </w:t>
      </w:r>
      <w:r w:rsidR="004418FC" w:rsidRPr="00F20CCC">
        <w:rPr>
          <w:rFonts w:ascii="Times New Roman" w:eastAsia="Times New Roman" w:hAnsi="Times New Roman" w:cs="Times New Roman"/>
          <w:sz w:val="24"/>
          <w:szCs w:val="24"/>
        </w:rPr>
        <w:t>trans</w:t>
      </w:r>
      <w:r w:rsidRPr="00F20CCC">
        <w:rPr>
          <w:rFonts w:ascii="Times New Roman" w:eastAsia="Times New Roman" w:hAnsi="Times New Roman" w:cs="Times New Roman"/>
          <w:sz w:val="24"/>
          <w:szCs w:val="24"/>
        </w:rPr>
        <w:t>cutaneous spinal cord electrical stimulation combined with resistance training on the recovery of motor function in patients with spinal cord injury, which will be conducted at Shanghai Yangzhi Rehabilitation Hospital (Shanghai Sunshine Rehabilitation Center).This study will be conducted at Shanghai Yangzhi Rehabilitation Hospital (Shanghai Sunshine Rehabilitation Center)</w:t>
      </w:r>
      <w:r w:rsidRPr="00F20CCC">
        <w:rPr>
          <w:rFonts w:ascii="Times New Roman" w:eastAsia="Times New Roman" w:hAnsi="Times New Roman" w:cs="Times New Roman"/>
          <w:color w:val="000000" w:themeColor="text1"/>
          <w:sz w:val="24"/>
          <w:szCs w:val="24"/>
        </w:rPr>
        <w:t>, and it is expected that 56 participants will voluntarily participate.</w:t>
      </w:r>
      <w:r w:rsidRPr="00F20CCC">
        <w:rPr>
          <w:rFonts w:ascii="Times New Roman" w:eastAsia="Times New Roman" w:hAnsi="Times New Roman" w:cs="Times New Roman"/>
          <w:sz w:val="24"/>
          <w:szCs w:val="24"/>
        </w:rPr>
        <w:t>This study has been reviewed and approved by the Ethics Committee of Shanghai Yangzhi Rehabilitation Hospital (Shanghai Sunshine Rehabilitation Center).</w:t>
      </w:r>
    </w:p>
    <w:p w14:paraId="568D89FB" w14:textId="1C47B3C7" w:rsidR="00DB3DB0" w:rsidRPr="00F20CCC" w:rsidRDefault="00831BCF" w:rsidP="00F20CCC">
      <w:pPr>
        <w:spacing w:line="360" w:lineRule="auto"/>
        <w:ind w:firstLineChars="200" w:firstLine="480"/>
        <w:rPr>
          <w:rFonts w:ascii="Times New Roman" w:hAnsi="Times New Roman" w:cs="Times New Roman"/>
          <w:sz w:val="24"/>
          <w:szCs w:val="24"/>
        </w:rPr>
      </w:pPr>
      <w:r w:rsidRPr="00F20CCC">
        <w:rPr>
          <w:rFonts w:ascii="Times New Roman" w:eastAsia="Times New Roman" w:hAnsi="Times New Roman" w:cs="Times New Roman"/>
          <w:color w:val="000000"/>
          <w:sz w:val="24"/>
          <w:szCs w:val="24"/>
        </w:rPr>
        <w:t>This notice will provide you with</w:t>
      </w:r>
      <w:r w:rsidRPr="00F20CCC">
        <w:rPr>
          <w:rFonts w:ascii="Times New Roman" w:eastAsia="Times New Roman" w:hAnsi="Times New Roman" w:cs="Times New Roman"/>
          <w:sz w:val="24"/>
          <w:szCs w:val="24"/>
        </w:rPr>
        <w:t xml:space="preserve"> some information to help you decide whether to participate in this clinical study. Your participation in this study is completely voluntary, and your decision will not affect your normal treatment rights and benefits at our hospital. If you choose to participate in this study, our research team will do our best to ensure your safety and rights during the research process.</w:t>
      </w:r>
    </w:p>
    <w:p w14:paraId="0EF351E8" w14:textId="77777777" w:rsidR="00DB3DB0" w:rsidRPr="00F20CCC" w:rsidRDefault="00831BCF" w:rsidP="00F20CCC">
      <w:pPr>
        <w:spacing w:line="360" w:lineRule="auto"/>
        <w:ind w:firstLineChars="200" w:firstLine="480"/>
        <w:rPr>
          <w:rFonts w:ascii="Times New Roman" w:hAnsi="Times New Roman" w:cs="Times New Roman"/>
          <w:sz w:val="24"/>
          <w:szCs w:val="24"/>
        </w:rPr>
      </w:pPr>
      <w:r w:rsidRPr="00F20CCC">
        <w:rPr>
          <w:rFonts w:ascii="Times New Roman" w:eastAsia="Times New Roman" w:hAnsi="Times New Roman" w:cs="Times New Roman"/>
          <w:sz w:val="24"/>
          <w:szCs w:val="24"/>
        </w:rPr>
        <w:t>Please read this notice carefully. If you have any questions, please ask the researcher responsible for explaining the informed consent form to you.</w:t>
      </w:r>
    </w:p>
    <w:p w14:paraId="2799DE17" w14:textId="77777777" w:rsidR="00DB3DB0" w:rsidRPr="00F20CCC" w:rsidRDefault="00DB3DB0" w:rsidP="00F20CCC">
      <w:pPr>
        <w:spacing w:line="360" w:lineRule="auto"/>
        <w:ind w:firstLineChars="200" w:firstLine="480"/>
        <w:rPr>
          <w:rFonts w:ascii="Times New Roman" w:hAnsi="Times New Roman" w:cs="Times New Roman"/>
          <w:sz w:val="24"/>
          <w:szCs w:val="24"/>
        </w:rPr>
      </w:pPr>
    </w:p>
    <w:p w14:paraId="54E9E3A8" w14:textId="17EF4304" w:rsidR="00DB3DB0" w:rsidRPr="00F20CCC" w:rsidRDefault="00831BCF" w:rsidP="00F20CCC">
      <w:pPr>
        <w:pStyle w:val="ae"/>
        <w:numPr>
          <w:ilvl w:val="0"/>
          <w:numId w:val="3"/>
        </w:numPr>
        <w:spacing w:line="360" w:lineRule="auto"/>
        <w:ind w:firstLineChars="0"/>
        <w:rPr>
          <w:rFonts w:ascii="Times New Roman" w:hAnsi="Times New Roman" w:cs="Times New Roman"/>
          <w:b/>
          <w:bCs/>
          <w:sz w:val="24"/>
          <w:szCs w:val="24"/>
        </w:rPr>
      </w:pPr>
      <w:r w:rsidRPr="00F20CCC">
        <w:rPr>
          <w:rFonts w:ascii="Times New Roman" w:eastAsia="Times New Roman" w:hAnsi="Times New Roman" w:cs="Times New Roman"/>
          <w:b/>
          <w:bCs/>
          <w:sz w:val="24"/>
          <w:szCs w:val="24"/>
        </w:rPr>
        <w:t>Research background</w:t>
      </w:r>
    </w:p>
    <w:p w14:paraId="50EAB59C" w14:textId="38711391" w:rsidR="004C7569" w:rsidRPr="00F20CCC" w:rsidRDefault="004C7569" w:rsidP="00F20CCC">
      <w:pPr>
        <w:spacing w:line="360" w:lineRule="auto"/>
        <w:ind w:firstLineChars="200" w:firstLine="480"/>
        <w:rPr>
          <w:rFonts w:ascii="Times New Roman" w:hAnsi="Times New Roman" w:cs="Times New Roman"/>
          <w:sz w:val="24"/>
          <w:szCs w:val="24"/>
        </w:rPr>
      </w:pPr>
      <w:r w:rsidRPr="00F20CCC">
        <w:rPr>
          <w:rFonts w:ascii="Times New Roman" w:eastAsia="Times New Roman" w:hAnsi="Times New Roman" w:cs="Times New Roman"/>
          <w:sz w:val="24"/>
          <w:szCs w:val="24"/>
        </w:rPr>
        <w:t xml:space="preserve">Spinal cord injury can cause motor dysfunction in patients. Transcutaneous spinal cord stimulation is a non-invasive spinal cord electrical stimulation that differs from epidural spinal cord electrical stimulation. It aims to place electrodes on the skin and stimulate the spinal cord circuit through electrical current to improve spinal nerve conduction.The application of </w:t>
      </w:r>
      <w:r w:rsidR="004418FC" w:rsidRPr="00F20CCC">
        <w:rPr>
          <w:rFonts w:ascii="Times New Roman" w:eastAsia="Times New Roman" w:hAnsi="Times New Roman" w:cs="Times New Roman"/>
          <w:sz w:val="24"/>
          <w:szCs w:val="24"/>
        </w:rPr>
        <w:t>trans</w:t>
      </w:r>
      <w:r w:rsidRPr="00F20CCC">
        <w:rPr>
          <w:rFonts w:ascii="Times New Roman" w:eastAsia="Times New Roman" w:hAnsi="Times New Roman" w:cs="Times New Roman"/>
          <w:sz w:val="24"/>
          <w:szCs w:val="24"/>
        </w:rPr>
        <w:t>cutaneous spinal cord electrical stimulation alone or in combination with other rehabilitation training methods in patients with spinal cord injury has been extensively studied in the past decade, but has recently received more widespread attention from the scientific community, clinical practice, and media.</w:t>
      </w:r>
      <w:r w:rsidR="004418FC" w:rsidRPr="00F20CCC">
        <w:rPr>
          <w:rFonts w:ascii="Times New Roman" w:eastAsia="Times New Roman" w:hAnsi="Times New Roman" w:cs="Times New Roman"/>
          <w:sz w:val="24"/>
          <w:szCs w:val="24"/>
        </w:rPr>
        <w:t xml:space="preserve"> </w:t>
      </w:r>
      <w:r w:rsidRPr="00F20CCC">
        <w:rPr>
          <w:rFonts w:ascii="Times New Roman" w:eastAsia="Times New Roman" w:hAnsi="Times New Roman" w:cs="Times New Roman"/>
          <w:sz w:val="24"/>
          <w:szCs w:val="24"/>
        </w:rPr>
        <w:t xml:space="preserve">In a study of 10 patients with incomplete spinal cord injury who underwent </w:t>
      </w:r>
      <w:r w:rsidRPr="00F20CCC">
        <w:rPr>
          <w:rFonts w:ascii="Times New Roman" w:eastAsia="Times New Roman" w:hAnsi="Times New Roman" w:cs="Times New Roman"/>
          <w:sz w:val="24"/>
          <w:szCs w:val="24"/>
        </w:rPr>
        <w:lastRenderedPageBreak/>
        <w:t>percutaneous spinal cord electrical stimulation combined with walking training, it was found that the patients' walking function improved after treatment.</w:t>
      </w:r>
      <w:r w:rsidR="004418FC" w:rsidRPr="00F20CCC">
        <w:rPr>
          <w:rFonts w:ascii="Times New Roman" w:eastAsia="Times New Roman" w:hAnsi="Times New Roman" w:cs="Times New Roman"/>
          <w:sz w:val="24"/>
          <w:szCs w:val="24"/>
        </w:rPr>
        <w:t xml:space="preserve"> </w:t>
      </w:r>
      <w:r w:rsidRPr="00F20CCC">
        <w:rPr>
          <w:rFonts w:ascii="Times New Roman" w:eastAsia="Times New Roman" w:hAnsi="Times New Roman" w:cs="Times New Roman"/>
          <w:sz w:val="24"/>
          <w:szCs w:val="24"/>
        </w:rPr>
        <w:t xml:space="preserve">And our previous research also found that resistance training has a significant impact on the recovery of motor function in patients with spinal cord injury.Therefore, this experiment aims to explore whether </w:t>
      </w:r>
      <w:r w:rsidR="004418FC" w:rsidRPr="00F20CCC">
        <w:rPr>
          <w:rFonts w:ascii="Times New Roman" w:eastAsia="Times New Roman" w:hAnsi="Times New Roman" w:cs="Times New Roman"/>
          <w:sz w:val="24"/>
          <w:szCs w:val="24"/>
        </w:rPr>
        <w:t>trans</w:t>
      </w:r>
      <w:r w:rsidRPr="00F20CCC">
        <w:rPr>
          <w:rFonts w:ascii="Times New Roman" w:eastAsia="Times New Roman" w:hAnsi="Times New Roman" w:cs="Times New Roman"/>
          <w:sz w:val="24"/>
          <w:szCs w:val="24"/>
        </w:rPr>
        <w:t>cutaneous spinal cord electrical stimulation combined with resistance training can better promote the recovery of motor function in patients with spinal cord injury and the underlying mechanisms.</w:t>
      </w:r>
    </w:p>
    <w:p w14:paraId="3B573F3E" w14:textId="4834AA19" w:rsidR="00DB3DB0" w:rsidRPr="00F20CCC" w:rsidRDefault="004418FC" w:rsidP="00F20CCC">
      <w:pPr>
        <w:pStyle w:val="ae"/>
        <w:numPr>
          <w:ilvl w:val="0"/>
          <w:numId w:val="3"/>
        </w:numPr>
        <w:spacing w:line="360" w:lineRule="auto"/>
        <w:ind w:firstLineChars="0"/>
        <w:rPr>
          <w:rFonts w:ascii="Times New Roman" w:hAnsi="Times New Roman" w:cs="Times New Roman"/>
          <w:b/>
          <w:bCs/>
          <w:sz w:val="24"/>
          <w:szCs w:val="24"/>
        </w:rPr>
      </w:pPr>
      <w:r w:rsidRPr="00F20CCC">
        <w:rPr>
          <w:rFonts w:ascii="Times New Roman" w:eastAsia="Times New Roman" w:hAnsi="Times New Roman" w:cs="Times New Roman"/>
          <w:b/>
          <w:bCs/>
          <w:sz w:val="24"/>
          <w:szCs w:val="24"/>
        </w:rPr>
        <w:t>R</w:t>
      </w:r>
      <w:r w:rsidR="00831BCF" w:rsidRPr="00F20CCC">
        <w:rPr>
          <w:rFonts w:ascii="Times New Roman" w:eastAsia="Times New Roman" w:hAnsi="Times New Roman" w:cs="Times New Roman"/>
          <w:b/>
          <w:bCs/>
          <w:sz w:val="24"/>
          <w:szCs w:val="24"/>
        </w:rPr>
        <w:t>esearch objective</w:t>
      </w:r>
    </w:p>
    <w:p w14:paraId="48C798BC" w14:textId="4644E302" w:rsidR="00427862" w:rsidRPr="00F20CCC" w:rsidRDefault="00427862" w:rsidP="00F20CCC">
      <w:pPr>
        <w:spacing w:line="360" w:lineRule="auto"/>
        <w:ind w:firstLineChars="200" w:firstLine="480"/>
        <w:rPr>
          <w:rFonts w:ascii="Times New Roman" w:hAnsi="Times New Roman" w:cs="Times New Roman"/>
          <w:sz w:val="24"/>
          <w:szCs w:val="24"/>
        </w:rPr>
      </w:pPr>
      <w:r w:rsidRPr="00F20CCC">
        <w:rPr>
          <w:rFonts w:ascii="Times New Roman" w:eastAsia="Times New Roman" w:hAnsi="Times New Roman" w:cs="Times New Roman"/>
          <w:sz w:val="24"/>
          <w:szCs w:val="24"/>
        </w:rPr>
        <w:t xml:space="preserve">Clarify whether </w:t>
      </w:r>
      <w:r w:rsidR="004418FC" w:rsidRPr="00F20CCC">
        <w:rPr>
          <w:rFonts w:ascii="Times New Roman" w:eastAsia="Times New Roman" w:hAnsi="Times New Roman" w:cs="Times New Roman"/>
          <w:sz w:val="24"/>
          <w:szCs w:val="24"/>
        </w:rPr>
        <w:t>transcutaneous</w:t>
      </w:r>
      <w:r w:rsidRPr="00F20CCC">
        <w:rPr>
          <w:rFonts w:ascii="Times New Roman" w:eastAsia="Times New Roman" w:hAnsi="Times New Roman" w:cs="Times New Roman"/>
          <w:sz w:val="24"/>
          <w:szCs w:val="24"/>
        </w:rPr>
        <w:t xml:space="preserve"> spinal cord electrical stimulation combined with resistance training can better promote the recovery of motor function in patients with spinal cord injury, and whether </w:t>
      </w:r>
      <w:r w:rsidR="004418FC" w:rsidRPr="00F20CCC">
        <w:rPr>
          <w:rFonts w:ascii="Times New Roman" w:eastAsia="Times New Roman" w:hAnsi="Times New Roman" w:cs="Times New Roman"/>
          <w:sz w:val="24"/>
          <w:szCs w:val="24"/>
        </w:rPr>
        <w:t>transcutaneous</w:t>
      </w:r>
      <w:r w:rsidRPr="00F20CCC">
        <w:rPr>
          <w:rFonts w:ascii="Times New Roman" w:eastAsia="Times New Roman" w:hAnsi="Times New Roman" w:cs="Times New Roman"/>
          <w:sz w:val="24"/>
          <w:szCs w:val="24"/>
        </w:rPr>
        <w:t xml:space="preserve"> spinal cord electrical stimulation combined with resistance training can improve patient motor function by affecting cortical excitability and spinal cord conduction tract function.</w:t>
      </w:r>
    </w:p>
    <w:p w14:paraId="3A4B3172" w14:textId="54FECAA1" w:rsidR="00DB3DB0" w:rsidRPr="00F20CCC" w:rsidRDefault="004418FC" w:rsidP="00F20CCC">
      <w:pPr>
        <w:pStyle w:val="ae"/>
        <w:numPr>
          <w:ilvl w:val="0"/>
          <w:numId w:val="3"/>
        </w:numPr>
        <w:spacing w:line="360" w:lineRule="auto"/>
        <w:ind w:firstLineChars="0"/>
        <w:rPr>
          <w:rFonts w:ascii="Times New Roman" w:hAnsi="Times New Roman" w:cs="Times New Roman"/>
          <w:b/>
          <w:bCs/>
          <w:sz w:val="24"/>
          <w:szCs w:val="24"/>
        </w:rPr>
      </w:pPr>
      <w:r w:rsidRPr="00F20CCC">
        <w:rPr>
          <w:rFonts w:ascii="Times New Roman" w:eastAsia="Times New Roman" w:hAnsi="Times New Roman" w:cs="Times New Roman"/>
          <w:b/>
          <w:bCs/>
          <w:sz w:val="24"/>
          <w:szCs w:val="24"/>
        </w:rPr>
        <w:t>Participants</w:t>
      </w:r>
    </w:p>
    <w:p w14:paraId="0950733B" w14:textId="0EF4E194" w:rsidR="00CA5733" w:rsidRPr="00F20CCC" w:rsidRDefault="00CA5733" w:rsidP="00F20CCC">
      <w:pPr>
        <w:spacing w:line="360" w:lineRule="auto"/>
        <w:ind w:firstLineChars="200" w:firstLine="480"/>
        <w:rPr>
          <w:rFonts w:ascii="Times New Roman" w:eastAsia="Times New Roman" w:hAnsi="Times New Roman" w:cs="Times New Roman"/>
          <w:sz w:val="24"/>
          <w:szCs w:val="24"/>
        </w:rPr>
      </w:pPr>
      <w:r w:rsidRPr="00F20CCC">
        <w:rPr>
          <w:rFonts w:ascii="Times New Roman" w:eastAsia="Times New Roman" w:hAnsi="Times New Roman" w:cs="Times New Roman"/>
          <w:sz w:val="24"/>
          <w:szCs w:val="24"/>
        </w:rPr>
        <w:t>The inclusion criteria are as follows: (1) age 18 to 70 years; (2) SCI with a duration of 3 to 12 months and stable spinal condition; the American Spinal Injury Association (ASIA) impairment scale (AIS) grade should be C or D; (3) at least unilateral knee extension strength graded at 3 or 4, with consistent innervation stability in the target muscle group. The change in muscle strength should not exceed 2 points (out of 5) over the past 3 weeks; (4) Willingness of the participant and their family members to provide informed consent.</w:t>
      </w:r>
    </w:p>
    <w:p w14:paraId="261C656F" w14:textId="2742614D" w:rsidR="00D0106A" w:rsidRPr="00F20CCC" w:rsidRDefault="00CA5733" w:rsidP="00F20CCC">
      <w:pPr>
        <w:spacing w:line="360" w:lineRule="auto"/>
        <w:ind w:firstLineChars="200" w:firstLine="480"/>
        <w:rPr>
          <w:rFonts w:ascii="Times New Roman" w:hAnsi="Times New Roman" w:cs="Times New Roman"/>
          <w:sz w:val="24"/>
          <w:szCs w:val="24"/>
        </w:rPr>
      </w:pPr>
      <w:r w:rsidRPr="00F20CCC">
        <w:rPr>
          <w:rFonts w:ascii="Times New Roman" w:eastAsia="Times New Roman" w:hAnsi="Times New Roman" w:cs="Times New Roman"/>
          <w:sz w:val="24"/>
          <w:szCs w:val="24"/>
        </w:rPr>
        <w:t>The exclusion criteria are as follows: (1) any difficulty in testing or training the target muscle group (e.g., inability to change position, restricted knee extension range of motion, Modified Ashworth Scale classification of 2 or above, pain, etc.); (2) inability to cooperate with training or examination (e.g., severe cardiopulmonary dysfunction, cognitive disorders, psychiatric conditions, or inability to undergo MRI due to implants); (3) patients with other progressive diseases, neurological diseases or tumors; (4) patients with other neuromodulation interventions</w:t>
      </w:r>
      <w:r w:rsidR="00D0106A" w:rsidRPr="00F20CCC">
        <w:rPr>
          <w:rFonts w:ascii="Times New Roman" w:eastAsia="Times New Roman" w:hAnsi="Times New Roman" w:cs="Times New Roman"/>
          <w:sz w:val="24"/>
          <w:szCs w:val="24"/>
        </w:rPr>
        <w:t>.</w:t>
      </w:r>
    </w:p>
    <w:p w14:paraId="3BFD6E6D" w14:textId="006004E0" w:rsidR="00DB3DB0" w:rsidRPr="00F20CCC" w:rsidRDefault="004418FC" w:rsidP="00F20CCC">
      <w:pPr>
        <w:pStyle w:val="ae"/>
        <w:numPr>
          <w:ilvl w:val="0"/>
          <w:numId w:val="3"/>
        </w:numPr>
        <w:spacing w:line="360" w:lineRule="auto"/>
        <w:ind w:firstLineChars="0"/>
        <w:rPr>
          <w:rFonts w:ascii="Times New Roman" w:hAnsi="Times New Roman" w:cs="Times New Roman"/>
          <w:b/>
          <w:bCs/>
          <w:sz w:val="24"/>
          <w:szCs w:val="24"/>
        </w:rPr>
      </w:pPr>
      <w:r w:rsidRPr="00F20CCC">
        <w:rPr>
          <w:rFonts w:ascii="Times New Roman" w:eastAsia="Times New Roman" w:hAnsi="Times New Roman" w:cs="Times New Roman"/>
          <w:b/>
          <w:bCs/>
          <w:sz w:val="24"/>
          <w:szCs w:val="24"/>
        </w:rPr>
        <w:t>R</w:t>
      </w:r>
      <w:r w:rsidR="00D0106A" w:rsidRPr="00F20CCC">
        <w:rPr>
          <w:rFonts w:ascii="Times New Roman" w:eastAsia="Times New Roman" w:hAnsi="Times New Roman" w:cs="Times New Roman"/>
          <w:b/>
          <w:bCs/>
          <w:sz w:val="24"/>
          <w:szCs w:val="24"/>
        </w:rPr>
        <w:t>esearch process</w:t>
      </w:r>
    </w:p>
    <w:p w14:paraId="09FE37E6" w14:textId="5F7ED4EE" w:rsidR="00427862" w:rsidRPr="00F20CCC" w:rsidRDefault="00427862" w:rsidP="00F20CCC">
      <w:pPr>
        <w:spacing w:line="360" w:lineRule="auto"/>
        <w:ind w:firstLineChars="200" w:firstLine="480"/>
        <w:rPr>
          <w:rFonts w:ascii="Times New Roman" w:hAnsi="Times New Roman" w:cs="Times New Roman"/>
          <w:sz w:val="24"/>
          <w:szCs w:val="24"/>
        </w:rPr>
      </w:pPr>
      <w:r w:rsidRPr="00F20CCC">
        <w:rPr>
          <w:rFonts w:ascii="Times New Roman" w:eastAsia="Times New Roman" w:hAnsi="Times New Roman" w:cs="Times New Roman"/>
          <w:sz w:val="24"/>
          <w:szCs w:val="24"/>
        </w:rPr>
        <w:t xml:space="preserve">If you agree to participate in this study, we will assign you a number and establish a medical record.Professional personnel will carry out corresponding rehabilitation interventions, and all results will only be used for research purposes.The subjects will be randomly divided into two groups: the resistance training group and the resistance training combined with </w:t>
      </w:r>
      <w:r w:rsidR="00CA5733" w:rsidRPr="00F20CCC">
        <w:rPr>
          <w:rFonts w:ascii="Times New Roman" w:eastAsia="Times New Roman" w:hAnsi="Times New Roman" w:cs="Times New Roman"/>
          <w:sz w:val="24"/>
          <w:szCs w:val="24"/>
        </w:rPr>
        <w:t>transcutaneous</w:t>
      </w:r>
      <w:r w:rsidRPr="00F20CCC">
        <w:rPr>
          <w:rFonts w:ascii="Times New Roman" w:eastAsia="Times New Roman" w:hAnsi="Times New Roman" w:cs="Times New Roman"/>
          <w:sz w:val="24"/>
          <w:szCs w:val="24"/>
        </w:rPr>
        <w:t xml:space="preserve"> spinal cord electrical stimulation group. The electrical stimulation</w:t>
      </w:r>
      <w:r w:rsidR="00CA5733" w:rsidRPr="00F20CCC">
        <w:rPr>
          <w:rFonts w:ascii="Times New Roman" w:eastAsia="Times New Roman" w:hAnsi="Times New Roman" w:cs="Times New Roman"/>
          <w:sz w:val="24"/>
          <w:szCs w:val="24"/>
        </w:rPr>
        <w:t xml:space="preserve"> combined </w:t>
      </w:r>
      <w:r w:rsidRPr="00F20CCC">
        <w:rPr>
          <w:rFonts w:ascii="Times New Roman" w:eastAsia="Times New Roman" w:hAnsi="Times New Roman" w:cs="Times New Roman"/>
          <w:sz w:val="24"/>
          <w:szCs w:val="24"/>
        </w:rPr>
        <w:t xml:space="preserve">resistance training group will receive 30 minutes of electrical stimulation and resistance training during electrical stimulation, while the resistance training group will only receive resistance training. The rest of the conventional rehabilitation treatment will be the same.The experimental intervention lasted for 3 days/week, for a total of 4 weeks. Physical therapists and laboratory doctors collected motor and muscle function indicators, cortical activation level, and spinal cord conduction </w:t>
      </w:r>
      <w:r w:rsidRPr="00F20CCC">
        <w:rPr>
          <w:rFonts w:ascii="Times New Roman" w:eastAsia="Times New Roman" w:hAnsi="Times New Roman" w:cs="Times New Roman"/>
          <w:sz w:val="24"/>
          <w:szCs w:val="24"/>
        </w:rPr>
        <w:lastRenderedPageBreak/>
        <w:t>tract (only at the end of the experiment before and after the experiment) function indicators from the subjects before and after the experiment.</w:t>
      </w:r>
    </w:p>
    <w:p w14:paraId="0F42129B" w14:textId="02883F17" w:rsidR="00DB3DB0" w:rsidRPr="00F20CCC" w:rsidRDefault="004418FC" w:rsidP="00F20CCC">
      <w:pPr>
        <w:pStyle w:val="ae"/>
        <w:numPr>
          <w:ilvl w:val="0"/>
          <w:numId w:val="3"/>
        </w:numPr>
        <w:spacing w:line="360" w:lineRule="auto"/>
        <w:ind w:firstLineChars="0"/>
        <w:rPr>
          <w:rFonts w:ascii="Times New Roman" w:hAnsi="Times New Roman" w:cs="Times New Roman"/>
          <w:b/>
          <w:bCs/>
          <w:sz w:val="24"/>
          <w:szCs w:val="24"/>
        </w:rPr>
      </w:pPr>
      <w:r w:rsidRPr="00F20CCC">
        <w:rPr>
          <w:rFonts w:ascii="Times New Roman" w:eastAsia="Times New Roman" w:hAnsi="Times New Roman" w:cs="Times New Roman"/>
          <w:b/>
          <w:bCs/>
          <w:sz w:val="24"/>
          <w:szCs w:val="24"/>
        </w:rPr>
        <w:t>R</w:t>
      </w:r>
      <w:r w:rsidR="00831BCF" w:rsidRPr="00F20CCC">
        <w:rPr>
          <w:rFonts w:ascii="Times New Roman" w:eastAsia="Times New Roman" w:hAnsi="Times New Roman" w:cs="Times New Roman"/>
          <w:b/>
          <w:bCs/>
          <w:sz w:val="24"/>
          <w:szCs w:val="24"/>
        </w:rPr>
        <w:t>eplacement therapy</w:t>
      </w:r>
    </w:p>
    <w:p w14:paraId="195C48D6" w14:textId="53865741" w:rsidR="00253808" w:rsidRPr="00F20CCC" w:rsidRDefault="00253808" w:rsidP="00F20CCC">
      <w:pPr>
        <w:spacing w:line="360" w:lineRule="auto"/>
        <w:ind w:firstLineChars="200" w:firstLine="480"/>
        <w:rPr>
          <w:rFonts w:ascii="Times New Roman" w:hAnsi="Times New Roman" w:cs="Times New Roman"/>
          <w:sz w:val="24"/>
          <w:szCs w:val="24"/>
        </w:rPr>
      </w:pPr>
      <w:r w:rsidRPr="00F20CCC">
        <w:rPr>
          <w:rFonts w:ascii="Times New Roman" w:eastAsia="Times New Roman" w:hAnsi="Times New Roman" w:cs="Times New Roman"/>
          <w:sz w:val="24"/>
          <w:szCs w:val="24"/>
        </w:rPr>
        <w:t>If you are unwilling to participate in the study, there will be conventional rehabilitation training and intervention methods to choose from, or you can consider using epidural spinal cord electrical stimulation implantation surgery.</w:t>
      </w:r>
    </w:p>
    <w:p w14:paraId="7C95EB6E" w14:textId="5FCA080E" w:rsidR="00DB3DB0" w:rsidRPr="00F20CCC" w:rsidRDefault="00831BCF" w:rsidP="00F20CCC">
      <w:pPr>
        <w:pStyle w:val="ae"/>
        <w:numPr>
          <w:ilvl w:val="0"/>
          <w:numId w:val="3"/>
        </w:numPr>
        <w:spacing w:line="360" w:lineRule="auto"/>
        <w:ind w:firstLineChars="0"/>
        <w:rPr>
          <w:rFonts w:ascii="Times New Roman" w:hAnsi="Times New Roman" w:cs="Times New Roman"/>
          <w:b/>
          <w:bCs/>
          <w:sz w:val="24"/>
          <w:szCs w:val="24"/>
        </w:rPr>
      </w:pPr>
      <w:r w:rsidRPr="00F20CCC">
        <w:rPr>
          <w:rFonts w:ascii="Times New Roman" w:eastAsia="Times New Roman" w:hAnsi="Times New Roman" w:cs="Times New Roman"/>
          <w:b/>
          <w:bCs/>
          <w:sz w:val="24"/>
          <w:szCs w:val="24"/>
        </w:rPr>
        <w:t>Possible risks and discomfort</w:t>
      </w:r>
    </w:p>
    <w:p w14:paraId="64A3F6CC" w14:textId="57E84CEC" w:rsidR="00253808" w:rsidRPr="00F20CCC" w:rsidRDefault="00253808" w:rsidP="00F20CCC">
      <w:pPr>
        <w:spacing w:line="360" w:lineRule="auto"/>
        <w:ind w:firstLineChars="200" w:firstLine="480"/>
        <w:rPr>
          <w:rFonts w:ascii="Times New Roman" w:hAnsi="Times New Roman" w:cs="Times New Roman"/>
          <w:sz w:val="24"/>
          <w:szCs w:val="24"/>
        </w:rPr>
      </w:pPr>
      <w:r w:rsidRPr="00F20CCC">
        <w:rPr>
          <w:rFonts w:ascii="Times New Roman" w:eastAsia="Times New Roman" w:hAnsi="Times New Roman" w:cs="Times New Roman"/>
          <w:sz w:val="24"/>
          <w:szCs w:val="24"/>
        </w:rPr>
        <w:t>For you, all information will be kept confidential.</w:t>
      </w:r>
      <w:r w:rsidR="00CA5733" w:rsidRPr="00F20CCC">
        <w:rPr>
          <w:rFonts w:ascii="Times New Roman" w:eastAsia="Times New Roman" w:hAnsi="Times New Roman" w:cs="Times New Roman"/>
          <w:sz w:val="24"/>
          <w:szCs w:val="24"/>
        </w:rPr>
        <w:t xml:space="preserve"> </w:t>
      </w:r>
      <w:r w:rsidRPr="00F20CCC">
        <w:rPr>
          <w:rFonts w:ascii="Times New Roman" w:eastAsia="Times New Roman" w:hAnsi="Times New Roman" w:cs="Times New Roman"/>
          <w:sz w:val="24"/>
          <w:szCs w:val="24"/>
        </w:rPr>
        <w:t xml:space="preserve">Your data collection and evaluation will be completed by professional </w:t>
      </w:r>
      <w:r w:rsidR="00CA5733" w:rsidRPr="00F20CCC">
        <w:rPr>
          <w:rFonts w:ascii="Times New Roman" w:eastAsia="Times New Roman" w:hAnsi="Times New Roman" w:cs="Times New Roman"/>
          <w:sz w:val="24"/>
          <w:szCs w:val="24"/>
        </w:rPr>
        <w:t xml:space="preserve">doctors or </w:t>
      </w:r>
      <w:r w:rsidRPr="00F20CCC">
        <w:rPr>
          <w:rFonts w:ascii="Times New Roman" w:eastAsia="Times New Roman" w:hAnsi="Times New Roman" w:cs="Times New Roman"/>
          <w:sz w:val="24"/>
          <w:szCs w:val="24"/>
        </w:rPr>
        <w:t>physical therapist</w:t>
      </w:r>
      <w:r w:rsidR="00CA5733" w:rsidRPr="00F20CCC">
        <w:rPr>
          <w:rFonts w:ascii="Times New Roman" w:eastAsia="Times New Roman" w:hAnsi="Times New Roman" w:cs="Times New Roman"/>
          <w:sz w:val="24"/>
          <w:szCs w:val="24"/>
        </w:rPr>
        <w:t>s</w:t>
      </w:r>
      <w:r w:rsidRPr="00F20CCC">
        <w:rPr>
          <w:rFonts w:ascii="Times New Roman" w:eastAsia="Times New Roman" w:hAnsi="Times New Roman" w:cs="Times New Roman"/>
          <w:sz w:val="24"/>
          <w:szCs w:val="24"/>
        </w:rPr>
        <w:t>.</w:t>
      </w:r>
      <w:r w:rsidR="00CA5733" w:rsidRPr="00F20CCC">
        <w:rPr>
          <w:rFonts w:ascii="Times New Roman" w:eastAsia="Times New Roman" w:hAnsi="Times New Roman" w:cs="Times New Roman"/>
          <w:sz w:val="24"/>
          <w:szCs w:val="24"/>
        </w:rPr>
        <w:t xml:space="preserve"> </w:t>
      </w:r>
      <w:r w:rsidRPr="00F20CCC">
        <w:rPr>
          <w:rFonts w:ascii="Times New Roman" w:eastAsia="Times New Roman" w:hAnsi="Times New Roman" w:cs="Times New Roman"/>
          <w:sz w:val="24"/>
          <w:szCs w:val="24"/>
        </w:rPr>
        <w:t>During the intervention process, there may be a slight stinging sensation on the skin. If the stinging sensation is too obvious, we will adjust the degree of stimulation or terminate the treatment.There may be some very small risks during the data collection process, including muscle tissue strain caused by the isokinetic equipment during evaluation, and the possibility of falling during transfer. During the testing process, we will try our best to provide sufficient rest time and adequate protective measures.</w:t>
      </w:r>
      <w:r w:rsidR="00CA5733" w:rsidRPr="00F20CCC">
        <w:rPr>
          <w:rFonts w:ascii="Times New Roman" w:eastAsia="Times New Roman" w:hAnsi="Times New Roman" w:cs="Times New Roman"/>
          <w:sz w:val="24"/>
          <w:szCs w:val="24"/>
        </w:rPr>
        <w:t xml:space="preserve"> </w:t>
      </w:r>
      <w:r w:rsidRPr="00F20CCC">
        <w:rPr>
          <w:rFonts w:ascii="Times New Roman" w:eastAsia="Times New Roman" w:hAnsi="Times New Roman" w:cs="Times New Roman"/>
          <w:sz w:val="24"/>
          <w:szCs w:val="24"/>
        </w:rPr>
        <w:t>If you feel uncomfortable during the testing process, please feel free to let us know and we will ensure your safety.</w:t>
      </w:r>
    </w:p>
    <w:p w14:paraId="29183B02" w14:textId="491DCCE1" w:rsidR="00DB3DB0" w:rsidRPr="00F20CCC" w:rsidRDefault="00831BCF" w:rsidP="00F20CCC">
      <w:pPr>
        <w:pStyle w:val="ae"/>
        <w:numPr>
          <w:ilvl w:val="0"/>
          <w:numId w:val="3"/>
        </w:numPr>
        <w:spacing w:line="360" w:lineRule="auto"/>
        <w:ind w:firstLineChars="0"/>
        <w:rPr>
          <w:rFonts w:ascii="Times New Roman" w:hAnsi="Times New Roman" w:cs="Times New Roman"/>
          <w:b/>
          <w:bCs/>
          <w:sz w:val="24"/>
          <w:szCs w:val="24"/>
        </w:rPr>
      </w:pPr>
      <w:r w:rsidRPr="00F20CCC">
        <w:rPr>
          <w:rFonts w:ascii="Times New Roman" w:eastAsia="Times New Roman" w:hAnsi="Times New Roman" w:cs="Times New Roman"/>
          <w:b/>
          <w:bCs/>
          <w:sz w:val="24"/>
          <w:szCs w:val="24"/>
        </w:rPr>
        <w:t>Expected benefits</w:t>
      </w:r>
    </w:p>
    <w:p w14:paraId="17499EBF" w14:textId="2B3CD308" w:rsidR="00253808" w:rsidRPr="00F20CCC" w:rsidRDefault="00253808" w:rsidP="00F20CCC">
      <w:pPr>
        <w:spacing w:line="360" w:lineRule="auto"/>
        <w:ind w:firstLineChars="200" w:firstLine="480"/>
        <w:rPr>
          <w:rFonts w:ascii="Times New Roman" w:hAnsi="Times New Roman" w:cs="Times New Roman"/>
          <w:sz w:val="24"/>
          <w:szCs w:val="24"/>
        </w:rPr>
      </w:pPr>
      <w:r w:rsidRPr="00F20CCC">
        <w:rPr>
          <w:rFonts w:ascii="Times New Roman" w:eastAsia="Times New Roman" w:hAnsi="Times New Roman" w:cs="Times New Roman"/>
          <w:sz w:val="24"/>
          <w:szCs w:val="24"/>
        </w:rPr>
        <w:t>Through your rehabilitation intervention and evaluation, it may help diagnose the disease, provide necessary recommendations for your treatment, or provide useful information for disease research.</w:t>
      </w:r>
    </w:p>
    <w:p w14:paraId="0D0365CB" w14:textId="692A2EE1" w:rsidR="00DB3DB0" w:rsidRPr="00F20CCC" w:rsidRDefault="004418FC" w:rsidP="00F20CCC">
      <w:pPr>
        <w:pStyle w:val="ae"/>
        <w:numPr>
          <w:ilvl w:val="0"/>
          <w:numId w:val="3"/>
        </w:numPr>
        <w:spacing w:line="360" w:lineRule="auto"/>
        <w:ind w:firstLineChars="0"/>
        <w:rPr>
          <w:rFonts w:ascii="Times New Roman" w:hAnsi="Times New Roman" w:cs="Times New Roman"/>
          <w:b/>
          <w:bCs/>
          <w:sz w:val="24"/>
          <w:szCs w:val="24"/>
        </w:rPr>
      </w:pPr>
      <w:r w:rsidRPr="00F20CCC">
        <w:rPr>
          <w:rFonts w:ascii="Times New Roman" w:eastAsia="Times New Roman" w:hAnsi="Times New Roman" w:cs="Times New Roman"/>
          <w:b/>
          <w:bCs/>
          <w:sz w:val="24"/>
          <w:szCs w:val="24"/>
        </w:rPr>
        <w:t>F</w:t>
      </w:r>
      <w:r w:rsidR="00831BCF" w:rsidRPr="00F20CCC">
        <w:rPr>
          <w:rFonts w:ascii="Times New Roman" w:eastAsia="Times New Roman" w:hAnsi="Times New Roman" w:cs="Times New Roman"/>
          <w:b/>
          <w:bCs/>
          <w:sz w:val="24"/>
          <w:szCs w:val="24"/>
        </w:rPr>
        <w:t>ree treatment</w:t>
      </w:r>
    </w:p>
    <w:p w14:paraId="24B2E8BD" w14:textId="77777777" w:rsidR="00CA5733" w:rsidRPr="00F20CCC" w:rsidRDefault="00253808" w:rsidP="00F20CCC">
      <w:pPr>
        <w:pStyle w:val="ae"/>
        <w:spacing w:line="360" w:lineRule="auto"/>
        <w:ind w:left="420" w:firstLineChars="0" w:firstLine="0"/>
        <w:rPr>
          <w:rFonts w:ascii="Times New Roman" w:eastAsia="Times New Roman" w:hAnsi="Times New Roman" w:cs="Times New Roman"/>
          <w:sz w:val="24"/>
          <w:szCs w:val="24"/>
        </w:rPr>
      </w:pPr>
      <w:r w:rsidRPr="00F20CCC">
        <w:rPr>
          <w:rFonts w:ascii="Times New Roman" w:eastAsia="Times New Roman" w:hAnsi="Times New Roman" w:cs="Times New Roman"/>
          <w:sz w:val="24"/>
          <w:szCs w:val="24"/>
        </w:rPr>
        <w:t xml:space="preserve">All treatment items in this study, including percutaneous spinal cord electrical stimulation and resistance training, are </w:t>
      </w:r>
    </w:p>
    <w:p w14:paraId="2EDD8E10" w14:textId="73D3F034" w:rsidR="00253808" w:rsidRPr="00F20CCC" w:rsidRDefault="00253808" w:rsidP="00F20CCC">
      <w:pPr>
        <w:spacing w:line="360" w:lineRule="auto"/>
        <w:rPr>
          <w:rFonts w:ascii="Times New Roman" w:hAnsi="Times New Roman" w:cs="Times New Roman"/>
          <w:sz w:val="24"/>
          <w:szCs w:val="24"/>
        </w:rPr>
      </w:pPr>
      <w:r w:rsidRPr="00F20CCC">
        <w:rPr>
          <w:rFonts w:ascii="Times New Roman" w:eastAsia="Times New Roman" w:hAnsi="Times New Roman" w:cs="Times New Roman"/>
          <w:sz w:val="24"/>
          <w:szCs w:val="24"/>
        </w:rPr>
        <w:t>free of charge.</w:t>
      </w:r>
    </w:p>
    <w:p w14:paraId="7641391B" w14:textId="3683DFB5" w:rsidR="00DB3DB0" w:rsidRPr="00F20CCC" w:rsidRDefault="004418FC" w:rsidP="00F20CCC">
      <w:pPr>
        <w:pStyle w:val="ae"/>
        <w:numPr>
          <w:ilvl w:val="0"/>
          <w:numId w:val="3"/>
        </w:numPr>
        <w:spacing w:line="360" w:lineRule="auto"/>
        <w:ind w:firstLineChars="0"/>
        <w:rPr>
          <w:rFonts w:ascii="Times New Roman" w:hAnsi="Times New Roman" w:cs="Times New Roman"/>
          <w:b/>
          <w:bCs/>
          <w:sz w:val="24"/>
          <w:szCs w:val="24"/>
        </w:rPr>
      </w:pPr>
      <w:r w:rsidRPr="00F20CCC">
        <w:rPr>
          <w:rFonts w:ascii="Times New Roman" w:eastAsia="Times New Roman" w:hAnsi="Times New Roman" w:cs="Times New Roman"/>
          <w:b/>
          <w:bCs/>
          <w:sz w:val="24"/>
          <w:szCs w:val="24"/>
        </w:rPr>
        <w:t>C</w:t>
      </w:r>
      <w:r w:rsidR="00831BCF" w:rsidRPr="00F20CCC">
        <w:rPr>
          <w:rFonts w:ascii="Times New Roman" w:eastAsia="Times New Roman" w:hAnsi="Times New Roman" w:cs="Times New Roman"/>
          <w:b/>
          <w:bCs/>
          <w:sz w:val="24"/>
          <w:szCs w:val="24"/>
        </w:rPr>
        <w:t>ompensate</w:t>
      </w:r>
    </w:p>
    <w:p w14:paraId="3D6788D5" w14:textId="5ECFF7DA" w:rsidR="00253808" w:rsidRPr="00F20CCC" w:rsidRDefault="0033213F" w:rsidP="00F20CCC">
      <w:pPr>
        <w:spacing w:line="360" w:lineRule="auto"/>
        <w:ind w:firstLineChars="200" w:firstLine="480"/>
        <w:rPr>
          <w:rFonts w:ascii="Times New Roman" w:hAnsi="Times New Roman" w:cs="Times New Roman"/>
          <w:sz w:val="24"/>
          <w:szCs w:val="24"/>
        </w:rPr>
      </w:pPr>
      <w:r w:rsidRPr="00F20CCC">
        <w:rPr>
          <w:rFonts w:ascii="Times New Roman" w:eastAsia="Times New Roman" w:hAnsi="Times New Roman" w:cs="Times New Roman"/>
          <w:sz w:val="24"/>
          <w:szCs w:val="24"/>
        </w:rPr>
        <w:t>After evaluating the participants in the experiment, we can provide appropriate compensation and offer relevant consolation gifts during the post experiment visit.</w:t>
      </w:r>
    </w:p>
    <w:p w14:paraId="7F378312" w14:textId="2B761B07" w:rsidR="00DB3DB0" w:rsidRPr="00F20CCC" w:rsidRDefault="00CA5733" w:rsidP="00F20CCC">
      <w:pPr>
        <w:pStyle w:val="ae"/>
        <w:numPr>
          <w:ilvl w:val="0"/>
          <w:numId w:val="3"/>
        </w:numPr>
        <w:spacing w:line="360" w:lineRule="auto"/>
        <w:ind w:firstLineChars="0"/>
        <w:rPr>
          <w:rFonts w:ascii="Times New Roman" w:hAnsi="Times New Roman" w:cs="Times New Roman"/>
          <w:b/>
          <w:bCs/>
          <w:sz w:val="24"/>
          <w:szCs w:val="24"/>
        </w:rPr>
      </w:pPr>
      <w:r w:rsidRPr="00F20CCC">
        <w:rPr>
          <w:rFonts w:ascii="Times New Roman" w:eastAsia="Times New Roman" w:hAnsi="Times New Roman" w:cs="Times New Roman"/>
          <w:b/>
          <w:bCs/>
          <w:sz w:val="24"/>
          <w:szCs w:val="24"/>
        </w:rPr>
        <w:t>C</w:t>
      </w:r>
      <w:r w:rsidR="00831BCF" w:rsidRPr="00F20CCC">
        <w:rPr>
          <w:rFonts w:ascii="Times New Roman" w:eastAsia="Times New Roman" w:hAnsi="Times New Roman" w:cs="Times New Roman"/>
          <w:b/>
          <w:bCs/>
          <w:sz w:val="24"/>
          <w:szCs w:val="24"/>
        </w:rPr>
        <w:t>ompensate for</w:t>
      </w:r>
    </w:p>
    <w:p w14:paraId="747AD357" w14:textId="77777777" w:rsidR="00CA5733" w:rsidRPr="00F20CCC" w:rsidRDefault="00971ABD" w:rsidP="00F20CCC">
      <w:pPr>
        <w:pStyle w:val="ae"/>
        <w:spacing w:line="360" w:lineRule="auto"/>
        <w:ind w:left="420" w:firstLineChars="0" w:firstLine="0"/>
        <w:rPr>
          <w:rFonts w:ascii="Times New Roman" w:eastAsia="Times New Roman" w:hAnsi="Times New Roman" w:cs="Times New Roman"/>
          <w:sz w:val="24"/>
          <w:szCs w:val="24"/>
        </w:rPr>
      </w:pPr>
      <w:r w:rsidRPr="00F20CCC">
        <w:rPr>
          <w:rFonts w:ascii="Times New Roman" w:eastAsia="Times New Roman" w:hAnsi="Times New Roman" w:cs="Times New Roman"/>
          <w:sz w:val="24"/>
          <w:szCs w:val="24"/>
        </w:rPr>
        <w:t xml:space="preserve">If any damage related to this clinical study occurs during the experimental process, you can receive free treatment and </w:t>
      </w:r>
    </w:p>
    <w:p w14:paraId="63966276" w14:textId="6CF7AB7D" w:rsidR="00971ABD" w:rsidRPr="00F20CCC" w:rsidRDefault="004418FC" w:rsidP="00F20CCC">
      <w:pPr>
        <w:spacing w:line="360" w:lineRule="auto"/>
        <w:rPr>
          <w:rFonts w:ascii="Times New Roman" w:eastAsia="Times New Roman" w:hAnsi="Times New Roman" w:cs="Times New Roman"/>
          <w:sz w:val="24"/>
          <w:szCs w:val="24"/>
        </w:rPr>
      </w:pPr>
      <w:r w:rsidRPr="00F20CCC">
        <w:rPr>
          <w:rFonts w:ascii="Times New Roman" w:eastAsia="Times New Roman" w:hAnsi="Times New Roman" w:cs="Times New Roman"/>
          <w:sz w:val="24"/>
          <w:szCs w:val="24"/>
        </w:rPr>
        <w:t>corresponding economic compensation.</w:t>
      </w:r>
    </w:p>
    <w:p w14:paraId="63E50124" w14:textId="339C7CBE" w:rsidR="00DB3DB0" w:rsidRPr="00F20CCC" w:rsidRDefault="00831BCF" w:rsidP="00F20CCC">
      <w:pPr>
        <w:pStyle w:val="ae"/>
        <w:numPr>
          <w:ilvl w:val="0"/>
          <w:numId w:val="3"/>
        </w:numPr>
        <w:spacing w:line="360" w:lineRule="auto"/>
        <w:ind w:firstLineChars="0"/>
        <w:rPr>
          <w:rFonts w:ascii="Times New Roman" w:hAnsi="Times New Roman" w:cs="Times New Roman"/>
          <w:b/>
          <w:bCs/>
          <w:sz w:val="24"/>
          <w:szCs w:val="24"/>
        </w:rPr>
      </w:pPr>
      <w:r w:rsidRPr="00F20CCC">
        <w:rPr>
          <w:rFonts w:ascii="Times New Roman" w:eastAsia="Times New Roman" w:hAnsi="Times New Roman" w:cs="Times New Roman"/>
          <w:b/>
          <w:bCs/>
          <w:sz w:val="24"/>
          <w:szCs w:val="24"/>
        </w:rPr>
        <w:t>Confidentiality</w:t>
      </w:r>
    </w:p>
    <w:p w14:paraId="156A40F8" w14:textId="7B52424B" w:rsidR="00971ABD" w:rsidRPr="00F20CCC" w:rsidRDefault="00971ABD" w:rsidP="00F20CCC">
      <w:pPr>
        <w:spacing w:line="360" w:lineRule="auto"/>
        <w:ind w:firstLineChars="200" w:firstLine="480"/>
        <w:rPr>
          <w:rFonts w:ascii="Times New Roman" w:hAnsi="Times New Roman" w:cs="Times New Roman"/>
          <w:sz w:val="24"/>
          <w:szCs w:val="24"/>
        </w:rPr>
      </w:pPr>
      <w:r w:rsidRPr="00F20CCC">
        <w:rPr>
          <w:rFonts w:ascii="Times New Roman" w:eastAsia="Times New Roman" w:hAnsi="Times New Roman" w:cs="Times New Roman"/>
          <w:sz w:val="24"/>
          <w:szCs w:val="24"/>
        </w:rPr>
        <w:t>If you decide to participate in this study, your participation and personal information during the study will be kept confidential.Your data will be identified by research number digits rather than your name.</w:t>
      </w:r>
      <w:r w:rsidR="00CA5733" w:rsidRPr="00F20CCC">
        <w:rPr>
          <w:rFonts w:ascii="Times New Roman" w:eastAsia="Times New Roman" w:hAnsi="Times New Roman" w:cs="Times New Roman"/>
          <w:sz w:val="24"/>
          <w:szCs w:val="24"/>
        </w:rPr>
        <w:t xml:space="preserve"> </w:t>
      </w:r>
      <w:r w:rsidRPr="00F20CCC">
        <w:rPr>
          <w:rFonts w:ascii="Times New Roman" w:eastAsia="Times New Roman" w:hAnsi="Times New Roman" w:cs="Times New Roman"/>
          <w:sz w:val="24"/>
          <w:szCs w:val="24"/>
        </w:rPr>
        <w:t xml:space="preserve">The information that can identify your identity will not be disclosed to members outside the research team unless </w:t>
      </w:r>
      <w:r w:rsidRPr="00F20CCC">
        <w:rPr>
          <w:rFonts w:ascii="Times New Roman" w:eastAsia="Times New Roman" w:hAnsi="Times New Roman" w:cs="Times New Roman"/>
          <w:sz w:val="24"/>
          <w:szCs w:val="24"/>
        </w:rPr>
        <w:lastRenderedPageBreak/>
        <w:t>your permission is obtained.All research members and sponsors are required to keep your identity confidential.</w:t>
      </w:r>
      <w:r w:rsidR="00CA5733" w:rsidRPr="00F20CCC">
        <w:rPr>
          <w:rFonts w:ascii="Times New Roman" w:eastAsia="Times New Roman" w:hAnsi="Times New Roman" w:cs="Times New Roman"/>
          <w:sz w:val="24"/>
          <w:szCs w:val="24"/>
        </w:rPr>
        <w:t xml:space="preserve"> </w:t>
      </w:r>
      <w:r w:rsidRPr="00F20CCC">
        <w:rPr>
          <w:rFonts w:ascii="Times New Roman" w:eastAsia="Times New Roman" w:hAnsi="Times New Roman" w:cs="Times New Roman"/>
          <w:sz w:val="24"/>
          <w:szCs w:val="24"/>
        </w:rPr>
        <w:t>Your file will be stored in a locked filing cabinet for researchers to access only.</w:t>
      </w:r>
      <w:r w:rsidR="00CA5733" w:rsidRPr="00F20CCC">
        <w:rPr>
          <w:rFonts w:ascii="Times New Roman" w:eastAsia="Times New Roman" w:hAnsi="Times New Roman" w:cs="Times New Roman"/>
          <w:sz w:val="24"/>
          <w:szCs w:val="24"/>
        </w:rPr>
        <w:t xml:space="preserve"> </w:t>
      </w:r>
      <w:r w:rsidRPr="00F20CCC">
        <w:rPr>
          <w:rFonts w:ascii="Times New Roman" w:eastAsia="Times New Roman" w:hAnsi="Times New Roman" w:cs="Times New Roman"/>
          <w:sz w:val="24"/>
          <w:szCs w:val="24"/>
        </w:rPr>
        <w:t>To ensure that the research is conducted in accordance with regulations, members of government regulatory departments or ethics review committees may access your personal information at the research institution as required.</w:t>
      </w:r>
      <w:r w:rsidR="00CA5733" w:rsidRPr="00F20CCC">
        <w:rPr>
          <w:rFonts w:ascii="Times New Roman" w:eastAsia="Times New Roman" w:hAnsi="Times New Roman" w:cs="Times New Roman"/>
          <w:sz w:val="24"/>
          <w:szCs w:val="24"/>
        </w:rPr>
        <w:t xml:space="preserve"> </w:t>
      </w:r>
      <w:r w:rsidRPr="00F20CCC">
        <w:rPr>
          <w:rFonts w:ascii="Times New Roman" w:eastAsia="Times New Roman" w:hAnsi="Times New Roman" w:cs="Times New Roman"/>
          <w:sz w:val="24"/>
          <w:szCs w:val="24"/>
        </w:rPr>
        <w:t>When the results of this study are published, no personal information about you will be disclosed.</w:t>
      </w:r>
    </w:p>
    <w:p w14:paraId="69860A64" w14:textId="324D28A4" w:rsidR="00DB3DB0" w:rsidRPr="00F20CCC" w:rsidRDefault="00831BCF" w:rsidP="00F20CCC">
      <w:pPr>
        <w:pStyle w:val="ae"/>
        <w:numPr>
          <w:ilvl w:val="0"/>
          <w:numId w:val="3"/>
        </w:numPr>
        <w:spacing w:line="360" w:lineRule="auto"/>
        <w:ind w:firstLineChars="0"/>
        <w:rPr>
          <w:rFonts w:ascii="Times New Roman" w:hAnsi="Times New Roman" w:cs="Times New Roman"/>
          <w:b/>
          <w:bCs/>
          <w:sz w:val="24"/>
          <w:szCs w:val="24"/>
        </w:rPr>
      </w:pPr>
      <w:r w:rsidRPr="00F20CCC">
        <w:rPr>
          <w:rFonts w:ascii="Times New Roman" w:eastAsia="Times New Roman" w:hAnsi="Times New Roman" w:cs="Times New Roman"/>
          <w:b/>
          <w:bCs/>
          <w:sz w:val="24"/>
          <w:szCs w:val="24"/>
        </w:rPr>
        <w:t>Obtain informed consent again</w:t>
      </w:r>
    </w:p>
    <w:p w14:paraId="5C4AEBD7" w14:textId="77777777" w:rsidR="00CA5733" w:rsidRPr="00F20CCC" w:rsidRDefault="00971ABD" w:rsidP="00F20CCC">
      <w:pPr>
        <w:pStyle w:val="ae"/>
        <w:spacing w:line="360" w:lineRule="auto"/>
        <w:ind w:left="420" w:firstLineChars="0" w:firstLine="0"/>
        <w:rPr>
          <w:rFonts w:ascii="Times New Roman" w:eastAsia="Times New Roman" w:hAnsi="Times New Roman" w:cs="Times New Roman"/>
          <w:sz w:val="24"/>
          <w:szCs w:val="24"/>
        </w:rPr>
      </w:pPr>
      <w:r w:rsidRPr="00F20CCC">
        <w:rPr>
          <w:rFonts w:ascii="Times New Roman" w:eastAsia="Times New Roman" w:hAnsi="Times New Roman" w:cs="Times New Roman"/>
          <w:sz w:val="24"/>
          <w:szCs w:val="24"/>
        </w:rPr>
        <w:t xml:space="preserve">If there are any changes in the research plan, scope, or content during this study, there is a possibility that participants </w:t>
      </w:r>
    </w:p>
    <w:p w14:paraId="551CEADA" w14:textId="03C29EDC" w:rsidR="00971ABD" w:rsidRPr="00F20CCC" w:rsidRDefault="00971ABD" w:rsidP="00F20CCC">
      <w:pPr>
        <w:spacing w:line="360" w:lineRule="auto"/>
        <w:rPr>
          <w:rFonts w:ascii="Times New Roman" w:hAnsi="Times New Roman" w:cs="Times New Roman"/>
          <w:sz w:val="24"/>
          <w:szCs w:val="24"/>
        </w:rPr>
      </w:pPr>
      <w:r w:rsidRPr="00F20CCC">
        <w:rPr>
          <w:rFonts w:ascii="Times New Roman" w:eastAsia="Times New Roman" w:hAnsi="Times New Roman" w:cs="Times New Roman"/>
          <w:sz w:val="24"/>
          <w:szCs w:val="24"/>
        </w:rPr>
        <w:t xml:space="preserve">may need to resign the informed consent form, </w:t>
      </w:r>
      <w:bookmarkStart w:id="0" w:name="OLE_LINK245"/>
      <w:bookmarkStart w:id="1" w:name="OLE_LINK246"/>
      <w:r w:rsidRPr="00F20CCC">
        <w:rPr>
          <w:rFonts w:ascii="Times New Roman" w:eastAsia="Times New Roman" w:hAnsi="Times New Roman" w:cs="Times New Roman"/>
          <w:sz w:val="24"/>
          <w:szCs w:val="24"/>
        </w:rPr>
        <w:t>and advance notice will be given</w:t>
      </w:r>
      <w:r w:rsidR="00CA5733" w:rsidRPr="00F20CCC">
        <w:rPr>
          <w:rFonts w:ascii="Times New Roman" w:hAnsi="Times New Roman" w:cs="Times New Roman"/>
          <w:sz w:val="24"/>
          <w:szCs w:val="24"/>
        </w:rPr>
        <w:t xml:space="preserve"> </w:t>
      </w:r>
      <w:r w:rsidR="00CA5733" w:rsidRPr="00F20CCC">
        <w:rPr>
          <w:rFonts w:ascii="Times New Roman" w:eastAsia="Times New Roman" w:hAnsi="Times New Roman" w:cs="Times New Roman"/>
          <w:sz w:val="24"/>
          <w:szCs w:val="24"/>
        </w:rPr>
        <w:t>a</w:t>
      </w:r>
      <w:r w:rsidRPr="00F20CCC">
        <w:rPr>
          <w:rFonts w:ascii="Times New Roman" w:eastAsia="Times New Roman" w:hAnsi="Times New Roman" w:cs="Times New Roman"/>
          <w:sz w:val="24"/>
          <w:szCs w:val="24"/>
        </w:rPr>
        <w:t>ppeal to the subjects</w:t>
      </w:r>
      <w:bookmarkEnd w:id="0"/>
      <w:bookmarkEnd w:id="1"/>
      <w:r w:rsidRPr="00F20CCC">
        <w:rPr>
          <w:rFonts w:ascii="Times New Roman" w:eastAsia="Times New Roman" w:hAnsi="Times New Roman" w:cs="Times New Roman"/>
          <w:sz w:val="24"/>
          <w:szCs w:val="24"/>
        </w:rPr>
        <w:t>.</w:t>
      </w:r>
    </w:p>
    <w:p w14:paraId="5BF876C4" w14:textId="4638CB59" w:rsidR="00DB3DB0" w:rsidRPr="00F20CCC" w:rsidRDefault="00CA5733" w:rsidP="00F20CCC">
      <w:pPr>
        <w:pStyle w:val="ae"/>
        <w:numPr>
          <w:ilvl w:val="0"/>
          <w:numId w:val="3"/>
        </w:numPr>
        <w:spacing w:line="360" w:lineRule="auto"/>
        <w:ind w:firstLineChars="0"/>
        <w:rPr>
          <w:rFonts w:ascii="Times New Roman" w:hAnsi="Times New Roman" w:cs="Times New Roman"/>
          <w:b/>
          <w:bCs/>
          <w:sz w:val="24"/>
          <w:szCs w:val="24"/>
        </w:rPr>
      </w:pPr>
      <w:r w:rsidRPr="00F20CCC">
        <w:rPr>
          <w:rFonts w:ascii="Times New Roman" w:eastAsia="Times New Roman" w:hAnsi="Times New Roman" w:cs="Times New Roman"/>
          <w:b/>
          <w:bCs/>
          <w:sz w:val="24"/>
          <w:szCs w:val="24"/>
        </w:rPr>
        <w:t>V</w:t>
      </w:r>
      <w:r w:rsidR="00831BCF" w:rsidRPr="00F20CCC">
        <w:rPr>
          <w:rFonts w:ascii="Times New Roman" w:eastAsia="Times New Roman" w:hAnsi="Times New Roman" w:cs="Times New Roman"/>
          <w:b/>
          <w:bCs/>
          <w:sz w:val="24"/>
          <w:szCs w:val="24"/>
        </w:rPr>
        <w:t>oluntary</w:t>
      </w:r>
    </w:p>
    <w:p w14:paraId="09C375CA" w14:textId="2A9ED421" w:rsidR="00971ABD" w:rsidRPr="00F20CCC" w:rsidRDefault="00971ABD" w:rsidP="00F20CCC">
      <w:pPr>
        <w:spacing w:line="360" w:lineRule="auto"/>
        <w:ind w:firstLineChars="200" w:firstLine="480"/>
        <w:rPr>
          <w:rFonts w:ascii="Times New Roman" w:hAnsi="Times New Roman" w:cs="Times New Roman"/>
          <w:sz w:val="24"/>
          <w:szCs w:val="24"/>
        </w:rPr>
      </w:pPr>
      <w:r w:rsidRPr="00F20CCC">
        <w:rPr>
          <w:rFonts w:ascii="Times New Roman" w:eastAsia="Times New Roman" w:hAnsi="Times New Roman" w:cs="Times New Roman"/>
          <w:sz w:val="24"/>
          <w:szCs w:val="24"/>
        </w:rPr>
        <w:t xml:space="preserve">You can choose not to participate in this </w:t>
      </w:r>
      <w:proofErr w:type="gramStart"/>
      <w:r w:rsidRPr="00F20CCC">
        <w:rPr>
          <w:rFonts w:ascii="Times New Roman" w:eastAsia="Times New Roman" w:hAnsi="Times New Roman" w:cs="Times New Roman"/>
          <w:sz w:val="24"/>
          <w:szCs w:val="24"/>
        </w:rPr>
        <w:t>study, or</w:t>
      </w:r>
      <w:proofErr w:type="gramEnd"/>
      <w:r w:rsidRPr="00F20CCC">
        <w:rPr>
          <w:rFonts w:ascii="Times New Roman" w:eastAsia="Times New Roman" w:hAnsi="Times New Roman" w:cs="Times New Roman"/>
          <w:sz w:val="24"/>
          <w:szCs w:val="24"/>
        </w:rPr>
        <w:t xml:space="preserve"> notify the researcher at any time after participating in the experiment to request withdrawal. To ensure the scientific validity of the research results, the data collected before your withdrawal will be included in the research results, and your medical benefits and rights will not be affected as a result.If you require additional treatment, or if you have not followed the study plan, or if there are any study related injuries or other reasons, the study physician may terminate your participation in this study.</w:t>
      </w:r>
    </w:p>
    <w:p w14:paraId="6E5E2389" w14:textId="22D8A5D6" w:rsidR="00DB3DB0" w:rsidRPr="00F20CCC" w:rsidRDefault="00831BCF" w:rsidP="00F20CCC">
      <w:pPr>
        <w:pStyle w:val="ae"/>
        <w:numPr>
          <w:ilvl w:val="0"/>
          <w:numId w:val="3"/>
        </w:numPr>
        <w:spacing w:line="360" w:lineRule="auto"/>
        <w:ind w:firstLineChars="0"/>
        <w:rPr>
          <w:rFonts w:ascii="Times New Roman" w:hAnsi="Times New Roman" w:cs="Times New Roman"/>
          <w:b/>
          <w:bCs/>
          <w:sz w:val="24"/>
          <w:szCs w:val="24"/>
        </w:rPr>
      </w:pPr>
      <w:r w:rsidRPr="00F20CCC">
        <w:rPr>
          <w:rFonts w:ascii="Times New Roman" w:eastAsia="Times New Roman" w:hAnsi="Times New Roman" w:cs="Times New Roman"/>
          <w:b/>
          <w:bCs/>
          <w:sz w:val="24"/>
          <w:szCs w:val="24"/>
        </w:rPr>
        <w:t>Subject obligations</w:t>
      </w:r>
    </w:p>
    <w:p w14:paraId="5C277CEA" w14:textId="77777777" w:rsidR="00CA5733" w:rsidRPr="00F20CCC" w:rsidRDefault="00971ABD" w:rsidP="00F20CCC">
      <w:pPr>
        <w:pStyle w:val="ae"/>
        <w:spacing w:line="360" w:lineRule="auto"/>
        <w:ind w:left="420" w:firstLineChars="0" w:firstLine="0"/>
        <w:rPr>
          <w:rFonts w:ascii="Times New Roman" w:eastAsia="Times New Roman" w:hAnsi="Times New Roman" w:cs="Times New Roman"/>
          <w:sz w:val="24"/>
          <w:szCs w:val="24"/>
        </w:rPr>
      </w:pPr>
      <w:r w:rsidRPr="00F20CCC">
        <w:rPr>
          <w:rFonts w:ascii="Times New Roman" w:eastAsia="Times New Roman" w:hAnsi="Times New Roman" w:cs="Times New Roman"/>
          <w:sz w:val="24"/>
          <w:szCs w:val="24"/>
        </w:rPr>
        <w:t xml:space="preserve">As a research subject, you have the following responsibilities: providing truthful information about your medical history </w:t>
      </w:r>
    </w:p>
    <w:p w14:paraId="6C5EC61A" w14:textId="0836CE92" w:rsidR="00971ABD" w:rsidRPr="00F20CCC" w:rsidRDefault="00971ABD" w:rsidP="00F20CCC">
      <w:pPr>
        <w:spacing w:line="360" w:lineRule="auto"/>
        <w:rPr>
          <w:rFonts w:ascii="Times New Roman" w:hAnsi="Times New Roman" w:cs="Times New Roman"/>
          <w:sz w:val="24"/>
          <w:szCs w:val="24"/>
        </w:rPr>
      </w:pPr>
      <w:r w:rsidRPr="00F20CCC">
        <w:rPr>
          <w:rFonts w:ascii="Times New Roman" w:eastAsia="Times New Roman" w:hAnsi="Times New Roman" w:cs="Times New Roman"/>
          <w:sz w:val="24"/>
          <w:szCs w:val="24"/>
        </w:rPr>
        <w:t>and current physical condition</w:t>
      </w:r>
      <w:r w:rsidR="00CA5733" w:rsidRPr="00F20CCC">
        <w:rPr>
          <w:rFonts w:ascii="Times New Roman" w:eastAsia="宋体" w:hAnsi="Times New Roman" w:cs="Times New Roman"/>
          <w:sz w:val="24"/>
          <w:szCs w:val="24"/>
        </w:rPr>
        <w:t>.</w:t>
      </w:r>
      <w:r w:rsidR="00CA5733" w:rsidRPr="00F20CCC">
        <w:rPr>
          <w:rFonts w:ascii="Times New Roman" w:eastAsia="Times New Roman" w:hAnsi="Times New Roman" w:cs="Times New Roman"/>
          <w:sz w:val="24"/>
          <w:szCs w:val="24"/>
        </w:rPr>
        <w:t xml:space="preserve"> </w:t>
      </w:r>
      <w:r w:rsidRPr="00F20CCC">
        <w:rPr>
          <w:rFonts w:ascii="Times New Roman" w:eastAsia="Times New Roman" w:hAnsi="Times New Roman" w:cs="Times New Roman"/>
          <w:sz w:val="24"/>
          <w:szCs w:val="24"/>
        </w:rPr>
        <w:t>Tell the research doctor about their experience in this study</w:t>
      </w:r>
      <w:r w:rsidR="00CA5733" w:rsidRPr="00F20CCC">
        <w:rPr>
          <w:rFonts w:ascii="Times New Roman" w:hAnsi="Times New Roman" w:cs="Times New Roman"/>
          <w:sz w:val="24"/>
          <w:szCs w:val="24"/>
        </w:rPr>
        <w:t xml:space="preserve"> </w:t>
      </w:r>
      <w:r w:rsidR="00CA5733" w:rsidRPr="00F20CCC">
        <w:rPr>
          <w:rFonts w:ascii="Times New Roman" w:eastAsia="Times New Roman" w:hAnsi="Times New Roman" w:cs="Times New Roman"/>
          <w:sz w:val="24"/>
          <w:szCs w:val="24"/>
        </w:rPr>
        <w:t>a</w:t>
      </w:r>
      <w:r w:rsidRPr="00F20CCC">
        <w:rPr>
          <w:rFonts w:ascii="Times New Roman" w:eastAsia="Times New Roman" w:hAnsi="Times New Roman" w:cs="Times New Roman"/>
          <w:sz w:val="24"/>
          <w:szCs w:val="24"/>
        </w:rPr>
        <w:t>ny discomfort that occurs during the study period</w:t>
      </w:r>
      <w:r w:rsidR="00CA5733" w:rsidRPr="00F20CCC">
        <w:rPr>
          <w:rFonts w:ascii="Times New Roman" w:eastAsia="Times New Roman" w:hAnsi="Times New Roman" w:cs="Times New Roman"/>
          <w:sz w:val="24"/>
          <w:szCs w:val="24"/>
        </w:rPr>
        <w:t xml:space="preserve">. </w:t>
      </w:r>
      <w:r w:rsidRPr="00F20CCC">
        <w:rPr>
          <w:rFonts w:ascii="Times New Roman" w:eastAsia="Times New Roman" w:hAnsi="Times New Roman" w:cs="Times New Roman"/>
          <w:sz w:val="24"/>
          <w:szCs w:val="24"/>
        </w:rPr>
        <w:t>Tell the research doctor whether they have recently participated in other studies or are currently involved in other studies.</w:t>
      </w:r>
    </w:p>
    <w:p w14:paraId="31D4EEB1" w14:textId="32AC684D" w:rsidR="00DB3DB0" w:rsidRPr="00F20CCC" w:rsidRDefault="00CA5733" w:rsidP="00F20CCC">
      <w:pPr>
        <w:pStyle w:val="ae"/>
        <w:numPr>
          <w:ilvl w:val="0"/>
          <w:numId w:val="3"/>
        </w:numPr>
        <w:spacing w:line="360" w:lineRule="auto"/>
        <w:ind w:firstLineChars="0"/>
        <w:rPr>
          <w:rFonts w:ascii="Times New Roman" w:hAnsi="Times New Roman" w:cs="Times New Roman"/>
          <w:b/>
          <w:bCs/>
          <w:sz w:val="24"/>
          <w:szCs w:val="24"/>
        </w:rPr>
      </w:pPr>
      <w:r w:rsidRPr="00F20CCC">
        <w:rPr>
          <w:rFonts w:ascii="Times New Roman" w:eastAsia="Times New Roman" w:hAnsi="Times New Roman" w:cs="Times New Roman"/>
          <w:b/>
          <w:bCs/>
          <w:sz w:val="24"/>
          <w:szCs w:val="24"/>
        </w:rPr>
        <w:t>C</w:t>
      </w:r>
      <w:r w:rsidR="00831BCF" w:rsidRPr="00F20CCC">
        <w:rPr>
          <w:rFonts w:ascii="Times New Roman" w:eastAsia="Times New Roman" w:hAnsi="Times New Roman" w:cs="Times New Roman"/>
          <w:b/>
          <w:bCs/>
          <w:sz w:val="24"/>
          <w:szCs w:val="24"/>
        </w:rPr>
        <w:t>ontact information</w:t>
      </w:r>
    </w:p>
    <w:p w14:paraId="50D5B997" w14:textId="673CE467" w:rsidR="00DB3DB0" w:rsidRPr="00F20CCC" w:rsidRDefault="00831BCF" w:rsidP="00F20CCC">
      <w:pPr>
        <w:spacing w:line="360" w:lineRule="auto"/>
        <w:ind w:firstLineChars="200" w:firstLine="480"/>
        <w:rPr>
          <w:rFonts w:ascii="Times New Roman" w:hAnsi="Times New Roman" w:cs="Times New Roman"/>
          <w:sz w:val="24"/>
          <w:szCs w:val="24"/>
        </w:rPr>
      </w:pPr>
      <w:r w:rsidRPr="00F20CCC">
        <w:rPr>
          <w:rFonts w:ascii="Times New Roman" w:eastAsia="Times New Roman" w:hAnsi="Times New Roman" w:cs="Times New Roman"/>
          <w:sz w:val="24"/>
          <w:szCs w:val="24"/>
        </w:rPr>
        <w:t xml:space="preserve">If you have any questions related to this study, or if you experience any discomfort or injury during the research process, or if you have any questions regarding the rights of participants in this study, you can contact </w:t>
      </w:r>
      <w:proofErr w:type="spellStart"/>
      <w:r w:rsidR="000350FE" w:rsidRPr="00F20CCC">
        <w:rPr>
          <w:rFonts w:ascii="Times New Roman" w:eastAsia="Times New Roman" w:hAnsi="Times New Roman" w:cs="Times New Roman"/>
          <w:sz w:val="24"/>
          <w:szCs w:val="24"/>
        </w:rPr>
        <w:t>Jibao</w:t>
      </w:r>
      <w:proofErr w:type="spellEnd"/>
      <w:r w:rsidR="000350FE" w:rsidRPr="00F20CCC">
        <w:rPr>
          <w:rFonts w:ascii="Times New Roman" w:eastAsia="Times New Roman" w:hAnsi="Times New Roman" w:cs="Times New Roman"/>
          <w:sz w:val="24"/>
          <w:szCs w:val="24"/>
        </w:rPr>
        <w:t xml:space="preserve"> </w:t>
      </w:r>
      <w:r w:rsidR="00CA5733" w:rsidRPr="00F20CCC">
        <w:rPr>
          <w:rFonts w:ascii="Times New Roman" w:eastAsia="Times New Roman" w:hAnsi="Times New Roman" w:cs="Times New Roman"/>
          <w:sz w:val="24"/>
          <w:szCs w:val="24"/>
        </w:rPr>
        <w:t xml:space="preserve">Chen </w:t>
      </w:r>
      <w:r w:rsidR="000350FE" w:rsidRPr="00F20CCC">
        <w:rPr>
          <w:rFonts w:ascii="Times New Roman" w:eastAsia="Times New Roman" w:hAnsi="Times New Roman" w:cs="Times New Roman"/>
          <w:sz w:val="24"/>
          <w:szCs w:val="24"/>
        </w:rPr>
        <w:t xml:space="preserve">through </w:t>
      </w:r>
      <w:r w:rsidR="00CA5733" w:rsidRPr="00F20CCC">
        <w:rPr>
          <w:rFonts w:ascii="Times New Roman" w:eastAsia="Times New Roman" w:hAnsi="Times New Roman" w:cs="Times New Roman"/>
          <w:sz w:val="24"/>
          <w:szCs w:val="24"/>
        </w:rPr>
        <w:t xml:space="preserve">+86 </w:t>
      </w:r>
      <w:r w:rsidRPr="00F20CCC">
        <w:rPr>
          <w:rFonts w:ascii="Times New Roman" w:eastAsia="Times New Roman" w:hAnsi="Times New Roman" w:cs="Times New Roman"/>
          <w:sz w:val="24"/>
          <w:szCs w:val="24"/>
        </w:rPr>
        <w:t>15618317042.</w:t>
      </w:r>
    </w:p>
    <w:p w14:paraId="06E2AACD" w14:textId="4B08C8B7" w:rsidR="00DB3DB0" w:rsidRDefault="00831BCF" w:rsidP="00F20CCC">
      <w:pPr>
        <w:spacing w:line="360" w:lineRule="auto"/>
        <w:ind w:firstLineChars="200" w:firstLine="480"/>
        <w:rPr>
          <w:rFonts w:ascii="Times New Roman" w:eastAsia="Times New Roman" w:hAnsi="Times New Roman" w:cs="Times New Roman"/>
          <w:sz w:val="24"/>
          <w:szCs w:val="24"/>
        </w:rPr>
      </w:pPr>
      <w:r w:rsidRPr="00F20CCC">
        <w:rPr>
          <w:rFonts w:ascii="Times New Roman" w:eastAsia="Times New Roman" w:hAnsi="Times New Roman" w:cs="Times New Roman"/>
          <w:sz w:val="24"/>
          <w:szCs w:val="24"/>
        </w:rPr>
        <w:t xml:space="preserve">If you have any questions or complaints about the researchers during the research process, you can contact the Ethics Committee of Shanghai Yangzhi Rehabilitation Hospital (Shanghai Sunshine Rehabilitation Center) at </w:t>
      </w:r>
      <w:r w:rsidR="00CA5733" w:rsidRPr="00F20CCC">
        <w:rPr>
          <w:rFonts w:ascii="Times New Roman" w:eastAsia="Times New Roman" w:hAnsi="Times New Roman" w:cs="Times New Roman"/>
          <w:sz w:val="24"/>
          <w:szCs w:val="24"/>
        </w:rPr>
        <w:t xml:space="preserve">+86 </w:t>
      </w:r>
      <w:r w:rsidRPr="00F20CCC">
        <w:rPr>
          <w:rFonts w:ascii="Times New Roman" w:eastAsia="Times New Roman" w:hAnsi="Times New Roman" w:cs="Times New Roman"/>
          <w:sz w:val="24"/>
          <w:szCs w:val="24"/>
        </w:rPr>
        <w:t>021-37730011.</w:t>
      </w:r>
    </w:p>
    <w:p w14:paraId="2B08EC26" w14:textId="10583537" w:rsidR="00F20CCC" w:rsidRDefault="00F20CCC" w:rsidP="00F20CCC">
      <w:pPr>
        <w:spacing w:line="360" w:lineRule="auto"/>
        <w:ind w:firstLineChars="200" w:firstLine="480"/>
        <w:rPr>
          <w:rFonts w:ascii="Times New Roman" w:eastAsia="Times New Roman" w:hAnsi="Times New Roman" w:cs="Times New Roman"/>
          <w:sz w:val="24"/>
          <w:szCs w:val="24"/>
        </w:rPr>
      </w:pPr>
    </w:p>
    <w:p w14:paraId="22FE366E" w14:textId="0D7ADD53" w:rsidR="00F20CCC" w:rsidRDefault="00F20CCC" w:rsidP="00F20CCC">
      <w:pPr>
        <w:spacing w:line="360" w:lineRule="auto"/>
        <w:ind w:firstLineChars="200" w:firstLine="480"/>
        <w:rPr>
          <w:rFonts w:ascii="Times New Roman" w:eastAsia="Times New Roman" w:hAnsi="Times New Roman" w:cs="Times New Roman"/>
          <w:sz w:val="24"/>
          <w:szCs w:val="24"/>
        </w:rPr>
      </w:pPr>
    </w:p>
    <w:p w14:paraId="3D8977F1" w14:textId="77777777" w:rsidR="00F20CCC" w:rsidRPr="00F20CCC" w:rsidRDefault="00F20CCC" w:rsidP="00F20CCC">
      <w:pPr>
        <w:spacing w:line="360" w:lineRule="auto"/>
        <w:ind w:firstLineChars="200" w:firstLine="480"/>
        <w:rPr>
          <w:rFonts w:ascii="Times New Roman" w:hAnsi="Times New Roman" w:cs="Times New Roman" w:hint="eastAsia"/>
          <w:sz w:val="24"/>
          <w:szCs w:val="24"/>
        </w:rPr>
      </w:pPr>
    </w:p>
    <w:p w14:paraId="01301681" w14:textId="70641B68" w:rsidR="00DB3DB0" w:rsidRDefault="00831BCF">
      <w:pPr>
        <w:ind w:firstLineChars="200" w:firstLine="562"/>
        <w:jc w:val="center"/>
        <w:rPr>
          <w:b/>
          <w:sz w:val="28"/>
          <w:szCs w:val="28"/>
        </w:rPr>
      </w:pPr>
      <w:r>
        <w:rPr>
          <w:rFonts w:ascii="Times New Roman" w:eastAsia="Times New Roman" w:hAnsi="Times New Roman" w:cs="Times New Roman"/>
          <w:b/>
          <w:sz w:val="28"/>
          <w:szCs w:val="28"/>
        </w:rPr>
        <w:lastRenderedPageBreak/>
        <w:t xml:space="preserve">Subject </w:t>
      </w:r>
      <w:r w:rsidR="003737AA">
        <w:rPr>
          <w:rFonts w:ascii="Times New Roman" w:eastAsia="Times New Roman" w:hAnsi="Times New Roman" w:cs="Times New Roman"/>
          <w:b/>
          <w:sz w:val="28"/>
          <w:szCs w:val="28"/>
        </w:rPr>
        <w:t>S</w:t>
      </w:r>
      <w:r>
        <w:rPr>
          <w:rFonts w:ascii="Times New Roman" w:eastAsia="Times New Roman" w:hAnsi="Times New Roman" w:cs="Times New Roman"/>
          <w:b/>
          <w:sz w:val="28"/>
          <w:szCs w:val="28"/>
        </w:rPr>
        <w:t xml:space="preserve">ignature </w:t>
      </w:r>
      <w:r w:rsidR="003737AA">
        <w:rPr>
          <w:rFonts w:ascii="Times New Roman" w:eastAsia="Times New Roman" w:hAnsi="Times New Roman" w:cs="Times New Roman"/>
          <w:b/>
          <w:sz w:val="28"/>
          <w:szCs w:val="28"/>
        </w:rPr>
        <w:t>P</w:t>
      </w:r>
      <w:r>
        <w:rPr>
          <w:rFonts w:ascii="Times New Roman" w:eastAsia="Times New Roman" w:hAnsi="Times New Roman" w:cs="Times New Roman"/>
          <w:b/>
          <w:sz w:val="28"/>
          <w:szCs w:val="28"/>
        </w:rPr>
        <w:t>age</w:t>
      </w:r>
    </w:p>
    <w:p w14:paraId="2CDC10FB" w14:textId="77777777" w:rsidR="00DB3DB0" w:rsidRDefault="00DB3DB0">
      <w:pPr>
        <w:ind w:firstLineChars="200" w:firstLine="482"/>
        <w:rPr>
          <w:b/>
          <w:sz w:val="24"/>
          <w:szCs w:val="24"/>
        </w:rPr>
      </w:pPr>
    </w:p>
    <w:p w14:paraId="183B8A29" w14:textId="707EFEF0" w:rsidR="00DB3DB0" w:rsidRPr="00F20CCC" w:rsidRDefault="00831BCF" w:rsidP="00F20CCC">
      <w:pPr>
        <w:spacing w:line="360" w:lineRule="auto"/>
        <w:ind w:firstLineChars="200" w:firstLine="482"/>
        <w:rPr>
          <w:rFonts w:hint="eastAsia"/>
          <w:b/>
          <w:sz w:val="24"/>
          <w:szCs w:val="24"/>
        </w:rPr>
      </w:pPr>
      <w:r w:rsidRPr="00F20CCC">
        <w:rPr>
          <w:rFonts w:ascii="Times New Roman" w:eastAsia="Times New Roman" w:hAnsi="Times New Roman" w:cs="Times New Roman"/>
          <w:b/>
          <w:sz w:val="24"/>
          <w:szCs w:val="24"/>
        </w:rPr>
        <w:t>Subject Consent Statement:</w:t>
      </w:r>
    </w:p>
    <w:p w14:paraId="31527157" w14:textId="51CE4020" w:rsidR="00DB3DB0" w:rsidRPr="00F20CCC" w:rsidRDefault="003737AA" w:rsidP="00F20CCC">
      <w:pPr>
        <w:spacing w:line="360" w:lineRule="auto"/>
        <w:ind w:leftChars="200" w:left="420"/>
        <w:rPr>
          <w:rFonts w:hint="eastAsia"/>
          <w:sz w:val="24"/>
          <w:szCs w:val="24"/>
        </w:rPr>
      </w:pPr>
      <w:r w:rsidRPr="00F20CCC">
        <w:rPr>
          <w:rFonts w:asciiTheme="minorEastAsia" w:hAnsiTheme="minorEastAsia" w:hint="eastAsia"/>
          <w:sz w:val="24"/>
          <w:szCs w:val="24"/>
        </w:rPr>
        <w:t xml:space="preserve">□ </w:t>
      </w:r>
      <w:r w:rsidR="00831BCF" w:rsidRPr="00F20CCC">
        <w:rPr>
          <w:rFonts w:ascii="Times New Roman" w:eastAsia="Times New Roman" w:hAnsi="Times New Roman" w:cs="Times New Roman"/>
          <w:sz w:val="24"/>
          <w:szCs w:val="24"/>
        </w:rPr>
        <w:t>I have read the above introduction about this study, and the research doctor has explained the research content to me in detail. Before signing the informed consent form, I have no further questions about the study that need to be consulted.On this basis, I voluntarily participate in the clinical study introduced in this article, and my decision is based on a full understanding of the risks and benefits that may arise from participating in this study.In addition, the researchers did not use any deception, inducement, coercion or other means to force me to agree to participate in the study, and I am aware that I can withdraw from the study unconditionally at any stage.</w:t>
      </w:r>
    </w:p>
    <w:p w14:paraId="1682358C" w14:textId="77777777" w:rsidR="00F20CCC" w:rsidRPr="00F20CCC" w:rsidRDefault="00831BCF" w:rsidP="00F20CCC">
      <w:pPr>
        <w:pStyle w:val="ae"/>
        <w:numPr>
          <w:ilvl w:val="0"/>
          <w:numId w:val="4"/>
        </w:numPr>
        <w:spacing w:line="360" w:lineRule="auto"/>
        <w:ind w:firstLineChars="0"/>
        <w:rPr>
          <w:sz w:val="24"/>
          <w:szCs w:val="24"/>
        </w:rPr>
      </w:pPr>
      <w:r w:rsidRPr="00F20CCC">
        <w:rPr>
          <w:rFonts w:ascii="Times New Roman" w:eastAsia="Times New Roman" w:hAnsi="Times New Roman" w:cs="Times New Roman"/>
          <w:sz w:val="24"/>
          <w:szCs w:val="24"/>
        </w:rPr>
        <w:t xml:space="preserve">This informed consent is signed by a fair witness on behalf of the subject due to their lack of legal </w:t>
      </w:r>
    </w:p>
    <w:p w14:paraId="42D2EB6D" w14:textId="1231AB38" w:rsidR="00DB3DB0" w:rsidRPr="00F20CCC" w:rsidRDefault="00831BCF" w:rsidP="00F20CCC">
      <w:pPr>
        <w:spacing w:line="360" w:lineRule="auto"/>
        <w:ind w:left="420"/>
        <w:rPr>
          <w:sz w:val="24"/>
          <w:szCs w:val="24"/>
        </w:rPr>
      </w:pPr>
      <w:r w:rsidRPr="00F20CCC">
        <w:rPr>
          <w:rFonts w:ascii="Times New Roman" w:eastAsia="Times New Roman" w:hAnsi="Times New Roman" w:cs="Times New Roman"/>
          <w:sz w:val="24"/>
          <w:szCs w:val="24"/>
        </w:rPr>
        <w:t>capacity or limited legal capacity.</w:t>
      </w:r>
    </w:p>
    <w:p w14:paraId="309E7FC1" w14:textId="77777777" w:rsidR="00DB3DB0" w:rsidRPr="00F20CCC" w:rsidRDefault="00DB3DB0" w:rsidP="00F20CCC">
      <w:pPr>
        <w:spacing w:line="360" w:lineRule="auto"/>
        <w:rPr>
          <w:sz w:val="24"/>
          <w:szCs w:val="24"/>
        </w:rPr>
      </w:pPr>
    </w:p>
    <w:p w14:paraId="555CAA03" w14:textId="6330D25D" w:rsidR="0055401E" w:rsidRPr="00F20CCC" w:rsidRDefault="00831BCF" w:rsidP="00F20CCC">
      <w:pPr>
        <w:spacing w:line="360" w:lineRule="auto"/>
        <w:ind w:firstLineChars="200" w:firstLine="480"/>
        <w:rPr>
          <w:sz w:val="24"/>
          <w:szCs w:val="24"/>
          <w:u w:val="single"/>
        </w:rPr>
      </w:pPr>
      <w:r w:rsidRPr="00F20CCC">
        <w:rPr>
          <w:rFonts w:ascii="Times New Roman" w:eastAsia="Times New Roman" w:hAnsi="Times New Roman" w:cs="Times New Roman"/>
          <w:sz w:val="24"/>
          <w:szCs w:val="24"/>
        </w:rPr>
        <w:t>Subject Signature:</w:t>
      </w:r>
      <w:bookmarkStart w:id="2" w:name="OLE_LINK249"/>
      <w:bookmarkStart w:id="3" w:name="OLE_LINK250"/>
      <w:r w:rsidR="00CF1D64" w:rsidRPr="00F20CCC">
        <w:rPr>
          <w:rFonts w:ascii="Times New Roman" w:eastAsia="Times New Roman" w:hAnsi="Times New Roman" w:cs="Times New Roman"/>
          <w:sz w:val="24"/>
          <w:szCs w:val="24"/>
          <w:u w:val="single"/>
        </w:rPr>
        <w:t xml:space="preserve">                           </w:t>
      </w:r>
      <w:bookmarkEnd w:id="2"/>
      <w:bookmarkEnd w:id="3"/>
      <w:r w:rsidR="00CF1D64" w:rsidRPr="00F20CCC">
        <w:rPr>
          <w:rFonts w:ascii="Times New Roman" w:eastAsia="Times New Roman" w:hAnsi="Times New Roman" w:cs="Times New Roman"/>
          <w:sz w:val="24"/>
          <w:szCs w:val="24"/>
          <w:u w:val="single"/>
        </w:rPr>
        <w:t xml:space="preserve">  </w:t>
      </w:r>
    </w:p>
    <w:p w14:paraId="48701C0C" w14:textId="288D6D9D" w:rsidR="00DB3DB0" w:rsidRPr="00F20CCC" w:rsidRDefault="0055401E" w:rsidP="00F20CCC">
      <w:pPr>
        <w:spacing w:line="360" w:lineRule="auto"/>
        <w:ind w:firstLineChars="200" w:firstLine="480"/>
        <w:rPr>
          <w:sz w:val="24"/>
          <w:szCs w:val="24"/>
          <w:u w:val="single"/>
        </w:rPr>
      </w:pPr>
      <w:r w:rsidRPr="00F20CCC">
        <w:rPr>
          <w:rFonts w:ascii="Times New Roman" w:eastAsia="Times New Roman" w:hAnsi="Times New Roman" w:cs="Times New Roman"/>
          <w:sz w:val="24"/>
          <w:szCs w:val="24"/>
        </w:rPr>
        <w:t>Fair Witness Signature:</w:t>
      </w:r>
      <w:r w:rsidR="00CF1D64" w:rsidRPr="00F20CCC">
        <w:rPr>
          <w:rFonts w:ascii="Times New Roman" w:eastAsia="Times New Roman" w:hAnsi="Times New Roman" w:cs="Times New Roman"/>
          <w:sz w:val="24"/>
          <w:szCs w:val="24"/>
          <w:u w:val="single"/>
        </w:rPr>
        <w:t xml:space="preserve">                        </w:t>
      </w:r>
    </w:p>
    <w:p w14:paraId="004A63C0" w14:textId="71F2878B" w:rsidR="0055401E" w:rsidRPr="00F20CCC" w:rsidRDefault="0055401E" w:rsidP="00F20CCC">
      <w:pPr>
        <w:spacing w:line="360" w:lineRule="auto"/>
        <w:ind w:firstLineChars="200" w:firstLine="480"/>
        <w:rPr>
          <w:sz w:val="24"/>
          <w:szCs w:val="24"/>
        </w:rPr>
      </w:pPr>
      <w:bookmarkStart w:id="4" w:name="OLE_LINK247"/>
      <w:bookmarkStart w:id="5" w:name="OLE_LINK248"/>
      <w:r w:rsidRPr="00F20CCC">
        <w:rPr>
          <w:rFonts w:ascii="Times New Roman" w:eastAsia="Times New Roman" w:hAnsi="Times New Roman" w:cs="Times New Roman"/>
          <w:sz w:val="24"/>
          <w:szCs w:val="24"/>
        </w:rPr>
        <w:t>Signature of Agent</w:t>
      </w:r>
      <w:bookmarkEnd w:id="4"/>
      <w:bookmarkEnd w:id="5"/>
      <w:r w:rsidRPr="00F20CCC">
        <w:rPr>
          <w:rFonts w:ascii="Times New Roman" w:eastAsia="Times New Roman" w:hAnsi="Times New Roman" w:cs="Times New Roman"/>
          <w:sz w:val="24"/>
          <w:szCs w:val="24"/>
        </w:rPr>
        <w:t>:</w:t>
      </w:r>
      <w:r w:rsidR="00CF1D64" w:rsidRPr="00F20CCC">
        <w:rPr>
          <w:rFonts w:ascii="Times New Roman" w:eastAsia="Times New Roman" w:hAnsi="Times New Roman" w:cs="Times New Roman"/>
          <w:sz w:val="24"/>
          <w:szCs w:val="24"/>
          <w:u w:val="single"/>
        </w:rPr>
        <w:t xml:space="preserve">                            </w:t>
      </w:r>
    </w:p>
    <w:p w14:paraId="2294D908" w14:textId="1F9C8411" w:rsidR="00DB3DB0" w:rsidRPr="00F20CCC" w:rsidRDefault="00831BCF" w:rsidP="00F20CCC">
      <w:pPr>
        <w:spacing w:line="360" w:lineRule="auto"/>
        <w:ind w:firstLineChars="200" w:firstLine="480"/>
        <w:rPr>
          <w:sz w:val="24"/>
          <w:szCs w:val="24"/>
          <w:u w:val="single"/>
        </w:rPr>
      </w:pPr>
      <w:r w:rsidRPr="00F20CCC">
        <w:rPr>
          <w:rFonts w:ascii="Times New Roman" w:eastAsia="Times New Roman" w:hAnsi="Times New Roman" w:cs="Times New Roman"/>
          <w:sz w:val="24"/>
          <w:szCs w:val="24"/>
        </w:rPr>
        <w:t>Date:</w:t>
      </w:r>
      <w:r w:rsidR="00CF1D64" w:rsidRPr="00F20CCC">
        <w:rPr>
          <w:rFonts w:ascii="Times New Roman" w:eastAsia="Times New Roman" w:hAnsi="Times New Roman" w:cs="Times New Roman"/>
          <w:sz w:val="24"/>
          <w:szCs w:val="24"/>
          <w:u w:val="single"/>
        </w:rPr>
        <w:t xml:space="preserve">                                          </w:t>
      </w:r>
    </w:p>
    <w:p w14:paraId="42515F0B" w14:textId="7162F63D" w:rsidR="00DB3DB0" w:rsidRPr="00F20CCC" w:rsidRDefault="00831BCF" w:rsidP="00F20CCC">
      <w:pPr>
        <w:spacing w:line="360" w:lineRule="auto"/>
        <w:ind w:firstLineChars="200" w:firstLine="480"/>
        <w:rPr>
          <w:rFonts w:hint="eastAsia"/>
          <w:sz w:val="24"/>
          <w:szCs w:val="24"/>
        </w:rPr>
      </w:pPr>
      <w:r w:rsidRPr="00F20CCC">
        <w:rPr>
          <w:rFonts w:ascii="Times New Roman" w:eastAsia="Times New Roman" w:hAnsi="Times New Roman" w:cs="Times New Roman"/>
          <w:sz w:val="24"/>
          <w:szCs w:val="24"/>
        </w:rPr>
        <w:t>Subject contact information:</w:t>
      </w:r>
      <w:r w:rsidR="00CF1D64" w:rsidRPr="00F20CCC">
        <w:rPr>
          <w:rFonts w:ascii="Times New Roman" w:eastAsia="Times New Roman" w:hAnsi="Times New Roman" w:cs="Times New Roman"/>
          <w:sz w:val="24"/>
          <w:szCs w:val="24"/>
          <w:u w:val="single"/>
        </w:rPr>
        <w:t xml:space="preserve">                   </w:t>
      </w:r>
    </w:p>
    <w:p w14:paraId="46B7EE14" w14:textId="77777777" w:rsidR="00DB3DB0" w:rsidRPr="00F20CCC" w:rsidRDefault="00DB3DB0" w:rsidP="00F20CCC">
      <w:pPr>
        <w:spacing w:line="360" w:lineRule="auto"/>
        <w:ind w:firstLineChars="200" w:firstLine="480"/>
        <w:rPr>
          <w:sz w:val="24"/>
          <w:szCs w:val="24"/>
        </w:rPr>
      </w:pPr>
    </w:p>
    <w:p w14:paraId="2FE0312F" w14:textId="53072BEE" w:rsidR="00DB3DB0" w:rsidRPr="00F20CCC" w:rsidRDefault="00831BCF" w:rsidP="00F20CCC">
      <w:pPr>
        <w:spacing w:line="360" w:lineRule="auto"/>
        <w:ind w:firstLineChars="200" w:firstLine="482"/>
        <w:rPr>
          <w:rFonts w:hint="eastAsia"/>
          <w:b/>
          <w:sz w:val="24"/>
          <w:szCs w:val="24"/>
        </w:rPr>
      </w:pPr>
      <w:r w:rsidRPr="00F20CCC">
        <w:rPr>
          <w:rFonts w:ascii="Times New Roman" w:eastAsia="Times New Roman" w:hAnsi="Times New Roman" w:cs="Times New Roman"/>
          <w:b/>
          <w:sz w:val="24"/>
          <w:szCs w:val="24"/>
        </w:rPr>
        <w:t>Researcher statement:</w:t>
      </w:r>
    </w:p>
    <w:p w14:paraId="46CBB19D" w14:textId="77777777" w:rsidR="00DB3DB0" w:rsidRPr="00F20CCC" w:rsidRDefault="00831BCF" w:rsidP="00F20CCC">
      <w:pPr>
        <w:spacing w:line="360" w:lineRule="auto"/>
        <w:ind w:firstLineChars="200" w:firstLine="480"/>
        <w:rPr>
          <w:sz w:val="24"/>
          <w:szCs w:val="24"/>
        </w:rPr>
      </w:pPr>
      <w:r w:rsidRPr="00F20CCC">
        <w:rPr>
          <w:rFonts w:ascii="Times New Roman" w:eastAsia="Times New Roman" w:hAnsi="Times New Roman" w:cs="Times New Roman"/>
          <w:sz w:val="24"/>
          <w:szCs w:val="24"/>
        </w:rPr>
        <w:t>I confirm that I have explained the details of this study, especially the risks and benefits that may arise from participating in this study, to the patients.</w:t>
      </w:r>
    </w:p>
    <w:p w14:paraId="0F69B033" w14:textId="77777777" w:rsidR="00DB3DB0" w:rsidRPr="00F20CCC" w:rsidRDefault="00DB3DB0" w:rsidP="00F20CCC">
      <w:pPr>
        <w:spacing w:line="360" w:lineRule="auto"/>
        <w:ind w:firstLineChars="200" w:firstLine="480"/>
        <w:rPr>
          <w:sz w:val="24"/>
          <w:szCs w:val="24"/>
        </w:rPr>
      </w:pPr>
    </w:p>
    <w:p w14:paraId="69D3445B" w14:textId="435EC778" w:rsidR="00DB3DB0" w:rsidRPr="00F20CCC" w:rsidRDefault="00831BCF" w:rsidP="00F20CCC">
      <w:pPr>
        <w:spacing w:line="360" w:lineRule="auto"/>
        <w:ind w:firstLineChars="200" w:firstLine="480"/>
        <w:rPr>
          <w:sz w:val="24"/>
          <w:szCs w:val="24"/>
        </w:rPr>
      </w:pPr>
      <w:r w:rsidRPr="00F20CCC">
        <w:rPr>
          <w:rFonts w:ascii="Times New Roman" w:eastAsia="Times New Roman" w:hAnsi="Times New Roman" w:cs="Times New Roman"/>
          <w:sz w:val="24"/>
          <w:szCs w:val="24"/>
        </w:rPr>
        <w:t>Signature of Researcher:</w:t>
      </w:r>
      <w:r w:rsidR="00CF1D64" w:rsidRPr="00F20CCC">
        <w:rPr>
          <w:rFonts w:ascii="Times New Roman" w:eastAsia="Times New Roman" w:hAnsi="Times New Roman" w:cs="Times New Roman"/>
          <w:sz w:val="24"/>
          <w:szCs w:val="24"/>
          <w:u w:val="single"/>
        </w:rPr>
        <w:t xml:space="preserve">                           </w:t>
      </w:r>
    </w:p>
    <w:p w14:paraId="340A7703" w14:textId="09D46C89" w:rsidR="00DB3DB0" w:rsidRPr="00F20CCC" w:rsidRDefault="00831BCF" w:rsidP="00F20CCC">
      <w:pPr>
        <w:spacing w:line="360" w:lineRule="auto"/>
        <w:ind w:firstLineChars="200" w:firstLine="480"/>
        <w:rPr>
          <w:sz w:val="24"/>
          <w:szCs w:val="24"/>
          <w:u w:val="single"/>
        </w:rPr>
      </w:pPr>
      <w:r w:rsidRPr="00F20CCC">
        <w:rPr>
          <w:rFonts w:ascii="Times New Roman" w:eastAsia="Times New Roman" w:hAnsi="Times New Roman" w:cs="Times New Roman"/>
          <w:sz w:val="24"/>
          <w:szCs w:val="24"/>
        </w:rPr>
        <w:t>Date:</w:t>
      </w:r>
      <w:r w:rsidR="00CF1D64" w:rsidRPr="00F20CCC">
        <w:rPr>
          <w:rFonts w:ascii="Times New Roman" w:eastAsia="Times New Roman" w:hAnsi="Times New Roman" w:cs="Times New Roman"/>
          <w:sz w:val="24"/>
          <w:szCs w:val="24"/>
          <w:u w:val="single"/>
        </w:rPr>
        <w:t xml:space="preserve">                                              </w:t>
      </w:r>
    </w:p>
    <w:p w14:paraId="1084877C" w14:textId="01DB55D1" w:rsidR="00DB3DB0" w:rsidRPr="00F20CCC" w:rsidRDefault="00831BCF" w:rsidP="00F20CCC">
      <w:pPr>
        <w:spacing w:line="360" w:lineRule="auto"/>
        <w:ind w:firstLineChars="200" w:firstLine="480"/>
        <w:rPr>
          <w:sz w:val="24"/>
          <w:szCs w:val="24"/>
          <w:u w:val="single"/>
        </w:rPr>
      </w:pPr>
      <w:r w:rsidRPr="00F20CCC">
        <w:rPr>
          <w:rFonts w:ascii="Times New Roman" w:eastAsia="Times New Roman" w:hAnsi="Times New Roman" w:cs="Times New Roman"/>
          <w:sz w:val="24"/>
          <w:szCs w:val="24"/>
        </w:rPr>
        <w:t>Researcher contact information:</w:t>
      </w:r>
      <w:r w:rsidR="00CF1D64" w:rsidRPr="00F20CCC">
        <w:rPr>
          <w:rFonts w:ascii="Times New Roman" w:eastAsia="Times New Roman" w:hAnsi="Times New Roman" w:cs="Times New Roman"/>
          <w:sz w:val="24"/>
          <w:szCs w:val="24"/>
          <w:u w:val="single"/>
        </w:rPr>
        <w:t xml:space="preserve">                    </w:t>
      </w:r>
    </w:p>
    <w:p w14:paraId="21298166" w14:textId="7DD8A5EC" w:rsidR="00DB3DB0" w:rsidRDefault="0055401E" w:rsidP="00F20CCC">
      <w:pPr>
        <w:spacing w:line="360" w:lineRule="auto"/>
        <w:ind w:firstLineChars="200" w:firstLine="480"/>
        <w:rPr>
          <w:rFonts w:ascii="Times New Roman" w:eastAsia="Times New Roman" w:hAnsi="Times New Roman" w:cs="Times New Roman"/>
          <w:sz w:val="24"/>
          <w:szCs w:val="24"/>
        </w:rPr>
      </w:pPr>
      <w:r w:rsidRPr="00F20CCC">
        <w:rPr>
          <w:rFonts w:ascii="Times New Roman" w:eastAsia="Times New Roman" w:hAnsi="Times New Roman" w:cs="Times New Roman"/>
          <w:sz w:val="24"/>
          <w:szCs w:val="24"/>
        </w:rPr>
        <w:t xml:space="preserve">(Note: If the subject is illiterate, a fair witness signature is required. If the subject is incapacitated, a </w:t>
      </w:r>
      <w:r w:rsidR="003737AA" w:rsidRPr="00F20CCC">
        <w:rPr>
          <w:rFonts w:ascii="Times New Roman" w:eastAsia="Times New Roman" w:hAnsi="Times New Roman" w:cs="Times New Roman" w:hint="eastAsia"/>
          <w:sz w:val="24"/>
          <w:szCs w:val="24"/>
        </w:rPr>
        <w:t>s</w:t>
      </w:r>
      <w:r w:rsidR="003737AA" w:rsidRPr="00F20CCC">
        <w:rPr>
          <w:rFonts w:ascii="Times New Roman" w:eastAsia="Times New Roman" w:hAnsi="Times New Roman" w:cs="Times New Roman"/>
          <w:sz w:val="24"/>
          <w:szCs w:val="24"/>
        </w:rPr>
        <w:t xml:space="preserve">ignature of </w:t>
      </w:r>
      <w:r w:rsidR="003737AA" w:rsidRPr="00F20CCC">
        <w:rPr>
          <w:rFonts w:ascii="Times New Roman" w:eastAsia="Times New Roman" w:hAnsi="Times New Roman" w:cs="Times New Roman" w:hint="eastAsia"/>
          <w:sz w:val="24"/>
          <w:szCs w:val="24"/>
        </w:rPr>
        <w:t>a</w:t>
      </w:r>
      <w:r w:rsidR="003737AA" w:rsidRPr="00F20CCC">
        <w:rPr>
          <w:rFonts w:ascii="Times New Roman" w:eastAsia="Times New Roman" w:hAnsi="Times New Roman" w:cs="Times New Roman"/>
          <w:sz w:val="24"/>
          <w:szCs w:val="24"/>
        </w:rPr>
        <w:t>gent</w:t>
      </w:r>
      <w:r w:rsidRPr="00F20CCC">
        <w:rPr>
          <w:rFonts w:ascii="Times New Roman" w:eastAsia="Times New Roman" w:hAnsi="Times New Roman" w:cs="Times New Roman"/>
          <w:sz w:val="24"/>
          <w:szCs w:val="24"/>
        </w:rPr>
        <w:t xml:space="preserve"> is required.)</w:t>
      </w:r>
    </w:p>
    <w:p w14:paraId="7B624066" w14:textId="77777777" w:rsidR="00F20CCC" w:rsidRPr="00F20CCC" w:rsidRDefault="00F20CCC" w:rsidP="00F20CCC">
      <w:pPr>
        <w:spacing w:line="360" w:lineRule="auto"/>
        <w:ind w:firstLineChars="200" w:firstLine="480"/>
        <w:rPr>
          <w:rFonts w:hint="eastAsia"/>
          <w:sz w:val="24"/>
          <w:szCs w:val="24"/>
        </w:rPr>
      </w:pPr>
    </w:p>
    <w:p w14:paraId="5055F208" w14:textId="4A5D5E7F" w:rsidR="00DB3DB0" w:rsidRDefault="00831BCF">
      <w:pPr>
        <w:ind w:firstLineChars="200" w:firstLine="420"/>
        <w:rPr>
          <w:i/>
          <w:szCs w:val="21"/>
          <w:u w:val="single"/>
        </w:rPr>
      </w:pPr>
      <w:r>
        <w:rPr>
          <w:rFonts w:ascii="Times New Roman" w:eastAsia="Times New Roman" w:hAnsi="Times New Roman" w:cs="Times New Roman"/>
          <w:i/>
          <w:szCs w:val="21"/>
          <w:u w:val="single"/>
        </w:rPr>
        <w:t>Attention: This page is the subject signature page. The research doctor will explain the research content and related information to the subjects in detail. Informed consent will be signed by the subjects themselves/fair witnesses and the research doctor who will explain it to them.If the subject has any questions about the research content, the researcher should immediately explain in detail to the subject in person.</w:t>
      </w:r>
      <w:r w:rsidR="003737AA">
        <w:rPr>
          <w:rFonts w:ascii="Times New Roman" w:eastAsia="Times New Roman" w:hAnsi="Times New Roman" w:cs="Times New Roman"/>
          <w:i/>
          <w:szCs w:val="21"/>
          <w:u w:val="single"/>
        </w:rPr>
        <w:t xml:space="preserve"> </w:t>
      </w:r>
      <w:r>
        <w:rPr>
          <w:rFonts w:ascii="Times New Roman" w:eastAsia="Times New Roman" w:hAnsi="Times New Roman" w:cs="Times New Roman"/>
          <w:i/>
          <w:szCs w:val="21"/>
          <w:u w:val="single"/>
        </w:rPr>
        <w:t>After signing, both the researcher and the subject shall keep one original copy.</w:t>
      </w:r>
    </w:p>
    <w:sectPr w:rsidR="00DB3DB0">
      <w:headerReference w:type="default" r:id="rId9"/>
      <w:pgSz w:w="11906" w:h="16838"/>
      <w:pgMar w:top="720" w:right="720" w:bottom="720" w:left="720" w:header="340"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69A0D6" w14:textId="77777777" w:rsidR="001A2B69" w:rsidRDefault="001A2B69">
      <w:r>
        <w:separator/>
      </w:r>
    </w:p>
  </w:endnote>
  <w:endnote w:type="continuationSeparator" w:id="0">
    <w:p w14:paraId="5AE2F125" w14:textId="77777777" w:rsidR="001A2B69" w:rsidRDefault="001A2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0798C9" w14:textId="77777777" w:rsidR="001A2B69" w:rsidRDefault="001A2B69">
      <w:r>
        <w:separator/>
      </w:r>
    </w:p>
  </w:footnote>
  <w:footnote w:type="continuationSeparator" w:id="0">
    <w:p w14:paraId="034A41D1" w14:textId="77777777" w:rsidR="001A2B69" w:rsidRDefault="001A2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5F2D8F" w14:textId="77777777" w:rsidR="00DB3DB0" w:rsidRDefault="00DB3DB0">
    <w:pPr>
      <w:pStyle w:val="a9"/>
      <w:pBdr>
        <w:bottom w:val="none" w:sz="0" w:space="0" w:color="auto"/>
      </w:pBdr>
      <w:snapToGri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E940D3"/>
    <w:multiLevelType w:val="hybridMultilevel"/>
    <w:tmpl w:val="87705ED0"/>
    <w:lvl w:ilvl="0" w:tplc="22CE9FAE">
      <w:start w:val="32"/>
      <w:numFmt w:val="bullet"/>
      <w:lvlText w:val="□"/>
      <w:lvlJc w:val="left"/>
      <w:pPr>
        <w:ind w:left="780" w:hanging="360"/>
      </w:pPr>
      <w:rPr>
        <w:rFonts w:ascii="宋体" w:eastAsia="宋体" w:hAnsi="宋体" w:cstheme="minorBidi" w:hint="eastAsia"/>
      </w:rPr>
    </w:lvl>
    <w:lvl w:ilvl="1" w:tplc="04090003" w:tentative="1">
      <w:start w:val="1"/>
      <w:numFmt w:val="bullet"/>
      <w:lvlText w:val=""/>
      <w:lvlJc w:val="left"/>
      <w:pPr>
        <w:ind w:left="1260" w:hanging="420"/>
      </w:pPr>
      <w:rPr>
        <w:rFonts w:ascii="Wingdings" w:hAnsi="Wingdings" w:cs="Wingdings" w:hint="default"/>
      </w:rPr>
    </w:lvl>
    <w:lvl w:ilvl="2" w:tplc="04090005" w:tentative="1">
      <w:start w:val="1"/>
      <w:numFmt w:val="bullet"/>
      <w:lvlText w:val=""/>
      <w:lvlJc w:val="left"/>
      <w:pPr>
        <w:ind w:left="1680" w:hanging="420"/>
      </w:pPr>
      <w:rPr>
        <w:rFonts w:ascii="Wingdings" w:hAnsi="Wingdings" w:cs="Wingdings" w:hint="default"/>
      </w:rPr>
    </w:lvl>
    <w:lvl w:ilvl="3" w:tplc="04090001" w:tentative="1">
      <w:start w:val="1"/>
      <w:numFmt w:val="bullet"/>
      <w:lvlText w:val=""/>
      <w:lvlJc w:val="left"/>
      <w:pPr>
        <w:ind w:left="2100" w:hanging="420"/>
      </w:pPr>
      <w:rPr>
        <w:rFonts w:ascii="Wingdings" w:hAnsi="Wingdings" w:cs="Wingdings" w:hint="default"/>
      </w:rPr>
    </w:lvl>
    <w:lvl w:ilvl="4" w:tplc="04090003" w:tentative="1">
      <w:start w:val="1"/>
      <w:numFmt w:val="bullet"/>
      <w:lvlText w:val=""/>
      <w:lvlJc w:val="left"/>
      <w:pPr>
        <w:ind w:left="2520" w:hanging="420"/>
      </w:pPr>
      <w:rPr>
        <w:rFonts w:ascii="Wingdings" w:hAnsi="Wingdings" w:cs="Wingdings" w:hint="default"/>
      </w:rPr>
    </w:lvl>
    <w:lvl w:ilvl="5" w:tplc="04090005" w:tentative="1">
      <w:start w:val="1"/>
      <w:numFmt w:val="bullet"/>
      <w:lvlText w:val=""/>
      <w:lvlJc w:val="left"/>
      <w:pPr>
        <w:ind w:left="2940" w:hanging="420"/>
      </w:pPr>
      <w:rPr>
        <w:rFonts w:ascii="Wingdings" w:hAnsi="Wingdings" w:cs="Wingdings" w:hint="default"/>
      </w:rPr>
    </w:lvl>
    <w:lvl w:ilvl="6" w:tplc="04090001" w:tentative="1">
      <w:start w:val="1"/>
      <w:numFmt w:val="bullet"/>
      <w:lvlText w:val=""/>
      <w:lvlJc w:val="left"/>
      <w:pPr>
        <w:ind w:left="3360" w:hanging="420"/>
      </w:pPr>
      <w:rPr>
        <w:rFonts w:ascii="Wingdings" w:hAnsi="Wingdings" w:cs="Wingdings" w:hint="default"/>
      </w:rPr>
    </w:lvl>
    <w:lvl w:ilvl="7" w:tplc="04090003" w:tentative="1">
      <w:start w:val="1"/>
      <w:numFmt w:val="bullet"/>
      <w:lvlText w:val=""/>
      <w:lvlJc w:val="left"/>
      <w:pPr>
        <w:ind w:left="3780" w:hanging="420"/>
      </w:pPr>
      <w:rPr>
        <w:rFonts w:ascii="Wingdings" w:hAnsi="Wingdings" w:cs="Wingdings" w:hint="default"/>
      </w:rPr>
    </w:lvl>
    <w:lvl w:ilvl="8" w:tplc="04090005" w:tentative="1">
      <w:start w:val="1"/>
      <w:numFmt w:val="bullet"/>
      <w:lvlText w:val=""/>
      <w:lvlJc w:val="left"/>
      <w:pPr>
        <w:ind w:left="4200" w:hanging="420"/>
      </w:pPr>
      <w:rPr>
        <w:rFonts w:ascii="Wingdings" w:hAnsi="Wingdings" w:cs="Wingdings" w:hint="default"/>
      </w:rPr>
    </w:lvl>
  </w:abstractNum>
  <w:abstractNum w:abstractNumId="1" w15:restartNumberingAfterBreak="0">
    <w:nsid w:val="203D6D9C"/>
    <w:multiLevelType w:val="multilevel"/>
    <w:tmpl w:val="55224936"/>
    <w:lvl w:ilvl="0">
      <w:start w:val="1"/>
      <w:numFmt w:val="decimal"/>
      <w:suff w:val="space"/>
      <w:lvlText w:val="%1"/>
      <w:lvlJc w:val="left"/>
      <w:pPr>
        <w:ind w:left="420" w:hanging="420"/>
      </w:pPr>
      <w:rPr>
        <w:b/>
        <w:bCs/>
        <w:color w:val="000000" w:themeColor="text1"/>
      </w:rPr>
    </w:lvl>
    <w:lvl w:ilvl="1">
      <w:start w:val="1"/>
      <w:numFmt w:val="decimal"/>
      <w:suff w:val="space"/>
      <w:lvlText w:val="%2"/>
      <w:lvlJc w:val="left"/>
      <w:pPr>
        <w:ind w:left="840" w:hanging="420"/>
      </w:pPr>
    </w:lvl>
    <w:lvl w:ilvl="2">
      <w:start w:val="1"/>
      <w:numFmt w:val="decimal"/>
      <w:suff w:val="space"/>
      <w:lvlText w:val="%3"/>
      <w:lvlJc w:val="right"/>
      <w:pPr>
        <w:ind w:left="1260" w:hanging="420"/>
      </w:pPr>
    </w:lvl>
    <w:lvl w:ilvl="3">
      <w:start w:val="1"/>
      <w:numFmt w:val="decimal"/>
      <w:suff w:val="space"/>
      <w:lvlText w:val="%4"/>
      <w:lvlJc w:val="left"/>
      <w:pPr>
        <w:ind w:left="1680" w:hanging="420"/>
      </w:pPr>
    </w:lvl>
    <w:lvl w:ilvl="4">
      <w:start w:val="1"/>
      <w:numFmt w:val="decimal"/>
      <w:suff w:val="space"/>
      <w:lvlText w:val="%5"/>
      <w:lvlJc w:val="left"/>
      <w:pPr>
        <w:ind w:left="2100" w:hanging="420"/>
      </w:pPr>
    </w:lvl>
    <w:lvl w:ilvl="5">
      <w:start w:val="1"/>
      <w:numFmt w:val="decimal"/>
      <w:suff w:val="space"/>
      <w:lvlText w:val="%6"/>
      <w:lvlJc w:val="right"/>
      <w:pPr>
        <w:ind w:left="2520" w:hanging="420"/>
      </w:pPr>
    </w:lvl>
    <w:lvl w:ilvl="6">
      <w:start w:val="1"/>
      <w:numFmt w:val="decimal"/>
      <w:suff w:val="space"/>
      <w:lvlText w:val="%7"/>
      <w:lvlJc w:val="left"/>
      <w:pPr>
        <w:ind w:left="2940" w:hanging="420"/>
      </w:pPr>
    </w:lvl>
    <w:lvl w:ilvl="7">
      <w:start w:val="1"/>
      <w:numFmt w:val="decimal"/>
      <w:suff w:val="space"/>
      <w:lvlText w:val="%8"/>
      <w:lvlJc w:val="left"/>
      <w:pPr>
        <w:ind w:left="3360" w:hanging="420"/>
      </w:pPr>
    </w:lvl>
    <w:lvl w:ilvl="8">
      <w:start w:val="1"/>
      <w:numFmt w:val="decimal"/>
      <w:suff w:val="space"/>
      <w:lvlText w:val="%9"/>
      <w:lvlJc w:val="right"/>
      <w:pPr>
        <w:ind w:left="3780" w:hanging="420"/>
      </w:pPr>
    </w:lvl>
  </w:abstractNum>
  <w:abstractNum w:abstractNumId="2" w15:restartNumberingAfterBreak="0">
    <w:nsid w:val="4F083DF6"/>
    <w:multiLevelType w:val="multilevel"/>
    <w:tmpl w:val="4F083DF6"/>
    <w:lvl w:ilvl="0">
      <w:start w:val="1"/>
      <w:numFmt w:val="decimal"/>
      <w:suff w:val="space"/>
      <w:lvlText w:val="%1"/>
      <w:lvlJc w:val="left"/>
      <w:pPr>
        <w:ind w:left="840" w:hanging="420"/>
      </w:pPr>
    </w:lvl>
    <w:lvl w:ilvl="1">
      <w:start w:val="1"/>
      <w:numFmt w:val="decimal"/>
      <w:suff w:val="space"/>
      <w:lvlText w:val="%2"/>
      <w:lvlJc w:val="left"/>
      <w:pPr>
        <w:ind w:left="1260" w:hanging="420"/>
      </w:pPr>
    </w:lvl>
    <w:lvl w:ilvl="2">
      <w:start w:val="1"/>
      <w:numFmt w:val="decimal"/>
      <w:suff w:val="space"/>
      <w:lvlText w:val="%3"/>
      <w:lvlJc w:val="right"/>
      <w:pPr>
        <w:ind w:left="1680" w:hanging="420"/>
      </w:pPr>
    </w:lvl>
    <w:lvl w:ilvl="3">
      <w:start w:val="1"/>
      <w:numFmt w:val="decimal"/>
      <w:suff w:val="space"/>
      <w:lvlText w:val="%4"/>
      <w:lvlJc w:val="left"/>
      <w:pPr>
        <w:ind w:left="2100" w:hanging="420"/>
      </w:pPr>
    </w:lvl>
    <w:lvl w:ilvl="4">
      <w:start w:val="1"/>
      <w:numFmt w:val="decimal"/>
      <w:suff w:val="space"/>
      <w:lvlText w:val="%5"/>
      <w:lvlJc w:val="left"/>
      <w:pPr>
        <w:ind w:left="2520" w:hanging="420"/>
      </w:pPr>
    </w:lvl>
    <w:lvl w:ilvl="5">
      <w:start w:val="1"/>
      <w:numFmt w:val="decimal"/>
      <w:suff w:val="space"/>
      <w:lvlText w:val="%6"/>
      <w:lvlJc w:val="right"/>
      <w:pPr>
        <w:ind w:left="2940" w:hanging="420"/>
      </w:pPr>
    </w:lvl>
    <w:lvl w:ilvl="6">
      <w:start w:val="1"/>
      <w:numFmt w:val="decimal"/>
      <w:suff w:val="space"/>
      <w:lvlText w:val="%7"/>
      <w:lvlJc w:val="left"/>
      <w:pPr>
        <w:ind w:left="3360" w:hanging="420"/>
      </w:pPr>
    </w:lvl>
    <w:lvl w:ilvl="7">
      <w:start w:val="1"/>
      <w:numFmt w:val="decimal"/>
      <w:suff w:val="space"/>
      <w:lvlText w:val="%8"/>
      <w:lvlJc w:val="left"/>
      <w:pPr>
        <w:ind w:left="3780" w:hanging="420"/>
      </w:pPr>
    </w:lvl>
    <w:lvl w:ilvl="8">
      <w:start w:val="1"/>
      <w:numFmt w:val="decimal"/>
      <w:suff w:val="space"/>
      <w:lvlText w:val="%9"/>
      <w:lvlJc w:val="right"/>
      <w:pPr>
        <w:ind w:left="4200" w:hanging="420"/>
      </w:pPr>
    </w:lvl>
  </w:abstractNum>
  <w:abstractNum w:abstractNumId="3" w15:restartNumberingAfterBreak="0">
    <w:nsid w:val="539429E6"/>
    <w:multiLevelType w:val="multilevel"/>
    <w:tmpl w:val="539429E6"/>
    <w:lvl w:ilvl="0">
      <w:start w:val="1"/>
      <w:numFmt w:val="decimal"/>
      <w:suff w:val="space"/>
      <w:lvlText w:val="%1"/>
      <w:lvlJc w:val="left"/>
      <w:pPr>
        <w:ind w:left="840" w:hanging="420"/>
      </w:pPr>
    </w:lvl>
    <w:lvl w:ilvl="1">
      <w:start w:val="1"/>
      <w:numFmt w:val="decimal"/>
      <w:suff w:val="space"/>
      <w:lvlText w:val="%2"/>
      <w:lvlJc w:val="left"/>
      <w:pPr>
        <w:ind w:left="1260" w:hanging="420"/>
      </w:pPr>
    </w:lvl>
    <w:lvl w:ilvl="2">
      <w:start w:val="1"/>
      <w:numFmt w:val="decimal"/>
      <w:suff w:val="space"/>
      <w:lvlText w:val="%3"/>
      <w:lvlJc w:val="right"/>
      <w:pPr>
        <w:ind w:left="1680" w:hanging="420"/>
      </w:pPr>
    </w:lvl>
    <w:lvl w:ilvl="3">
      <w:start w:val="1"/>
      <w:numFmt w:val="decimal"/>
      <w:suff w:val="space"/>
      <w:lvlText w:val="%4"/>
      <w:lvlJc w:val="left"/>
      <w:pPr>
        <w:ind w:left="2100" w:hanging="420"/>
      </w:pPr>
    </w:lvl>
    <w:lvl w:ilvl="4">
      <w:start w:val="1"/>
      <w:numFmt w:val="decimal"/>
      <w:suff w:val="space"/>
      <w:lvlText w:val="%5"/>
      <w:lvlJc w:val="left"/>
      <w:pPr>
        <w:ind w:left="2520" w:hanging="420"/>
      </w:pPr>
    </w:lvl>
    <w:lvl w:ilvl="5">
      <w:start w:val="1"/>
      <w:numFmt w:val="decimal"/>
      <w:suff w:val="space"/>
      <w:lvlText w:val="%6"/>
      <w:lvlJc w:val="right"/>
      <w:pPr>
        <w:ind w:left="2940" w:hanging="420"/>
      </w:pPr>
    </w:lvl>
    <w:lvl w:ilvl="6">
      <w:start w:val="1"/>
      <w:numFmt w:val="decimal"/>
      <w:suff w:val="space"/>
      <w:lvlText w:val="%7"/>
      <w:lvlJc w:val="left"/>
      <w:pPr>
        <w:ind w:left="3360" w:hanging="420"/>
      </w:pPr>
    </w:lvl>
    <w:lvl w:ilvl="7">
      <w:start w:val="1"/>
      <w:numFmt w:val="decimal"/>
      <w:suff w:val="space"/>
      <w:lvlText w:val="%8"/>
      <w:lvlJc w:val="left"/>
      <w:pPr>
        <w:ind w:left="3780" w:hanging="420"/>
      </w:pPr>
    </w:lvl>
    <w:lvl w:ilvl="8">
      <w:start w:val="1"/>
      <w:numFmt w:val="decimal"/>
      <w:suff w:val="space"/>
      <w:lvlText w:val="%9"/>
      <w:lvlJc w:val="right"/>
      <w:pPr>
        <w:ind w:left="420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WIwOTAwMmNmMDUyNjFiOTYwZWQ1MGVmYTkyYzQxYTMifQ=="/>
  </w:docVars>
  <w:rsids>
    <w:rsidRoot w:val="00D21CFF"/>
    <w:rsid w:val="00015D52"/>
    <w:rsid w:val="000350FE"/>
    <w:rsid w:val="000518A4"/>
    <w:rsid w:val="00052C3C"/>
    <w:rsid w:val="00060048"/>
    <w:rsid w:val="000A6460"/>
    <w:rsid w:val="000C10B9"/>
    <w:rsid w:val="000C5EA8"/>
    <w:rsid w:val="000E1B66"/>
    <w:rsid w:val="001103AC"/>
    <w:rsid w:val="00112DA0"/>
    <w:rsid w:val="00120A33"/>
    <w:rsid w:val="00155C71"/>
    <w:rsid w:val="00157090"/>
    <w:rsid w:val="001A2B69"/>
    <w:rsid w:val="001C520E"/>
    <w:rsid w:val="001D6D6B"/>
    <w:rsid w:val="00253808"/>
    <w:rsid w:val="00255C8E"/>
    <w:rsid w:val="00270BC8"/>
    <w:rsid w:val="00285A61"/>
    <w:rsid w:val="00294514"/>
    <w:rsid w:val="002A473C"/>
    <w:rsid w:val="002C0B89"/>
    <w:rsid w:val="00316123"/>
    <w:rsid w:val="0033213F"/>
    <w:rsid w:val="0036146D"/>
    <w:rsid w:val="003737AA"/>
    <w:rsid w:val="00373B50"/>
    <w:rsid w:val="003B2AED"/>
    <w:rsid w:val="003D6075"/>
    <w:rsid w:val="00423E10"/>
    <w:rsid w:val="00427862"/>
    <w:rsid w:val="004302E2"/>
    <w:rsid w:val="004418FC"/>
    <w:rsid w:val="004757AA"/>
    <w:rsid w:val="004C7569"/>
    <w:rsid w:val="004D3E75"/>
    <w:rsid w:val="004D4B30"/>
    <w:rsid w:val="004E2095"/>
    <w:rsid w:val="005170B6"/>
    <w:rsid w:val="0055401E"/>
    <w:rsid w:val="00555160"/>
    <w:rsid w:val="0058240E"/>
    <w:rsid w:val="005B7D5C"/>
    <w:rsid w:val="00624776"/>
    <w:rsid w:val="00642455"/>
    <w:rsid w:val="0065513F"/>
    <w:rsid w:val="00655D1C"/>
    <w:rsid w:val="00692892"/>
    <w:rsid w:val="006963D6"/>
    <w:rsid w:val="006B7772"/>
    <w:rsid w:val="006F0AE1"/>
    <w:rsid w:val="007106CE"/>
    <w:rsid w:val="00723692"/>
    <w:rsid w:val="007A3227"/>
    <w:rsid w:val="007F7341"/>
    <w:rsid w:val="00817B05"/>
    <w:rsid w:val="00825678"/>
    <w:rsid w:val="00831BCF"/>
    <w:rsid w:val="00847196"/>
    <w:rsid w:val="008C47D6"/>
    <w:rsid w:val="008D0268"/>
    <w:rsid w:val="00947E29"/>
    <w:rsid w:val="00970C61"/>
    <w:rsid w:val="00971ABD"/>
    <w:rsid w:val="00984A82"/>
    <w:rsid w:val="00A05DC1"/>
    <w:rsid w:val="00A164FF"/>
    <w:rsid w:val="00A65E87"/>
    <w:rsid w:val="00A670C2"/>
    <w:rsid w:val="00A94A55"/>
    <w:rsid w:val="00AD0FCB"/>
    <w:rsid w:val="00AD42FA"/>
    <w:rsid w:val="00B03320"/>
    <w:rsid w:val="00B24B51"/>
    <w:rsid w:val="00B34F9C"/>
    <w:rsid w:val="00B51134"/>
    <w:rsid w:val="00B51207"/>
    <w:rsid w:val="00B806D0"/>
    <w:rsid w:val="00B81F39"/>
    <w:rsid w:val="00BB389B"/>
    <w:rsid w:val="00C0489F"/>
    <w:rsid w:val="00C11D4F"/>
    <w:rsid w:val="00C127ED"/>
    <w:rsid w:val="00C266BA"/>
    <w:rsid w:val="00C500E8"/>
    <w:rsid w:val="00CA5733"/>
    <w:rsid w:val="00CF1D64"/>
    <w:rsid w:val="00D0106A"/>
    <w:rsid w:val="00D21CFF"/>
    <w:rsid w:val="00D52EB6"/>
    <w:rsid w:val="00D54F95"/>
    <w:rsid w:val="00D67433"/>
    <w:rsid w:val="00DB3DB0"/>
    <w:rsid w:val="00DF4896"/>
    <w:rsid w:val="00DF5D4D"/>
    <w:rsid w:val="00DF7954"/>
    <w:rsid w:val="00E04DA5"/>
    <w:rsid w:val="00E43BF5"/>
    <w:rsid w:val="00E52770"/>
    <w:rsid w:val="00E57B1A"/>
    <w:rsid w:val="00E83087"/>
    <w:rsid w:val="00E94E3A"/>
    <w:rsid w:val="00EB6676"/>
    <w:rsid w:val="00EF1147"/>
    <w:rsid w:val="00F03D02"/>
    <w:rsid w:val="00F13844"/>
    <w:rsid w:val="00F20CCC"/>
    <w:rsid w:val="00F26CE8"/>
    <w:rsid w:val="00F628F6"/>
    <w:rsid w:val="00F90515"/>
    <w:rsid w:val="00FC3579"/>
    <w:rsid w:val="1B295B5F"/>
    <w:rsid w:val="246E763C"/>
    <w:rsid w:val="2CEC3942"/>
    <w:rsid w:val="2E0D229A"/>
    <w:rsid w:val="395459C6"/>
    <w:rsid w:val="3DCA6D95"/>
    <w:rsid w:val="40397469"/>
    <w:rsid w:val="53EC50BD"/>
    <w:rsid w:val="701F069A"/>
    <w:rsid w:val="7B4C6A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F2EBA3"/>
  <w15:docId w15:val="{6F1FEBD0-1E0E-CA4E-A766-CD937A04A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character" w:styleId="ad">
    <w:name w:val="annotation reference"/>
    <w:basedOn w:val="a0"/>
    <w:uiPriority w:val="99"/>
    <w:semiHidden/>
    <w:unhideWhenUsed/>
    <w:qFormat/>
    <w:rPr>
      <w:sz w:val="21"/>
      <w:szCs w:val="21"/>
    </w:rPr>
  </w:style>
  <w:style w:type="paragraph" w:styleId="ae">
    <w:name w:val="List Paragraph"/>
    <w:basedOn w:val="a"/>
    <w:uiPriority w:val="34"/>
    <w:qFormat/>
    <w:pPr>
      <w:ind w:firstLineChars="200" w:firstLine="420"/>
    </w:p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4">
    <w:name w:val="批注文字 字符"/>
    <w:basedOn w:val="a0"/>
    <w:link w:val="a3"/>
    <w:uiPriority w:val="99"/>
    <w:qFormat/>
  </w:style>
  <w:style w:type="character" w:customStyle="1" w:styleId="ac">
    <w:name w:val="批注主题 字符"/>
    <w:basedOn w:val="a4"/>
    <w:link w:val="ab"/>
    <w:uiPriority w:val="99"/>
    <w:semiHidden/>
    <w:qFormat/>
    <w:rPr>
      <w:b/>
      <w:bCs/>
    </w:rPr>
  </w:style>
  <w:style w:type="character" w:customStyle="1" w:styleId="a6">
    <w:name w:val="批注框文本 字符"/>
    <w:basedOn w:val="a0"/>
    <w:link w:val="a5"/>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27A8545-7FC1-4776-9409-B15F6AD34B5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5</Pages>
  <Words>1835</Words>
  <Characters>10466</Characters>
  <Application>Microsoft Office Word</Application>
  <DocSecurity>0</DocSecurity>
  <Lines>87</Lines>
  <Paragraphs>24</Paragraphs>
  <ScaleCrop>false</ScaleCrop>
  <Company/>
  <LinksUpToDate>false</LinksUpToDate>
  <CharactersWithSpaces>12277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Insitutional Review Board-02</dc:creator>
  <cp:lastModifiedBy>Bill Chan</cp:lastModifiedBy>
  <cp:revision>52</cp:revision>
  <cp:lastPrinted>2018-06-25T00:28:00Z</cp:lastPrinted>
  <dcterms:created xsi:type="dcterms:W3CDTF">2017-04-10T07:37:00Z</dcterms:created>
  <dcterms:modified xsi:type="dcterms:W3CDTF">2025-06-05T04:33:00Z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841B55198E724EB59F10AB0AD906DD8A_13</vt:lpwstr>
  </property>
</Properties>
</file>