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09" w:type="dxa"/>
        <w:tblInd w:w="-103" w:type="dxa"/>
        <w:tblLayout w:type="fixed"/>
        <w:tblCellMar>
          <w:left w:w="0" w:type="dxa"/>
          <w:right w:w="0" w:type="dxa"/>
        </w:tblCellMar>
        <w:tblLook w:val="0000" w:firstRow="0" w:lastRow="0" w:firstColumn="0" w:lastColumn="0" w:noHBand="0" w:noVBand="0"/>
      </w:tblPr>
      <w:tblGrid>
        <w:gridCol w:w="1946"/>
        <w:gridCol w:w="425"/>
        <w:gridCol w:w="7088"/>
        <w:gridCol w:w="850"/>
      </w:tblGrid>
      <w:tr w:rsidR="009A2116" w:rsidRPr="00C15E43" w14:paraId="32452A43" w14:textId="77777777" w:rsidTr="00241123">
        <w:trPr>
          <w:trHeight w:val="583"/>
        </w:trPr>
        <w:tc>
          <w:tcPr>
            <w:tcW w:w="1946" w:type="dxa"/>
            <w:tcBorders>
              <w:top w:val="single" w:sz="4" w:space="0" w:color="auto"/>
              <w:bottom w:val="single" w:sz="4" w:space="0" w:color="auto"/>
            </w:tcBorders>
            <w:vAlign w:val="center"/>
          </w:tcPr>
          <w:p w14:paraId="5C937C50" w14:textId="77777777" w:rsidR="009A2116" w:rsidRPr="00C15E43" w:rsidRDefault="009A2116" w:rsidP="00241123">
            <w:pPr>
              <w:spacing w:line="360" w:lineRule="auto"/>
              <w:rPr>
                <w:rFonts w:cs="Times New Roman"/>
                <w:b/>
                <w:szCs w:val="20"/>
                <w:lang w:val="en-US"/>
              </w:rPr>
            </w:pPr>
            <w:r w:rsidRPr="00C15E43">
              <w:rPr>
                <w:rFonts w:cs="Times New Roman"/>
                <w:b/>
                <w:szCs w:val="20"/>
                <w:lang w:val="en-US"/>
              </w:rPr>
              <w:t xml:space="preserve">Section/topic </w:t>
            </w:r>
          </w:p>
        </w:tc>
        <w:tc>
          <w:tcPr>
            <w:tcW w:w="425" w:type="dxa"/>
            <w:tcBorders>
              <w:top w:val="single" w:sz="4" w:space="0" w:color="auto"/>
              <w:bottom w:val="single" w:sz="4" w:space="0" w:color="auto"/>
            </w:tcBorders>
            <w:vAlign w:val="center"/>
          </w:tcPr>
          <w:p w14:paraId="2114F1BD" w14:textId="77777777" w:rsidR="009A2116" w:rsidRPr="00C15E43" w:rsidRDefault="009A2116" w:rsidP="00241123">
            <w:pPr>
              <w:spacing w:line="360" w:lineRule="auto"/>
              <w:rPr>
                <w:rFonts w:cs="Times New Roman"/>
                <w:b/>
                <w:szCs w:val="20"/>
                <w:lang w:val="en-US"/>
              </w:rPr>
            </w:pPr>
            <w:r w:rsidRPr="00C15E43">
              <w:rPr>
                <w:rFonts w:cs="Times New Roman"/>
                <w:b/>
                <w:szCs w:val="20"/>
                <w:lang w:val="en-US"/>
              </w:rPr>
              <w:t>Item</w:t>
            </w:r>
          </w:p>
        </w:tc>
        <w:tc>
          <w:tcPr>
            <w:tcW w:w="7088" w:type="dxa"/>
            <w:tcBorders>
              <w:top w:val="single" w:sz="4" w:space="0" w:color="auto"/>
              <w:bottom w:val="single" w:sz="4" w:space="0" w:color="auto"/>
            </w:tcBorders>
            <w:vAlign w:val="center"/>
          </w:tcPr>
          <w:p w14:paraId="3B8AAFFC" w14:textId="77777777" w:rsidR="009A2116" w:rsidRPr="00C15E43" w:rsidRDefault="009A2116" w:rsidP="00241123">
            <w:pPr>
              <w:spacing w:line="360" w:lineRule="auto"/>
              <w:rPr>
                <w:rFonts w:cs="Times New Roman"/>
                <w:b/>
                <w:szCs w:val="20"/>
                <w:lang w:val="en-US"/>
              </w:rPr>
            </w:pPr>
            <w:r w:rsidRPr="00C15E43">
              <w:rPr>
                <w:rFonts w:cs="Times New Roman"/>
                <w:b/>
                <w:szCs w:val="20"/>
                <w:lang w:val="en-US"/>
              </w:rPr>
              <w:t>Item description</w:t>
            </w:r>
          </w:p>
        </w:tc>
        <w:tc>
          <w:tcPr>
            <w:tcW w:w="850" w:type="dxa"/>
            <w:tcBorders>
              <w:top w:val="single" w:sz="4" w:space="0" w:color="auto"/>
              <w:bottom w:val="single" w:sz="4" w:space="0" w:color="auto"/>
            </w:tcBorders>
            <w:vAlign w:val="center"/>
          </w:tcPr>
          <w:p w14:paraId="528E2598" w14:textId="77777777" w:rsidR="009A2116" w:rsidRPr="00C15E43" w:rsidDel="002142BE" w:rsidRDefault="009A2116" w:rsidP="00241123">
            <w:pPr>
              <w:spacing w:line="360" w:lineRule="auto"/>
              <w:rPr>
                <w:rFonts w:cs="Times New Roman"/>
                <w:b/>
                <w:szCs w:val="20"/>
                <w:lang w:val="en-US"/>
              </w:rPr>
            </w:pPr>
            <w:r w:rsidRPr="00C15E43">
              <w:rPr>
                <w:rFonts w:cs="Times New Roman"/>
                <w:b/>
                <w:szCs w:val="20"/>
                <w:lang w:val="en-US"/>
              </w:rPr>
              <w:t>Reported on page #</w:t>
            </w:r>
          </w:p>
        </w:tc>
      </w:tr>
      <w:tr w:rsidR="009A2116" w:rsidRPr="00C15E43" w14:paraId="07487F64" w14:textId="77777777" w:rsidTr="00241123">
        <w:trPr>
          <w:trHeight w:val="290"/>
        </w:trPr>
        <w:tc>
          <w:tcPr>
            <w:tcW w:w="9459" w:type="dxa"/>
            <w:gridSpan w:val="3"/>
            <w:tcBorders>
              <w:top w:val="single" w:sz="4" w:space="0" w:color="auto"/>
              <w:bottom w:val="single" w:sz="4" w:space="0" w:color="auto"/>
            </w:tcBorders>
            <w:vAlign w:val="center"/>
          </w:tcPr>
          <w:p w14:paraId="2273115A" w14:textId="77777777" w:rsidR="009A2116" w:rsidRPr="00C15E43" w:rsidRDefault="009A2116" w:rsidP="00241123">
            <w:pPr>
              <w:spacing w:line="360" w:lineRule="auto"/>
              <w:rPr>
                <w:rFonts w:cs="Times New Roman"/>
                <w:szCs w:val="20"/>
                <w:lang w:val="en-US"/>
              </w:rPr>
            </w:pPr>
            <w:r w:rsidRPr="00C15E43">
              <w:rPr>
                <w:rFonts w:cs="Times New Roman"/>
                <w:b/>
                <w:szCs w:val="20"/>
                <w:lang w:val="en-US"/>
              </w:rPr>
              <w:t>Title and abstract</w:t>
            </w:r>
          </w:p>
        </w:tc>
        <w:tc>
          <w:tcPr>
            <w:tcW w:w="850" w:type="dxa"/>
            <w:tcBorders>
              <w:top w:val="single" w:sz="4" w:space="0" w:color="auto"/>
              <w:bottom w:val="single" w:sz="4" w:space="0" w:color="auto"/>
            </w:tcBorders>
          </w:tcPr>
          <w:p w14:paraId="336D6856" w14:textId="77777777" w:rsidR="009A2116" w:rsidRPr="00C15E43" w:rsidRDefault="009A2116" w:rsidP="00241123">
            <w:pPr>
              <w:spacing w:line="360" w:lineRule="auto"/>
              <w:rPr>
                <w:rFonts w:cs="Times New Roman"/>
                <w:b/>
                <w:szCs w:val="20"/>
                <w:lang w:val="en-US"/>
              </w:rPr>
            </w:pPr>
          </w:p>
        </w:tc>
      </w:tr>
      <w:tr w:rsidR="009A2116" w:rsidRPr="00C15E43" w14:paraId="2B9730DB" w14:textId="77777777" w:rsidTr="00241123">
        <w:trPr>
          <w:trHeight w:val="510"/>
        </w:trPr>
        <w:tc>
          <w:tcPr>
            <w:tcW w:w="1946" w:type="dxa"/>
            <w:vMerge w:val="restart"/>
            <w:tcBorders>
              <w:top w:val="single" w:sz="4" w:space="0" w:color="auto"/>
            </w:tcBorders>
            <w:vAlign w:val="center"/>
          </w:tcPr>
          <w:p w14:paraId="034BD222"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Title and abstract</w:t>
            </w:r>
          </w:p>
        </w:tc>
        <w:tc>
          <w:tcPr>
            <w:tcW w:w="425" w:type="dxa"/>
            <w:tcBorders>
              <w:top w:val="single" w:sz="4" w:space="0" w:color="auto"/>
            </w:tcBorders>
            <w:vAlign w:val="center"/>
          </w:tcPr>
          <w:p w14:paraId="0EC91BAD"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1a</w:t>
            </w:r>
          </w:p>
        </w:tc>
        <w:tc>
          <w:tcPr>
            <w:tcW w:w="7088" w:type="dxa"/>
            <w:tcBorders>
              <w:top w:val="single" w:sz="4" w:space="0" w:color="auto"/>
            </w:tcBorders>
            <w:vAlign w:val="center"/>
          </w:tcPr>
          <w:p w14:paraId="54376D9A"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State the word “survey” along with a commonly used term in title or abstract to introduce the study’s design.</w:t>
            </w:r>
          </w:p>
        </w:tc>
        <w:tc>
          <w:tcPr>
            <w:tcW w:w="850" w:type="dxa"/>
            <w:tcBorders>
              <w:top w:val="single" w:sz="4" w:space="0" w:color="auto"/>
            </w:tcBorders>
          </w:tcPr>
          <w:p w14:paraId="6D748ECD"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1,2</w:t>
            </w:r>
          </w:p>
        </w:tc>
      </w:tr>
      <w:tr w:rsidR="009A2116" w:rsidRPr="00C15E43" w14:paraId="3471A9C5" w14:textId="77777777" w:rsidTr="00241123">
        <w:trPr>
          <w:trHeight w:val="475"/>
        </w:trPr>
        <w:tc>
          <w:tcPr>
            <w:tcW w:w="1946" w:type="dxa"/>
            <w:vMerge/>
            <w:tcBorders>
              <w:bottom w:val="single" w:sz="4" w:space="0" w:color="auto"/>
            </w:tcBorders>
            <w:vAlign w:val="center"/>
          </w:tcPr>
          <w:p w14:paraId="623A0810" w14:textId="77777777" w:rsidR="009A2116" w:rsidRPr="00C15E43" w:rsidRDefault="009A2116" w:rsidP="00241123">
            <w:pPr>
              <w:spacing w:line="360" w:lineRule="auto"/>
              <w:rPr>
                <w:rFonts w:cs="Times New Roman"/>
                <w:szCs w:val="20"/>
                <w:lang w:val="en-US"/>
              </w:rPr>
            </w:pPr>
          </w:p>
        </w:tc>
        <w:tc>
          <w:tcPr>
            <w:tcW w:w="425" w:type="dxa"/>
            <w:tcBorders>
              <w:bottom w:val="single" w:sz="4" w:space="0" w:color="auto"/>
            </w:tcBorders>
            <w:vAlign w:val="center"/>
          </w:tcPr>
          <w:p w14:paraId="67544B17"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1b</w:t>
            </w:r>
          </w:p>
        </w:tc>
        <w:tc>
          <w:tcPr>
            <w:tcW w:w="7088" w:type="dxa"/>
            <w:tcBorders>
              <w:bottom w:val="single" w:sz="4" w:space="0" w:color="auto"/>
            </w:tcBorders>
            <w:vAlign w:val="center"/>
          </w:tcPr>
          <w:p w14:paraId="27D1A62C"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Provide an informative summary in the abstract, covering background, objectives, methods, findings/results, interpretation/discussion, and conclusions.</w:t>
            </w:r>
          </w:p>
        </w:tc>
        <w:tc>
          <w:tcPr>
            <w:tcW w:w="850" w:type="dxa"/>
            <w:tcBorders>
              <w:bottom w:val="single" w:sz="4" w:space="0" w:color="auto"/>
            </w:tcBorders>
          </w:tcPr>
          <w:p w14:paraId="30E0A048"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2</w:t>
            </w:r>
          </w:p>
        </w:tc>
      </w:tr>
      <w:tr w:rsidR="009A2116" w:rsidRPr="00C15E43" w14:paraId="3A5CA09D" w14:textId="77777777" w:rsidTr="00241123">
        <w:trPr>
          <w:trHeight w:val="290"/>
        </w:trPr>
        <w:tc>
          <w:tcPr>
            <w:tcW w:w="9459" w:type="dxa"/>
            <w:gridSpan w:val="3"/>
            <w:tcBorders>
              <w:top w:val="single" w:sz="4" w:space="0" w:color="auto"/>
              <w:bottom w:val="single" w:sz="4" w:space="0" w:color="auto"/>
            </w:tcBorders>
            <w:vAlign w:val="center"/>
          </w:tcPr>
          <w:p w14:paraId="078ACC94" w14:textId="77777777" w:rsidR="009A2116" w:rsidRPr="00C15E43" w:rsidRDefault="009A2116" w:rsidP="00241123">
            <w:pPr>
              <w:spacing w:line="360" w:lineRule="auto"/>
              <w:rPr>
                <w:rFonts w:cs="Times New Roman"/>
                <w:szCs w:val="20"/>
                <w:lang w:val="en-US"/>
              </w:rPr>
            </w:pPr>
            <w:r w:rsidRPr="00C15E43">
              <w:rPr>
                <w:rFonts w:cs="Times New Roman"/>
                <w:b/>
                <w:szCs w:val="20"/>
                <w:lang w:val="en-US"/>
              </w:rPr>
              <w:t>Introduction</w:t>
            </w:r>
          </w:p>
        </w:tc>
        <w:tc>
          <w:tcPr>
            <w:tcW w:w="850" w:type="dxa"/>
            <w:tcBorders>
              <w:top w:val="single" w:sz="4" w:space="0" w:color="auto"/>
              <w:bottom w:val="single" w:sz="4" w:space="0" w:color="auto"/>
            </w:tcBorders>
          </w:tcPr>
          <w:p w14:paraId="72D6ED5B" w14:textId="77777777" w:rsidR="009A2116" w:rsidRPr="00C15E43" w:rsidRDefault="009A2116" w:rsidP="00241123">
            <w:pPr>
              <w:spacing w:line="360" w:lineRule="auto"/>
              <w:rPr>
                <w:rFonts w:cs="Times New Roman"/>
                <w:b/>
                <w:szCs w:val="20"/>
                <w:lang w:val="en-US"/>
              </w:rPr>
            </w:pPr>
          </w:p>
        </w:tc>
      </w:tr>
      <w:tr w:rsidR="009A2116" w:rsidRPr="00C15E43" w14:paraId="29DF912A" w14:textId="77777777" w:rsidTr="00241123">
        <w:trPr>
          <w:trHeight w:val="454"/>
        </w:trPr>
        <w:tc>
          <w:tcPr>
            <w:tcW w:w="1946" w:type="dxa"/>
            <w:tcBorders>
              <w:top w:val="single" w:sz="4" w:space="0" w:color="auto"/>
            </w:tcBorders>
            <w:vAlign w:val="center"/>
          </w:tcPr>
          <w:p w14:paraId="0E8A77E3"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Background</w:t>
            </w:r>
          </w:p>
        </w:tc>
        <w:tc>
          <w:tcPr>
            <w:tcW w:w="425" w:type="dxa"/>
            <w:tcBorders>
              <w:top w:val="single" w:sz="4" w:space="0" w:color="auto"/>
            </w:tcBorders>
            <w:vAlign w:val="center"/>
          </w:tcPr>
          <w:p w14:paraId="7125F290"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2</w:t>
            </w:r>
          </w:p>
        </w:tc>
        <w:tc>
          <w:tcPr>
            <w:tcW w:w="7088" w:type="dxa"/>
            <w:tcBorders>
              <w:top w:val="single" w:sz="4" w:space="0" w:color="auto"/>
            </w:tcBorders>
            <w:vAlign w:val="center"/>
          </w:tcPr>
          <w:p w14:paraId="57D779DE"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Provide a background about the rationale of study, what has been previously done, and why this survey is needed.</w:t>
            </w:r>
          </w:p>
        </w:tc>
        <w:tc>
          <w:tcPr>
            <w:tcW w:w="850" w:type="dxa"/>
            <w:tcBorders>
              <w:top w:val="single" w:sz="4" w:space="0" w:color="auto"/>
            </w:tcBorders>
          </w:tcPr>
          <w:p w14:paraId="006B27B9"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3</w:t>
            </w:r>
          </w:p>
        </w:tc>
      </w:tr>
      <w:tr w:rsidR="009A2116" w:rsidRPr="00C15E43" w14:paraId="7DEC7C80" w14:textId="77777777" w:rsidTr="00241123">
        <w:trPr>
          <w:trHeight w:val="372"/>
        </w:trPr>
        <w:tc>
          <w:tcPr>
            <w:tcW w:w="1946" w:type="dxa"/>
            <w:tcBorders>
              <w:bottom w:val="single" w:sz="4" w:space="0" w:color="auto"/>
            </w:tcBorders>
            <w:vAlign w:val="center"/>
          </w:tcPr>
          <w:p w14:paraId="00D0D181"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Purpose/aim</w:t>
            </w:r>
          </w:p>
        </w:tc>
        <w:tc>
          <w:tcPr>
            <w:tcW w:w="425" w:type="dxa"/>
            <w:tcBorders>
              <w:bottom w:val="single" w:sz="4" w:space="0" w:color="auto"/>
            </w:tcBorders>
            <w:vAlign w:val="center"/>
          </w:tcPr>
          <w:p w14:paraId="6601E74A"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3</w:t>
            </w:r>
          </w:p>
        </w:tc>
        <w:tc>
          <w:tcPr>
            <w:tcW w:w="7088" w:type="dxa"/>
            <w:tcBorders>
              <w:bottom w:val="single" w:sz="4" w:space="0" w:color="auto"/>
            </w:tcBorders>
            <w:vAlign w:val="center"/>
          </w:tcPr>
          <w:p w14:paraId="7212E486"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Identify specific purposes, aims, goals, or objectives of the study.</w:t>
            </w:r>
          </w:p>
        </w:tc>
        <w:tc>
          <w:tcPr>
            <w:tcW w:w="850" w:type="dxa"/>
            <w:tcBorders>
              <w:bottom w:val="single" w:sz="4" w:space="0" w:color="auto"/>
            </w:tcBorders>
          </w:tcPr>
          <w:p w14:paraId="59D5E62F"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3</w:t>
            </w:r>
          </w:p>
        </w:tc>
      </w:tr>
      <w:tr w:rsidR="009A2116" w:rsidRPr="00C15E43" w14:paraId="5A9E23F1" w14:textId="77777777" w:rsidTr="00241123">
        <w:trPr>
          <w:trHeight w:val="290"/>
        </w:trPr>
        <w:tc>
          <w:tcPr>
            <w:tcW w:w="9459" w:type="dxa"/>
            <w:gridSpan w:val="3"/>
            <w:tcBorders>
              <w:top w:val="single" w:sz="4" w:space="0" w:color="auto"/>
              <w:bottom w:val="single" w:sz="4" w:space="0" w:color="auto"/>
            </w:tcBorders>
            <w:vAlign w:val="center"/>
          </w:tcPr>
          <w:p w14:paraId="74713C20" w14:textId="77777777" w:rsidR="009A2116" w:rsidRPr="00C15E43" w:rsidRDefault="009A2116" w:rsidP="00241123">
            <w:pPr>
              <w:spacing w:line="360" w:lineRule="auto"/>
              <w:rPr>
                <w:rFonts w:cs="Times New Roman"/>
                <w:szCs w:val="20"/>
                <w:lang w:val="en-US"/>
              </w:rPr>
            </w:pPr>
            <w:r w:rsidRPr="00C15E43">
              <w:rPr>
                <w:rFonts w:cs="Times New Roman"/>
                <w:b/>
                <w:szCs w:val="20"/>
                <w:lang w:val="en-US"/>
              </w:rPr>
              <w:t>Methods</w:t>
            </w:r>
          </w:p>
        </w:tc>
        <w:tc>
          <w:tcPr>
            <w:tcW w:w="850" w:type="dxa"/>
            <w:tcBorders>
              <w:top w:val="single" w:sz="4" w:space="0" w:color="auto"/>
              <w:bottom w:val="single" w:sz="4" w:space="0" w:color="auto"/>
            </w:tcBorders>
          </w:tcPr>
          <w:p w14:paraId="371C7AC2" w14:textId="77777777" w:rsidR="009A2116" w:rsidRPr="00C15E43" w:rsidRDefault="009A2116" w:rsidP="00241123">
            <w:pPr>
              <w:spacing w:line="360" w:lineRule="auto"/>
              <w:rPr>
                <w:rFonts w:cs="Times New Roman"/>
                <w:b/>
                <w:szCs w:val="20"/>
                <w:lang w:val="en-US"/>
              </w:rPr>
            </w:pPr>
          </w:p>
        </w:tc>
      </w:tr>
      <w:tr w:rsidR="009A2116" w:rsidRPr="00C15E43" w14:paraId="45578CD1" w14:textId="77777777" w:rsidTr="00241123">
        <w:trPr>
          <w:trHeight w:val="558"/>
        </w:trPr>
        <w:tc>
          <w:tcPr>
            <w:tcW w:w="1946" w:type="dxa"/>
            <w:tcBorders>
              <w:top w:val="single" w:sz="4" w:space="0" w:color="auto"/>
            </w:tcBorders>
            <w:vAlign w:val="center"/>
          </w:tcPr>
          <w:p w14:paraId="7FD5A89E"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Study design</w:t>
            </w:r>
          </w:p>
        </w:tc>
        <w:tc>
          <w:tcPr>
            <w:tcW w:w="425" w:type="dxa"/>
            <w:tcBorders>
              <w:top w:val="single" w:sz="4" w:space="0" w:color="auto"/>
            </w:tcBorders>
            <w:vAlign w:val="center"/>
          </w:tcPr>
          <w:p w14:paraId="42B2ADF5"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4</w:t>
            </w:r>
          </w:p>
        </w:tc>
        <w:tc>
          <w:tcPr>
            <w:tcW w:w="7088" w:type="dxa"/>
            <w:tcBorders>
              <w:top w:val="single" w:sz="4" w:space="0" w:color="auto"/>
            </w:tcBorders>
            <w:vAlign w:val="center"/>
          </w:tcPr>
          <w:p w14:paraId="5BC873E2"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Specify the study design in the methods section with a commonly used term (e.g., cross-sectional or longitudinal).</w:t>
            </w:r>
          </w:p>
        </w:tc>
        <w:tc>
          <w:tcPr>
            <w:tcW w:w="850" w:type="dxa"/>
            <w:tcBorders>
              <w:top w:val="single" w:sz="4" w:space="0" w:color="auto"/>
            </w:tcBorders>
          </w:tcPr>
          <w:p w14:paraId="341283D0"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5</w:t>
            </w:r>
            <w:r>
              <w:rPr>
                <w:rFonts w:cs="Times New Roman"/>
                <w:szCs w:val="20"/>
                <w:lang w:val="en-US"/>
              </w:rPr>
              <w:t>,6</w:t>
            </w:r>
          </w:p>
        </w:tc>
      </w:tr>
      <w:tr w:rsidR="009A2116" w:rsidRPr="00C15E43" w14:paraId="083F07D3" w14:textId="77777777" w:rsidTr="00241123">
        <w:trPr>
          <w:trHeight w:val="613"/>
        </w:trPr>
        <w:tc>
          <w:tcPr>
            <w:tcW w:w="1946" w:type="dxa"/>
            <w:vAlign w:val="center"/>
          </w:tcPr>
          <w:p w14:paraId="4AC207FD" w14:textId="77777777" w:rsidR="009A2116" w:rsidRPr="00C15E43" w:rsidRDefault="009A2116" w:rsidP="00241123">
            <w:pPr>
              <w:spacing w:line="360" w:lineRule="auto"/>
              <w:rPr>
                <w:rFonts w:cs="Times New Roman"/>
                <w:szCs w:val="20"/>
                <w:lang w:val="en-US"/>
              </w:rPr>
            </w:pPr>
          </w:p>
        </w:tc>
        <w:tc>
          <w:tcPr>
            <w:tcW w:w="425" w:type="dxa"/>
            <w:vAlign w:val="center"/>
          </w:tcPr>
          <w:p w14:paraId="10B95B7D"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5a</w:t>
            </w:r>
          </w:p>
        </w:tc>
        <w:tc>
          <w:tcPr>
            <w:tcW w:w="7088" w:type="dxa"/>
            <w:vAlign w:val="center"/>
          </w:tcPr>
          <w:p w14:paraId="31F79770"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Describe the questionnaire (e.g., number of sections, number of questions, number and names of instruments used).</w:t>
            </w:r>
          </w:p>
        </w:tc>
        <w:tc>
          <w:tcPr>
            <w:tcW w:w="850" w:type="dxa"/>
          </w:tcPr>
          <w:p w14:paraId="0279730A"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6</w:t>
            </w:r>
          </w:p>
        </w:tc>
      </w:tr>
      <w:tr w:rsidR="009A2116" w:rsidRPr="00C15E43" w14:paraId="047E8B37" w14:textId="77777777" w:rsidTr="00241123">
        <w:trPr>
          <w:trHeight w:val="889"/>
        </w:trPr>
        <w:tc>
          <w:tcPr>
            <w:tcW w:w="1946" w:type="dxa"/>
            <w:vMerge w:val="restart"/>
            <w:vAlign w:val="center"/>
          </w:tcPr>
          <w:p w14:paraId="751BDE2D"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Data collection methods</w:t>
            </w:r>
          </w:p>
        </w:tc>
        <w:tc>
          <w:tcPr>
            <w:tcW w:w="425" w:type="dxa"/>
            <w:vAlign w:val="center"/>
          </w:tcPr>
          <w:p w14:paraId="492761D8"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5b</w:t>
            </w:r>
          </w:p>
        </w:tc>
        <w:tc>
          <w:tcPr>
            <w:tcW w:w="7088" w:type="dxa"/>
            <w:vAlign w:val="center"/>
          </w:tcPr>
          <w:p w14:paraId="06E16F9E"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Describe all questionnaire instruments that were used in the survey to measure particular concepts. Report target population, reported validity and reliability information, scoring/classification procedure, and reference links (if any).</w:t>
            </w:r>
          </w:p>
        </w:tc>
        <w:tc>
          <w:tcPr>
            <w:tcW w:w="850" w:type="dxa"/>
          </w:tcPr>
          <w:p w14:paraId="1183B334" w14:textId="77777777" w:rsidR="009A2116" w:rsidRPr="00C15E43" w:rsidRDefault="009A2116" w:rsidP="00241123">
            <w:pPr>
              <w:spacing w:line="360" w:lineRule="auto"/>
              <w:rPr>
                <w:rFonts w:cs="Times New Roman"/>
                <w:szCs w:val="20"/>
                <w:lang w:val="en-US"/>
              </w:rPr>
            </w:pPr>
          </w:p>
        </w:tc>
      </w:tr>
      <w:tr w:rsidR="009A2116" w:rsidRPr="00C15E43" w14:paraId="037AD7BC" w14:textId="77777777" w:rsidTr="00241123">
        <w:trPr>
          <w:trHeight w:val="959"/>
        </w:trPr>
        <w:tc>
          <w:tcPr>
            <w:tcW w:w="1946" w:type="dxa"/>
            <w:vMerge/>
            <w:vAlign w:val="center"/>
          </w:tcPr>
          <w:p w14:paraId="05AF6EBD" w14:textId="77777777" w:rsidR="009A2116" w:rsidRPr="00C15E43" w:rsidRDefault="009A2116" w:rsidP="00241123">
            <w:pPr>
              <w:spacing w:line="360" w:lineRule="auto"/>
              <w:rPr>
                <w:rFonts w:cs="Times New Roman"/>
                <w:szCs w:val="20"/>
                <w:lang w:val="en-US"/>
              </w:rPr>
            </w:pPr>
          </w:p>
        </w:tc>
        <w:tc>
          <w:tcPr>
            <w:tcW w:w="425" w:type="dxa"/>
            <w:vAlign w:val="center"/>
          </w:tcPr>
          <w:p w14:paraId="3637ED27"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5c</w:t>
            </w:r>
          </w:p>
        </w:tc>
        <w:tc>
          <w:tcPr>
            <w:tcW w:w="7088" w:type="dxa"/>
            <w:vAlign w:val="center"/>
          </w:tcPr>
          <w:p w14:paraId="1A91B641"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Provide information on pretesting of the questionnaire, if performed (in the article or in an online supplement). Report the method of pretesting, number of times questionnaire was pre-tested, number and demographics of participants used for pretesting, and the level of similarity of demographics between pre-testing participants and sample population.</w:t>
            </w:r>
          </w:p>
        </w:tc>
        <w:tc>
          <w:tcPr>
            <w:tcW w:w="850" w:type="dxa"/>
          </w:tcPr>
          <w:p w14:paraId="6309A138"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5</w:t>
            </w:r>
            <w:r>
              <w:rPr>
                <w:rFonts w:cs="Times New Roman"/>
                <w:szCs w:val="20"/>
                <w:lang w:val="en-US"/>
              </w:rPr>
              <w:t>,6</w:t>
            </w:r>
          </w:p>
        </w:tc>
      </w:tr>
      <w:tr w:rsidR="009A2116" w:rsidRPr="00C15E43" w14:paraId="209556DF" w14:textId="77777777" w:rsidTr="00241123">
        <w:trPr>
          <w:trHeight w:val="544"/>
        </w:trPr>
        <w:tc>
          <w:tcPr>
            <w:tcW w:w="1946" w:type="dxa"/>
            <w:vMerge/>
            <w:vAlign w:val="center"/>
          </w:tcPr>
          <w:p w14:paraId="1AB2FA7A" w14:textId="77777777" w:rsidR="009A2116" w:rsidRPr="00C15E43" w:rsidRDefault="009A2116" w:rsidP="00241123">
            <w:pPr>
              <w:spacing w:line="360" w:lineRule="auto"/>
              <w:rPr>
                <w:rFonts w:cs="Times New Roman"/>
                <w:szCs w:val="20"/>
                <w:lang w:val="en-US"/>
              </w:rPr>
            </w:pPr>
          </w:p>
        </w:tc>
        <w:tc>
          <w:tcPr>
            <w:tcW w:w="425" w:type="dxa"/>
            <w:vAlign w:val="center"/>
          </w:tcPr>
          <w:p w14:paraId="5F3FD01E"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5d</w:t>
            </w:r>
          </w:p>
        </w:tc>
        <w:tc>
          <w:tcPr>
            <w:tcW w:w="7088" w:type="dxa"/>
            <w:vAlign w:val="center"/>
          </w:tcPr>
          <w:p w14:paraId="2E1FF8C6"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 xml:space="preserve">Questionnaire if possible, should be fully provided (in the article, or as appendices or as an online supplement). </w:t>
            </w:r>
          </w:p>
        </w:tc>
        <w:tc>
          <w:tcPr>
            <w:tcW w:w="850" w:type="dxa"/>
          </w:tcPr>
          <w:p w14:paraId="1B9790A9"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Appendix instruments 1 and 2</w:t>
            </w:r>
          </w:p>
        </w:tc>
      </w:tr>
      <w:tr w:rsidR="009A2116" w:rsidRPr="00C15E43" w14:paraId="06D8B407" w14:textId="77777777" w:rsidTr="00241123">
        <w:trPr>
          <w:trHeight w:val="544"/>
        </w:trPr>
        <w:tc>
          <w:tcPr>
            <w:tcW w:w="1946" w:type="dxa"/>
            <w:vMerge w:val="restart"/>
            <w:vAlign w:val="center"/>
          </w:tcPr>
          <w:p w14:paraId="1C327AB0"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Sample characteristics</w:t>
            </w:r>
          </w:p>
          <w:p w14:paraId="579964F6" w14:textId="77777777" w:rsidR="009A2116" w:rsidRPr="00C15E43" w:rsidRDefault="009A2116" w:rsidP="00241123">
            <w:pPr>
              <w:spacing w:line="360" w:lineRule="auto"/>
              <w:rPr>
                <w:rFonts w:cs="Times New Roman"/>
                <w:szCs w:val="20"/>
                <w:lang w:val="en-US"/>
              </w:rPr>
            </w:pPr>
          </w:p>
        </w:tc>
        <w:tc>
          <w:tcPr>
            <w:tcW w:w="425" w:type="dxa"/>
            <w:vAlign w:val="center"/>
          </w:tcPr>
          <w:p w14:paraId="32C325F5"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6a</w:t>
            </w:r>
          </w:p>
        </w:tc>
        <w:tc>
          <w:tcPr>
            <w:tcW w:w="7088" w:type="dxa"/>
            <w:vAlign w:val="center"/>
          </w:tcPr>
          <w:p w14:paraId="0393F3C3"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Describe the study population (i.e., background, locations, eligibility criteria for participant inclusion in survey, exclusion criteria).</w:t>
            </w:r>
          </w:p>
        </w:tc>
        <w:tc>
          <w:tcPr>
            <w:tcW w:w="850" w:type="dxa"/>
          </w:tcPr>
          <w:p w14:paraId="5DFB2574"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4</w:t>
            </w:r>
          </w:p>
        </w:tc>
      </w:tr>
      <w:tr w:rsidR="009A2116" w:rsidRPr="00C15E43" w14:paraId="3622FE95" w14:textId="77777777" w:rsidTr="00241123">
        <w:trPr>
          <w:trHeight w:val="1028"/>
        </w:trPr>
        <w:tc>
          <w:tcPr>
            <w:tcW w:w="1946" w:type="dxa"/>
            <w:vMerge/>
            <w:vAlign w:val="center"/>
          </w:tcPr>
          <w:p w14:paraId="427F1EB3" w14:textId="77777777" w:rsidR="009A2116" w:rsidRPr="00C15E43" w:rsidRDefault="009A2116" w:rsidP="00241123">
            <w:pPr>
              <w:spacing w:line="360" w:lineRule="auto"/>
              <w:rPr>
                <w:rFonts w:cs="Times New Roman"/>
                <w:szCs w:val="20"/>
                <w:lang w:val="en-US"/>
              </w:rPr>
            </w:pPr>
          </w:p>
        </w:tc>
        <w:tc>
          <w:tcPr>
            <w:tcW w:w="425" w:type="dxa"/>
            <w:vAlign w:val="center"/>
          </w:tcPr>
          <w:p w14:paraId="21C98EAC"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6b</w:t>
            </w:r>
          </w:p>
        </w:tc>
        <w:tc>
          <w:tcPr>
            <w:tcW w:w="7088" w:type="dxa"/>
            <w:vAlign w:val="center"/>
          </w:tcPr>
          <w:p w14:paraId="4C732790"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Describe the sampling techniques used (e.g., single stage or multistage sampling, simple random sampling, stratified sampling, cluster sampling, convenience sampling). Specify the locations of sample participants whenever clustered sampling was applied.</w:t>
            </w:r>
          </w:p>
        </w:tc>
        <w:tc>
          <w:tcPr>
            <w:tcW w:w="850" w:type="dxa"/>
          </w:tcPr>
          <w:p w14:paraId="78C1994C" w14:textId="77777777" w:rsidR="009A2116" w:rsidRPr="00C15E43" w:rsidRDefault="009A2116" w:rsidP="00241123">
            <w:pPr>
              <w:spacing w:line="360" w:lineRule="auto"/>
              <w:rPr>
                <w:rFonts w:cs="Times New Roman"/>
                <w:szCs w:val="20"/>
                <w:lang w:val="en-US"/>
              </w:rPr>
            </w:pPr>
            <w:r>
              <w:rPr>
                <w:rFonts w:cs="Times New Roman"/>
                <w:szCs w:val="20"/>
                <w:lang w:val="en-US"/>
              </w:rPr>
              <w:t>Not performed</w:t>
            </w:r>
          </w:p>
        </w:tc>
      </w:tr>
      <w:tr w:rsidR="009A2116" w:rsidRPr="00C15E43" w14:paraId="3B240125" w14:textId="77777777" w:rsidTr="00241123">
        <w:trPr>
          <w:trHeight w:val="544"/>
        </w:trPr>
        <w:tc>
          <w:tcPr>
            <w:tcW w:w="1946" w:type="dxa"/>
            <w:vMerge/>
            <w:vAlign w:val="center"/>
          </w:tcPr>
          <w:p w14:paraId="778D6B46" w14:textId="77777777" w:rsidR="009A2116" w:rsidRPr="00C15E43" w:rsidRDefault="009A2116" w:rsidP="00241123">
            <w:pPr>
              <w:spacing w:line="360" w:lineRule="auto"/>
              <w:rPr>
                <w:rFonts w:cs="Times New Roman"/>
                <w:szCs w:val="20"/>
                <w:lang w:val="en-US"/>
              </w:rPr>
            </w:pPr>
          </w:p>
        </w:tc>
        <w:tc>
          <w:tcPr>
            <w:tcW w:w="425" w:type="dxa"/>
            <w:vAlign w:val="center"/>
          </w:tcPr>
          <w:p w14:paraId="075951C5"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6c</w:t>
            </w:r>
          </w:p>
        </w:tc>
        <w:tc>
          <w:tcPr>
            <w:tcW w:w="7088" w:type="dxa"/>
            <w:vAlign w:val="center"/>
          </w:tcPr>
          <w:p w14:paraId="08A2B76E"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Provide information on sample size, along with details of sample size calculation.</w:t>
            </w:r>
          </w:p>
        </w:tc>
        <w:tc>
          <w:tcPr>
            <w:tcW w:w="850" w:type="dxa"/>
          </w:tcPr>
          <w:p w14:paraId="6563A7AA" w14:textId="77777777" w:rsidR="009A2116" w:rsidRPr="00C15E43" w:rsidRDefault="009A2116" w:rsidP="00241123">
            <w:pPr>
              <w:spacing w:line="360" w:lineRule="auto"/>
              <w:rPr>
                <w:rFonts w:cs="Times New Roman"/>
                <w:szCs w:val="20"/>
                <w:lang w:val="en-US"/>
              </w:rPr>
            </w:pPr>
            <w:r>
              <w:rPr>
                <w:rFonts w:cs="Times New Roman"/>
                <w:szCs w:val="20"/>
                <w:lang w:val="en-US"/>
              </w:rPr>
              <w:t>Not applicable</w:t>
            </w:r>
          </w:p>
        </w:tc>
      </w:tr>
      <w:tr w:rsidR="009A2116" w:rsidRPr="00C15E43" w14:paraId="7D83313A" w14:textId="77777777" w:rsidTr="00241123">
        <w:trPr>
          <w:trHeight w:val="558"/>
        </w:trPr>
        <w:tc>
          <w:tcPr>
            <w:tcW w:w="1946" w:type="dxa"/>
            <w:vMerge/>
            <w:vAlign w:val="center"/>
          </w:tcPr>
          <w:p w14:paraId="6F4CC0DB" w14:textId="77777777" w:rsidR="009A2116" w:rsidRPr="00C15E43" w:rsidRDefault="009A2116" w:rsidP="00241123">
            <w:pPr>
              <w:spacing w:line="360" w:lineRule="auto"/>
              <w:rPr>
                <w:rFonts w:cs="Times New Roman"/>
                <w:szCs w:val="20"/>
                <w:lang w:val="en-US"/>
              </w:rPr>
            </w:pPr>
          </w:p>
        </w:tc>
        <w:tc>
          <w:tcPr>
            <w:tcW w:w="425" w:type="dxa"/>
            <w:vAlign w:val="center"/>
          </w:tcPr>
          <w:p w14:paraId="6E8F7848"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6d</w:t>
            </w:r>
          </w:p>
        </w:tc>
        <w:tc>
          <w:tcPr>
            <w:tcW w:w="7088" w:type="dxa"/>
            <w:vAlign w:val="center"/>
          </w:tcPr>
          <w:p w14:paraId="11066390"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Describe how representative the sample is of the study population (or target population if possible), particularly for population-based surveys.</w:t>
            </w:r>
          </w:p>
        </w:tc>
        <w:tc>
          <w:tcPr>
            <w:tcW w:w="850" w:type="dxa"/>
          </w:tcPr>
          <w:p w14:paraId="3D26331A"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4</w:t>
            </w:r>
          </w:p>
        </w:tc>
      </w:tr>
      <w:tr w:rsidR="009A2116" w:rsidRPr="00C15E43" w14:paraId="33872158" w14:textId="77777777" w:rsidTr="00241123">
        <w:trPr>
          <w:trHeight w:val="544"/>
        </w:trPr>
        <w:tc>
          <w:tcPr>
            <w:tcW w:w="1946" w:type="dxa"/>
            <w:vMerge w:val="restart"/>
            <w:vAlign w:val="center"/>
          </w:tcPr>
          <w:p w14:paraId="2D047489"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 xml:space="preserve">Survey </w:t>
            </w:r>
          </w:p>
          <w:p w14:paraId="1EF765FE"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administration</w:t>
            </w:r>
          </w:p>
        </w:tc>
        <w:tc>
          <w:tcPr>
            <w:tcW w:w="425" w:type="dxa"/>
            <w:vAlign w:val="center"/>
          </w:tcPr>
          <w:p w14:paraId="141079EC"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7a</w:t>
            </w:r>
          </w:p>
        </w:tc>
        <w:tc>
          <w:tcPr>
            <w:tcW w:w="7088" w:type="dxa"/>
            <w:vAlign w:val="center"/>
          </w:tcPr>
          <w:p w14:paraId="5722127F"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 xml:space="preserve">Provide information on modes of questionnaire administration, including the type and number of contacts, the location where the survey was conducted (e.g., outpatient room or by use of online tools, such as SurveyMonkey). </w:t>
            </w:r>
          </w:p>
        </w:tc>
        <w:tc>
          <w:tcPr>
            <w:tcW w:w="850" w:type="dxa"/>
          </w:tcPr>
          <w:p w14:paraId="512C8214" w14:textId="77777777" w:rsidR="009A2116" w:rsidRPr="00C15E43" w:rsidDel="00C9596E" w:rsidRDefault="009A2116" w:rsidP="00241123">
            <w:pPr>
              <w:spacing w:line="360" w:lineRule="auto"/>
              <w:rPr>
                <w:rFonts w:cs="Times New Roman"/>
                <w:szCs w:val="20"/>
                <w:lang w:val="en-US"/>
              </w:rPr>
            </w:pPr>
            <w:r w:rsidRPr="00C15E43">
              <w:rPr>
                <w:rFonts w:cs="Times New Roman"/>
                <w:szCs w:val="20"/>
                <w:lang w:val="en-US"/>
              </w:rPr>
              <w:t>6</w:t>
            </w:r>
          </w:p>
        </w:tc>
      </w:tr>
      <w:tr w:rsidR="009A2116" w:rsidRPr="00C15E43" w14:paraId="56B02139" w14:textId="77777777" w:rsidTr="00241123">
        <w:trPr>
          <w:trHeight w:val="558"/>
        </w:trPr>
        <w:tc>
          <w:tcPr>
            <w:tcW w:w="1946" w:type="dxa"/>
            <w:vMerge/>
            <w:vAlign w:val="center"/>
          </w:tcPr>
          <w:p w14:paraId="6216EBE8" w14:textId="77777777" w:rsidR="009A2116" w:rsidRPr="00C15E43" w:rsidRDefault="009A2116" w:rsidP="00241123">
            <w:pPr>
              <w:spacing w:line="360" w:lineRule="auto"/>
              <w:rPr>
                <w:rFonts w:cs="Times New Roman"/>
                <w:szCs w:val="20"/>
                <w:lang w:val="en-US"/>
              </w:rPr>
            </w:pPr>
          </w:p>
        </w:tc>
        <w:tc>
          <w:tcPr>
            <w:tcW w:w="425" w:type="dxa"/>
            <w:vAlign w:val="center"/>
          </w:tcPr>
          <w:p w14:paraId="2465134D"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7b</w:t>
            </w:r>
          </w:p>
        </w:tc>
        <w:tc>
          <w:tcPr>
            <w:tcW w:w="7088" w:type="dxa"/>
            <w:vAlign w:val="center"/>
          </w:tcPr>
          <w:p w14:paraId="54A239A7"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Provide information of survey’s time frame, such as periods of recruitment, exposure, and follow-up days.</w:t>
            </w:r>
          </w:p>
        </w:tc>
        <w:tc>
          <w:tcPr>
            <w:tcW w:w="850" w:type="dxa"/>
          </w:tcPr>
          <w:p w14:paraId="6E8A9CD9"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6</w:t>
            </w:r>
          </w:p>
        </w:tc>
      </w:tr>
      <w:tr w:rsidR="009A2116" w:rsidRPr="00C15E43" w14:paraId="6D1A7384" w14:textId="77777777" w:rsidTr="00241123">
        <w:trPr>
          <w:trHeight w:val="1152"/>
        </w:trPr>
        <w:tc>
          <w:tcPr>
            <w:tcW w:w="1946" w:type="dxa"/>
            <w:vMerge/>
            <w:vAlign w:val="center"/>
          </w:tcPr>
          <w:p w14:paraId="3DF7733B" w14:textId="77777777" w:rsidR="009A2116" w:rsidRPr="00C15E43" w:rsidRDefault="009A2116" w:rsidP="00241123">
            <w:pPr>
              <w:spacing w:line="360" w:lineRule="auto"/>
              <w:rPr>
                <w:rFonts w:cs="Times New Roman"/>
                <w:szCs w:val="20"/>
                <w:lang w:val="en-US"/>
              </w:rPr>
            </w:pPr>
          </w:p>
        </w:tc>
        <w:tc>
          <w:tcPr>
            <w:tcW w:w="425" w:type="dxa"/>
            <w:vAlign w:val="center"/>
          </w:tcPr>
          <w:p w14:paraId="590C6B02"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7c</w:t>
            </w:r>
          </w:p>
        </w:tc>
        <w:tc>
          <w:tcPr>
            <w:tcW w:w="7088" w:type="dxa"/>
            <w:vAlign w:val="center"/>
          </w:tcPr>
          <w:p w14:paraId="4C721DFE"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Provide information on the entry process:</w:t>
            </w:r>
          </w:p>
          <w:p w14:paraId="50F57330"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–&gt;For non-web-based surveys, provide approaches to minimize human error in data entry.</w:t>
            </w:r>
          </w:p>
          <w:p w14:paraId="7350D113"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–&gt;For web-based surveys, provide approaches to prevent “multiple participation” of participants.</w:t>
            </w:r>
          </w:p>
        </w:tc>
        <w:tc>
          <w:tcPr>
            <w:tcW w:w="850" w:type="dxa"/>
          </w:tcPr>
          <w:p w14:paraId="7E71C188"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6</w:t>
            </w:r>
          </w:p>
        </w:tc>
      </w:tr>
      <w:tr w:rsidR="009A2116" w:rsidRPr="00C15E43" w14:paraId="2CB434D9" w14:textId="77777777" w:rsidTr="00241123">
        <w:trPr>
          <w:trHeight w:val="583"/>
        </w:trPr>
        <w:tc>
          <w:tcPr>
            <w:tcW w:w="1946" w:type="dxa"/>
            <w:vAlign w:val="center"/>
          </w:tcPr>
          <w:p w14:paraId="2ACE8B8F"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Study preparation</w:t>
            </w:r>
          </w:p>
        </w:tc>
        <w:tc>
          <w:tcPr>
            <w:tcW w:w="425" w:type="dxa"/>
            <w:vAlign w:val="center"/>
          </w:tcPr>
          <w:p w14:paraId="50CCC97C"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8</w:t>
            </w:r>
          </w:p>
        </w:tc>
        <w:tc>
          <w:tcPr>
            <w:tcW w:w="7088" w:type="dxa"/>
            <w:vAlign w:val="center"/>
          </w:tcPr>
          <w:p w14:paraId="5B5A8066"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Describe any preparation process before conducting the survey (e.g., interviewers’ training process, advertising the survey).</w:t>
            </w:r>
          </w:p>
        </w:tc>
        <w:tc>
          <w:tcPr>
            <w:tcW w:w="850" w:type="dxa"/>
          </w:tcPr>
          <w:p w14:paraId="39FCA78A"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Not performed</w:t>
            </w:r>
          </w:p>
        </w:tc>
      </w:tr>
      <w:tr w:rsidR="009A2116" w:rsidRPr="00C15E43" w14:paraId="5F3A167F" w14:textId="77777777" w:rsidTr="00241123">
        <w:trPr>
          <w:trHeight w:val="583"/>
        </w:trPr>
        <w:tc>
          <w:tcPr>
            <w:tcW w:w="1946" w:type="dxa"/>
            <w:vMerge w:val="restart"/>
            <w:vAlign w:val="center"/>
          </w:tcPr>
          <w:p w14:paraId="185C28E6"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Ethical considerations</w:t>
            </w:r>
          </w:p>
          <w:p w14:paraId="2299BEA5" w14:textId="77777777" w:rsidR="009A2116" w:rsidRPr="00C15E43" w:rsidRDefault="009A2116" w:rsidP="00241123">
            <w:pPr>
              <w:spacing w:line="360" w:lineRule="auto"/>
              <w:rPr>
                <w:rFonts w:cs="Times New Roman"/>
                <w:szCs w:val="20"/>
                <w:lang w:val="en-US"/>
              </w:rPr>
            </w:pPr>
          </w:p>
        </w:tc>
        <w:tc>
          <w:tcPr>
            <w:tcW w:w="425" w:type="dxa"/>
            <w:vAlign w:val="center"/>
          </w:tcPr>
          <w:p w14:paraId="7F339787"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9a</w:t>
            </w:r>
          </w:p>
        </w:tc>
        <w:tc>
          <w:tcPr>
            <w:tcW w:w="7088" w:type="dxa"/>
            <w:vAlign w:val="center"/>
          </w:tcPr>
          <w:p w14:paraId="79492334"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Provide information on ethical approval for the survey if obtained, including informed consent, institutional review board [IRB] approval, Helsinki declaration, and good clinical practice [GCP] declaration (as appropriate).</w:t>
            </w:r>
          </w:p>
        </w:tc>
        <w:tc>
          <w:tcPr>
            <w:tcW w:w="850" w:type="dxa"/>
          </w:tcPr>
          <w:p w14:paraId="05D88A30"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6,1</w:t>
            </w:r>
            <w:r>
              <w:rPr>
                <w:rFonts w:cs="Times New Roman"/>
                <w:szCs w:val="20"/>
                <w:lang w:val="en-US"/>
              </w:rPr>
              <w:t>7</w:t>
            </w:r>
          </w:p>
        </w:tc>
      </w:tr>
      <w:tr w:rsidR="009A2116" w:rsidRPr="00C15E43" w14:paraId="134A902E" w14:textId="77777777" w:rsidTr="00241123">
        <w:trPr>
          <w:trHeight w:val="583"/>
        </w:trPr>
        <w:tc>
          <w:tcPr>
            <w:tcW w:w="1946" w:type="dxa"/>
            <w:vMerge/>
            <w:vAlign w:val="center"/>
          </w:tcPr>
          <w:p w14:paraId="527DF5C7" w14:textId="77777777" w:rsidR="009A2116" w:rsidRPr="00C15E43" w:rsidRDefault="009A2116" w:rsidP="00241123">
            <w:pPr>
              <w:spacing w:line="360" w:lineRule="auto"/>
              <w:rPr>
                <w:rFonts w:cs="Times New Roman"/>
                <w:szCs w:val="20"/>
                <w:lang w:val="en-US"/>
              </w:rPr>
            </w:pPr>
          </w:p>
        </w:tc>
        <w:tc>
          <w:tcPr>
            <w:tcW w:w="425" w:type="dxa"/>
            <w:vAlign w:val="center"/>
          </w:tcPr>
          <w:p w14:paraId="454AC5DC"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9b</w:t>
            </w:r>
          </w:p>
        </w:tc>
        <w:tc>
          <w:tcPr>
            <w:tcW w:w="7088" w:type="dxa"/>
            <w:vAlign w:val="center"/>
          </w:tcPr>
          <w:p w14:paraId="60955858"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Provide information about survey anonymity and confidentiality and describe what mechanisms were used to protect unauthorized access.</w:t>
            </w:r>
          </w:p>
        </w:tc>
        <w:tc>
          <w:tcPr>
            <w:tcW w:w="850" w:type="dxa"/>
          </w:tcPr>
          <w:p w14:paraId="5C6B167D"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6</w:t>
            </w:r>
          </w:p>
        </w:tc>
      </w:tr>
      <w:tr w:rsidR="009A2116" w:rsidRPr="00C15E43" w14:paraId="5DF30D0D" w14:textId="77777777" w:rsidTr="00241123">
        <w:trPr>
          <w:trHeight w:val="583"/>
        </w:trPr>
        <w:tc>
          <w:tcPr>
            <w:tcW w:w="1946" w:type="dxa"/>
            <w:vMerge w:val="restart"/>
            <w:vAlign w:val="center"/>
          </w:tcPr>
          <w:p w14:paraId="2E89F53A"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Statistical</w:t>
            </w:r>
          </w:p>
          <w:p w14:paraId="7D91749A"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analysis</w:t>
            </w:r>
          </w:p>
        </w:tc>
        <w:tc>
          <w:tcPr>
            <w:tcW w:w="425" w:type="dxa"/>
            <w:vAlign w:val="center"/>
          </w:tcPr>
          <w:p w14:paraId="50334389"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10a</w:t>
            </w:r>
          </w:p>
        </w:tc>
        <w:tc>
          <w:tcPr>
            <w:tcW w:w="7088" w:type="dxa"/>
            <w:vAlign w:val="center"/>
          </w:tcPr>
          <w:p w14:paraId="59B2C7E5"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Describe statistical methods and analytical approach. Report the statistical software that was used for data analysis.</w:t>
            </w:r>
          </w:p>
        </w:tc>
        <w:tc>
          <w:tcPr>
            <w:tcW w:w="850" w:type="dxa"/>
          </w:tcPr>
          <w:p w14:paraId="3AAB6FF6"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7</w:t>
            </w:r>
          </w:p>
        </w:tc>
      </w:tr>
      <w:tr w:rsidR="009A2116" w:rsidRPr="00C15E43" w14:paraId="770F4296" w14:textId="77777777" w:rsidTr="00241123">
        <w:trPr>
          <w:trHeight w:val="489"/>
        </w:trPr>
        <w:tc>
          <w:tcPr>
            <w:tcW w:w="1946" w:type="dxa"/>
            <w:vMerge/>
            <w:vAlign w:val="center"/>
          </w:tcPr>
          <w:p w14:paraId="5048A003" w14:textId="77777777" w:rsidR="009A2116" w:rsidRPr="00C15E43" w:rsidRDefault="009A2116" w:rsidP="00241123">
            <w:pPr>
              <w:spacing w:line="360" w:lineRule="auto"/>
              <w:rPr>
                <w:rFonts w:cs="Times New Roman"/>
                <w:szCs w:val="20"/>
                <w:lang w:val="en-US"/>
              </w:rPr>
            </w:pPr>
          </w:p>
        </w:tc>
        <w:tc>
          <w:tcPr>
            <w:tcW w:w="425" w:type="dxa"/>
            <w:vAlign w:val="center"/>
          </w:tcPr>
          <w:p w14:paraId="0D2F6956"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10b</w:t>
            </w:r>
          </w:p>
        </w:tc>
        <w:tc>
          <w:tcPr>
            <w:tcW w:w="7088" w:type="dxa"/>
            <w:vAlign w:val="center"/>
          </w:tcPr>
          <w:p w14:paraId="6EE8BE56"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Report any modification of variables used in the analysis, along with reference (if available).</w:t>
            </w:r>
          </w:p>
        </w:tc>
        <w:tc>
          <w:tcPr>
            <w:tcW w:w="850" w:type="dxa"/>
          </w:tcPr>
          <w:p w14:paraId="71DAEEFD"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Not applicable</w:t>
            </w:r>
          </w:p>
        </w:tc>
      </w:tr>
      <w:tr w:rsidR="009A2116" w:rsidRPr="00C15E43" w14:paraId="2E6D6A4A" w14:textId="77777777" w:rsidTr="00241123">
        <w:trPr>
          <w:trHeight w:val="583"/>
        </w:trPr>
        <w:tc>
          <w:tcPr>
            <w:tcW w:w="1946" w:type="dxa"/>
            <w:vMerge/>
            <w:vAlign w:val="center"/>
          </w:tcPr>
          <w:p w14:paraId="1F7A7D3D" w14:textId="77777777" w:rsidR="009A2116" w:rsidRPr="00C15E43" w:rsidRDefault="009A2116" w:rsidP="00241123">
            <w:pPr>
              <w:spacing w:line="360" w:lineRule="auto"/>
              <w:rPr>
                <w:rFonts w:cs="Times New Roman"/>
                <w:szCs w:val="20"/>
                <w:lang w:val="en-US"/>
              </w:rPr>
            </w:pPr>
          </w:p>
        </w:tc>
        <w:tc>
          <w:tcPr>
            <w:tcW w:w="425" w:type="dxa"/>
            <w:vAlign w:val="center"/>
          </w:tcPr>
          <w:p w14:paraId="392353AB"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10c</w:t>
            </w:r>
          </w:p>
        </w:tc>
        <w:tc>
          <w:tcPr>
            <w:tcW w:w="7088" w:type="dxa"/>
            <w:vAlign w:val="center"/>
          </w:tcPr>
          <w:p w14:paraId="1B4D9E0A"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Report details about how missing data was handled. Include rate of missing items, missing data mechanism (i.e., missing completely at random [MCAR], missing at random [MAR] or missing not at random [MNAR]) and methods used to deal with missing data (e.g., multiple imputation).</w:t>
            </w:r>
          </w:p>
        </w:tc>
        <w:tc>
          <w:tcPr>
            <w:tcW w:w="850" w:type="dxa"/>
          </w:tcPr>
          <w:p w14:paraId="0BB4B416"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7</w:t>
            </w:r>
            <w:r>
              <w:rPr>
                <w:rFonts w:cs="Times New Roman"/>
                <w:szCs w:val="20"/>
                <w:lang w:val="en-US"/>
              </w:rPr>
              <w:t>,8</w:t>
            </w:r>
          </w:p>
        </w:tc>
      </w:tr>
      <w:tr w:rsidR="009A2116" w:rsidRPr="00C15E43" w14:paraId="7D96F3BB" w14:textId="77777777" w:rsidTr="00241123">
        <w:trPr>
          <w:trHeight w:val="583"/>
        </w:trPr>
        <w:tc>
          <w:tcPr>
            <w:tcW w:w="1946" w:type="dxa"/>
            <w:vMerge/>
            <w:vAlign w:val="center"/>
          </w:tcPr>
          <w:p w14:paraId="3693587F" w14:textId="77777777" w:rsidR="009A2116" w:rsidRPr="00C15E43" w:rsidRDefault="009A2116" w:rsidP="00241123">
            <w:pPr>
              <w:spacing w:line="360" w:lineRule="auto"/>
              <w:rPr>
                <w:rFonts w:cs="Times New Roman"/>
                <w:szCs w:val="20"/>
                <w:lang w:val="en-US"/>
              </w:rPr>
            </w:pPr>
          </w:p>
        </w:tc>
        <w:tc>
          <w:tcPr>
            <w:tcW w:w="425" w:type="dxa"/>
            <w:vAlign w:val="center"/>
          </w:tcPr>
          <w:p w14:paraId="4DB6E224"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10d</w:t>
            </w:r>
          </w:p>
        </w:tc>
        <w:tc>
          <w:tcPr>
            <w:tcW w:w="7088" w:type="dxa"/>
            <w:vAlign w:val="center"/>
          </w:tcPr>
          <w:p w14:paraId="7C0E6F64"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State how non-response error was addressed.</w:t>
            </w:r>
          </w:p>
        </w:tc>
        <w:tc>
          <w:tcPr>
            <w:tcW w:w="850" w:type="dxa"/>
          </w:tcPr>
          <w:p w14:paraId="50D45A3F"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Not performed</w:t>
            </w:r>
          </w:p>
        </w:tc>
      </w:tr>
      <w:tr w:rsidR="009A2116" w:rsidRPr="00C15E43" w14:paraId="1AD1C8D6" w14:textId="77777777" w:rsidTr="00241123">
        <w:trPr>
          <w:trHeight w:val="583"/>
        </w:trPr>
        <w:tc>
          <w:tcPr>
            <w:tcW w:w="1946" w:type="dxa"/>
            <w:vMerge/>
            <w:vAlign w:val="center"/>
          </w:tcPr>
          <w:p w14:paraId="23114CC3" w14:textId="77777777" w:rsidR="009A2116" w:rsidRPr="00C15E43" w:rsidRDefault="009A2116" w:rsidP="00241123">
            <w:pPr>
              <w:spacing w:line="360" w:lineRule="auto"/>
              <w:rPr>
                <w:rFonts w:cs="Times New Roman"/>
                <w:szCs w:val="20"/>
                <w:lang w:val="en-US"/>
              </w:rPr>
            </w:pPr>
          </w:p>
        </w:tc>
        <w:tc>
          <w:tcPr>
            <w:tcW w:w="425" w:type="dxa"/>
            <w:vAlign w:val="center"/>
          </w:tcPr>
          <w:p w14:paraId="69BAAA2E"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10e</w:t>
            </w:r>
          </w:p>
        </w:tc>
        <w:tc>
          <w:tcPr>
            <w:tcW w:w="7088" w:type="dxa"/>
            <w:vAlign w:val="center"/>
          </w:tcPr>
          <w:p w14:paraId="391FA2A5"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For longitudinal surveys, state how loss to follow-up was addressed.</w:t>
            </w:r>
          </w:p>
        </w:tc>
        <w:tc>
          <w:tcPr>
            <w:tcW w:w="850" w:type="dxa"/>
          </w:tcPr>
          <w:p w14:paraId="0DAF580E"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Not performed</w:t>
            </w:r>
          </w:p>
        </w:tc>
      </w:tr>
      <w:tr w:rsidR="009A2116" w:rsidRPr="00C15E43" w14:paraId="631A67C4" w14:textId="77777777" w:rsidTr="00241123">
        <w:trPr>
          <w:trHeight w:val="351"/>
        </w:trPr>
        <w:tc>
          <w:tcPr>
            <w:tcW w:w="1946" w:type="dxa"/>
            <w:vMerge/>
            <w:vAlign w:val="center"/>
          </w:tcPr>
          <w:p w14:paraId="7D12729C" w14:textId="77777777" w:rsidR="009A2116" w:rsidRPr="00C15E43" w:rsidRDefault="009A2116" w:rsidP="00241123">
            <w:pPr>
              <w:spacing w:line="360" w:lineRule="auto"/>
              <w:rPr>
                <w:rFonts w:cs="Times New Roman"/>
                <w:szCs w:val="20"/>
                <w:lang w:val="en-US"/>
              </w:rPr>
            </w:pPr>
          </w:p>
        </w:tc>
        <w:tc>
          <w:tcPr>
            <w:tcW w:w="425" w:type="dxa"/>
            <w:vAlign w:val="center"/>
          </w:tcPr>
          <w:p w14:paraId="47C3C5B4"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10f</w:t>
            </w:r>
          </w:p>
        </w:tc>
        <w:tc>
          <w:tcPr>
            <w:tcW w:w="7088" w:type="dxa"/>
            <w:vAlign w:val="center"/>
          </w:tcPr>
          <w:p w14:paraId="3C846E1F"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Indicate whether any methods such as weighting of items or propensity scores have been used to adjust for non-representativeness of the sample.</w:t>
            </w:r>
          </w:p>
        </w:tc>
        <w:tc>
          <w:tcPr>
            <w:tcW w:w="850" w:type="dxa"/>
          </w:tcPr>
          <w:p w14:paraId="3F816C09"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Not performed</w:t>
            </w:r>
          </w:p>
        </w:tc>
      </w:tr>
      <w:tr w:rsidR="009A2116" w:rsidRPr="00C15E43" w14:paraId="704FC518" w14:textId="77777777" w:rsidTr="00241123">
        <w:trPr>
          <w:trHeight w:val="583"/>
        </w:trPr>
        <w:tc>
          <w:tcPr>
            <w:tcW w:w="1946" w:type="dxa"/>
            <w:vMerge/>
            <w:tcBorders>
              <w:bottom w:val="single" w:sz="4" w:space="0" w:color="auto"/>
            </w:tcBorders>
            <w:vAlign w:val="center"/>
          </w:tcPr>
          <w:p w14:paraId="070BA385" w14:textId="77777777" w:rsidR="009A2116" w:rsidRPr="00C15E43" w:rsidRDefault="009A2116" w:rsidP="00241123">
            <w:pPr>
              <w:spacing w:line="360" w:lineRule="auto"/>
              <w:rPr>
                <w:rFonts w:cs="Times New Roman"/>
                <w:szCs w:val="20"/>
                <w:lang w:val="en-US"/>
              </w:rPr>
            </w:pPr>
          </w:p>
        </w:tc>
        <w:tc>
          <w:tcPr>
            <w:tcW w:w="425" w:type="dxa"/>
            <w:tcBorders>
              <w:bottom w:val="single" w:sz="4" w:space="0" w:color="auto"/>
            </w:tcBorders>
            <w:vAlign w:val="center"/>
          </w:tcPr>
          <w:p w14:paraId="648CEC92"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10g</w:t>
            </w:r>
          </w:p>
        </w:tc>
        <w:tc>
          <w:tcPr>
            <w:tcW w:w="7088" w:type="dxa"/>
            <w:tcBorders>
              <w:bottom w:val="single" w:sz="4" w:space="0" w:color="auto"/>
            </w:tcBorders>
            <w:vAlign w:val="center"/>
          </w:tcPr>
          <w:p w14:paraId="0D5C9348"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Describe any sensitivity analysis conducted.</w:t>
            </w:r>
          </w:p>
        </w:tc>
        <w:tc>
          <w:tcPr>
            <w:tcW w:w="850" w:type="dxa"/>
            <w:tcBorders>
              <w:bottom w:val="single" w:sz="4" w:space="0" w:color="auto"/>
            </w:tcBorders>
          </w:tcPr>
          <w:p w14:paraId="338AD666"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7</w:t>
            </w:r>
            <w:r>
              <w:rPr>
                <w:rFonts w:cs="Times New Roman"/>
                <w:szCs w:val="20"/>
                <w:lang w:val="en-US"/>
              </w:rPr>
              <w:t>,8</w:t>
            </w:r>
          </w:p>
        </w:tc>
      </w:tr>
      <w:tr w:rsidR="009A2116" w:rsidRPr="00C15E43" w14:paraId="40992CB8" w14:textId="77777777" w:rsidTr="00241123">
        <w:trPr>
          <w:trHeight w:val="420"/>
        </w:trPr>
        <w:tc>
          <w:tcPr>
            <w:tcW w:w="9459" w:type="dxa"/>
            <w:gridSpan w:val="3"/>
            <w:tcBorders>
              <w:top w:val="single" w:sz="4" w:space="0" w:color="auto"/>
              <w:bottom w:val="single" w:sz="4" w:space="0" w:color="auto"/>
            </w:tcBorders>
            <w:vAlign w:val="center"/>
          </w:tcPr>
          <w:p w14:paraId="3F4912D8" w14:textId="77777777" w:rsidR="009A2116" w:rsidRPr="00C15E43" w:rsidRDefault="009A2116" w:rsidP="00241123">
            <w:pPr>
              <w:spacing w:line="360" w:lineRule="auto"/>
              <w:rPr>
                <w:rFonts w:cs="Times New Roman"/>
                <w:szCs w:val="20"/>
                <w:lang w:val="en-US"/>
              </w:rPr>
            </w:pPr>
            <w:r w:rsidRPr="00C15E43">
              <w:rPr>
                <w:rFonts w:cs="Times New Roman"/>
                <w:b/>
                <w:szCs w:val="20"/>
                <w:lang w:val="en-US"/>
              </w:rPr>
              <w:t>Results</w:t>
            </w:r>
          </w:p>
        </w:tc>
        <w:tc>
          <w:tcPr>
            <w:tcW w:w="850" w:type="dxa"/>
            <w:tcBorders>
              <w:top w:val="single" w:sz="4" w:space="0" w:color="auto"/>
              <w:bottom w:val="single" w:sz="4" w:space="0" w:color="auto"/>
            </w:tcBorders>
          </w:tcPr>
          <w:p w14:paraId="7164BC50" w14:textId="77777777" w:rsidR="009A2116" w:rsidRPr="00C15E43" w:rsidRDefault="009A2116" w:rsidP="00241123">
            <w:pPr>
              <w:spacing w:line="360" w:lineRule="auto"/>
              <w:rPr>
                <w:rFonts w:cs="Times New Roman"/>
                <w:b/>
                <w:szCs w:val="20"/>
                <w:lang w:val="en-US"/>
              </w:rPr>
            </w:pPr>
          </w:p>
        </w:tc>
      </w:tr>
      <w:tr w:rsidR="009A2116" w:rsidRPr="00C15E43" w14:paraId="2990FADA" w14:textId="77777777" w:rsidTr="00241123">
        <w:trPr>
          <w:trHeight w:val="583"/>
        </w:trPr>
        <w:tc>
          <w:tcPr>
            <w:tcW w:w="1946" w:type="dxa"/>
            <w:vMerge w:val="restart"/>
            <w:tcBorders>
              <w:top w:val="single" w:sz="4" w:space="0" w:color="auto"/>
            </w:tcBorders>
            <w:vAlign w:val="center"/>
          </w:tcPr>
          <w:p w14:paraId="4F5558CC"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Respondent characteristics</w:t>
            </w:r>
          </w:p>
          <w:p w14:paraId="183C6EAA" w14:textId="77777777" w:rsidR="009A2116" w:rsidRPr="00C15E43" w:rsidRDefault="009A2116" w:rsidP="00241123">
            <w:pPr>
              <w:spacing w:line="360" w:lineRule="auto"/>
              <w:rPr>
                <w:rFonts w:cs="Times New Roman"/>
                <w:szCs w:val="20"/>
                <w:lang w:val="en-US"/>
              </w:rPr>
            </w:pPr>
          </w:p>
        </w:tc>
        <w:tc>
          <w:tcPr>
            <w:tcW w:w="425" w:type="dxa"/>
            <w:tcBorders>
              <w:top w:val="single" w:sz="4" w:space="0" w:color="auto"/>
            </w:tcBorders>
            <w:vAlign w:val="center"/>
          </w:tcPr>
          <w:p w14:paraId="616E4074"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11a</w:t>
            </w:r>
          </w:p>
        </w:tc>
        <w:tc>
          <w:tcPr>
            <w:tcW w:w="7088" w:type="dxa"/>
            <w:tcBorders>
              <w:top w:val="single" w:sz="4" w:space="0" w:color="auto"/>
            </w:tcBorders>
            <w:vAlign w:val="center"/>
          </w:tcPr>
          <w:p w14:paraId="5DAB9408"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Report numbers of individuals at each stage of the study. Consider using a flow diagram, if possible.</w:t>
            </w:r>
          </w:p>
        </w:tc>
        <w:tc>
          <w:tcPr>
            <w:tcW w:w="850" w:type="dxa"/>
            <w:tcBorders>
              <w:top w:val="single" w:sz="4" w:space="0" w:color="auto"/>
            </w:tcBorders>
          </w:tcPr>
          <w:p w14:paraId="1A5AD458" w14:textId="77777777" w:rsidR="009A2116" w:rsidRPr="00C15E43" w:rsidRDefault="009A2116" w:rsidP="00241123">
            <w:pPr>
              <w:spacing w:line="360" w:lineRule="auto"/>
              <w:rPr>
                <w:rFonts w:cs="Times New Roman"/>
                <w:szCs w:val="20"/>
                <w:lang w:val="en-US"/>
              </w:rPr>
            </w:pPr>
            <w:r>
              <w:rPr>
                <w:rFonts w:cs="Times New Roman"/>
                <w:szCs w:val="20"/>
                <w:lang w:val="en-US"/>
              </w:rPr>
              <w:t>9</w:t>
            </w:r>
            <w:r w:rsidRPr="00C15E43">
              <w:rPr>
                <w:rFonts w:cs="Times New Roman"/>
                <w:szCs w:val="20"/>
                <w:lang w:val="en-US"/>
              </w:rPr>
              <w:t>, Figure 1</w:t>
            </w:r>
          </w:p>
        </w:tc>
      </w:tr>
      <w:tr w:rsidR="009A2116" w:rsidRPr="00C15E43" w14:paraId="436E822F" w14:textId="77777777" w:rsidTr="00241123">
        <w:trPr>
          <w:trHeight w:val="441"/>
        </w:trPr>
        <w:tc>
          <w:tcPr>
            <w:tcW w:w="1946" w:type="dxa"/>
            <w:vMerge/>
            <w:vAlign w:val="center"/>
          </w:tcPr>
          <w:p w14:paraId="39F45097" w14:textId="77777777" w:rsidR="009A2116" w:rsidRPr="00C15E43" w:rsidRDefault="009A2116" w:rsidP="00241123">
            <w:pPr>
              <w:spacing w:line="360" w:lineRule="auto"/>
              <w:rPr>
                <w:rFonts w:cs="Times New Roman"/>
                <w:szCs w:val="20"/>
                <w:lang w:val="en-US"/>
              </w:rPr>
            </w:pPr>
          </w:p>
        </w:tc>
        <w:tc>
          <w:tcPr>
            <w:tcW w:w="425" w:type="dxa"/>
            <w:vAlign w:val="center"/>
          </w:tcPr>
          <w:p w14:paraId="6CC49110"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11b</w:t>
            </w:r>
          </w:p>
        </w:tc>
        <w:tc>
          <w:tcPr>
            <w:tcW w:w="7088" w:type="dxa"/>
            <w:vAlign w:val="center"/>
          </w:tcPr>
          <w:p w14:paraId="4BFDF558"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Provide reasons for non-participation at each stage, if possible.</w:t>
            </w:r>
          </w:p>
        </w:tc>
        <w:tc>
          <w:tcPr>
            <w:tcW w:w="850" w:type="dxa"/>
          </w:tcPr>
          <w:p w14:paraId="68BA0569" w14:textId="77777777" w:rsidR="009A2116" w:rsidRPr="00C15E43" w:rsidDel="005F5180" w:rsidRDefault="009A2116" w:rsidP="00241123">
            <w:pPr>
              <w:spacing w:line="360" w:lineRule="auto"/>
              <w:rPr>
                <w:rFonts w:cs="Times New Roman"/>
                <w:szCs w:val="20"/>
                <w:lang w:val="en-US"/>
              </w:rPr>
            </w:pPr>
            <w:r>
              <w:rPr>
                <w:rFonts w:cs="Times New Roman"/>
                <w:szCs w:val="20"/>
                <w:lang w:val="en-US"/>
              </w:rPr>
              <w:t>9</w:t>
            </w:r>
          </w:p>
        </w:tc>
      </w:tr>
      <w:tr w:rsidR="009A2116" w:rsidRPr="00C15E43" w14:paraId="0433078E" w14:textId="77777777" w:rsidTr="00241123">
        <w:trPr>
          <w:trHeight w:val="682"/>
        </w:trPr>
        <w:tc>
          <w:tcPr>
            <w:tcW w:w="1946" w:type="dxa"/>
            <w:vMerge/>
            <w:vAlign w:val="center"/>
          </w:tcPr>
          <w:p w14:paraId="01851447" w14:textId="77777777" w:rsidR="009A2116" w:rsidRPr="00C15E43" w:rsidRDefault="009A2116" w:rsidP="00241123">
            <w:pPr>
              <w:spacing w:line="360" w:lineRule="auto"/>
              <w:rPr>
                <w:rFonts w:cs="Times New Roman"/>
                <w:szCs w:val="20"/>
                <w:lang w:val="en-US"/>
              </w:rPr>
            </w:pPr>
          </w:p>
        </w:tc>
        <w:tc>
          <w:tcPr>
            <w:tcW w:w="425" w:type="dxa"/>
            <w:vAlign w:val="center"/>
          </w:tcPr>
          <w:p w14:paraId="69679B0B"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11c</w:t>
            </w:r>
          </w:p>
        </w:tc>
        <w:tc>
          <w:tcPr>
            <w:tcW w:w="7088" w:type="dxa"/>
            <w:vAlign w:val="center"/>
          </w:tcPr>
          <w:p w14:paraId="46B3D821"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Report response rate, present the definition of response rate or the formula used to calculate response rate.</w:t>
            </w:r>
          </w:p>
        </w:tc>
        <w:tc>
          <w:tcPr>
            <w:tcW w:w="850" w:type="dxa"/>
          </w:tcPr>
          <w:p w14:paraId="7C7734D7" w14:textId="77777777" w:rsidR="009A2116" w:rsidRPr="00C15E43" w:rsidRDefault="009A2116" w:rsidP="00241123">
            <w:pPr>
              <w:spacing w:line="360" w:lineRule="auto"/>
              <w:rPr>
                <w:rFonts w:cs="Times New Roman"/>
                <w:szCs w:val="20"/>
                <w:lang w:val="en-US"/>
              </w:rPr>
            </w:pPr>
            <w:r>
              <w:rPr>
                <w:rFonts w:cs="Times New Roman"/>
                <w:szCs w:val="20"/>
                <w:lang w:val="en-US"/>
              </w:rPr>
              <w:t>9</w:t>
            </w:r>
          </w:p>
        </w:tc>
      </w:tr>
      <w:tr w:rsidR="009A2116" w:rsidRPr="00C15E43" w14:paraId="4CC477CB" w14:textId="77777777" w:rsidTr="00241123">
        <w:trPr>
          <w:trHeight w:val="841"/>
        </w:trPr>
        <w:tc>
          <w:tcPr>
            <w:tcW w:w="1946" w:type="dxa"/>
            <w:vMerge/>
            <w:vAlign w:val="center"/>
          </w:tcPr>
          <w:p w14:paraId="34B59858" w14:textId="77777777" w:rsidR="009A2116" w:rsidRPr="00C15E43" w:rsidRDefault="009A2116" w:rsidP="00241123">
            <w:pPr>
              <w:spacing w:line="360" w:lineRule="auto"/>
              <w:rPr>
                <w:rFonts w:cs="Times New Roman"/>
                <w:szCs w:val="20"/>
                <w:lang w:val="en-US"/>
              </w:rPr>
            </w:pPr>
          </w:p>
        </w:tc>
        <w:tc>
          <w:tcPr>
            <w:tcW w:w="425" w:type="dxa"/>
            <w:vAlign w:val="center"/>
          </w:tcPr>
          <w:p w14:paraId="35A245EE"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11d</w:t>
            </w:r>
          </w:p>
        </w:tc>
        <w:tc>
          <w:tcPr>
            <w:tcW w:w="7088" w:type="dxa"/>
            <w:vAlign w:val="center"/>
          </w:tcPr>
          <w:p w14:paraId="2D618CC2"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Provide information to define how unique visitors are determined. Report number of unique visitors along with relevant proportions (e.g., view proportion, participation proportion, completion proportion).</w:t>
            </w:r>
          </w:p>
        </w:tc>
        <w:tc>
          <w:tcPr>
            <w:tcW w:w="850" w:type="dxa"/>
          </w:tcPr>
          <w:p w14:paraId="1261CB64" w14:textId="77777777" w:rsidR="009A2116" w:rsidRPr="00C15E43" w:rsidRDefault="009A2116" w:rsidP="00241123">
            <w:pPr>
              <w:spacing w:line="360" w:lineRule="auto"/>
              <w:rPr>
                <w:rFonts w:cs="Times New Roman"/>
                <w:szCs w:val="20"/>
                <w:lang w:val="en-US"/>
              </w:rPr>
            </w:pPr>
            <w:r>
              <w:rPr>
                <w:rFonts w:cs="Times New Roman"/>
                <w:szCs w:val="20"/>
                <w:lang w:val="en-US"/>
              </w:rPr>
              <w:t>9</w:t>
            </w:r>
          </w:p>
        </w:tc>
      </w:tr>
      <w:tr w:rsidR="009A2116" w:rsidRPr="00C15E43" w14:paraId="2FC94CE6" w14:textId="77777777" w:rsidTr="00241123">
        <w:trPr>
          <w:trHeight w:val="583"/>
        </w:trPr>
        <w:tc>
          <w:tcPr>
            <w:tcW w:w="1946" w:type="dxa"/>
            <w:vAlign w:val="center"/>
          </w:tcPr>
          <w:p w14:paraId="283496FE"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lastRenderedPageBreak/>
              <w:t>Descriptive</w:t>
            </w:r>
          </w:p>
          <w:p w14:paraId="04914580"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results</w:t>
            </w:r>
          </w:p>
        </w:tc>
        <w:tc>
          <w:tcPr>
            <w:tcW w:w="425" w:type="dxa"/>
            <w:vAlign w:val="center"/>
          </w:tcPr>
          <w:p w14:paraId="5423EDF4"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12</w:t>
            </w:r>
          </w:p>
        </w:tc>
        <w:tc>
          <w:tcPr>
            <w:tcW w:w="7088" w:type="dxa"/>
            <w:vAlign w:val="center"/>
          </w:tcPr>
          <w:p w14:paraId="016C9B29"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Provide characteristics of study participants, as well as information on potential confounders and assessed outcomes.</w:t>
            </w:r>
          </w:p>
        </w:tc>
        <w:tc>
          <w:tcPr>
            <w:tcW w:w="850" w:type="dxa"/>
          </w:tcPr>
          <w:p w14:paraId="3E892E7D" w14:textId="77777777" w:rsidR="009A2116" w:rsidRPr="00C15E43" w:rsidRDefault="009A2116" w:rsidP="00241123">
            <w:pPr>
              <w:spacing w:line="360" w:lineRule="auto"/>
              <w:rPr>
                <w:rFonts w:cs="Times New Roman"/>
                <w:szCs w:val="20"/>
                <w:lang w:val="en-US"/>
              </w:rPr>
            </w:pPr>
            <w:r>
              <w:rPr>
                <w:rFonts w:cs="Times New Roman"/>
                <w:szCs w:val="20"/>
                <w:lang w:val="en-US"/>
              </w:rPr>
              <w:t>9</w:t>
            </w:r>
            <w:r w:rsidRPr="00C15E43">
              <w:rPr>
                <w:rFonts w:cs="Times New Roman"/>
                <w:szCs w:val="20"/>
                <w:lang w:val="en-US"/>
              </w:rPr>
              <w:t>, Table 1</w:t>
            </w:r>
          </w:p>
        </w:tc>
      </w:tr>
      <w:tr w:rsidR="009A2116" w:rsidRPr="00C15E43" w14:paraId="026416A8" w14:textId="77777777" w:rsidTr="00241123">
        <w:trPr>
          <w:trHeight w:val="583"/>
        </w:trPr>
        <w:tc>
          <w:tcPr>
            <w:tcW w:w="1946" w:type="dxa"/>
            <w:vMerge w:val="restart"/>
            <w:vAlign w:val="center"/>
          </w:tcPr>
          <w:p w14:paraId="5897F08A"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Main findings</w:t>
            </w:r>
          </w:p>
        </w:tc>
        <w:tc>
          <w:tcPr>
            <w:tcW w:w="425" w:type="dxa"/>
            <w:vAlign w:val="center"/>
          </w:tcPr>
          <w:p w14:paraId="57F3C7EE"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13a</w:t>
            </w:r>
          </w:p>
        </w:tc>
        <w:tc>
          <w:tcPr>
            <w:tcW w:w="7088" w:type="dxa"/>
            <w:vAlign w:val="center"/>
          </w:tcPr>
          <w:p w14:paraId="3E49E195"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Give unadjusted estimates and, if applicable, confounder-adjusted estimates along with 95% confidence intervals and p-values.</w:t>
            </w:r>
          </w:p>
        </w:tc>
        <w:tc>
          <w:tcPr>
            <w:tcW w:w="850" w:type="dxa"/>
          </w:tcPr>
          <w:p w14:paraId="335FEF17" w14:textId="77777777" w:rsidR="009A2116" w:rsidRPr="00C15E43" w:rsidRDefault="009A2116" w:rsidP="00241123">
            <w:pPr>
              <w:spacing w:line="360" w:lineRule="auto"/>
              <w:rPr>
                <w:rFonts w:cs="Times New Roman"/>
                <w:szCs w:val="20"/>
                <w:lang w:val="en-US"/>
              </w:rPr>
            </w:pPr>
            <w:r>
              <w:rPr>
                <w:rFonts w:cs="Times New Roman"/>
                <w:szCs w:val="20"/>
                <w:lang w:val="en-US"/>
              </w:rPr>
              <w:t>9-12</w:t>
            </w:r>
          </w:p>
        </w:tc>
      </w:tr>
      <w:tr w:rsidR="009A2116" w:rsidRPr="00C15E43" w14:paraId="01D8BF66" w14:textId="77777777" w:rsidTr="00241123">
        <w:trPr>
          <w:trHeight w:val="903"/>
        </w:trPr>
        <w:tc>
          <w:tcPr>
            <w:tcW w:w="1946" w:type="dxa"/>
            <w:vMerge/>
            <w:vAlign w:val="center"/>
          </w:tcPr>
          <w:p w14:paraId="54C5E194" w14:textId="77777777" w:rsidR="009A2116" w:rsidRPr="00C15E43" w:rsidRDefault="009A2116" w:rsidP="00241123">
            <w:pPr>
              <w:spacing w:line="360" w:lineRule="auto"/>
              <w:rPr>
                <w:rFonts w:cs="Times New Roman"/>
                <w:szCs w:val="20"/>
                <w:lang w:val="en-US"/>
              </w:rPr>
            </w:pPr>
          </w:p>
        </w:tc>
        <w:tc>
          <w:tcPr>
            <w:tcW w:w="425" w:type="dxa"/>
            <w:vAlign w:val="center"/>
          </w:tcPr>
          <w:p w14:paraId="466BCD99"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13b</w:t>
            </w:r>
          </w:p>
        </w:tc>
        <w:tc>
          <w:tcPr>
            <w:tcW w:w="7088" w:type="dxa"/>
            <w:vAlign w:val="center"/>
          </w:tcPr>
          <w:p w14:paraId="30BB4777"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 xml:space="preserve">For multivariable analysis, provide information on the model building process, model fit statistics, and model assumptions (as appropriate). </w:t>
            </w:r>
          </w:p>
        </w:tc>
        <w:tc>
          <w:tcPr>
            <w:tcW w:w="850" w:type="dxa"/>
          </w:tcPr>
          <w:p w14:paraId="1BB174C1"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Not applicable</w:t>
            </w:r>
          </w:p>
        </w:tc>
      </w:tr>
      <w:tr w:rsidR="009A2116" w:rsidRPr="00C15E43" w14:paraId="72604578" w14:textId="77777777" w:rsidTr="00241123">
        <w:trPr>
          <w:trHeight w:val="406"/>
        </w:trPr>
        <w:tc>
          <w:tcPr>
            <w:tcW w:w="1946" w:type="dxa"/>
            <w:vMerge/>
            <w:tcBorders>
              <w:bottom w:val="single" w:sz="4" w:space="0" w:color="auto"/>
            </w:tcBorders>
            <w:vAlign w:val="center"/>
          </w:tcPr>
          <w:p w14:paraId="733350C4" w14:textId="77777777" w:rsidR="009A2116" w:rsidRPr="00C15E43" w:rsidRDefault="009A2116" w:rsidP="00241123">
            <w:pPr>
              <w:spacing w:line="360" w:lineRule="auto"/>
              <w:rPr>
                <w:rFonts w:cs="Times New Roman"/>
                <w:szCs w:val="20"/>
                <w:lang w:val="en-US"/>
              </w:rPr>
            </w:pPr>
          </w:p>
        </w:tc>
        <w:tc>
          <w:tcPr>
            <w:tcW w:w="425" w:type="dxa"/>
            <w:tcBorders>
              <w:bottom w:val="single" w:sz="4" w:space="0" w:color="auto"/>
            </w:tcBorders>
            <w:vAlign w:val="center"/>
          </w:tcPr>
          <w:p w14:paraId="12AE6F90"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13c</w:t>
            </w:r>
          </w:p>
        </w:tc>
        <w:tc>
          <w:tcPr>
            <w:tcW w:w="7088" w:type="dxa"/>
            <w:tcBorders>
              <w:bottom w:val="single" w:sz="4" w:space="0" w:color="auto"/>
            </w:tcBorders>
            <w:vAlign w:val="center"/>
          </w:tcPr>
          <w:p w14:paraId="48FA9132"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Provide details about any sensitivity analysis performed. If there are considerable amount of missing data, report sensitivity analyses comparing the results of complete cases with that of the imputed dataset (if possible).</w:t>
            </w:r>
          </w:p>
        </w:tc>
        <w:tc>
          <w:tcPr>
            <w:tcW w:w="850" w:type="dxa"/>
            <w:tcBorders>
              <w:bottom w:val="single" w:sz="4" w:space="0" w:color="auto"/>
            </w:tcBorders>
          </w:tcPr>
          <w:p w14:paraId="4FA1199C"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Not applicable</w:t>
            </w:r>
          </w:p>
        </w:tc>
      </w:tr>
      <w:tr w:rsidR="009A2116" w:rsidRPr="00C15E43" w14:paraId="43342610" w14:textId="77777777" w:rsidTr="00241123">
        <w:trPr>
          <w:trHeight w:val="406"/>
        </w:trPr>
        <w:tc>
          <w:tcPr>
            <w:tcW w:w="9459" w:type="dxa"/>
            <w:gridSpan w:val="3"/>
            <w:tcBorders>
              <w:top w:val="single" w:sz="4" w:space="0" w:color="auto"/>
              <w:bottom w:val="single" w:sz="4" w:space="0" w:color="auto"/>
            </w:tcBorders>
            <w:vAlign w:val="center"/>
          </w:tcPr>
          <w:p w14:paraId="7255F797" w14:textId="77777777" w:rsidR="009A2116" w:rsidRPr="00C15E43" w:rsidRDefault="009A2116" w:rsidP="00241123">
            <w:pPr>
              <w:spacing w:line="360" w:lineRule="auto"/>
              <w:rPr>
                <w:rFonts w:cs="Times New Roman"/>
                <w:szCs w:val="20"/>
                <w:lang w:val="en-US"/>
              </w:rPr>
            </w:pPr>
            <w:r w:rsidRPr="00C15E43">
              <w:rPr>
                <w:rFonts w:cs="Times New Roman"/>
                <w:b/>
                <w:szCs w:val="20"/>
                <w:lang w:val="en-US"/>
              </w:rPr>
              <w:t>Discussion</w:t>
            </w:r>
          </w:p>
        </w:tc>
        <w:tc>
          <w:tcPr>
            <w:tcW w:w="850" w:type="dxa"/>
            <w:tcBorders>
              <w:top w:val="single" w:sz="4" w:space="0" w:color="auto"/>
              <w:bottom w:val="single" w:sz="4" w:space="0" w:color="auto"/>
            </w:tcBorders>
          </w:tcPr>
          <w:p w14:paraId="67084461" w14:textId="77777777" w:rsidR="009A2116" w:rsidRPr="00C15E43" w:rsidRDefault="009A2116" w:rsidP="00241123">
            <w:pPr>
              <w:spacing w:line="360" w:lineRule="auto"/>
              <w:rPr>
                <w:rFonts w:cs="Times New Roman"/>
                <w:b/>
                <w:szCs w:val="20"/>
                <w:lang w:val="en-US"/>
              </w:rPr>
            </w:pPr>
          </w:p>
        </w:tc>
      </w:tr>
      <w:tr w:rsidR="009A2116" w:rsidRPr="00C15E43" w14:paraId="290447CF" w14:textId="77777777" w:rsidTr="00241123">
        <w:trPr>
          <w:trHeight w:val="406"/>
        </w:trPr>
        <w:tc>
          <w:tcPr>
            <w:tcW w:w="1946" w:type="dxa"/>
            <w:tcBorders>
              <w:top w:val="single" w:sz="4" w:space="0" w:color="auto"/>
            </w:tcBorders>
            <w:vAlign w:val="center"/>
          </w:tcPr>
          <w:p w14:paraId="42A51213"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Limitations</w:t>
            </w:r>
          </w:p>
        </w:tc>
        <w:tc>
          <w:tcPr>
            <w:tcW w:w="425" w:type="dxa"/>
            <w:tcBorders>
              <w:top w:val="single" w:sz="4" w:space="0" w:color="auto"/>
            </w:tcBorders>
            <w:vAlign w:val="center"/>
          </w:tcPr>
          <w:p w14:paraId="51B329B5"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14</w:t>
            </w:r>
          </w:p>
        </w:tc>
        <w:tc>
          <w:tcPr>
            <w:tcW w:w="7088" w:type="dxa"/>
            <w:tcBorders>
              <w:top w:val="single" w:sz="4" w:space="0" w:color="auto"/>
            </w:tcBorders>
            <w:vAlign w:val="center"/>
          </w:tcPr>
          <w:p w14:paraId="6153F78B"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Discuss the limitations of the study, considering sources of potential biases and imprecisions, such as non-representativeness of sample, study design, important uncontrolled confounders.</w:t>
            </w:r>
          </w:p>
        </w:tc>
        <w:tc>
          <w:tcPr>
            <w:tcW w:w="850" w:type="dxa"/>
            <w:tcBorders>
              <w:top w:val="single" w:sz="4" w:space="0" w:color="auto"/>
            </w:tcBorders>
          </w:tcPr>
          <w:p w14:paraId="6D4C73D3"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1</w:t>
            </w:r>
            <w:r>
              <w:rPr>
                <w:rFonts w:cs="Times New Roman"/>
                <w:szCs w:val="20"/>
                <w:lang w:val="en-US"/>
              </w:rPr>
              <w:t>5,16</w:t>
            </w:r>
          </w:p>
        </w:tc>
      </w:tr>
      <w:tr w:rsidR="009A2116" w:rsidRPr="00C15E43" w14:paraId="0C27F602" w14:textId="77777777" w:rsidTr="00241123">
        <w:trPr>
          <w:trHeight w:val="406"/>
        </w:trPr>
        <w:tc>
          <w:tcPr>
            <w:tcW w:w="1946" w:type="dxa"/>
            <w:vAlign w:val="center"/>
          </w:tcPr>
          <w:p w14:paraId="2443A83E"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Interpretations</w:t>
            </w:r>
          </w:p>
        </w:tc>
        <w:tc>
          <w:tcPr>
            <w:tcW w:w="425" w:type="dxa"/>
            <w:vAlign w:val="center"/>
          </w:tcPr>
          <w:p w14:paraId="529A1668"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15</w:t>
            </w:r>
          </w:p>
        </w:tc>
        <w:tc>
          <w:tcPr>
            <w:tcW w:w="7088" w:type="dxa"/>
            <w:vAlign w:val="center"/>
          </w:tcPr>
          <w:p w14:paraId="7C5A8359"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Give a cautious overall interpretation of results, based on potential biases and imprecisions and suggest areas for future research.</w:t>
            </w:r>
          </w:p>
        </w:tc>
        <w:tc>
          <w:tcPr>
            <w:tcW w:w="850" w:type="dxa"/>
          </w:tcPr>
          <w:p w14:paraId="376DD8EE" w14:textId="77777777" w:rsidR="009A2116" w:rsidRPr="00C15E43" w:rsidRDefault="009A2116" w:rsidP="00241123">
            <w:pPr>
              <w:spacing w:line="360" w:lineRule="auto"/>
              <w:rPr>
                <w:rFonts w:cs="Times New Roman"/>
                <w:szCs w:val="20"/>
                <w:lang w:val="en-US"/>
              </w:rPr>
            </w:pPr>
            <w:r>
              <w:rPr>
                <w:rFonts w:cs="Times New Roman"/>
                <w:szCs w:val="20"/>
                <w:lang w:val="en-US"/>
              </w:rPr>
              <w:t>13-16</w:t>
            </w:r>
          </w:p>
        </w:tc>
      </w:tr>
      <w:tr w:rsidR="009A2116" w:rsidRPr="00C15E43" w14:paraId="31BA69E9" w14:textId="77777777" w:rsidTr="00241123">
        <w:trPr>
          <w:trHeight w:val="406"/>
        </w:trPr>
        <w:tc>
          <w:tcPr>
            <w:tcW w:w="1946" w:type="dxa"/>
            <w:tcBorders>
              <w:bottom w:val="single" w:sz="4" w:space="0" w:color="auto"/>
            </w:tcBorders>
            <w:vAlign w:val="center"/>
          </w:tcPr>
          <w:p w14:paraId="74157281"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Generalizability</w:t>
            </w:r>
          </w:p>
        </w:tc>
        <w:tc>
          <w:tcPr>
            <w:tcW w:w="425" w:type="dxa"/>
            <w:tcBorders>
              <w:bottom w:val="single" w:sz="4" w:space="0" w:color="auto"/>
            </w:tcBorders>
            <w:vAlign w:val="center"/>
          </w:tcPr>
          <w:p w14:paraId="75D6BF83"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16</w:t>
            </w:r>
          </w:p>
        </w:tc>
        <w:tc>
          <w:tcPr>
            <w:tcW w:w="7088" w:type="dxa"/>
            <w:tcBorders>
              <w:bottom w:val="single" w:sz="4" w:space="0" w:color="auto"/>
            </w:tcBorders>
            <w:vAlign w:val="center"/>
          </w:tcPr>
          <w:p w14:paraId="4A7E0025"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Discuss the external validity of the results.</w:t>
            </w:r>
          </w:p>
        </w:tc>
        <w:tc>
          <w:tcPr>
            <w:tcW w:w="850" w:type="dxa"/>
            <w:tcBorders>
              <w:bottom w:val="single" w:sz="4" w:space="0" w:color="auto"/>
            </w:tcBorders>
          </w:tcPr>
          <w:p w14:paraId="5ED87982"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13</w:t>
            </w:r>
            <w:r>
              <w:rPr>
                <w:rFonts w:cs="Times New Roman"/>
                <w:szCs w:val="20"/>
                <w:lang w:val="en-US"/>
              </w:rPr>
              <w:t>-16</w:t>
            </w:r>
          </w:p>
        </w:tc>
      </w:tr>
      <w:tr w:rsidR="009A2116" w:rsidRPr="00C15E43" w14:paraId="2A621C1C" w14:textId="77777777" w:rsidTr="00241123">
        <w:trPr>
          <w:trHeight w:val="406"/>
        </w:trPr>
        <w:tc>
          <w:tcPr>
            <w:tcW w:w="9459" w:type="dxa"/>
            <w:gridSpan w:val="3"/>
            <w:tcBorders>
              <w:top w:val="single" w:sz="4" w:space="0" w:color="auto"/>
              <w:bottom w:val="single" w:sz="4" w:space="0" w:color="auto"/>
            </w:tcBorders>
            <w:vAlign w:val="center"/>
          </w:tcPr>
          <w:p w14:paraId="577DE8E2" w14:textId="77777777" w:rsidR="009A2116" w:rsidRPr="00C15E43" w:rsidRDefault="009A2116" w:rsidP="00241123">
            <w:pPr>
              <w:spacing w:line="360" w:lineRule="auto"/>
              <w:rPr>
                <w:rFonts w:cs="Times New Roman"/>
                <w:szCs w:val="20"/>
                <w:lang w:val="en-US"/>
              </w:rPr>
            </w:pPr>
            <w:r w:rsidRPr="00C15E43">
              <w:rPr>
                <w:rFonts w:cs="Times New Roman"/>
                <w:b/>
                <w:szCs w:val="20"/>
                <w:lang w:val="en-US"/>
              </w:rPr>
              <w:t>Other sections</w:t>
            </w:r>
          </w:p>
        </w:tc>
        <w:tc>
          <w:tcPr>
            <w:tcW w:w="850" w:type="dxa"/>
            <w:tcBorders>
              <w:top w:val="single" w:sz="4" w:space="0" w:color="auto"/>
              <w:bottom w:val="single" w:sz="4" w:space="0" w:color="auto"/>
            </w:tcBorders>
          </w:tcPr>
          <w:p w14:paraId="145C0CC2" w14:textId="77777777" w:rsidR="009A2116" w:rsidRPr="00C15E43" w:rsidRDefault="009A2116" w:rsidP="00241123">
            <w:pPr>
              <w:spacing w:line="360" w:lineRule="auto"/>
              <w:rPr>
                <w:rFonts w:cs="Times New Roman"/>
                <w:b/>
                <w:szCs w:val="20"/>
                <w:lang w:val="en-US"/>
              </w:rPr>
            </w:pPr>
          </w:p>
        </w:tc>
      </w:tr>
      <w:tr w:rsidR="009A2116" w:rsidRPr="00C15E43" w14:paraId="23D43132" w14:textId="77777777" w:rsidTr="00241123">
        <w:trPr>
          <w:trHeight w:val="406"/>
        </w:trPr>
        <w:tc>
          <w:tcPr>
            <w:tcW w:w="1946" w:type="dxa"/>
            <w:tcBorders>
              <w:top w:val="single" w:sz="4" w:space="0" w:color="auto"/>
            </w:tcBorders>
            <w:vAlign w:val="center"/>
          </w:tcPr>
          <w:p w14:paraId="10DD2967"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Role of funding source</w:t>
            </w:r>
          </w:p>
        </w:tc>
        <w:tc>
          <w:tcPr>
            <w:tcW w:w="425" w:type="dxa"/>
            <w:tcBorders>
              <w:top w:val="single" w:sz="4" w:space="0" w:color="auto"/>
            </w:tcBorders>
            <w:vAlign w:val="center"/>
          </w:tcPr>
          <w:p w14:paraId="0F8A15FC"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17</w:t>
            </w:r>
          </w:p>
        </w:tc>
        <w:tc>
          <w:tcPr>
            <w:tcW w:w="7088" w:type="dxa"/>
            <w:tcBorders>
              <w:top w:val="single" w:sz="4" w:space="0" w:color="auto"/>
            </w:tcBorders>
            <w:vAlign w:val="center"/>
          </w:tcPr>
          <w:p w14:paraId="3F7A158D"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State whether any funding organization has had any roles in the survey’s design, implementation, and analysis.</w:t>
            </w:r>
          </w:p>
        </w:tc>
        <w:tc>
          <w:tcPr>
            <w:tcW w:w="850" w:type="dxa"/>
            <w:tcBorders>
              <w:top w:val="single" w:sz="4" w:space="0" w:color="auto"/>
            </w:tcBorders>
          </w:tcPr>
          <w:p w14:paraId="4999941E"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1</w:t>
            </w:r>
            <w:r>
              <w:rPr>
                <w:rFonts w:cs="Times New Roman"/>
                <w:szCs w:val="20"/>
                <w:lang w:val="en-US"/>
              </w:rPr>
              <w:t>7</w:t>
            </w:r>
          </w:p>
        </w:tc>
      </w:tr>
      <w:tr w:rsidR="009A2116" w:rsidRPr="00C15E43" w14:paraId="0858B570" w14:textId="77777777" w:rsidTr="00241123">
        <w:trPr>
          <w:trHeight w:val="406"/>
        </w:trPr>
        <w:tc>
          <w:tcPr>
            <w:tcW w:w="1946" w:type="dxa"/>
            <w:vAlign w:val="center"/>
          </w:tcPr>
          <w:p w14:paraId="1E700D07"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Conflict of interest</w:t>
            </w:r>
          </w:p>
        </w:tc>
        <w:tc>
          <w:tcPr>
            <w:tcW w:w="425" w:type="dxa"/>
            <w:vAlign w:val="center"/>
          </w:tcPr>
          <w:p w14:paraId="4BB0926B"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18</w:t>
            </w:r>
          </w:p>
        </w:tc>
        <w:tc>
          <w:tcPr>
            <w:tcW w:w="7088" w:type="dxa"/>
            <w:vAlign w:val="center"/>
          </w:tcPr>
          <w:p w14:paraId="4FEDFAA5"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Declare any potential conflict of interest.</w:t>
            </w:r>
          </w:p>
        </w:tc>
        <w:tc>
          <w:tcPr>
            <w:tcW w:w="850" w:type="dxa"/>
          </w:tcPr>
          <w:p w14:paraId="77B57BBB"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1</w:t>
            </w:r>
            <w:r>
              <w:rPr>
                <w:rFonts w:cs="Times New Roman"/>
                <w:szCs w:val="20"/>
                <w:lang w:val="en-US"/>
              </w:rPr>
              <w:t>7</w:t>
            </w:r>
          </w:p>
        </w:tc>
      </w:tr>
      <w:tr w:rsidR="009A2116" w:rsidRPr="00C15E43" w14:paraId="65881D45" w14:textId="77777777" w:rsidTr="00241123">
        <w:trPr>
          <w:trHeight w:val="406"/>
        </w:trPr>
        <w:tc>
          <w:tcPr>
            <w:tcW w:w="1946" w:type="dxa"/>
            <w:tcBorders>
              <w:bottom w:val="single" w:sz="4" w:space="0" w:color="auto"/>
            </w:tcBorders>
            <w:vAlign w:val="center"/>
          </w:tcPr>
          <w:p w14:paraId="4E3550F2"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Acknowledgements</w:t>
            </w:r>
          </w:p>
        </w:tc>
        <w:tc>
          <w:tcPr>
            <w:tcW w:w="425" w:type="dxa"/>
            <w:tcBorders>
              <w:bottom w:val="single" w:sz="4" w:space="0" w:color="auto"/>
            </w:tcBorders>
            <w:vAlign w:val="center"/>
          </w:tcPr>
          <w:p w14:paraId="6E6F23C9"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19</w:t>
            </w:r>
          </w:p>
        </w:tc>
        <w:tc>
          <w:tcPr>
            <w:tcW w:w="7088" w:type="dxa"/>
            <w:tcBorders>
              <w:bottom w:val="single" w:sz="4" w:space="0" w:color="auto"/>
            </w:tcBorders>
            <w:vAlign w:val="center"/>
          </w:tcPr>
          <w:p w14:paraId="38BCC7FC" w14:textId="77777777" w:rsidR="009A2116" w:rsidRPr="00C15E43" w:rsidRDefault="009A2116" w:rsidP="00241123">
            <w:pPr>
              <w:spacing w:line="360" w:lineRule="auto"/>
              <w:rPr>
                <w:rFonts w:cs="Times New Roman"/>
                <w:szCs w:val="20"/>
                <w:lang w:val="en-US"/>
              </w:rPr>
            </w:pPr>
            <w:r w:rsidRPr="00C15E43">
              <w:rPr>
                <w:rFonts w:cs="Times New Roman"/>
                <w:szCs w:val="20"/>
                <w:lang w:val="en-US"/>
              </w:rPr>
              <w:t>Provide names of organizations/persons that are acknowledged along with their contribution to the research.</w:t>
            </w:r>
          </w:p>
        </w:tc>
        <w:tc>
          <w:tcPr>
            <w:tcW w:w="850" w:type="dxa"/>
            <w:tcBorders>
              <w:bottom w:val="single" w:sz="4" w:space="0" w:color="auto"/>
            </w:tcBorders>
          </w:tcPr>
          <w:p w14:paraId="3D50F307" w14:textId="77777777" w:rsidR="009A2116" w:rsidRPr="00C15E43" w:rsidDel="001E61EB" w:rsidRDefault="009A2116" w:rsidP="00241123">
            <w:pPr>
              <w:spacing w:line="360" w:lineRule="auto"/>
              <w:rPr>
                <w:rFonts w:cs="Times New Roman"/>
                <w:szCs w:val="20"/>
                <w:lang w:val="en-US"/>
              </w:rPr>
            </w:pPr>
            <w:r w:rsidRPr="00C15E43">
              <w:rPr>
                <w:rFonts w:cs="Times New Roman"/>
                <w:szCs w:val="20"/>
                <w:lang w:val="en-US"/>
              </w:rPr>
              <w:t>1</w:t>
            </w:r>
            <w:r>
              <w:rPr>
                <w:rFonts w:cs="Times New Roman"/>
                <w:szCs w:val="20"/>
                <w:lang w:val="en-US"/>
              </w:rPr>
              <w:t>7</w:t>
            </w:r>
          </w:p>
        </w:tc>
      </w:tr>
    </w:tbl>
    <w:p w14:paraId="2630E8C3" w14:textId="77777777" w:rsidR="00557DBA" w:rsidRPr="00C15E43" w:rsidRDefault="00557DBA" w:rsidP="00557DBA">
      <w:pPr>
        <w:spacing w:line="360" w:lineRule="auto"/>
        <w:rPr>
          <w:rFonts w:cs="Times New Roman"/>
          <w:szCs w:val="20"/>
        </w:rPr>
      </w:pPr>
    </w:p>
    <w:p w14:paraId="53D581F5" w14:textId="77777777" w:rsidR="009211EA" w:rsidRDefault="009211EA"/>
    <w:sectPr w:rsidR="009211E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DBA"/>
    <w:rsid w:val="00296FD1"/>
    <w:rsid w:val="003C2033"/>
    <w:rsid w:val="003F74BB"/>
    <w:rsid w:val="00557DBA"/>
    <w:rsid w:val="006F107A"/>
    <w:rsid w:val="008E711E"/>
    <w:rsid w:val="009211EA"/>
    <w:rsid w:val="009A2116"/>
    <w:rsid w:val="009F4378"/>
    <w:rsid w:val="00D949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3041F65"/>
  <w15:chartTrackingRefBased/>
  <w15:docId w15:val="{260750A8-32D7-0E4B-9491-2E7EB9F55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116"/>
    <w:rPr>
      <w:rFonts w:ascii="Times New Roman" w:hAnsi="Times New Roman"/>
      <w:sz w:val="20"/>
    </w:rPr>
  </w:style>
  <w:style w:type="paragraph" w:styleId="Heading1">
    <w:name w:val="heading 1"/>
    <w:basedOn w:val="Normal"/>
    <w:next w:val="Normal"/>
    <w:link w:val="Heading1Char"/>
    <w:autoRedefine/>
    <w:uiPriority w:val="9"/>
    <w:qFormat/>
    <w:rsid w:val="00557DBA"/>
    <w:pPr>
      <w:keepNext/>
      <w:keepLines/>
      <w:spacing w:before="240"/>
      <w:outlineLvl w:val="0"/>
    </w:pPr>
    <w:rPr>
      <w:rFonts w:eastAsiaTheme="majorEastAsia" w:cstheme="majorBidi"/>
      <w:b/>
      <w:color w:val="000000" w:themeColor="text1"/>
      <w:szCs w:val="32"/>
    </w:rPr>
  </w:style>
  <w:style w:type="paragraph" w:styleId="Heading2">
    <w:name w:val="heading 2"/>
    <w:basedOn w:val="Normal"/>
    <w:next w:val="Normal"/>
    <w:link w:val="Heading2Char"/>
    <w:autoRedefine/>
    <w:uiPriority w:val="9"/>
    <w:unhideWhenUsed/>
    <w:qFormat/>
    <w:rsid w:val="00D949C4"/>
    <w:pPr>
      <w:keepNext/>
      <w:keepLines/>
      <w:spacing w:before="40"/>
      <w:outlineLvl w:val="1"/>
    </w:pPr>
    <w:rPr>
      <w:rFonts w:eastAsiaTheme="majorEastAsia" w:cstheme="majorBidi"/>
      <w:b/>
      <w:color w:val="0F4761" w:themeColor="accent1" w:themeShade="BF"/>
      <w:szCs w:val="26"/>
    </w:rPr>
  </w:style>
  <w:style w:type="paragraph" w:styleId="Heading3">
    <w:name w:val="heading 3"/>
    <w:basedOn w:val="Normal"/>
    <w:next w:val="Normal"/>
    <w:link w:val="Heading3Char"/>
    <w:uiPriority w:val="9"/>
    <w:semiHidden/>
    <w:unhideWhenUsed/>
    <w:qFormat/>
    <w:rsid w:val="00557DB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7DB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57DB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57DB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57DB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57DB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57DB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949C4"/>
    <w:rPr>
      <w:rFonts w:ascii="Times New Roman" w:eastAsiaTheme="majorEastAsia" w:hAnsi="Times New Roman" w:cstheme="majorBidi"/>
      <w:b/>
      <w:color w:val="0F4761" w:themeColor="accent1" w:themeShade="BF"/>
      <w:sz w:val="20"/>
      <w:szCs w:val="26"/>
    </w:rPr>
  </w:style>
  <w:style w:type="character" w:customStyle="1" w:styleId="Heading1Char">
    <w:name w:val="Heading 1 Char"/>
    <w:basedOn w:val="DefaultParagraphFont"/>
    <w:link w:val="Heading1"/>
    <w:uiPriority w:val="9"/>
    <w:rsid w:val="00557DBA"/>
    <w:rPr>
      <w:rFonts w:ascii="Times New Roman" w:eastAsiaTheme="majorEastAsia" w:hAnsi="Times New Roman" w:cstheme="majorBidi"/>
      <w:b/>
      <w:color w:val="000000" w:themeColor="text1"/>
      <w:sz w:val="20"/>
      <w:szCs w:val="32"/>
    </w:rPr>
  </w:style>
  <w:style w:type="character" w:customStyle="1" w:styleId="Heading3Char">
    <w:name w:val="Heading 3 Char"/>
    <w:basedOn w:val="DefaultParagraphFont"/>
    <w:link w:val="Heading3"/>
    <w:uiPriority w:val="9"/>
    <w:semiHidden/>
    <w:rsid w:val="00557D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7DBA"/>
    <w:rPr>
      <w:rFonts w:eastAsiaTheme="majorEastAsia" w:cstheme="majorBidi"/>
      <w:i/>
      <w:iCs/>
      <w:color w:val="0F4761" w:themeColor="accent1" w:themeShade="BF"/>
      <w:sz w:val="20"/>
    </w:rPr>
  </w:style>
  <w:style w:type="character" w:customStyle="1" w:styleId="Heading5Char">
    <w:name w:val="Heading 5 Char"/>
    <w:basedOn w:val="DefaultParagraphFont"/>
    <w:link w:val="Heading5"/>
    <w:uiPriority w:val="9"/>
    <w:semiHidden/>
    <w:rsid w:val="00557DBA"/>
    <w:rPr>
      <w:rFonts w:eastAsiaTheme="majorEastAsia" w:cstheme="majorBidi"/>
      <w:color w:val="0F4761" w:themeColor="accent1" w:themeShade="BF"/>
      <w:sz w:val="20"/>
    </w:rPr>
  </w:style>
  <w:style w:type="character" w:customStyle="1" w:styleId="Heading6Char">
    <w:name w:val="Heading 6 Char"/>
    <w:basedOn w:val="DefaultParagraphFont"/>
    <w:link w:val="Heading6"/>
    <w:uiPriority w:val="9"/>
    <w:semiHidden/>
    <w:rsid w:val="00557DBA"/>
    <w:rPr>
      <w:rFonts w:eastAsiaTheme="majorEastAsia" w:cstheme="majorBidi"/>
      <w:i/>
      <w:iCs/>
      <w:color w:val="595959" w:themeColor="text1" w:themeTint="A6"/>
      <w:sz w:val="20"/>
    </w:rPr>
  </w:style>
  <w:style w:type="character" w:customStyle="1" w:styleId="Heading7Char">
    <w:name w:val="Heading 7 Char"/>
    <w:basedOn w:val="DefaultParagraphFont"/>
    <w:link w:val="Heading7"/>
    <w:uiPriority w:val="9"/>
    <w:semiHidden/>
    <w:rsid w:val="00557DBA"/>
    <w:rPr>
      <w:rFonts w:eastAsiaTheme="majorEastAsia" w:cstheme="majorBidi"/>
      <w:color w:val="595959" w:themeColor="text1" w:themeTint="A6"/>
      <w:sz w:val="20"/>
    </w:rPr>
  </w:style>
  <w:style w:type="character" w:customStyle="1" w:styleId="Heading8Char">
    <w:name w:val="Heading 8 Char"/>
    <w:basedOn w:val="DefaultParagraphFont"/>
    <w:link w:val="Heading8"/>
    <w:uiPriority w:val="9"/>
    <w:semiHidden/>
    <w:rsid w:val="00557DBA"/>
    <w:rPr>
      <w:rFonts w:eastAsiaTheme="majorEastAsia" w:cstheme="majorBidi"/>
      <w:i/>
      <w:iCs/>
      <w:color w:val="272727" w:themeColor="text1" w:themeTint="D8"/>
      <w:sz w:val="20"/>
    </w:rPr>
  </w:style>
  <w:style w:type="character" w:customStyle="1" w:styleId="Heading9Char">
    <w:name w:val="Heading 9 Char"/>
    <w:basedOn w:val="DefaultParagraphFont"/>
    <w:link w:val="Heading9"/>
    <w:uiPriority w:val="9"/>
    <w:semiHidden/>
    <w:rsid w:val="00557DBA"/>
    <w:rPr>
      <w:rFonts w:eastAsiaTheme="majorEastAsia" w:cstheme="majorBidi"/>
      <w:color w:val="272727" w:themeColor="text1" w:themeTint="D8"/>
      <w:sz w:val="20"/>
    </w:rPr>
  </w:style>
  <w:style w:type="paragraph" w:styleId="Title">
    <w:name w:val="Title"/>
    <w:basedOn w:val="Normal"/>
    <w:next w:val="Normal"/>
    <w:link w:val="TitleChar"/>
    <w:uiPriority w:val="10"/>
    <w:qFormat/>
    <w:rsid w:val="00557DB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7D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7DB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7D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7DB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57DBA"/>
    <w:rPr>
      <w:rFonts w:ascii="Times New Roman" w:hAnsi="Times New Roman"/>
      <w:i/>
      <w:iCs/>
      <w:color w:val="404040" w:themeColor="text1" w:themeTint="BF"/>
      <w:sz w:val="20"/>
    </w:rPr>
  </w:style>
  <w:style w:type="paragraph" w:styleId="ListParagraph">
    <w:name w:val="List Paragraph"/>
    <w:basedOn w:val="Normal"/>
    <w:uiPriority w:val="34"/>
    <w:qFormat/>
    <w:rsid w:val="00557DBA"/>
    <w:pPr>
      <w:ind w:left="720"/>
      <w:contextualSpacing/>
    </w:pPr>
  </w:style>
  <w:style w:type="character" w:styleId="IntenseEmphasis">
    <w:name w:val="Intense Emphasis"/>
    <w:basedOn w:val="DefaultParagraphFont"/>
    <w:uiPriority w:val="21"/>
    <w:qFormat/>
    <w:rsid w:val="00557DBA"/>
    <w:rPr>
      <w:i/>
      <w:iCs/>
      <w:color w:val="0F4761" w:themeColor="accent1" w:themeShade="BF"/>
    </w:rPr>
  </w:style>
  <w:style w:type="paragraph" w:styleId="IntenseQuote">
    <w:name w:val="Intense Quote"/>
    <w:basedOn w:val="Normal"/>
    <w:next w:val="Normal"/>
    <w:link w:val="IntenseQuoteChar"/>
    <w:uiPriority w:val="30"/>
    <w:qFormat/>
    <w:rsid w:val="00557D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7DBA"/>
    <w:rPr>
      <w:rFonts w:ascii="Times New Roman" w:hAnsi="Times New Roman"/>
      <w:i/>
      <w:iCs/>
      <w:color w:val="0F4761" w:themeColor="accent1" w:themeShade="BF"/>
      <w:sz w:val="20"/>
    </w:rPr>
  </w:style>
  <w:style w:type="character" w:styleId="IntenseReference">
    <w:name w:val="Intense Reference"/>
    <w:basedOn w:val="DefaultParagraphFont"/>
    <w:uiPriority w:val="32"/>
    <w:qFormat/>
    <w:rsid w:val="00557DB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972</Words>
  <Characters>5547</Characters>
  <Application>Microsoft Office Word</Application>
  <DocSecurity>0</DocSecurity>
  <Lines>46</Lines>
  <Paragraphs>13</Paragraphs>
  <ScaleCrop>false</ScaleCrop>
  <Company/>
  <LinksUpToDate>false</LinksUpToDate>
  <CharactersWithSpaces>6506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Kouli (Student)</dc:creator>
  <cp:keywords/>
  <dc:description/>
  <cp:lastModifiedBy>Mohammad Kouli (Student)</cp:lastModifiedBy>
  <cp:revision>2</cp:revision>
  <dcterms:created xsi:type="dcterms:W3CDTF">2025-04-26T02:48:00Z</dcterms:created>
  <dcterms:modified xsi:type="dcterms:W3CDTF">2026-04-04T12:43:00Z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618d1e0-f5d7-4da7-8ddd-3b83021a2c85_Enabled">
    <vt:lpwstr>true</vt:lpwstr>
  </property>
  <property fmtid="{D5CDD505-2E9C-101B-9397-08002B2CF9AE}" pid="3" name="MSIP_Label_a618d1e0-f5d7-4da7-8ddd-3b83021a2c85_SetDate">
    <vt:lpwstr>2025-04-26T02:48:50Z</vt:lpwstr>
  </property>
  <property fmtid="{D5CDD505-2E9C-101B-9397-08002B2CF9AE}" pid="4" name="MSIP_Label_a618d1e0-f5d7-4da7-8ddd-3b83021a2c85_Method">
    <vt:lpwstr>Standard</vt:lpwstr>
  </property>
  <property fmtid="{D5CDD505-2E9C-101B-9397-08002B2CF9AE}" pid="5" name="MSIP_Label_a618d1e0-f5d7-4da7-8ddd-3b83021a2c85_Name">
    <vt:lpwstr>Private</vt:lpwstr>
  </property>
  <property fmtid="{D5CDD505-2E9C-101B-9397-08002B2CF9AE}" pid="6" name="MSIP_Label_a618d1e0-f5d7-4da7-8ddd-3b83021a2c85_SiteId">
    <vt:lpwstr>ae323139-093a-4d2a-81a6-5d334bcd9019</vt:lpwstr>
  </property>
  <property fmtid="{D5CDD505-2E9C-101B-9397-08002B2CF9AE}" pid="7" name="MSIP_Label_a618d1e0-f5d7-4da7-8ddd-3b83021a2c85_ActionId">
    <vt:lpwstr>dd6f8c7d-3e4e-44d3-9312-0d7309fe0b2c</vt:lpwstr>
  </property>
  <property fmtid="{D5CDD505-2E9C-101B-9397-08002B2CF9AE}" pid="8" name="MSIP_Label_a618d1e0-f5d7-4da7-8ddd-3b83021a2c85_ContentBits">
    <vt:lpwstr>0</vt:lpwstr>
  </property>
  <property fmtid="{D5CDD505-2E9C-101B-9397-08002B2CF9AE}" pid="9" name="MSIP_Label_a618d1e0-f5d7-4da7-8ddd-3b83021a2c85_Tag">
    <vt:lpwstr>50, 3, 0, 1</vt:lpwstr>
  </property>
</Properties>
</file>