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2E334" w14:textId="77777777" w:rsidR="008529B5" w:rsidRDefault="008529B5" w:rsidP="008529B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Material for</w:t>
      </w:r>
    </w:p>
    <w:p w14:paraId="479D6B0A" w14:textId="5C749267" w:rsidR="00AA6148" w:rsidRPr="00AA6148" w:rsidRDefault="00AA6148" w:rsidP="00AA6148">
      <w:pPr>
        <w:spacing w:line="360" w:lineRule="auto"/>
        <w:jc w:val="both"/>
        <w:rPr>
          <w:rFonts w:ascii="Arial" w:hAnsi="Arial" w:cs="Arial"/>
        </w:rPr>
      </w:pPr>
      <w:r w:rsidRPr="00AA6148">
        <w:rPr>
          <w:rFonts w:ascii="Arial" w:hAnsi="Arial" w:cs="Arial"/>
        </w:rPr>
        <w:t xml:space="preserve">Pretraining vagus nerve stimulation </w:t>
      </w:r>
      <w:r w:rsidR="009F0FE3">
        <w:rPr>
          <w:rFonts w:ascii="Arial" w:hAnsi="Arial" w:cs="Arial"/>
        </w:rPr>
        <w:t>differently influences</w:t>
      </w:r>
      <w:r w:rsidRPr="00AA6148">
        <w:rPr>
          <w:rFonts w:ascii="Arial" w:hAnsi="Arial" w:cs="Arial"/>
        </w:rPr>
        <w:t xml:space="preserve"> cogniti</w:t>
      </w:r>
      <w:r w:rsidR="009F0FE3">
        <w:rPr>
          <w:rFonts w:ascii="Arial" w:hAnsi="Arial" w:cs="Arial"/>
        </w:rPr>
        <w:t>on</w:t>
      </w:r>
      <w:r w:rsidRPr="00AA6148">
        <w:rPr>
          <w:rFonts w:ascii="Arial" w:hAnsi="Arial" w:cs="Arial"/>
        </w:rPr>
        <w:t xml:space="preserve"> and anxiety-like behavior in </w:t>
      </w:r>
      <w:r w:rsidR="0061504B">
        <w:rPr>
          <w:rFonts w:ascii="Arial" w:hAnsi="Arial" w:cs="Arial"/>
        </w:rPr>
        <w:t>male and female rats across estrous cycle stages</w:t>
      </w:r>
    </w:p>
    <w:p w14:paraId="06AD7B2F" w14:textId="7C13CAA7" w:rsidR="003A6D53" w:rsidRPr="00A353F6" w:rsidRDefault="003A6D53" w:rsidP="003A6D5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Birendra Sharma</w:t>
      </w:r>
      <w:r w:rsidRPr="00A353F6">
        <w:rPr>
          <w:rFonts w:ascii="Arial" w:hAnsi="Arial" w:cs="Arial"/>
          <w:vertAlign w:val="superscript"/>
        </w:rPr>
        <w:t>1,2</w:t>
      </w:r>
      <w:r w:rsidRPr="00A353F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Krysten A. Jones</w:t>
      </w:r>
      <w:r w:rsidRPr="00A353F6">
        <w:rPr>
          <w:rFonts w:ascii="Arial" w:hAnsi="Arial" w:cs="Arial"/>
          <w:vertAlign w:val="superscript"/>
        </w:rPr>
        <w:t>1,3</w:t>
      </w:r>
      <w:r>
        <w:rPr>
          <w:rFonts w:ascii="Arial" w:hAnsi="Arial" w:cs="Arial"/>
          <w:vertAlign w:val="superscript"/>
        </w:rPr>
        <w:t>*</w:t>
      </w:r>
      <w:r w:rsidRPr="00A353F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Laura K. Olsen</w:t>
      </w:r>
      <w:r w:rsidRPr="00A353F6">
        <w:rPr>
          <w:rFonts w:ascii="Arial" w:hAnsi="Arial" w:cs="Arial"/>
          <w:vertAlign w:val="superscript"/>
        </w:rPr>
        <w:t>1,2</w:t>
      </w:r>
      <w:r w:rsidRPr="00A353F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and Candice N. Hatcher-S</w:t>
      </w:r>
      <w:r w:rsidRPr="00A353F6">
        <w:rPr>
          <w:rFonts w:ascii="Arial" w:hAnsi="Arial" w:cs="Arial"/>
        </w:rPr>
        <w:t>olis</w:t>
      </w:r>
      <w:r w:rsidRPr="00A353F6">
        <w:rPr>
          <w:rFonts w:ascii="Arial" w:hAnsi="Arial" w:cs="Arial"/>
          <w:vertAlign w:val="superscript"/>
        </w:rPr>
        <w:t>1</w:t>
      </w:r>
      <w:r w:rsidRPr="00A353F6">
        <w:rPr>
          <w:rFonts w:ascii="Arial" w:hAnsi="Arial" w:cs="Arial"/>
        </w:rPr>
        <w:t xml:space="preserve"> </w:t>
      </w:r>
    </w:p>
    <w:p w14:paraId="13E3F94C" w14:textId="77777777" w:rsidR="003A6D53" w:rsidRDefault="003A6D53" w:rsidP="003A6D53">
      <w:pPr>
        <w:jc w:val="both"/>
        <w:rPr>
          <w:rFonts w:ascii="Arial" w:hAnsi="Arial" w:cs="Arial"/>
          <w:b/>
          <w:bCs/>
        </w:rPr>
      </w:pPr>
    </w:p>
    <w:p w14:paraId="228506E0" w14:textId="6A5D2F14" w:rsidR="003A6D53" w:rsidRPr="00FC1ECC" w:rsidRDefault="003A6D53" w:rsidP="003A6D53">
      <w:pPr>
        <w:jc w:val="both"/>
        <w:rPr>
          <w:rFonts w:ascii="Arial" w:hAnsi="Arial" w:cs="Arial"/>
          <w:b/>
          <w:bCs/>
        </w:rPr>
      </w:pPr>
      <w:r w:rsidRPr="00FC1ECC">
        <w:rPr>
          <w:rFonts w:ascii="Arial" w:hAnsi="Arial" w:cs="Arial"/>
          <w:b/>
          <w:bCs/>
        </w:rPr>
        <w:t>Affiliations:</w:t>
      </w:r>
    </w:p>
    <w:p w14:paraId="64658236" w14:textId="77777777" w:rsidR="003A6D53" w:rsidRPr="00FC1ECC" w:rsidRDefault="003A6D53" w:rsidP="003A6D53">
      <w:pPr>
        <w:jc w:val="both"/>
        <w:rPr>
          <w:rFonts w:ascii="Arial" w:hAnsi="Arial" w:cs="Arial"/>
        </w:rPr>
      </w:pPr>
      <w:r w:rsidRPr="00FC1ECC">
        <w:rPr>
          <w:rFonts w:ascii="Arial" w:hAnsi="Arial" w:cs="Arial"/>
          <w:vertAlign w:val="superscript"/>
        </w:rPr>
        <w:t>1</w:t>
      </w:r>
      <w:r w:rsidRPr="00FC1ECC">
        <w:rPr>
          <w:rFonts w:ascii="Arial" w:hAnsi="Arial" w:cs="Arial"/>
        </w:rPr>
        <w:t>Neurobiology of Cognitive Performance, 711th HPW, AFRL, Wright-Patterson AFB, OH</w:t>
      </w:r>
    </w:p>
    <w:p w14:paraId="25412C5B" w14:textId="77777777" w:rsidR="003A6D53" w:rsidRPr="00FC1ECC" w:rsidRDefault="003A6D53" w:rsidP="003A6D53">
      <w:pPr>
        <w:jc w:val="both"/>
        <w:rPr>
          <w:rFonts w:ascii="Arial" w:hAnsi="Arial" w:cs="Arial"/>
        </w:rPr>
      </w:pPr>
      <w:r w:rsidRPr="00FC1ECC">
        <w:rPr>
          <w:rFonts w:ascii="Arial" w:hAnsi="Arial" w:cs="Arial"/>
          <w:vertAlign w:val="superscript"/>
        </w:rPr>
        <w:t>2</w:t>
      </w:r>
      <w:r w:rsidRPr="00FC1ECC">
        <w:rPr>
          <w:rFonts w:ascii="Arial" w:hAnsi="Arial" w:cs="Arial"/>
        </w:rPr>
        <w:t>Oak Ridge Institute for Science and Education, Oak Ridge, TN, USA</w:t>
      </w:r>
    </w:p>
    <w:p w14:paraId="504F77A0" w14:textId="6E18889B" w:rsidR="003A6D53" w:rsidRPr="00FC1ECC" w:rsidRDefault="003A6D53" w:rsidP="003A6D53">
      <w:pPr>
        <w:jc w:val="both"/>
        <w:rPr>
          <w:rFonts w:ascii="Arial" w:hAnsi="Arial" w:cs="Arial"/>
        </w:rPr>
      </w:pPr>
      <w:r w:rsidRPr="00EF7150">
        <w:rPr>
          <w:rFonts w:ascii="Arial" w:hAnsi="Arial" w:cs="Arial"/>
          <w:vertAlign w:val="superscript"/>
        </w:rPr>
        <w:t>3</w:t>
      </w:r>
      <w:r w:rsidR="00E835E8">
        <w:rPr>
          <w:rFonts w:ascii="Arial" w:hAnsi="Arial" w:cs="Arial"/>
        </w:rPr>
        <w:t>A</w:t>
      </w:r>
      <w:r w:rsidR="004B2765">
        <w:rPr>
          <w:rFonts w:ascii="Arial" w:hAnsi="Arial" w:cs="Arial"/>
        </w:rPr>
        <w:t>ero</w:t>
      </w:r>
      <w:r w:rsidR="00EF7150">
        <w:rPr>
          <w:rFonts w:ascii="Arial" w:hAnsi="Arial" w:cs="Arial"/>
        </w:rPr>
        <w:t>Vironment</w:t>
      </w:r>
      <w:r w:rsidR="00E835E8">
        <w:rPr>
          <w:rFonts w:ascii="Arial" w:hAnsi="Arial" w:cs="Arial"/>
        </w:rPr>
        <w:t xml:space="preserve"> Inc, </w:t>
      </w:r>
      <w:proofErr w:type="spellStart"/>
      <w:r w:rsidR="00F622AF" w:rsidRPr="00E835E8">
        <w:rPr>
          <w:rFonts w:ascii="Arial" w:hAnsi="Arial" w:cs="Arial"/>
        </w:rPr>
        <w:t>BlueHalo</w:t>
      </w:r>
      <w:proofErr w:type="spellEnd"/>
      <w:r w:rsidRPr="00FC1ECC">
        <w:rPr>
          <w:rFonts w:ascii="Arial" w:hAnsi="Arial" w:cs="Arial"/>
        </w:rPr>
        <w:t>, Dayton, OH</w:t>
      </w:r>
      <w:r>
        <w:rPr>
          <w:rFonts w:ascii="Arial" w:hAnsi="Arial" w:cs="Arial"/>
        </w:rPr>
        <w:t>, USA</w:t>
      </w:r>
    </w:p>
    <w:p w14:paraId="3E40B221" w14:textId="05F7E293" w:rsidR="003A6D53" w:rsidRDefault="008529B5" w:rsidP="008529B5">
      <w:pPr>
        <w:rPr>
          <w:rFonts w:ascii="Arial" w:hAnsi="Arial" w:cs="Arial"/>
          <w:b/>
          <w:bCs/>
        </w:rPr>
      </w:pPr>
      <w:r w:rsidRPr="00541805">
        <w:rPr>
          <w:rFonts w:ascii="Arial" w:hAnsi="Arial" w:cs="Arial"/>
        </w:rPr>
        <w:t>* Correspondence should be addressed to</w:t>
      </w:r>
      <w:r>
        <w:rPr>
          <w:rFonts w:ascii="Arial" w:hAnsi="Arial" w:cs="Arial"/>
        </w:rPr>
        <w:t xml:space="preserve"> </w:t>
      </w:r>
      <w:hyperlink r:id="rId6" w:history="1">
        <w:r w:rsidR="003A6D53" w:rsidRPr="007A12BE">
          <w:rPr>
            <w:rStyle w:val="Hyperlink"/>
            <w:rFonts w:ascii="Arial" w:hAnsi="Arial" w:cs="Arial"/>
          </w:rPr>
          <w:t>krysten.jones.ctr@us.af.mil</w:t>
        </w:r>
      </w:hyperlink>
      <w:r w:rsidR="003A6D53">
        <w:rPr>
          <w:rFonts w:ascii="Arial" w:hAnsi="Arial" w:cs="Arial"/>
        </w:rPr>
        <w:t xml:space="preserve"> </w:t>
      </w:r>
    </w:p>
    <w:p w14:paraId="759B857E" w14:textId="77777777" w:rsidR="003A6D53" w:rsidRDefault="003A6D53" w:rsidP="008529B5">
      <w:pPr>
        <w:rPr>
          <w:rFonts w:ascii="Arial" w:hAnsi="Arial" w:cs="Arial"/>
          <w:b/>
          <w:bCs/>
        </w:rPr>
      </w:pPr>
    </w:p>
    <w:p w14:paraId="7CC08CCA" w14:textId="7FB8F4FD" w:rsidR="008529B5" w:rsidRPr="00170D49" w:rsidRDefault="008529B5" w:rsidP="008529B5">
      <w:pPr>
        <w:rPr>
          <w:rFonts w:ascii="Arial" w:hAnsi="Arial" w:cs="Arial"/>
          <w:b/>
          <w:bCs/>
        </w:rPr>
      </w:pPr>
      <w:r w:rsidRPr="00170D49">
        <w:rPr>
          <w:rFonts w:ascii="Arial" w:hAnsi="Arial" w:cs="Arial"/>
          <w:b/>
          <w:bCs/>
        </w:rPr>
        <w:t>Table of Contents</w:t>
      </w:r>
    </w:p>
    <w:p w14:paraId="737856B0" w14:textId="77777777" w:rsidR="008529B5" w:rsidRDefault="008529B5" w:rsidP="008529B5">
      <w:pPr>
        <w:rPr>
          <w:rFonts w:ascii="Arial" w:hAnsi="Arial" w:cs="Arial"/>
        </w:rPr>
      </w:pPr>
      <w:r>
        <w:rPr>
          <w:rFonts w:ascii="Arial" w:hAnsi="Arial" w:cs="Arial"/>
        </w:rPr>
        <w:t>Supplemental Table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S2</w:t>
      </w:r>
    </w:p>
    <w:p w14:paraId="6AA284E4" w14:textId="37416BFA" w:rsidR="008529B5" w:rsidRDefault="008529B5" w:rsidP="008529B5">
      <w:pPr>
        <w:rPr>
          <w:rFonts w:ascii="Arial" w:hAnsi="Arial" w:cs="Arial"/>
        </w:rPr>
      </w:pPr>
      <w:r>
        <w:rPr>
          <w:rFonts w:ascii="Arial" w:hAnsi="Arial" w:cs="Arial"/>
        </w:rPr>
        <w:t>Supplemental Table 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</w:t>
      </w:r>
      <w:r w:rsidR="00C8795B">
        <w:rPr>
          <w:rFonts w:ascii="Arial" w:hAnsi="Arial" w:cs="Arial"/>
        </w:rPr>
        <w:t>2-3</w:t>
      </w:r>
    </w:p>
    <w:p w14:paraId="77D0FF68" w14:textId="77777777" w:rsidR="008529B5" w:rsidRDefault="008529B5" w:rsidP="008529B5">
      <w:pPr>
        <w:rPr>
          <w:rFonts w:ascii="Arial" w:hAnsi="Arial" w:cs="Arial"/>
        </w:rPr>
      </w:pPr>
      <w:bookmarkStart w:id="0" w:name="_Hlk168420230"/>
      <w:r>
        <w:rPr>
          <w:rFonts w:ascii="Arial" w:hAnsi="Arial" w:cs="Arial"/>
        </w:rPr>
        <w:t>Supplemental Table 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S4</w:t>
      </w:r>
    </w:p>
    <w:bookmarkEnd w:id="0"/>
    <w:p w14:paraId="0CD15204" w14:textId="4A080820" w:rsidR="008A7AF4" w:rsidRDefault="008A7AF4" w:rsidP="008A7A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Supplemental Table </w:t>
      </w:r>
      <w:r w:rsidR="001151F1">
        <w:rPr>
          <w:rFonts w:ascii="Arial" w:hAnsi="Arial" w:cs="Arial"/>
        </w:rPr>
        <w:t>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E3D5F">
        <w:rPr>
          <w:rFonts w:ascii="Arial" w:hAnsi="Arial" w:cs="Arial"/>
        </w:rPr>
        <w:tab/>
      </w:r>
      <w:r>
        <w:rPr>
          <w:rFonts w:ascii="Arial" w:hAnsi="Arial" w:cs="Arial"/>
        </w:rPr>
        <w:t>S4</w:t>
      </w:r>
    </w:p>
    <w:p w14:paraId="038CEE58" w14:textId="5FFA2D0A" w:rsidR="00381B4F" w:rsidRDefault="00381B4F" w:rsidP="008A7A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Supplemental Table </w:t>
      </w:r>
      <w:r w:rsidR="00EF5E17">
        <w:rPr>
          <w:rFonts w:ascii="Arial" w:hAnsi="Arial" w:cs="Arial"/>
        </w:rPr>
        <w:t>5</w:t>
      </w:r>
      <w:r w:rsidR="00866A1E">
        <w:rPr>
          <w:rFonts w:ascii="Arial" w:hAnsi="Arial" w:cs="Arial"/>
        </w:rPr>
        <w:tab/>
      </w:r>
      <w:r w:rsidR="00866A1E">
        <w:rPr>
          <w:rFonts w:ascii="Arial" w:hAnsi="Arial" w:cs="Arial"/>
        </w:rPr>
        <w:tab/>
      </w:r>
      <w:r w:rsidR="00866A1E">
        <w:rPr>
          <w:rFonts w:ascii="Arial" w:hAnsi="Arial" w:cs="Arial"/>
        </w:rPr>
        <w:tab/>
      </w:r>
      <w:r w:rsidR="00866A1E">
        <w:rPr>
          <w:rFonts w:ascii="Arial" w:hAnsi="Arial" w:cs="Arial"/>
        </w:rPr>
        <w:tab/>
      </w:r>
      <w:r w:rsidR="00866A1E">
        <w:rPr>
          <w:rFonts w:ascii="Arial" w:hAnsi="Arial" w:cs="Arial"/>
        </w:rPr>
        <w:tab/>
      </w:r>
      <w:r w:rsidR="00866A1E">
        <w:rPr>
          <w:rFonts w:ascii="Arial" w:hAnsi="Arial" w:cs="Arial"/>
        </w:rPr>
        <w:tab/>
        <w:t>S5</w:t>
      </w:r>
    </w:p>
    <w:p w14:paraId="2EF0E407" w14:textId="5CFEE199" w:rsidR="00866A1E" w:rsidRDefault="00866A1E" w:rsidP="008A7AF4">
      <w:pPr>
        <w:rPr>
          <w:rFonts w:ascii="Arial" w:hAnsi="Arial" w:cs="Arial"/>
        </w:rPr>
      </w:pPr>
      <w:r>
        <w:rPr>
          <w:rFonts w:ascii="Arial" w:hAnsi="Arial" w:cs="Arial"/>
        </w:rPr>
        <w:t>Supplemental Table 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S6</w:t>
      </w:r>
    </w:p>
    <w:p w14:paraId="4D67D683" w14:textId="0A18792B" w:rsidR="008529B5" w:rsidRDefault="008529B5" w:rsidP="008529B5"/>
    <w:p w14:paraId="6E1941A0" w14:textId="77777777" w:rsidR="00C8795B" w:rsidRDefault="00C8795B" w:rsidP="008529B5"/>
    <w:p w14:paraId="239D44E5" w14:textId="77777777" w:rsidR="008529B5" w:rsidRDefault="008529B5" w:rsidP="008529B5"/>
    <w:p w14:paraId="6368CED8" w14:textId="77777777" w:rsidR="008529B5" w:rsidRDefault="008529B5" w:rsidP="008529B5"/>
    <w:p w14:paraId="46D42383" w14:textId="77777777" w:rsidR="008529B5" w:rsidRDefault="008529B5" w:rsidP="008529B5"/>
    <w:p w14:paraId="536339C5" w14:textId="77777777" w:rsidR="008529B5" w:rsidRDefault="008529B5" w:rsidP="008529B5"/>
    <w:p w14:paraId="20AC2AF6" w14:textId="77777777" w:rsidR="008529B5" w:rsidRDefault="008529B5" w:rsidP="008529B5"/>
    <w:p w14:paraId="07F8E488" w14:textId="77777777" w:rsidR="008529B5" w:rsidRDefault="008529B5" w:rsidP="008529B5"/>
    <w:p w14:paraId="7263DB9E" w14:textId="77777777" w:rsidR="008529B5" w:rsidRDefault="008529B5" w:rsidP="008529B5"/>
    <w:p w14:paraId="7BED2EA9" w14:textId="77777777" w:rsidR="008529B5" w:rsidRDefault="008529B5" w:rsidP="008529B5"/>
    <w:p w14:paraId="05EE4D42" w14:textId="77777777" w:rsidR="007960F2" w:rsidRDefault="007960F2" w:rsidP="008529B5"/>
    <w:tbl>
      <w:tblPr>
        <w:tblStyle w:val="TableGrid"/>
        <w:tblW w:w="5388" w:type="pct"/>
        <w:tblLook w:val="04A0" w:firstRow="1" w:lastRow="0" w:firstColumn="1" w:lastColumn="0" w:noHBand="0" w:noVBand="1"/>
      </w:tblPr>
      <w:tblGrid>
        <w:gridCol w:w="1567"/>
        <w:gridCol w:w="830"/>
        <w:gridCol w:w="748"/>
        <w:gridCol w:w="1080"/>
        <w:gridCol w:w="1800"/>
        <w:gridCol w:w="4051"/>
      </w:tblGrid>
      <w:tr w:rsidR="005257DF" w:rsidRPr="000D5BD0" w14:paraId="14935DFC" w14:textId="77777777" w:rsidTr="00DC1BF1">
        <w:tc>
          <w:tcPr>
            <w:tcW w:w="778" w:type="pct"/>
          </w:tcPr>
          <w:p w14:paraId="0CBB9800" w14:textId="77777777" w:rsidR="005257DF" w:rsidRPr="000D5BD0" w:rsidRDefault="005257DF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lastRenderedPageBreak/>
              <w:t>Analysis</w:t>
            </w:r>
          </w:p>
        </w:tc>
        <w:tc>
          <w:tcPr>
            <w:tcW w:w="412" w:type="pct"/>
          </w:tcPr>
          <w:p w14:paraId="13C2F778" w14:textId="77777777" w:rsidR="005257DF" w:rsidRPr="000D5BD0" w:rsidRDefault="005257DF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371" w:type="pct"/>
          </w:tcPr>
          <w:p w14:paraId="399C644D" w14:textId="77777777" w:rsidR="005257DF" w:rsidRPr="000D5BD0" w:rsidRDefault="005257DF" w:rsidP="00DC1BF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df</w:t>
            </w:r>
            <w:proofErr w:type="spellEnd"/>
          </w:p>
        </w:tc>
        <w:tc>
          <w:tcPr>
            <w:tcW w:w="536" w:type="pct"/>
          </w:tcPr>
          <w:p w14:paraId="3FC0B02B" w14:textId="77777777" w:rsidR="005257DF" w:rsidRPr="000D5BD0" w:rsidRDefault="005257DF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893" w:type="pct"/>
          </w:tcPr>
          <w:p w14:paraId="5E33456D" w14:textId="77777777" w:rsidR="005257DF" w:rsidRPr="000D5BD0" w:rsidRDefault="005257DF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95% CI of difference</w:t>
            </w:r>
          </w:p>
        </w:tc>
        <w:tc>
          <w:tcPr>
            <w:tcW w:w="2010" w:type="pct"/>
          </w:tcPr>
          <w:p w14:paraId="6FFB3E56" w14:textId="77777777" w:rsidR="005257DF" w:rsidRPr="000D5BD0" w:rsidRDefault="005257DF" w:rsidP="00DC1BF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Mean±SEM</w:t>
            </w:r>
            <w:proofErr w:type="spellEnd"/>
          </w:p>
        </w:tc>
      </w:tr>
      <w:tr w:rsidR="005257DF" w:rsidRPr="000D5BD0" w14:paraId="5069F7DA" w14:textId="77777777" w:rsidTr="00DC1BF1">
        <w:tc>
          <w:tcPr>
            <w:tcW w:w="5000" w:type="pct"/>
            <w:gridSpan w:val="6"/>
          </w:tcPr>
          <w:p w14:paraId="74894005" w14:textId="0211FF27" w:rsidR="005257DF" w:rsidRPr="000D5BD0" w:rsidRDefault="005257DF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EZM, Male</w:t>
            </w:r>
          </w:p>
        </w:tc>
      </w:tr>
      <w:tr w:rsidR="005257DF" w:rsidRPr="000D5BD0" w14:paraId="44078174" w14:textId="77777777" w:rsidTr="00DC1BF1">
        <w:tc>
          <w:tcPr>
            <w:tcW w:w="778" w:type="pct"/>
            <w:shd w:val="clear" w:color="auto" w:fill="F2F2F2" w:themeFill="background1" w:themeFillShade="F2"/>
          </w:tcPr>
          <w:p w14:paraId="0C563FBD" w14:textId="03303A67" w:rsidR="005257DF" w:rsidRPr="000D5BD0" w:rsidRDefault="005257DF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in Open Arm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14:paraId="63D7EB75" w14:textId="1F26FA9B" w:rsidR="005257DF" w:rsidRPr="000D5BD0" w:rsidRDefault="00C567E7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0.38</w:t>
            </w:r>
          </w:p>
        </w:tc>
        <w:tc>
          <w:tcPr>
            <w:tcW w:w="371" w:type="pct"/>
            <w:shd w:val="clear" w:color="auto" w:fill="F2F2F2" w:themeFill="background1" w:themeFillShade="F2"/>
          </w:tcPr>
          <w:p w14:paraId="6D70D160" w14:textId="0EB4D225" w:rsidR="005257DF" w:rsidRPr="000D5BD0" w:rsidRDefault="00C567E7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536" w:type="pct"/>
            <w:shd w:val="clear" w:color="auto" w:fill="F2F2F2" w:themeFill="background1" w:themeFillShade="F2"/>
          </w:tcPr>
          <w:p w14:paraId="1C1D42F8" w14:textId="665FC8B3" w:rsidR="005257DF" w:rsidRPr="000D5BD0" w:rsidRDefault="00AA49E9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0.70</w:t>
            </w:r>
          </w:p>
        </w:tc>
        <w:tc>
          <w:tcPr>
            <w:tcW w:w="893" w:type="pct"/>
            <w:shd w:val="clear" w:color="auto" w:fill="F2F2F2" w:themeFill="background1" w:themeFillShade="F2"/>
          </w:tcPr>
          <w:p w14:paraId="299ED792" w14:textId="42621A9B" w:rsidR="005257DF" w:rsidRPr="000D5BD0" w:rsidRDefault="00C567E7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-45.30</w:t>
            </w:r>
            <w:r w:rsidRPr="00C567E7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65.74</w:t>
            </w:r>
          </w:p>
        </w:tc>
        <w:tc>
          <w:tcPr>
            <w:tcW w:w="2010" w:type="pct"/>
            <w:shd w:val="clear" w:color="auto" w:fill="F2F2F2" w:themeFill="background1" w:themeFillShade="F2"/>
          </w:tcPr>
          <w:p w14:paraId="4DC0CDB6" w14:textId="14B1976B" w:rsidR="005257DF" w:rsidRDefault="005257DF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EB7CB4">
              <w:rPr>
                <w:rFonts w:ascii="Arial" w:hAnsi="Arial" w:cs="Arial"/>
              </w:rPr>
              <w:t>81.08</w:t>
            </w:r>
            <w:r w:rsidR="00EB7CB4" w:rsidRPr="00AF5C4A">
              <w:rPr>
                <w:rFonts w:ascii="Arial" w:hAnsi="Arial" w:cs="Arial"/>
              </w:rPr>
              <w:t>±</w:t>
            </w:r>
            <w:r w:rsidR="00EB7CB4">
              <w:rPr>
                <w:rFonts w:ascii="Arial" w:hAnsi="Arial" w:cs="Arial"/>
              </w:rPr>
              <w:t>23.58</w:t>
            </w:r>
          </w:p>
          <w:p w14:paraId="78A09881" w14:textId="16EBA6BE" w:rsidR="005257DF" w:rsidRPr="000D5BD0" w:rsidRDefault="005257DF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EB7CB4">
              <w:rPr>
                <w:rFonts w:ascii="Arial" w:hAnsi="Arial" w:cs="Arial"/>
              </w:rPr>
              <w:t>91.30</w:t>
            </w:r>
            <w:r w:rsidR="00EB7CB4" w:rsidRPr="00AF5C4A">
              <w:rPr>
                <w:rFonts w:ascii="Arial" w:hAnsi="Arial" w:cs="Arial"/>
              </w:rPr>
              <w:t>±</w:t>
            </w:r>
            <w:r w:rsidR="00EB7CB4">
              <w:rPr>
                <w:rFonts w:ascii="Arial" w:hAnsi="Arial" w:cs="Arial"/>
              </w:rPr>
              <w:t>14.58</w:t>
            </w:r>
          </w:p>
        </w:tc>
      </w:tr>
      <w:tr w:rsidR="005257DF" w:rsidRPr="000D5BD0" w14:paraId="02913274" w14:textId="77777777" w:rsidTr="005257DF">
        <w:tc>
          <w:tcPr>
            <w:tcW w:w="5000" w:type="pct"/>
            <w:gridSpan w:val="6"/>
          </w:tcPr>
          <w:p w14:paraId="599D4C9E" w14:textId="7886E241" w:rsidR="005257DF" w:rsidRPr="008E38A7" w:rsidRDefault="005257DF" w:rsidP="00DC1BF1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8E38A7">
              <w:rPr>
                <w:rFonts w:ascii="Arial" w:hAnsi="Arial" w:cs="Arial"/>
                <w:b/>
                <w:bCs/>
                <w:i/>
                <w:iCs/>
              </w:rPr>
              <w:t>EZM, Female, All Subjects</w:t>
            </w:r>
          </w:p>
        </w:tc>
      </w:tr>
      <w:tr w:rsidR="005257DF" w:rsidRPr="000D5BD0" w14:paraId="6E8DA127" w14:textId="77777777" w:rsidTr="008E38A7">
        <w:tc>
          <w:tcPr>
            <w:tcW w:w="77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FE0AE4" w14:textId="66252978" w:rsidR="005257DF" w:rsidRDefault="008E38A7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in Open Arm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F4BF2C" w14:textId="54ACA501" w:rsidR="005257DF" w:rsidRPr="000D5BD0" w:rsidRDefault="00EB7CB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2.30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56B5A8" w14:textId="68BEEE7A" w:rsidR="005257DF" w:rsidRPr="000D5BD0" w:rsidRDefault="00EB7CB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83AA1F" w14:textId="50A74371" w:rsidR="005257DF" w:rsidRPr="000D5BD0" w:rsidRDefault="00EB7CB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225B07" w14:textId="19667D2B" w:rsidR="005257DF" w:rsidRPr="000D5BD0" w:rsidRDefault="00EB7CB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3.29</w:t>
            </w:r>
            <w:r w:rsidR="000766BA" w:rsidRPr="00C567E7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58.04</w:t>
            </w:r>
          </w:p>
        </w:tc>
        <w:tc>
          <w:tcPr>
            <w:tcW w:w="201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EC62587" w14:textId="529A93E5" w:rsidR="00EB7CB4" w:rsidRDefault="005257DF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EB7CB4">
              <w:rPr>
                <w:rFonts w:ascii="Arial" w:hAnsi="Arial" w:cs="Arial"/>
              </w:rPr>
              <w:t>113.1</w:t>
            </w:r>
            <w:r w:rsidR="00EB7CB4" w:rsidRPr="00AF5C4A">
              <w:rPr>
                <w:rFonts w:ascii="Arial" w:hAnsi="Arial" w:cs="Arial"/>
              </w:rPr>
              <w:t>±</w:t>
            </w:r>
            <w:r w:rsidR="00EB7CB4">
              <w:rPr>
                <w:rFonts w:ascii="Arial" w:hAnsi="Arial" w:cs="Arial"/>
              </w:rPr>
              <w:t>11.35</w:t>
            </w:r>
          </w:p>
          <w:p w14:paraId="1F5DDA55" w14:textId="31F5D0B6" w:rsidR="005257DF" w:rsidRPr="000D5BD0" w:rsidRDefault="005257DF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EB7CB4">
              <w:rPr>
                <w:rFonts w:ascii="Arial" w:hAnsi="Arial" w:cs="Arial"/>
              </w:rPr>
              <w:t>143.7</w:t>
            </w:r>
            <w:r w:rsidR="00EB7CB4" w:rsidRPr="00AF5C4A">
              <w:rPr>
                <w:rFonts w:ascii="Arial" w:hAnsi="Arial" w:cs="Arial"/>
              </w:rPr>
              <w:t>±</w:t>
            </w:r>
            <w:r w:rsidR="00EB7CB4">
              <w:rPr>
                <w:rFonts w:ascii="Arial" w:hAnsi="Arial" w:cs="Arial"/>
              </w:rPr>
              <w:t>7.559</w:t>
            </w:r>
          </w:p>
        </w:tc>
      </w:tr>
      <w:tr w:rsidR="005257DF" w:rsidRPr="000D5BD0" w14:paraId="40A66032" w14:textId="77777777" w:rsidTr="005257DF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2244B37C" w14:textId="051FA53E" w:rsidR="005257DF" w:rsidRPr="008E38A7" w:rsidRDefault="005257DF" w:rsidP="00DC1BF1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8E38A7">
              <w:rPr>
                <w:rFonts w:ascii="Arial" w:hAnsi="Arial" w:cs="Arial"/>
                <w:b/>
                <w:bCs/>
                <w:i/>
                <w:iCs/>
              </w:rPr>
              <w:t>EZM, Female, Diestrus Phase</w:t>
            </w:r>
          </w:p>
        </w:tc>
      </w:tr>
      <w:tr w:rsidR="005257DF" w:rsidRPr="000D5BD0" w14:paraId="5D18CB32" w14:textId="77777777" w:rsidTr="008E38A7">
        <w:tc>
          <w:tcPr>
            <w:tcW w:w="778" w:type="pct"/>
            <w:shd w:val="clear" w:color="auto" w:fill="F2F2F2" w:themeFill="background1" w:themeFillShade="F2"/>
          </w:tcPr>
          <w:p w14:paraId="4A6C50CD" w14:textId="2D6E9D1B" w:rsidR="005257DF" w:rsidRDefault="008E38A7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in Open Arm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14:paraId="38649739" w14:textId="75ED20D4" w:rsidR="005257DF" w:rsidRPr="000D5BD0" w:rsidRDefault="00EB7CB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F0A0A">
              <w:rPr>
                <w:rFonts w:ascii="Arial" w:hAnsi="Arial" w:cs="Arial"/>
              </w:rPr>
              <w:t>.08</w:t>
            </w:r>
          </w:p>
        </w:tc>
        <w:tc>
          <w:tcPr>
            <w:tcW w:w="371" w:type="pct"/>
            <w:shd w:val="clear" w:color="auto" w:fill="F2F2F2" w:themeFill="background1" w:themeFillShade="F2"/>
          </w:tcPr>
          <w:p w14:paraId="060A3BE1" w14:textId="52BF824C" w:rsidR="005257DF" w:rsidRPr="000D5BD0" w:rsidRDefault="00EB7CB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36" w:type="pct"/>
            <w:shd w:val="clear" w:color="auto" w:fill="F2F2F2" w:themeFill="background1" w:themeFillShade="F2"/>
          </w:tcPr>
          <w:p w14:paraId="51A7D5DE" w14:textId="531CE1A3" w:rsidR="005257DF" w:rsidRPr="000D5BD0" w:rsidRDefault="00EB7CB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</w:t>
            </w:r>
          </w:p>
        </w:tc>
        <w:tc>
          <w:tcPr>
            <w:tcW w:w="893" w:type="pct"/>
            <w:shd w:val="clear" w:color="auto" w:fill="F2F2F2" w:themeFill="background1" w:themeFillShade="F2"/>
          </w:tcPr>
          <w:p w14:paraId="2EC48928" w14:textId="751B6740" w:rsidR="005257DF" w:rsidRPr="000D5BD0" w:rsidRDefault="000766BA" w:rsidP="00DC1BF1">
            <w:pPr>
              <w:jc w:val="center"/>
              <w:rPr>
                <w:rFonts w:ascii="Arial" w:hAnsi="Arial" w:cs="Arial"/>
              </w:rPr>
            </w:pPr>
            <w:r w:rsidRPr="000766BA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4.52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86.23</w:t>
            </w:r>
          </w:p>
        </w:tc>
        <w:tc>
          <w:tcPr>
            <w:tcW w:w="2010" w:type="pct"/>
            <w:shd w:val="clear" w:color="auto" w:fill="F2F2F2" w:themeFill="background1" w:themeFillShade="F2"/>
          </w:tcPr>
          <w:p w14:paraId="44CE7F66" w14:textId="79A4956D" w:rsidR="005257DF" w:rsidRDefault="005257DF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0766BA">
              <w:rPr>
                <w:rFonts w:ascii="Arial" w:hAnsi="Arial" w:cs="Arial"/>
              </w:rPr>
              <w:t>103.9</w:t>
            </w:r>
            <w:bookmarkStart w:id="1" w:name="OLE_LINK1"/>
            <w:r w:rsidR="000766BA" w:rsidRPr="00AF5C4A">
              <w:rPr>
                <w:rFonts w:ascii="Arial" w:hAnsi="Arial" w:cs="Arial"/>
              </w:rPr>
              <w:t>±</w:t>
            </w:r>
            <w:bookmarkEnd w:id="1"/>
            <w:r w:rsidR="000766BA">
              <w:rPr>
                <w:rFonts w:ascii="Arial" w:hAnsi="Arial" w:cs="Arial"/>
              </w:rPr>
              <w:t>12.65</w:t>
            </w:r>
          </w:p>
          <w:p w14:paraId="40FA4AEA" w14:textId="261D67AC" w:rsidR="005257DF" w:rsidRPr="000D5BD0" w:rsidRDefault="005257DF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0766BA">
              <w:rPr>
                <w:rFonts w:ascii="Arial" w:hAnsi="Arial" w:cs="Arial"/>
              </w:rPr>
              <w:t>144.7</w:t>
            </w:r>
            <w:r w:rsidR="000766BA" w:rsidRPr="00AF5C4A">
              <w:rPr>
                <w:rFonts w:ascii="Arial" w:hAnsi="Arial" w:cs="Arial"/>
              </w:rPr>
              <w:t>±</w:t>
            </w:r>
            <w:r w:rsidR="000766BA">
              <w:rPr>
                <w:rFonts w:ascii="Arial" w:hAnsi="Arial" w:cs="Arial"/>
              </w:rPr>
              <w:t>14.83</w:t>
            </w:r>
          </w:p>
        </w:tc>
      </w:tr>
      <w:tr w:rsidR="008E38A7" w:rsidRPr="000D5BD0" w14:paraId="5FD0DF53" w14:textId="77777777" w:rsidTr="008E38A7">
        <w:tc>
          <w:tcPr>
            <w:tcW w:w="5000" w:type="pct"/>
            <w:gridSpan w:val="6"/>
            <w:shd w:val="clear" w:color="auto" w:fill="FFFFFF" w:themeFill="background1"/>
          </w:tcPr>
          <w:p w14:paraId="32A7861D" w14:textId="3A49DFC8" w:rsidR="008E38A7" w:rsidRPr="008E38A7" w:rsidRDefault="008E38A7" w:rsidP="00DC1BF1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8E38A7">
              <w:rPr>
                <w:rFonts w:ascii="Arial" w:hAnsi="Arial" w:cs="Arial"/>
                <w:b/>
                <w:bCs/>
                <w:i/>
                <w:iCs/>
              </w:rPr>
              <w:t>EZM, Female, Estrus Phase</w:t>
            </w:r>
          </w:p>
        </w:tc>
      </w:tr>
      <w:tr w:rsidR="008E38A7" w:rsidRPr="000D5BD0" w14:paraId="13DCA9BB" w14:textId="77777777" w:rsidTr="00DC1BF1">
        <w:tc>
          <w:tcPr>
            <w:tcW w:w="77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1597BA" w14:textId="6DB2D72F" w:rsidR="008E38A7" w:rsidRDefault="008E38A7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in Open Arm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26A928A" w14:textId="211E294B" w:rsidR="008E38A7" w:rsidRDefault="000766BA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D84750D" w14:textId="5D73801C" w:rsidR="008E38A7" w:rsidRDefault="000766BA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8B410C" w14:textId="64A775C2" w:rsidR="008E38A7" w:rsidRDefault="000766BA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24B6B96" w14:textId="4631AE70" w:rsidR="008E38A7" w:rsidRDefault="000766BA" w:rsidP="00DC1BF1">
            <w:pPr>
              <w:jc w:val="center"/>
              <w:rPr>
                <w:rFonts w:ascii="Arial" w:hAnsi="Arial" w:cs="Arial"/>
              </w:rPr>
            </w:pPr>
            <w:r w:rsidRPr="000766BA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21.68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54.41</w:t>
            </w:r>
          </w:p>
        </w:tc>
        <w:tc>
          <w:tcPr>
            <w:tcW w:w="201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292BB80" w14:textId="3F7AD7D6" w:rsidR="008E38A7" w:rsidRDefault="008E38A7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0766BA">
              <w:rPr>
                <w:rFonts w:ascii="Arial" w:hAnsi="Arial" w:cs="Arial"/>
              </w:rPr>
              <w:t>120.9</w:t>
            </w:r>
            <w:r w:rsidR="000766BA" w:rsidRPr="00AF5C4A">
              <w:rPr>
                <w:rFonts w:ascii="Arial" w:hAnsi="Arial" w:cs="Arial"/>
              </w:rPr>
              <w:t>±</w:t>
            </w:r>
            <w:r w:rsidR="000766BA">
              <w:rPr>
                <w:rFonts w:ascii="Arial" w:hAnsi="Arial" w:cs="Arial"/>
              </w:rPr>
              <w:t>18.50</w:t>
            </w:r>
          </w:p>
          <w:p w14:paraId="726B27A4" w14:textId="4C91D585" w:rsidR="008E38A7" w:rsidRPr="000D5BD0" w:rsidRDefault="008E38A7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0766BA">
              <w:rPr>
                <w:rFonts w:ascii="Arial" w:hAnsi="Arial" w:cs="Arial"/>
              </w:rPr>
              <w:t>137.3</w:t>
            </w:r>
            <w:r w:rsidR="000766BA" w:rsidRPr="00AF5C4A">
              <w:rPr>
                <w:rFonts w:ascii="Arial" w:hAnsi="Arial" w:cs="Arial"/>
              </w:rPr>
              <w:t>±</w:t>
            </w:r>
            <w:r w:rsidR="000766BA">
              <w:rPr>
                <w:rFonts w:ascii="Arial" w:hAnsi="Arial" w:cs="Arial"/>
              </w:rPr>
              <w:t>7.68</w:t>
            </w:r>
          </w:p>
        </w:tc>
      </w:tr>
    </w:tbl>
    <w:p w14:paraId="1B38355A" w14:textId="5E5715E6" w:rsidR="005257DF" w:rsidRPr="00A922C2" w:rsidRDefault="005257DF" w:rsidP="005257DF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Supplemental Table 1. </w:t>
      </w:r>
      <w:r>
        <w:rPr>
          <w:rFonts w:ascii="Arial" w:hAnsi="Arial" w:cs="Arial"/>
        </w:rPr>
        <w:t xml:space="preserve">Statistical </w:t>
      </w:r>
      <w:proofErr w:type="gramStart"/>
      <w:r>
        <w:rPr>
          <w:rFonts w:ascii="Arial" w:hAnsi="Arial" w:cs="Arial"/>
        </w:rPr>
        <w:t>analyses</w:t>
      </w:r>
      <w:proofErr w:type="gramEnd"/>
      <w:r>
        <w:rPr>
          <w:rFonts w:ascii="Arial" w:hAnsi="Arial" w:cs="Arial"/>
        </w:rPr>
        <w:t xml:space="preserve"> for EZM behavioral data. </w:t>
      </w:r>
    </w:p>
    <w:p w14:paraId="7334EAD1" w14:textId="77777777" w:rsidR="00FA6731" w:rsidRDefault="00FA6731" w:rsidP="008529B5">
      <w:pPr>
        <w:rPr>
          <w:rFonts w:ascii="Arial" w:hAnsi="Arial" w:cs="Arial"/>
        </w:rPr>
      </w:pPr>
    </w:p>
    <w:p w14:paraId="14AF063E" w14:textId="77777777" w:rsidR="002E3D5F" w:rsidRDefault="002E3D5F" w:rsidP="008529B5">
      <w:pPr>
        <w:rPr>
          <w:rFonts w:ascii="Arial" w:hAnsi="Arial" w:cs="Arial"/>
        </w:rPr>
      </w:pPr>
    </w:p>
    <w:p w14:paraId="260A9CFE" w14:textId="77777777" w:rsidR="002E3D5F" w:rsidRDefault="002E3D5F" w:rsidP="008529B5">
      <w:pPr>
        <w:rPr>
          <w:rFonts w:ascii="Arial" w:hAnsi="Arial" w:cs="Arial"/>
        </w:rPr>
      </w:pPr>
    </w:p>
    <w:p w14:paraId="1DCD81C2" w14:textId="77777777" w:rsidR="002E3D5F" w:rsidRPr="000D5BD0" w:rsidRDefault="002E3D5F" w:rsidP="008529B5">
      <w:pPr>
        <w:rPr>
          <w:rFonts w:ascii="Arial" w:hAnsi="Arial" w:cs="Arial"/>
        </w:rPr>
      </w:pPr>
    </w:p>
    <w:tbl>
      <w:tblPr>
        <w:tblStyle w:val="TableGrid"/>
        <w:tblW w:w="5388" w:type="pct"/>
        <w:tblLayout w:type="fixed"/>
        <w:tblLook w:val="04A0" w:firstRow="1" w:lastRow="0" w:firstColumn="1" w:lastColumn="0" w:noHBand="0" w:noVBand="1"/>
      </w:tblPr>
      <w:tblGrid>
        <w:gridCol w:w="1345"/>
        <w:gridCol w:w="810"/>
        <w:gridCol w:w="810"/>
        <w:gridCol w:w="991"/>
        <w:gridCol w:w="2158"/>
        <w:gridCol w:w="3962"/>
      </w:tblGrid>
      <w:tr w:rsidR="008529B5" w:rsidRPr="000D5BD0" w14:paraId="1BF14461" w14:textId="77777777" w:rsidTr="00DC1BF1">
        <w:tc>
          <w:tcPr>
            <w:tcW w:w="667" w:type="pct"/>
          </w:tcPr>
          <w:p w14:paraId="5E94F5E3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402" w:type="pct"/>
          </w:tcPr>
          <w:p w14:paraId="13A9F5A3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402" w:type="pct"/>
          </w:tcPr>
          <w:p w14:paraId="7A411E77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df</w:t>
            </w:r>
            <w:proofErr w:type="spellEnd"/>
          </w:p>
        </w:tc>
        <w:tc>
          <w:tcPr>
            <w:tcW w:w="492" w:type="pct"/>
          </w:tcPr>
          <w:p w14:paraId="2F3ABA89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071" w:type="pct"/>
          </w:tcPr>
          <w:p w14:paraId="7B12E49F" w14:textId="77777777" w:rsidR="008529B5" w:rsidRPr="004035CB" w:rsidRDefault="008529B5" w:rsidP="00DC1B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5CB">
              <w:rPr>
                <w:rFonts w:ascii="Arial" w:hAnsi="Arial" w:cs="Arial"/>
                <w:b/>
                <w:sz w:val="20"/>
                <w:szCs w:val="20"/>
              </w:rPr>
              <w:t>95% CI of difference</w:t>
            </w:r>
          </w:p>
        </w:tc>
        <w:tc>
          <w:tcPr>
            <w:tcW w:w="1966" w:type="pct"/>
          </w:tcPr>
          <w:p w14:paraId="1ED99336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Means±SEM</w:t>
            </w:r>
            <w:proofErr w:type="spellEnd"/>
          </w:p>
        </w:tc>
      </w:tr>
      <w:tr w:rsidR="008529B5" w:rsidRPr="000D5BD0" w14:paraId="4B35870A" w14:textId="77777777" w:rsidTr="00DC1BF1">
        <w:tc>
          <w:tcPr>
            <w:tcW w:w="5000" w:type="pct"/>
            <w:gridSpan w:val="6"/>
          </w:tcPr>
          <w:p w14:paraId="11D8F4D7" w14:textId="0FB1502A" w:rsidR="008529B5" w:rsidRPr="000D5BD0" w:rsidRDefault="008529B5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t xml:space="preserve">Novel Object Recognition- Object Exploration Time, </w:t>
            </w:r>
            <w:r w:rsidR="00FA6731">
              <w:rPr>
                <w:rFonts w:ascii="Arial" w:hAnsi="Arial" w:cs="Arial"/>
                <w:b/>
                <w:i/>
              </w:rPr>
              <w:t>Male</w:t>
            </w:r>
          </w:p>
        </w:tc>
      </w:tr>
      <w:tr w:rsidR="00FA6731" w:rsidRPr="000D5BD0" w14:paraId="46BF879E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5F8A678B" w14:textId="5EE8354C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5BB32253" w14:textId="1B29818E" w:rsidR="00FA6731" w:rsidRPr="000D5BD0" w:rsidRDefault="00460D4A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23.15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0238BA66" w14:textId="2ED312C9" w:rsidR="00FA6731" w:rsidRPr="000D5BD0" w:rsidRDefault="006B07F9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AA49E9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55539247" w14:textId="5DA59EB2" w:rsidR="00FA6731" w:rsidRPr="000D5BD0" w:rsidRDefault="00460D4A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021F829E" w14:textId="2D6FFD97" w:rsidR="00FA6731" w:rsidRPr="002770AF" w:rsidRDefault="00394BB5" w:rsidP="00FA6731">
            <w:pPr>
              <w:jc w:val="center"/>
              <w:rPr>
                <w:rFonts w:ascii="Arial" w:hAnsi="Arial" w:cs="Arial"/>
              </w:rPr>
            </w:pPr>
            <w:r w:rsidRPr="00394BB5">
              <w:rPr>
                <w:rFonts w:ascii="Arial" w:hAnsi="Arial" w:cs="Arial"/>
              </w:rPr>
              <w:t>-</w:t>
            </w:r>
            <w:r w:rsidR="00460D4A">
              <w:rPr>
                <w:rFonts w:ascii="Arial" w:hAnsi="Arial" w:cs="Arial"/>
              </w:rPr>
              <w:t>18.72</w:t>
            </w:r>
            <w:r w:rsidRPr="00394BB5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-</w:t>
            </w:r>
            <w:r w:rsidR="00460D4A">
              <w:rPr>
                <w:rFonts w:ascii="Arial" w:hAnsi="Arial" w:cs="Arial"/>
              </w:rPr>
              <w:t>7.11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6A15FE95" w14:textId="22DCE845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r w:rsidR="00FE4895">
              <w:rPr>
                <w:rFonts w:ascii="Arial" w:hAnsi="Arial" w:cs="Arial"/>
              </w:rPr>
              <w:t>11.</w:t>
            </w:r>
            <w:bookmarkStart w:id="2" w:name="OLE_LINK3"/>
            <w:r w:rsidR="005803F3">
              <w:rPr>
                <w:rFonts w:ascii="Arial" w:hAnsi="Arial" w:cs="Arial"/>
              </w:rPr>
              <w:t>25</w:t>
            </w:r>
            <w:r w:rsidR="00FE4895" w:rsidRPr="00AF5C4A">
              <w:rPr>
                <w:rFonts w:ascii="Arial" w:hAnsi="Arial" w:cs="Arial"/>
              </w:rPr>
              <w:t>±</w:t>
            </w:r>
            <w:bookmarkEnd w:id="2"/>
            <w:r w:rsidR="00FE4895">
              <w:rPr>
                <w:rFonts w:ascii="Arial" w:hAnsi="Arial" w:cs="Arial"/>
              </w:rPr>
              <w:t>0.3</w:t>
            </w:r>
            <w:r w:rsidR="005803F3">
              <w:rPr>
                <w:rFonts w:ascii="Arial" w:hAnsi="Arial" w:cs="Arial"/>
              </w:rPr>
              <w:t>0</w:t>
            </w:r>
          </w:p>
          <w:p w14:paraId="4A9B66B2" w14:textId="3B4ADC5D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bookmarkStart w:id="3" w:name="OLE_LINK2"/>
            <w:r w:rsidR="005803F3">
              <w:rPr>
                <w:rFonts w:ascii="Arial" w:hAnsi="Arial" w:cs="Arial"/>
              </w:rPr>
              <w:t>24.17</w:t>
            </w:r>
            <w:r w:rsidR="00FE4895" w:rsidRPr="00AF5C4A">
              <w:rPr>
                <w:rFonts w:ascii="Arial" w:hAnsi="Arial" w:cs="Arial"/>
              </w:rPr>
              <w:t>±</w:t>
            </w:r>
            <w:bookmarkEnd w:id="3"/>
            <w:r w:rsidR="00FE4895">
              <w:rPr>
                <w:rFonts w:ascii="Arial" w:hAnsi="Arial" w:cs="Arial"/>
              </w:rPr>
              <w:t>0.</w:t>
            </w:r>
            <w:r w:rsidR="005803F3">
              <w:rPr>
                <w:rFonts w:ascii="Arial" w:hAnsi="Arial" w:cs="Arial"/>
              </w:rPr>
              <w:t>51</w:t>
            </w:r>
          </w:p>
        </w:tc>
      </w:tr>
      <w:tr w:rsidR="00FA6731" w:rsidRPr="000D5BD0" w14:paraId="4FCF7042" w14:textId="77777777" w:rsidTr="00DC1BF1">
        <w:tc>
          <w:tcPr>
            <w:tcW w:w="667" w:type="pct"/>
          </w:tcPr>
          <w:p w14:paraId="3CC280C8" w14:textId="447E18F9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</w:tcPr>
          <w:p w14:paraId="0CD33DF8" w14:textId="0E5B383B" w:rsidR="00FA6731" w:rsidRPr="000D5BD0" w:rsidRDefault="00394BB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460D4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402" w:type="pct"/>
          </w:tcPr>
          <w:p w14:paraId="1EFD073F" w14:textId="4C185A3C" w:rsidR="00FA6731" w:rsidRPr="000D5BD0" w:rsidRDefault="00394BB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460D4A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</w:tcPr>
          <w:p w14:paraId="6C0BBF8B" w14:textId="0BE80267" w:rsidR="00FA6731" w:rsidRPr="000D5BD0" w:rsidRDefault="00460D4A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0.95</w:t>
            </w:r>
          </w:p>
        </w:tc>
        <w:tc>
          <w:tcPr>
            <w:tcW w:w="1071" w:type="pct"/>
          </w:tcPr>
          <w:p w14:paraId="19C03886" w14:textId="63D65AC6" w:rsidR="00FA6731" w:rsidRPr="000D5BD0" w:rsidRDefault="00394BB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460D4A">
              <w:rPr>
                <w:rFonts w:ascii="Arial" w:hAnsi="Arial" w:cs="Arial"/>
              </w:rPr>
              <w:t>8.26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8.6</w:t>
            </w:r>
            <w:r w:rsidR="00460D4A">
              <w:rPr>
                <w:rFonts w:ascii="Arial" w:hAnsi="Arial" w:cs="Arial"/>
              </w:rPr>
              <w:t>7</w:t>
            </w:r>
          </w:p>
        </w:tc>
        <w:tc>
          <w:tcPr>
            <w:tcW w:w="1966" w:type="pct"/>
          </w:tcPr>
          <w:p w14:paraId="56A7F19A" w14:textId="4535A775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3C1A26">
              <w:rPr>
                <w:rFonts w:ascii="Arial" w:hAnsi="Arial" w:cs="Arial"/>
              </w:rPr>
              <w:t>17.</w:t>
            </w:r>
            <w:r w:rsidR="005F0A0A">
              <w:rPr>
                <w:rFonts w:ascii="Arial" w:hAnsi="Arial" w:cs="Arial"/>
              </w:rPr>
              <w:t>81</w:t>
            </w:r>
            <w:r w:rsidR="003C1A26" w:rsidRPr="00AF5C4A">
              <w:rPr>
                <w:rFonts w:ascii="Arial" w:hAnsi="Arial" w:cs="Arial"/>
              </w:rPr>
              <w:t>±</w:t>
            </w:r>
            <w:r w:rsidR="003C1A26">
              <w:rPr>
                <w:rFonts w:ascii="Arial" w:hAnsi="Arial" w:cs="Arial"/>
              </w:rPr>
              <w:t>2.</w:t>
            </w:r>
            <w:r w:rsidR="005F0A0A">
              <w:rPr>
                <w:rFonts w:ascii="Arial" w:hAnsi="Arial" w:cs="Arial"/>
              </w:rPr>
              <w:t>75</w:t>
            </w:r>
          </w:p>
          <w:p w14:paraId="4178BBF5" w14:textId="04F300F4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3C1A26">
              <w:rPr>
                <w:rFonts w:ascii="Arial" w:hAnsi="Arial" w:cs="Arial"/>
              </w:rPr>
              <w:t>17.61</w:t>
            </w:r>
            <w:bookmarkStart w:id="4" w:name="OLE_LINK4"/>
            <w:r w:rsidR="003C1A26" w:rsidRPr="00AF5C4A">
              <w:rPr>
                <w:rFonts w:ascii="Arial" w:hAnsi="Arial" w:cs="Arial"/>
              </w:rPr>
              <w:t>±</w:t>
            </w:r>
            <w:bookmarkEnd w:id="4"/>
            <w:r w:rsidR="003C1A26">
              <w:rPr>
                <w:rFonts w:ascii="Arial" w:hAnsi="Arial" w:cs="Arial"/>
              </w:rPr>
              <w:t>2.92</w:t>
            </w:r>
          </w:p>
        </w:tc>
      </w:tr>
      <w:tr w:rsidR="00FA6731" w:rsidRPr="000D5BD0" w14:paraId="75ACD21E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64126E0A" w14:textId="0225721E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32145C36" w14:textId="28762267" w:rsidR="00FA6731" w:rsidRPr="000D5BD0" w:rsidRDefault="00394BB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522250A5" w14:textId="44E5BCEE" w:rsidR="00FA6731" w:rsidRPr="000D5BD0" w:rsidRDefault="00394BB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460D4A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097C994B" w14:textId="322A835C" w:rsidR="00FA6731" w:rsidRPr="000D5BD0" w:rsidRDefault="00460D4A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0.76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0C119370" w14:textId="13ED36C7" w:rsidR="00394BB5" w:rsidRPr="000D5BD0" w:rsidRDefault="003C1A26" w:rsidP="003C1A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394BB5">
              <w:rPr>
                <w:rFonts w:ascii="Arial" w:hAnsi="Arial" w:cs="Arial"/>
              </w:rPr>
              <w:t>-</w:t>
            </w:r>
            <w:r w:rsidR="00460D4A">
              <w:rPr>
                <w:rFonts w:ascii="Arial" w:hAnsi="Arial" w:cs="Arial"/>
              </w:rPr>
              <w:t>9.97</w:t>
            </w:r>
            <w:r w:rsidR="00394BB5" w:rsidRPr="00394BB5">
              <w:rPr>
                <w:rFonts w:ascii="Arial" w:hAnsi="Arial" w:cs="Arial"/>
              </w:rPr>
              <w:t>–</w:t>
            </w:r>
            <w:r w:rsidR="00460D4A">
              <w:rPr>
                <w:rFonts w:ascii="Arial" w:hAnsi="Arial" w:cs="Arial"/>
              </w:rPr>
              <w:t>13.23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50963902" w14:textId="77777777" w:rsidR="005F0A0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r w:rsidR="005F0A0A">
              <w:rPr>
                <w:rFonts w:ascii="Arial" w:hAnsi="Arial" w:cs="Arial"/>
              </w:rPr>
              <w:t>10.95</w:t>
            </w:r>
            <w:r w:rsidR="006A0883" w:rsidRPr="00AF5C4A">
              <w:rPr>
                <w:rFonts w:ascii="Arial" w:hAnsi="Arial" w:cs="Arial"/>
              </w:rPr>
              <w:t>±</w:t>
            </w:r>
            <w:r w:rsidR="006A0883">
              <w:rPr>
                <w:rFonts w:ascii="Arial" w:hAnsi="Arial" w:cs="Arial"/>
              </w:rPr>
              <w:t>1.</w:t>
            </w:r>
            <w:r w:rsidR="005F0A0A">
              <w:rPr>
                <w:rFonts w:ascii="Arial" w:hAnsi="Arial" w:cs="Arial"/>
              </w:rPr>
              <w:t>65</w:t>
            </w:r>
          </w:p>
          <w:p w14:paraId="2C001F97" w14:textId="2E15E3BC" w:rsidR="006A0883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Familiar VNS =</w:t>
            </w:r>
            <w:r w:rsidR="006A0883">
              <w:rPr>
                <w:rFonts w:ascii="Arial" w:hAnsi="Arial" w:cs="Arial"/>
              </w:rPr>
              <w:t xml:space="preserve"> 11.56</w:t>
            </w:r>
            <w:r w:rsidR="006A0883" w:rsidRPr="00AF5C4A">
              <w:rPr>
                <w:rFonts w:ascii="Arial" w:hAnsi="Arial" w:cs="Arial"/>
              </w:rPr>
              <w:t>±</w:t>
            </w:r>
            <w:r w:rsidR="006A0883">
              <w:rPr>
                <w:rFonts w:ascii="Arial" w:hAnsi="Arial" w:cs="Arial"/>
              </w:rPr>
              <w:t>1.8</w:t>
            </w:r>
          </w:p>
          <w:p w14:paraId="0D461F39" w14:textId="1F08CA66" w:rsidR="006A0883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</w:t>
            </w:r>
            <w:r w:rsidR="006A0883">
              <w:rPr>
                <w:rFonts w:ascii="Arial" w:hAnsi="Arial" w:cs="Arial"/>
              </w:rPr>
              <w:t xml:space="preserve">= </w:t>
            </w:r>
            <w:bookmarkStart w:id="5" w:name="OLE_LINK5"/>
            <w:r w:rsidR="005F0A0A">
              <w:rPr>
                <w:rFonts w:ascii="Arial" w:hAnsi="Arial" w:cs="Arial"/>
              </w:rPr>
              <w:t>24.68</w:t>
            </w:r>
            <w:r w:rsidR="006A0883" w:rsidRPr="00AF5C4A">
              <w:rPr>
                <w:rFonts w:ascii="Arial" w:hAnsi="Arial" w:cs="Arial"/>
              </w:rPr>
              <w:t>±</w:t>
            </w:r>
            <w:bookmarkEnd w:id="5"/>
            <w:r w:rsidR="006A0883">
              <w:rPr>
                <w:rFonts w:ascii="Arial" w:hAnsi="Arial" w:cs="Arial"/>
              </w:rPr>
              <w:t>3.7</w:t>
            </w:r>
            <w:r w:rsidR="005F0A0A">
              <w:rPr>
                <w:rFonts w:ascii="Arial" w:hAnsi="Arial" w:cs="Arial"/>
              </w:rPr>
              <w:t>9</w:t>
            </w:r>
          </w:p>
          <w:p w14:paraId="1951E437" w14:textId="4B34E2F2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2620AA">
              <w:rPr>
                <w:rFonts w:ascii="Arial" w:hAnsi="Arial" w:cs="Arial"/>
              </w:rPr>
              <w:t>23.66</w:t>
            </w:r>
            <w:r w:rsidR="002620AA" w:rsidRPr="00AF5C4A">
              <w:rPr>
                <w:rFonts w:ascii="Arial" w:hAnsi="Arial" w:cs="Arial"/>
              </w:rPr>
              <w:t>±</w:t>
            </w:r>
            <w:r w:rsidR="002620AA">
              <w:rPr>
                <w:rFonts w:ascii="Arial" w:hAnsi="Arial" w:cs="Arial"/>
              </w:rPr>
              <w:t>4.8</w:t>
            </w:r>
          </w:p>
        </w:tc>
      </w:tr>
      <w:tr w:rsidR="008529B5" w:rsidRPr="000D5BD0" w14:paraId="3009DE56" w14:textId="77777777" w:rsidTr="00DC1BF1">
        <w:tc>
          <w:tcPr>
            <w:tcW w:w="5000" w:type="pct"/>
            <w:gridSpan w:val="6"/>
          </w:tcPr>
          <w:p w14:paraId="0205B553" w14:textId="56D3BDDE" w:rsidR="008529B5" w:rsidRPr="000D5BD0" w:rsidRDefault="008529B5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t xml:space="preserve">Novel Object Recognition- Object Exploration Time, </w:t>
            </w:r>
            <w:r w:rsidR="00FA6731">
              <w:rPr>
                <w:rFonts w:ascii="Arial" w:hAnsi="Arial" w:cs="Arial"/>
                <w:b/>
                <w:i/>
              </w:rPr>
              <w:t>Female All Subjects</w:t>
            </w:r>
          </w:p>
        </w:tc>
      </w:tr>
      <w:tr w:rsidR="00FA6731" w:rsidRPr="000D5BD0" w14:paraId="1A240E7D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05A35108" w14:textId="053EBD46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65684478" w14:textId="773F9AEA" w:rsidR="00FA6731" w:rsidRPr="000D5BD0" w:rsidRDefault="006651A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32.63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6C17A202" w14:textId="6590E2DD" w:rsidR="00FA6731" w:rsidRPr="000D5BD0" w:rsidRDefault="00D564D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6651A3">
              <w:rPr>
                <w:rFonts w:ascii="Arial" w:hAnsi="Arial" w:cs="Arial"/>
              </w:rPr>
              <w:t>30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61AF0E93" w14:textId="1AC7A4BD" w:rsidR="00FA6731" w:rsidRPr="000D5BD0" w:rsidRDefault="00E8270B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13CF1451" w14:textId="6F378BB3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-12.</w:t>
            </w:r>
            <w:r w:rsidR="006651A3">
              <w:rPr>
                <w:rFonts w:ascii="Arial" w:hAnsi="Arial" w:cs="Arial"/>
              </w:rPr>
              <w:t>55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-5.</w:t>
            </w:r>
            <w:r w:rsidR="006651A3">
              <w:rPr>
                <w:rFonts w:ascii="Arial" w:hAnsi="Arial" w:cs="Arial"/>
              </w:rPr>
              <w:t>93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21236DAB" w14:textId="123DF15E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bookmarkStart w:id="6" w:name="OLE_LINK6"/>
            <w:r w:rsidR="004E151F">
              <w:rPr>
                <w:rFonts w:ascii="Arial" w:hAnsi="Arial" w:cs="Arial"/>
              </w:rPr>
              <w:t>15.</w:t>
            </w:r>
            <w:r w:rsidR="0039453A">
              <w:rPr>
                <w:rFonts w:ascii="Arial" w:hAnsi="Arial" w:cs="Arial"/>
              </w:rPr>
              <w:t>24</w:t>
            </w:r>
            <w:r w:rsidR="002620AA" w:rsidRPr="00AF5C4A">
              <w:rPr>
                <w:rFonts w:ascii="Arial" w:hAnsi="Arial" w:cs="Arial"/>
              </w:rPr>
              <w:t>±</w:t>
            </w:r>
            <w:bookmarkEnd w:id="6"/>
            <w:r w:rsidR="002620AA">
              <w:rPr>
                <w:rFonts w:ascii="Arial" w:hAnsi="Arial" w:cs="Arial"/>
              </w:rPr>
              <w:t>0.</w:t>
            </w:r>
            <w:r w:rsidR="0039453A">
              <w:rPr>
                <w:rFonts w:ascii="Arial" w:hAnsi="Arial" w:cs="Arial"/>
              </w:rPr>
              <w:t>1</w:t>
            </w:r>
          </w:p>
          <w:p w14:paraId="7FD7F021" w14:textId="105A166F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r w:rsidR="002620AA">
              <w:rPr>
                <w:rFonts w:ascii="Arial" w:hAnsi="Arial" w:cs="Arial"/>
              </w:rPr>
              <w:t>2</w:t>
            </w:r>
            <w:r w:rsidR="004E151F">
              <w:rPr>
                <w:rFonts w:ascii="Arial" w:hAnsi="Arial" w:cs="Arial"/>
              </w:rPr>
              <w:t>4</w:t>
            </w:r>
            <w:r w:rsidR="002620AA">
              <w:rPr>
                <w:rFonts w:ascii="Arial" w:hAnsi="Arial" w:cs="Arial"/>
              </w:rPr>
              <w:t>.</w:t>
            </w:r>
            <w:r w:rsidR="004E151F">
              <w:rPr>
                <w:rFonts w:ascii="Arial" w:hAnsi="Arial" w:cs="Arial"/>
              </w:rPr>
              <w:t>4</w:t>
            </w:r>
            <w:r w:rsidR="0039453A">
              <w:rPr>
                <w:rFonts w:ascii="Arial" w:hAnsi="Arial" w:cs="Arial"/>
              </w:rPr>
              <w:t>8</w:t>
            </w:r>
            <w:r w:rsidR="002620AA" w:rsidRPr="00AF5C4A">
              <w:rPr>
                <w:rFonts w:ascii="Arial" w:hAnsi="Arial" w:cs="Arial"/>
              </w:rPr>
              <w:t>±</w:t>
            </w:r>
            <w:r w:rsidR="002620AA">
              <w:rPr>
                <w:rFonts w:ascii="Arial" w:hAnsi="Arial" w:cs="Arial"/>
              </w:rPr>
              <w:t>1.</w:t>
            </w:r>
            <w:r w:rsidR="0039453A">
              <w:rPr>
                <w:rFonts w:ascii="Arial" w:hAnsi="Arial" w:cs="Arial"/>
              </w:rPr>
              <w:t>79</w:t>
            </w:r>
          </w:p>
        </w:tc>
      </w:tr>
      <w:tr w:rsidR="00FA6731" w:rsidRPr="000D5BD0" w14:paraId="37030E4D" w14:textId="77777777" w:rsidTr="00DC1BF1">
        <w:tc>
          <w:tcPr>
            <w:tcW w:w="667" w:type="pct"/>
          </w:tcPr>
          <w:p w14:paraId="744C857C" w14:textId="54958840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</w:tcPr>
          <w:p w14:paraId="36A9C91A" w14:textId="1B035129" w:rsidR="00FA6731" w:rsidRPr="000D5BD0" w:rsidRDefault="00D564D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</w:t>
            </w:r>
            <w:r w:rsidR="006651A3">
              <w:rPr>
                <w:rFonts w:ascii="Arial" w:hAnsi="Arial" w:cs="Arial"/>
              </w:rPr>
              <w:t>1</w:t>
            </w:r>
          </w:p>
        </w:tc>
        <w:tc>
          <w:tcPr>
            <w:tcW w:w="402" w:type="pct"/>
          </w:tcPr>
          <w:p w14:paraId="2A94C962" w14:textId="5E978883" w:rsidR="00FA6731" w:rsidRPr="000D5BD0" w:rsidRDefault="00D564D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6651A3">
              <w:rPr>
                <w:rFonts w:ascii="Arial" w:hAnsi="Arial" w:cs="Arial"/>
              </w:rPr>
              <w:t>30</w:t>
            </w:r>
          </w:p>
        </w:tc>
        <w:tc>
          <w:tcPr>
            <w:tcW w:w="492" w:type="pct"/>
          </w:tcPr>
          <w:p w14:paraId="28FE6D66" w14:textId="6BB5AC32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</w:t>
            </w:r>
            <w:r w:rsidR="006651A3">
              <w:rPr>
                <w:rFonts w:ascii="Arial" w:hAnsi="Arial" w:cs="Arial"/>
              </w:rPr>
              <w:t>5</w:t>
            </w:r>
          </w:p>
        </w:tc>
        <w:tc>
          <w:tcPr>
            <w:tcW w:w="1071" w:type="pct"/>
          </w:tcPr>
          <w:p w14:paraId="43B7AFC1" w14:textId="0BEA3621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-6.</w:t>
            </w:r>
            <w:r w:rsidR="006651A3">
              <w:rPr>
                <w:rFonts w:ascii="Arial" w:hAnsi="Arial" w:cs="Arial"/>
              </w:rPr>
              <w:t>69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1.1</w:t>
            </w:r>
            <w:r w:rsidR="006651A3">
              <w:rPr>
                <w:rFonts w:ascii="Arial" w:hAnsi="Arial" w:cs="Arial"/>
              </w:rPr>
              <w:t>2</w:t>
            </w:r>
          </w:p>
        </w:tc>
        <w:tc>
          <w:tcPr>
            <w:tcW w:w="1966" w:type="pct"/>
          </w:tcPr>
          <w:p w14:paraId="338D308A" w14:textId="426EF373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B6149F">
              <w:rPr>
                <w:rFonts w:ascii="Arial" w:hAnsi="Arial" w:cs="Arial"/>
              </w:rPr>
              <w:t>18.</w:t>
            </w:r>
            <w:bookmarkStart w:id="7" w:name="OLE_LINK9"/>
            <w:r w:rsidR="006651A3">
              <w:rPr>
                <w:rFonts w:ascii="Arial" w:hAnsi="Arial" w:cs="Arial"/>
              </w:rPr>
              <w:t>47</w:t>
            </w:r>
            <w:r w:rsidR="002620AA" w:rsidRPr="00AF5C4A">
              <w:rPr>
                <w:rFonts w:ascii="Arial" w:hAnsi="Arial" w:cs="Arial"/>
              </w:rPr>
              <w:t>±</w:t>
            </w:r>
            <w:bookmarkEnd w:id="7"/>
            <w:r w:rsidR="002620AA">
              <w:rPr>
                <w:rFonts w:ascii="Arial" w:hAnsi="Arial" w:cs="Arial"/>
              </w:rPr>
              <w:t>1.</w:t>
            </w:r>
            <w:r w:rsidR="00B6149F">
              <w:rPr>
                <w:rFonts w:ascii="Arial" w:hAnsi="Arial" w:cs="Arial"/>
              </w:rPr>
              <w:t>4</w:t>
            </w:r>
            <w:r w:rsidR="006651A3">
              <w:rPr>
                <w:rFonts w:ascii="Arial" w:hAnsi="Arial" w:cs="Arial"/>
              </w:rPr>
              <w:t>6</w:t>
            </w:r>
          </w:p>
          <w:p w14:paraId="071B2264" w14:textId="6D7BAA93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B6149F">
              <w:rPr>
                <w:rFonts w:ascii="Arial" w:hAnsi="Arial" w:cs="Arial"/>
              </w:rPr>
              <w:t>21.26</w:t>
            </w:r>
            <w:r w:rsidR="00B6149F" w:rsidRPr="00AF5C4A">
              <w:rPr>
                <w:rFonts w:ascii="Arial" w:hAnsi="Arial" w:cs="Arial"/>
              </w:rPr>
              <w:t>±</w:t>
            </w:r>
            <w:r w:rsidR="00B6149F">
              <w:rPr>
                <w:rFonts w:ascii="Arial" w:hAnsi="Arial" w:cs="Arial"/>
              </w:rPr>
              <w:t>1.51</w:t>
            </w:r>
          </w:p>
        </w:tc>
      </w:tr>
      <w:tr w:rsidR="00FA6731" w:rsidRPr="000D5BD0" w14:paraId="49E314C4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0B486DC0" w14:textId="1A036F3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74A7270E" w14:textId="49BB15F5" w:rsidR="00FA6731" w:rsidRPr="000D5BD0" w:rsidRDefault="00D564D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6651A3">
              <w:rPr>
                <w:rFonts w:ascii="Arial" w:hAnsi="Arial" w:cs="Arial"/>
              </w:rPr>
              <w:t>24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4B9228CA" w14:textId="4D247E44" w:rsidR="00FA6731" w:rsidRPr="000D5BD0" w:rsidRDefault="00D564D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6651A3">
              <w:rPr>
                <w:rFonts w:ascii="Arial" w:hAnsi="Arial" w:cs="Arial"/>
              </w:rPr>
              <w:t>30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4133AC04" w14:textId="026DEC00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6651A3">
              <w:rPr>
                <w:rFonts w:ascii="Arial" w:hAnsi="Arial" w:cs="Arial"/>
              </w:rPr>
              <w:t>62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765AFF19" w14:textId="7B9104FD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6651A3">
              <w:rPr>
                <w:rFonts w:ascii="Arial" w:hAnsi="Arial" w:cs="Arial"/>
              </w:rPr>
              <w:t>8.2</w:t>
            </w:r>
            <w:r w:rsidRPr="000766BA">
              <w:rPr>
                <w:rFonts w:ascii="Arial" w:hAnsi="Arial" w:cs="Arial"/>
              </w:rPr>
              <w:t>–</w:t>
            </w:r>
            <w:r w:rsidR="006651A3">
              <w:rPr>
                <w:rFonts w:ascii="Arial" w:hAnsi="Arial" w:cs="Arial"/>
              </w:rPr>
              <w:t>5.01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4A5993C7" w14:textId="16F7FA8F" w:rsidR="004E151F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bookmarkStart w:id="8" w:name="OLE_LINK8"/>
            <w:r w:rsidR="00B6149F">
              <w:rPr>
                <w:rFonts w:ascii="Arial" w:hAnsi="Arial" w:cs="Arial"/>
              </w:rPr>
              <w:t>1</w:t>
            </w:r>
            <w:r w:rsidR="006651A3">
              <w:rPr>
                <w:rFonts w:ascii="Arial" w:hAnsi="Arial" w:cs="Arial"/>
              </w:rPr>
              <w:t>4</w:t>
            </w:r>
            <w:r w:rsidR="00B6149F">
              <w:rPr>
                <w:rFonts w:ascii="Arial" w:hAnsi="Arial" w:cs="Arial"/>
              </w:rPr>
              <w:t>.</w:t>
            </w:r>
            <w:r w:rsidR="006651A3">
              <w:rPr>
                <w:rFonts w:ascii="Arial" w:hAnsi="Arial" w:cs="Arial"/>
              </w:rPr>
              <w:t>25</w:t>
            </w:r>
            <w:r w:rsidR="004E151F" w:rsidRPr="00AF5C4A">
              <w:rPr>
                <w:rFonts w:ascii="Arial" w:hAnsi="Arial" w:cs="Arial"/>
              </w:rPr>
              <w:t>±</w:t>
            </w:r>
            <w:bookmarkEnd w:id="8"/>
            <w:r w:rsidR="004E151F">
              <w:rPr>
                <w:rFonts w:ascii="Arial" w:hAnsi="Arial" w:cs="Arial"/>
              </w:rPr>
              <w:t>1.</w:t>
            </w:r>
            <w:r w:rsidR="006651A3">
              <w:rPr>
                <w:rFonts w:ascii="Arial" w:hAnsi="Arial" w:cs="Arial"/>
              </w:rPr>
              <w:t>8</w:t>
            </w:r>
          </w:p>
          <w:p w14:paraId="7E886A6D" w14:textId="3BB10A8D" w:rsidR="004E151F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VNS = </w:t>
            </w:r>
            <w:bookmarkStart w:id="9" w:name="OLE_LINK10"/>
            <w:r w:rsidR="006651A3">
              <w:rPr>
                <w:rFonts w:ascii="Arial" w:hAnsi="Arial" w:cs="Arial"/>
              </w:rPr>
              <w:t>15.69</w:t>
            </w:r>
            <w:r w:rsidR="004E151F" w:rsidRPr="00AF5C4A">
              <w:rPr>
                <w:rFonts w:ascii="Arial" w:hAnsi="Arial" w:cs="Arial"/>
              </w:rPr>
              <w:t>±</w:t>
            </w:r>
            <w:bookmarkEnd w:id="9"/>
            <w:r w:rsidR="004E151F">
              <w:rPr>
                <w:rFonts w:ascii="Arial" w:hAnsi="Arial" w:cs="Arial"/>
              </w:rPr>
              <w:t>1.</w:t>
            </w:r>
            <w:r w:rsidR="006651A3">
              <w:rPr>
                <w:rFonts w:ascii="Arial" w:hAnsi="Arial" w:cs="Arial"/>
              </w:rPr>
              <w:t>4</w:t>
            </w:r>
          </w:p>
          <w:p w14:paraId="71FD259A" w14:textId="081FBB06" w:rsidR="004E151F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= </w:t>
            </w:r>
            <w:bookmarkStart w:id="10" w:name="OLE_LINK11"/>
            <w:r w:rsidR="001D1E3C">
              <w:rPr>
                <w:rFonts w:ascii="Arial" w:hAnsi="Arial" w:cs="Arial"/>
              </w:rPr>
              <w:t>22.69</w:t>
            </w:r>
            <w:r w:rsidR="00B6149F" w:rsidRPr="00AF5C4A">
              <w:rPr>
                <w:rFonts w:ascii="Arial" w:hAnsi="Arial" w:cs="Arial"/>
              </w:rPr>
              <w:t>±</w:t>
            </w:r>
            <w:bookmarkEnd w:id="10"/>
            <w:r w:rsidR="00B6149F">
              <w:rPr>
                <w:rFonts w:ascii="Arial" w:hAnsi="Arial" w:cs="Arial"/>
              </w:rPr>
              <w:t>1.</w:t>
            </w:r>
            <w:r w:rsidR="001D1E3C">
              <w:rPr>
                <w:rFonts w:ascii="Arial" w:hAnsi="Arial" w:cs="Arial"/>
              </w:rPr>
              <w:t>78</w:t>
            </w:r>
          </w:p>
          <w:p w14:paraId="1BF966A2" w14:textId="381B5E45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B6149F">
              <w:rPr>
                <w:rFonts w:ascii="Arial" w:hAnsi="Arial" w:cs="Arial"/>
              </w:rPr>
              <w:t>2</w:t>
            </w:r>
            <w:r w:rsidR="001D1E3C">
              <w:rPr>
                <w:rFonts w:ascii="Arial" w:hAnsi="Arial" w:cs="Arial"/>
              </w:rPr>
              <w:t>6</w:t>
            </w:r>
            <w:r w:rsidR="00B6149F">
              <w:rPr>
                <w:rFonts w:ascii="Arial" w:hAnsi="Arial" w:cs="Arial"/>
              </w:rPr>
              <w:t>.</w:t>
            </w:r>
            <w:r w:rsidR="001D1E3C">
              <w:rPr>
                <w:rFonts w:ascii="Arial" w:hAnsi="Arial" w:cs="Arial"/>
              </w:rPr>
              <w:t>28</w:t>
            </w:r>
            <w:r w:rsidR="00B6149F" w:rsidRPr="00AF5C4A">
              <w:rPr>
                <w:rFonts w:ascii="Arial" w:hAnsi="Arial" w:cs="Arial"/>
              </w:rPr>
              <w:t>±</w:t>
            </w:r>
            <w:r w:rsidR="00B6149F">
              <w:rPr>
                <w:rFonts w:ascii="Arial" w:hAnsi="Arial" w:cs="Arial"/>
              </w:rPr>
              <w:t>1.8</w:t>
            </w:r>
            <w:r w:rsidR="001D1E3C">
              <w:rPr>
                <w:rFonts w:ascii="Arial" w:hAnsi="Arial" w:cs="Arial"/>
              </w:rPr>
              <w:t>4</w:t>
            </w:r>
          </w:p>
        </w:tc>
      </w:tr>
      <w:tr w:rsidR="008529B5" w:rsidRPr="000D5BD0" w14:paraId="5290C4AD" w14:textId="77777777" w:rsidTr="00DC1BF1">
        <w:tc>
          <w:tcPr>
            <w:tcW w:w="5000" w:type="pct"/>
            <w:gridSpan w:val="6"/>
            <w:shd w:val="clear" w:color="auto" w:fill="FFFFFF" w:themeFill="background1"/>
          </w:tcPr>
          <w:p w14:paraId="27A07AB9" w14:textId="1E4B8E9C" w:rsidR="008529B5" w:rsidRPr="000D5BD0" w:rsidRDefault="008529B5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t xml:space="preserve">Novel Object Recognition- Object Exploration Time, </w:t>
            </w:r>
            <w:r w:rsidR="00FA6731">
              <w:rPr>
                <w:rFonts w:ascii="Arial" w:hAnsi="Arial" w:cs="Arial"/>
                <w:b/>
                <w:i/>
              </w:rPr>
              <w:t>Die</w:t>
            </w:r>
            <w:r w:rsidRPr="000D5BD0">
              <w:rPr>
                <w:rFonts w:ascii="Arial" w:hAnsi="Arial" w:cs="Arial"/>
                <w:b/>
                <w:i/>
              </w:rPr>
              <w:t>strus Phase</w:t>
            </w:r>
          </w:p>
        </w:tc>
      </w:tr>
      <w:tr w:rsidR="00FA6731" w:rsidRPr="000D5BD0" w14:paraId="0667E268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16D606E7" w14:textId="67363260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2BD38E88" w14:textId="330127C5" w:rsidR="00FA6731" w:rsidRPr="000D5BD0" w:rsidRDefault="00662E74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15.31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6E0FBD3D" w14:textId="728C7163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662E74">
              <w:rPr>
                <w:rFonts w:ascii="Arial" w:hAnsi="Arial" w:cs="Arial"/>
              </w:rPr>
              <w:t>12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6CDBB216" w14:textId="251461E0" w:rsidR="00FA6731" w:rsidRPr="000D5BD0" w:rsidRDefault="001A50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8748FC">
              <w:rPr>
                <w:rFonts w:ascii="Arial" w:hAnsi="Arial" w:cs="Arial"/>
              </w:rPr>
              <w:t>0</w:t>
            </w:r>
            <w:r w:rsidR="00662E74">
              <w:rPr>
                <w:rFonts w:ascii="Arial" w:hAnsi="Arial" w:cs="Arial"/>
              </w:rPr>
              <w:t>2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434BE99B" w14:textId="6EBC244B" w:rsidR="00FA6731" w:rsidRPr="000D5BD0" w:rsidRDefault="001A50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5546BF">
              <w:rPr>
                <w:rFonts w:ascii="Arial" w:hAnsi="Arial" w:cs="Arial"/>
              </w:rPr>
              <w:t>10.76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-</w:t>
            </w:r>
            <w:r w:rsidR="005546BF">
              <w:rPr>
                <w:rFonts w:ascii="Arial" w:hAnsi="Arial" w:cs="Arial"/>
              </w:rPr>
              <w:t>3.06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41E5E40E" w14:textId="403FD562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r w:rsidR="00E26640">
              <w:rPr>
                <w:rFonts w:ascii="Arial" w:hAnsi="Arial" w:cs="Arial"/>
              </w:rPr>
              <w:t>14.38</w:t>
            </w:r>
            <w:r w:rsidR="00E26640" w:rsidRPr="00AF5C4A">
              <w:rPr>
                <w:rFonts w:ascii="Arial" w:hAnsi="Arial" w:cs="Arial"/>
              </w:rPr>
              <w:t>±</w:t>
            </w:r>
            <w:r w:rsidR="00E26640">
              <w:rPr>
                <w:rFonts w:ascii="Arial" w:hAnsi="Arial" w:cs="Arial"/>
              </w:rPr>
              <w:t>3.10</w:t>
            </w:r>
          </w:p>
          <w:p w14:paraId="0C572660" w14:textId="2C547CAD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r w:rsidR="00E26640">
              <w:rPr>
                <w:rFonts w:ascii="Arial" w:hAnsi="Arial" w:cs="Arial"/>
              </w:rPr>
              <w:t>21.29</w:t>
            </w:r>
            <w:bookmarkStart w:id="11" w:name="OLE_LINK12"/>
            <w:r w:rsidR="00E26640" w:rsidRPr="00AF5C4A">
              <w:rPr>
                <w:rFonts w:ascii="Arial" w:hAnsi="Arial" w:cs="Arial"/>
              </w:rPr>
              <w:t>±</w:t>
            </w:r>
            <w:bookmarkEnd w:id="11"/>
            <w:r w:rsidR="00E26640">
              <w:rPr>
                <w:rFonts w:ascii="Arial" w:hAnsi="Arial" w:cs="Arial"/>
              </w:rPr>
              <w:t>2.94</w:t>
            </w:r>
          </w:p>
        </w:tc>
      </w:tr>
      <w:tr w:rsidR="00FA6731" w:rsidRPr="000D5BD0" w14:paraId="7B29A904" w14:textId="77777777" w:rsidTr="00DC1BF1">
        <w:tc>
          <w:tcPr>
            <w:tcW w:w="667" w:type="pct"/>
            <w:shd w:val="clear" w:color="auto" w:fill="FFFFFF" w:themeFill="background1"/>
          </w:tcPr>
          <w:p w14:paraId="5A6565BA" w14:textId="64C8F841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  <w:shd w:val="clear" w:color="auto" w:fill="FFFFFF" w:themeFill="background1"/>
          </w:tcPr>
          <w:p w14:paraId="7EFC8861" w14:textId="65AE4F54" w:rsidR="00FA6731" w:rsidRPr="000D5BD0" w:rsidRDefault="00662E74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5.62</w:t>
            </w:r>
          </w:p>
        </w:tc>
        <w:tc>
          <w:tcPr>
            <w:tcW w:w="402" w:type="pct"/>
            <w:shd w:val="clear" w:color="auto" w:fill="FFFFFF" w:themeFill="background1"/>
          </w:tcPr>
          <w:p w14:paraId="3908DC16" w14:textId="5AEC9FC2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662E74">
              <w:rPr>
                <w:rFonts w:ascii="Arial" w:hAnsi="Arial" w:cs="Arial"/>
              </w:rPr>
              <w:t>12</w:t>
            </w:r>
          </w:p>
        </w:tc>
        <w:tc>
          <w:tcPr>
            <w:tcW w:w="492" w:type="pct"/>
            <w:shd w:val="clear" w:color="auto" w:fill="FFFFFF" w:themeFill="background1"/>
          </w:tcPr>
          <w:p w14:paraId="23F012BB" w14:textId="77AEDB90" w:rsidR="00FA6731" w:rsidRPr="000D5BD0" w:rsidRDefault="00662E74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</w:tc>
        <w:tc>
          <w:tcPr>
            <w:tcW w:w="1071" w:type="pct"/>
            <w:shd w:val="clear" w:color="auto" w:fill="FFFFFF" w:themeFill="background1"/>
          </w:tcPr>
          <w:p w14:paraId="4C0B6880" w14:textId="0C286841" w:rsidR="00FA6731" w:rsidRPr="000D5BD0" w:rsidRDefault="001A50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5546BF">
              <w:rPr>
                <w:rFonts w:ascii="Arial" w:hAnsi="Arial" w:cs="Arial"/>
              </w:rPr>
              <w:t>11.6</w:t>
            </w:r>
            <w:bookmarkStart w:id="12" w:name="OLE_LINK38"/>
            <w:r w:rsidRPr="000766BA">
              <w:rPr>
                <w:rFonts w:ascii="Arial" w:hAnsi="Arial" w:cs="Arial"/>
              </w:rPr>
              <w:t>–</w:t>
            </w:r>
            <w:bookmarkEnd w:id="12"/>
            <w:r>
              <w:rPr>
                <w:rFonts w:ascii="Arial" w:hAnsi="Arial" w:cs="Arial"/>
              </w:rPr>
              <w:t xml:space="preserve"> -</w:t>
            </w:r>
            <w:r w:rsidR="005546BF">
              <w:rPr>
                <w:rFonts w:ascii="Arial" w:hAnsi="Arial" w:cs="Arial"/>
              </w:rPr>
              <w:t>0.49</w:t>
            </w:r>
          </w:p>
        </w:tc>
        <w:tc>
          <w:tcPr>
            <w:tcW w:w="1966" w:type="pct"/>
            <w:shd w:val="clear" w:color="auto" w:fill="FFFFFF" w:themeFill="background1"/>
          </w:tcPr>
          <w:p w14:paraId="5E42E3D7" w14:textId="49AB03D4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E14D89">
              <w:rPr>
                <w:rFonts w:ascii="Arial" w:hAnsi="Arial" w:cs="Arial"/>
              </w:rPr>
              <w:t>14.</w:t>
            </w:r>
            <w:r w:rsidR="00A27629">
              <w:rPr>
                <w:rFonts w:ascii="Arial" w:hAnsi="Arial" w:cs="Arial"/>
              </w:rPr>
              <w:t>81</w:t>
            </w:r>
            <w:r w:rsidR="00E14D89" w:rsidRPr="00AF5C4A">
              <w:rPr>
                <w:rFonts w:ascii="Arial" w:hAnsi="Arial" w:cs="Arial"/>
              </w:rPr>
              <w:t>±</w:t>
            </w:r>
            <w:r w:rsidR="00E14D89">
              <w:rPr>
                <w:rFonts w:ascii="Arial" w:hAnsi="Arial" w:cs="Arial"/>
              </w:rPr>
              <w:t>1.</w:t>
            </w:r>
            <w:r w:rsidR="00A27629">
              <w:rPr>
                <w:rFonts w:ascii="Arial" w:hAnsi="Arial" w:cs="Arial"/>
              </w:rPr>
              <w:t>82</w:t>
            </w:r>
          </w:p>
          <w:p w14:paraId="6DEEBF31" w14:textId="2268F274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E14D89">
              <w:rPr>
                <w:rFonts w:ascii="Arial" w:hAnsi="Arial" w:cs="Arial"/>
              </w:rPr>
              <w:t>20.86</w:t>
            </w:r>
            <w:bookmarkStart w:id="13" w:name="OLE_LINK13"/>
            <w:r w:rsidR="00E14D89" w:rsidRPr="00AF5C4A">
              <w:rPr>
                <w:rFonts w:ascii="Arial" w:hAnsi="Arial" w:cs="Arial"/>
              </w:rPr>
              <w:t>±</w:t>
            </w:r>
            <w:bookmarkEnd w:id="13"/>
            <w:r w:rsidR="00E14D89">
              <w:rPr>
                <w:rFonts w:ascii="Arial" w:hAnsi="Arial" w:cs="Arial"/>
              </w:rPr>
              <w:t>1.68</w:t>
            </w:r>
          </w:p>
        </w:tc>
      </w:tr>
      <w:tr w:rsidR="00FA6731" w:rsidRPr="000D5BD0" w14:paraId="4B700246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08460627" w14:textId="15A4178E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0166B7D9" w14:textId="5BD06835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662E74">
              <w:rPr>
                <w:rFonts w:ascii="Arial" w:hAnsi="Arial" w:cs="Arial"/>
              </w:rPr>
              <w:t>08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5CA7C3B7" w14:textId="0ABF97B3" w:rsidR="00FA6731" w:rsidRPr="000D5BD0" w:rsidRDefault="00055C68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662E74">
              <w:rPr>
                <w:rFonts w:ascii="Arial" w:hAnsi="Arial" w:cs="Arial"/>
              </w:rPr>
              <w:t>12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2B0C330D" w14:textId="4C9B2A34" w:rsidR="00FA6731" w:rsidRPr="000D5BD0" w:rsidRDefault="00662E74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0.92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0E0F4A6C" w14:textId="71CA390D" w:rsidR="00FA6731" w:rsidRPr="000D5BD0" w:rsidRDefault="001A50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5546BF">
              <w:rPr>
                <w:rFonts w:ascii="Arial" w:hAnsi="Arial" w:cs="Arial"/>
              </w:rPr>
              <w:t>7.3</w:t>
            </w:r>
            <w:r w:rsidR="005546BF" w:rsidRPr="000766BA">
              <w:rPr>
                <w:rFonts w:ascii="Arial" w:hAnsi="Arial" w:cs="Arial"/>
              </w:rPr>
              <w:t>–</w:t>
            </w:r>
            <w:r w:rsidR="005546BF">
              <w:rPr>
                <w:rFonts w:ascii="Arial" w:hAnsi="Arial" w:cs="Arial"/>
              </w:rPr>
              <w:t>8.02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50F0F7DC" w14:textId="518FD0AE" w:rsidR="004E151F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r w:rsidR="00A85581">
              <w:rPr>
                <w:rFonts w:ascii="Arial" w:hAnsi="Arial" w:cs="Arial"/>
              </w:rPr>
              <w:t>11.27</w:t>
            </w:r>
            <w:r w:rsidR="00E14D89" w:rsidRPr="00AF5C4A">
              <w:rPr>
                <w:rFonts w:ascii="Arial" w:hAnsi="Arial" w:cs="Arial"/>
              </w:rPr>
              <w:t>±</w:t>
            </w:r>
            <w:r w:rsidR="00A85581">
              <w:rPr>
                <w:rFonts w:ascii="Arial" w:hAnsi="Arial" w:cs="Arial"/>
              </w:rPr>
              <w:t>2.5</w:t>
            </w:r>
          </w:p>
          <w:p w14:paraId="0498840F" w14:textId="1CFFF49D" w:rsidR="004E151F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VNS = </w:t>
            </w:r>
            <w:bookmarkStart w:id="14" w:name="OLE_LINK14"/>
            <w:r w:rsidR="0025533A">
              <w:rPr>
                <w:rFonts w:ascii="Arial" w:hAnsi="Arial" w:cs="Arial"/>
              </w:rPr>
              <w:t>1</w:t>
            </w:r>
            <w:r w:rsidR="00A85581">
              <w:rPr>
                <w:rFonts w:ascii="Arial" w:hAnsi="Arial" w:cs="Arial"/>
              </w:rPr>
              <w:t>7.48</w:t>
            </w:r>
            <w:r w:rsidR="00E14D89" w:rsidRPr="00AF5C4A">
              <w:rPr>
                <w:rFonts w:ascii="Arial" w:hAnsi="Arial" w:cs="Arial"/>
              </w:rPr>
              <w:t>±</w:t>
            </w:r>
            <w:bookmarkEnd w:id="14"/>
            <w:r w:rsidR="00E14D89">
              <w:rPr>
                <w:rFonts w:ascii="Arial" w:hAnsi="Arial" w:cs="Arial"/>
              </w:rPr>
              <w:t>1.</w:t>
            </w:r>
            <w:r w:rsidR="00A85581">
              <w:rPr>
                <w:rFonts w:ascii="Arial" w:hAnsi="Arial" w:cs="Arial"/>
              </w:rPr>
              <w:t>89</w:t>
            </w:r>
          </w:p>
          <w:p w14:paraId="58704743" w14:textId="188773E6" w:rsidR="004E151F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= </w:t>
            </w:r>
            <w:r w:rsidR="00125001">
              <w:rPr>
                <w:rFonts w:ascii="Arial" w:hAnsi="Arial" w:cs="Arial"/>
              </w:rPr>
              <w:t>18.35</w:t>
            </w:r>
            <w:r w:rsidR="00E14D89" w:rsidRPr="00AF5C4A">
              <w:rPr>
                <w:rFonts w:ascii="Arial" w:hAnsi="Arial" w:cs="Arial"/>
              </w:rPr>
              <w:t>±</w:t>
            </w:r>
            <w:r w:rsidR="00E14D89">
              <w:rPr>
                <w:rFonts w:ascii="Arial" w:hAnsi="Arial" w:cs="Arial"/>
              </w:rPr>
              <w:t>1.</w:t>
            </w:r>
            <w:r w:rsidR="00125001">
              <w:rPr>
                <w:rFonts w:ascii="Arial" w:hAnsi="Arial" w:cs="Arial"/>
              </w:rPr>
              <w:t>85</w:t>
            </w:r>
          </w:p>
          <w:p w14:paraId="7BA6DCC2" w14:textId="2DF8D88B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492AC9">
              <w:rPr>
                <w:rFonts w:ascii="Arial" w:hAnsi="Arial" w:cs="Arial"/>
              </w:rPr>
              <w:t>24.23</w:t>
            </w:r>
            <w:r w:rsidR="00DA1D8B" w:rsidRPr="00AF5C4A">
              <w:rPr>
                <w:rFonts w:ascii="Arial" w:hAnsi="Arial" w:cs="Arial"/>
              </w:rPr>
              <w:t>±</w:t>
            </w:r>
            <w:r w:rsidR="00DA1D8B">
              <w:rPr>
                <w:rFonts w:ascii="Arial" w:hAnsi="Arial" w:cs="Arial"/>
              </w:rPr>
              <w:t>2.</w:t>
            </w:r>
            <w:r w:rsidR="00492AC9">
              <w:rPr>
                <w:rFonts w:ascii="Arial" w:hAnsi="Arial" w:cs="Arial"/>
              </w:rPr>
              <w:t>31</w:t>
            </w:r>
          </w:p>
        </w:tc>
      </w:tr>
      <w:tr w:rsidR="00FA6731" w:rsidRPr="000D5BD0" w14:paraId="39462693" w14:textId="77777777" w:rsidTr="00FA6731">
        <w:tc>
          <w:tcPr>
            <w:tcW w:w="5000" w:type="pct"/>
            <w:gridSpan w:val="6"/>
            <w:shd w:val="clear" w:color="auto" w:fill="FFFFFF" w:themeFill="background1"/>
          </w:tcPr>
          <w:p w14:paraId="37259EB4" w14:textId="51400EEA" w:rsidR="00FA6731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lastRenderedPageBreak/>
              <w:t xml:space="preserve">Novel Object Recognition- Object Exploration Time, </w:t>
            </w:r>
            <w:r>
              <w:rPr>
                <w:rFonts w:ascii="Arial" w:hAnsi="Arial" w:cs="Arial"/>
                <w:b/>
                <w:i/>
              </w:rPr>
              <w:t>E</w:t>
            </w:r>
            <w:r w:rsidRPr="000D5BD0">
              <w:rPr>
                <w:rFonts w:ascii="Arial" w:hAnsi="Arial" w:cs="Arial"/>
                <w:b/>
                <w:i/>
              </w:rPr>
              <w:t>strus Phase</w:t>
            </w:r>
          </w:p>
        </w:tc>
      </w:tr>
      <w:tr w:rsidR="00FA6731" w:rsidRPr="000D5BD0" w14:paraId="67376F50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499314F3" w14:textId="08DE1923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2A9786D8" w14:textId="0159A0C8" w:rsidR="00FA6731" w:rsidRPr="000D5BD0" w:rsidRDefault="002C25DA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15.29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121CDAC6" w14:textId="468EBE98" w:rsidR="00FA6731" w:rsidRPr="000D5BD0" w:rsidRDefault="0030542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2C25DA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78018A49" w14:textId="34DA706A" w:rsidR="00FA6731" w:rsidRPr="000D5BD0" w:rsidRDefault="002C25DA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0.002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6E2300BD" w14:textId="65F2CA34" w:rsidR="00FA6731" w:rsidRPr="002770AF" w:rsidRDefault="0030542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-16.</w:t>
            </w:r>
            <w:r w:rsidR="002C25DA">
              <w:rPr>
                <w:rFonts w:ascii="Arial" w:hAnsi="Arial" w:cs="Arial"/>
              </w:rPr>
              <w:t>74</w:t>
            </w:r>
            <w:r w:rsidRPr="000766BA">
              <w:rPr>
                <w:rFonts w:ascii="Arial" w:hAnsi="Arial" w:cs="Arial"/>
              </w:rPr>
              <w:t>–</w:t>
            </w:r>
            <w:r w:rsidR="00EE79C9">
              <w:rPr>
                <w:rFonts w:ascii="Arial" w:hAnsi="Arial" w:cs="Arial"/>
              </w:rPr>
              <w:t xml:space="preserve"> -</w:t>
            </w:r>
            <w:r w:rsidR="002C25DA">
              <w:rPr>
                <w:rFonts w:ascii="Arial" w:hAnsi="Arial" w:cs="Arial"/>
              </w:rPr>
              <w:t>4.82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669A3578" w14:textId="5EEC0F07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r w:rsidR="00DA1D8B">
              <w:rPr>
                <w:rFonts w:ascii="Arial" w:hAnsi="Arial" w:cs="Arial"/>
              </w:rPr>
              <w:t>15.99</w:t>
            </w:r>
            <w:bookmarkStart w:id="15" w:name="OLE_LINK16"/>
            <w:r w:rsidR="00DA1D8B" w:rsidRPr="00AF5C4A">
              <w:rPr>
                <w:rFonts w:ascii="Arial" w:hAnsi="Arial" w:cs="Arial"/>
              </w:rPr>
              <w:t>±</w:t>
            </w:r>
            <w:bookmarkEnd w:id="15"/>
            <w:r w:rsidR="00DA1D8B">
              <w:rPr>
                <w:rFonts w:ascii="Arial" w:hAnsi="Arial" w:cs="Arial"/>
              </w:rPr>
              <w:t>1.04</w:t>
            </w:r>
          </w:p>
          <w:p w14:paraId="4FE033FE" w14:textId="53F62509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r w:rsidR="00DA1D8B">
              <w:rPr>
                <w:rFonts w:ascii="Arial" w:hAnsi="Arial" w:cs="Arial"/>
              </w:rPr>
              <w:t>26.77</w:t>
            </w:r>
            <w:bookmarkStart w:id="16" w:name="OLE_LINK15"/>
            <w:r w:rsidR="00DA1D8B" w:rsidRPr="00AF5C4A">
              <w:rPr>
                <w:rFonts w:ascii="Arial" w:hAnsi="Arial" w:cs="Arial"/>
              </w:rPr>
              <w:t>±</w:t>
            </w:r>
            <w:bookmarkEnd w:id="16"/>
            <w:r w:rsidR="00DA1D8B">
              <w:rPr>
                <w:rFonts w:ascii="Arial" w:hAnsi="Arial" w:cs="Arial"/>
              </w:rPr>
              <w:t>2.78</w:t>
            </w:r>
          </w:p>
        </w:tc>
      </w:tr>
      <w:tr w:rsidR="00FA6731" w:rsidRPr="000D5BD0" w14:paraId="0826B8BA" w14:textId="77777777" w:rsidTr="00FA6731">
        <w:tc>
          <w:tcPr>
            <w:tcW w:w="667" w:type="pct"/>
            <w:shd w:val="clear" w:color="auto" w:fill="FFFFFF" w:themeFill="background1"/>
          </w:tcPr>
          <w:p w14:paraId="01729D00" w14:textId="7E5F7842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  <w:shd w:val="clear" w:color="auto" w:fill="FFFFFF" w:themeFill="background1"/>
          </w:tcPr>
          <w:p w14:paraId="24FDC252" w14:textId="58307627" w:rsidR="00FA6731" w:rsidRPr="000D5BD0" w:rsidRDefault="0030542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2C25DA">
              <w:rPr>
                <w:rFonts w:ascii="Arial" w:hAnsi="Arial" w:cs="Arial"/>
              </w:rPr>
              <w:t>.4</w:t>
            </w:r>
          </w:p>
        </w:tc>
        <w:tc>
          <w:tcPr>
            <w:tcW w:w="402" w:type="pct"/>
            <w:shd w:val="clear" w:color="auto" w:fill="FFFFFF" w:themeFill="background1"/>
          </w:tcPr>
          <w:p w14:paraId="36149BE8" w14:textId="35A2B37F" w:rsidR="00FA6731" w:rsidRPr="000D5BD0" w:rsidRDefault="0030542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2C25DA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  <w:shd w:val="clear" w:color="auto" w:fill="FFFFFF" w:themeFill="background1"/>
          </w:tcPr>
          <w:p w14:paraId="4FADE9A3" w14:textId="597D475E" w:rsidR="00FA6731" w:rsidRPr="000D5BD0" w:rsidRDefault="0030542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0.53</w:t>
            </w:r>
          </w:p>
        </w:tc>
        <w:tc>
          <w:tcPr>
            <w:tcW w:w="1071" w:type="pct"/>
            <w:shd w:val="clear" w:color="auto" w:fill="FFFFFF" w:themeFill="background1"/>
          </w:tcPr>
          <w:p w14:paraId="5DE8E5FC" w14:textId="60B19561" w:rsidR="00FA6731" w:rsidRPr="002770AF" w:rsidRDefault="00EE79C9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-7.</w:t>
            </w:r>
            <w:r w:rsidR="002C25DA">
              <w:rPr>
                <w:rFonts w:ascii="Arial" w:hAnsi="Arial" w:cs="Arial"/>
              </w:rPr>
              <w:t>65</w:t>
            </w:r>
            <w:r w:rsidRPr="000766BA">
              <w:rPr>
                <w:rFonts w:ascii="Arial" w:hAnsi="Arial" w:cs="Arial"/>
              </w:rPr>
              <w:t>–</w:t>
            </w:r>
            <w:r w:rsidR="002C25DA">
              <w:rPr>
                <w:rFonts w:ascii="Arial" w:hAnsi="Arial" w:cs="Arial"/>
              </w:rPr>
              <w:t>4.17</w:t>
            </w:r>
          </w:p>
        </w:tc>
        <w:tc>
          <w:tcPr>
            <w:tcW w:w="1966" w:type="pct"/>
            <w:shd w:val="clear" w:color="auto" w:fill="FFFFFF" w:themeFill="background1"/>
          </w:tcPr>
          <w:p w14:paraId="640DC7D2" w14:textId="658CD752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3D6FCA">
              <w:rPr>
                <w:rFonts w:ascii="Arial" w:hAnsi="Arial" w:cs="Arial"/>
              </w:rPr>
              <w:t>20.51</w:t>
            </w:r>
            <w:r w:rsidR="00DA1D8B" w:rsidRPr="00AF5C4A">
              <w:rPr>
                <w:rFonts w:ascii="Arial" w:hAnsi="Arial" w:cs="Arial"/>
              </w:rPr>
              <w:t>±</w:t>
            </w:r>
            <w:r w:rsidR="00DA1D8B">
              <w:rPr>
                <w:rFonts w:ascii="Arial" w:hAnsi="Arial" w:cs="Arial"/>
              </w:rPr>
              <w:t>1.</w:t>
            </w:r>
            <w:r w:rsidR="003D6FCA">
              <w:rPr>
                <w:rFonts w:ascii="Arial" w:hAnsi="Arial" w:cs="Arial"/>
              </w:rPr>
              <w:t>91</w:t>
            </w:r>
          </w:p>
          <w:p w14:paraId="4ACBD13C" w14:textId="045D609E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DA1D8B">
              <w:rPr>
                <w:rFonts w:ascii="Arial" w:hAnsi="Arial" w:cs="Arial"/>
              </w:rPr>
              <w:t>22.25</w:t>
            </w:r>
            <w:r w:rsidR="00DA1D8B" w:rsidRPr="00AF5C4A">
              <w:rPr>
                <w:rFonts w:ascii="Arial" w:hAnsi="Arial" w:cs="Arial"/>
              </w:rPr>
              <w:t>±</w:t>
            </w:r>
            <w:r w:rsidR="00DA1D8B">
              <w:rPr>
                <w:rFonts w:ascii="Arial" w:hAnsi="Arial" w:cs="Arial"/>
              </w:rPr>
              <w:t>2.90</w:t>
            </w:r>
          </w:p>
        </w:tc>
      </w:tr>
      <w:tr w:rsidR="00FA6731" w:rsidRPr="000D5BD0" w14:paraId="135538A4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469FC257" w14:textId="45162A00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79EF50A1" w14:textId="2E3D5D38" w:rsidR="00FA6731" w:rsidRPr="000D5BD0" w:rsidRDefault="002C25DA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1.92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6CF52633" w14:textId="21A6D933" w:rsidR="00FA6731" w:rsidRPr="000D5BD0" w:rsidRDefault="0030542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2C25DA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13C75A28" w14:textId="5E7F47A4" w:rsidR="00FA6731" w:rsidRPr="000D5BD0" w:rsidRDefault="00305425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</w:t>
            </w:r>
            <w:r w:rsidR="002C25DA">
              <w:rPr>
                <w:rFonts w:ascii="Arial" w:hAnsi="Arial" w:cs="Arial"/>
              </w:rPr>
              <w:t>9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61DA6C19" w14:textId="2652B94D" w:rsidR="00FA6731" w:rsidRPr="002770AF" w:rsidRDefault="00EE79C9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2C25DA">
              <w:rPr>
                <w:rFonts w:ascii="Arial" w:hAnsi="Arial" w:cs="Arial"/>
              </w:rPr>
              <w:t>19.57</w:t>
            </w:r>
            <w:r w:rsidRPr="000766BA">
              <w:rPr>
                <w:rFonts w:ascii="Arial" w:hAnsi="Arial" w:cs="Arial"/>
              </w:rPr>
              <w:t>–</w:t>
            </w:r>
            <w:r w:rsidR="002C25DA">
              <w:rPr>
                <w:rFonts w:ascii="Arial" w:hAnsi="Arial" w:cs="Arial"/>
              </w:rPr>
              <w:t>4.26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58A7FC23" w14:textId="34EE8BD1" w:rsidR="00DA1D8B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bookmarkStart w:id="17" w:name="OLE_LINK17"/>
            <w:r w:rsidR="003D6FCA">
              <w:rPr>
                <w:rFonts w:ascii="Arial" w:hAnsi="Arial" w:cs="Arial"/>
              </w:rPr>
              <w:t>17.03</w:t>
            </w:r>
            <w:r w:rsidR="00DA1D8B" w:rsidRPr="00AF5C4A">
              <w:rPr>
                <w:rFonts w:ascii="Arial" w:hAnsi="Arial" w:cs="Arial"/>
              </w:rPr>
              <w:t>±</w:t>
            </w:r>
            <w:bookmarkEnd w:id="17"/>
            <w:r w:rsidR="003D6FCA">
              <w:rPr>
                <w:rFonts w:ascii="Arial" w:hAnsi="Arial" w:cs="Arial"/>
              </w:rPr>
              <w:t>2.4</w:t>
            </w:r>
          </w:p>
          <w:p w14:paraId="4438B8A3" w14:textId="2156C491" w:rsidR="00DA1D8B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VNS = </w:t>
            </w:r>
            <w:r w:rsidR="00DA1D8B">
              <w:rPr>
                <w:rFonts w:ascii="Arial" w:hAnsi="Arial" w:cs="Arial"/>
              </w:rPr>
              <w:t>14.</w:t>
            </w:r>
            <w:bookmarkStart w:id="18" w:name="OLE_LINK18"/>
            <w:r w:rsidR="003F5917">
              <w:rPr>
                <w:rFonts w:ascii="Arial" w:hAnsi="Arial" w:cs="Arial"/>
              </w:rPr>
              <w:t>94</w:t>
            </w:r>
            <w:r w:rsidR="00DA1D8B" w:rsidRPr="00AF5C4A">
              <w:rPr>
                <w:rFonts w:ascii="Arial" w:hAnsi="Arial" w:cs="Arial"/>
              </w:rPr>
              <w:t>±</w:t>
            </w:r>
            <w:bookmarkEnd w:id="18"/>
            <w:r w:rsidR="003F5917">
              <w:rPr>
                <w:rFonts w:ascii="Arial" w:hAnsi="Arial" w:cs="Arial"/>
              </w:rPr>
              <w:t>3.16</w:t>
            </w:r>
          </w:p>
          <w:p w14:paraId="3B0DD088" w14:textId="4AE6DF6F" w:rsidR="00DA1D8B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= </w:t>
            </w:r>
            <w:r w:rsidR="00A27629">
              <w:rPr>
                <w:rFonts w:ascii="Arial" w:hAnsi="Arial" w:cs="Arial"/>
              </w:rPr>
              <w:t>23.99</w:t>
            </w:r>
            <w:r w:rsidR="00DA1D8B" w:rsidRPr="00AF5C4A">
              <w:rPr>
                <w:rFonts w:ascii="Arial" w:hAnsi="Arial" w:cs="Arial"/>
              </w:rPr>
              <w:t>±</w:t>
            </w:r>
            <w:r w:rsidR="00DA1D8B">
              <w:rPr>
                <w:rFonts w:ascii="Arial" w:hAnsi="Arial" w:cs="Arial"/>
              </w:rPr>
              <w:t>2.</w:t>
            </w:r>
            <w:r w:rsidR="00A27629">
              <w:rPr>
                <w:rFonts w:ascii="Arial" w:hAnsi="Arial" w:cs="Arial"/>
              </w:rPr>
              <w:t>52</w:t>
            </w:r>
          </w:p>
          <w:p w14:paraId="1371E46F" w14:textId="7F2D2B29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DA1D8B">
              <w:rPr>
                <w:rFonts w:ascii="Arial" w:hAnsi="Arial" w:cs="Arial"/>
              </w:rPr>
              <w:t>29.55</w:t>
            </w:r>
            <w:bookmarkStart w:id="19" w:name="OLE_LINK19"/>
            <w:r w:rsidR="00DA1D8B" w:rsidRPr="00AF5C4A">
              <w:rPr>
                <w:rFonts w:ascii="Arial" w:hAnsi="Arial" w:cs="Arial"/>
              </w:rPr>
              <w:t>±</w:t>
            </w:r>
            <w:bookmarkEnd w:id="19"/>
            <w:r w:rsidR="00DA1D8B">
              <w:rPr>
                <w:rFonts w:ascii="Arial" w:hAnsi="Arial" w:cs="Arial"/>
              </w:rPr>
              <w:t>2.94</w:t>
            </w:r>
          </w:p>
        </w:tc>
      </w:tr>
      <w:tr w:rsidR="00FA6731" w:rsidRPr="000D5BD0" w14:paraId="250BCF4B" w14:textId="77777777" w:rsidTr="00FA6731">
        <w:tc>
          <w:tcPr>
            <w:tcW w:w="667" w:type="pct"/>
            <w:shd w:val="clear" w:color="auto" w:fill="FFFFFF" w:themeFill="background1"/>
          </w:tcPr>
          <w:p w14:paraId="5203465E" w14:textId="456F5D64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402" w:type="pct"/>
            <w:shd w:val="clear" w:color="auto" w:fill="FFFFFF" w:themeFill="background1"/>
          </w:tcPr>
          <w:p w14:paraId="62AF5DC3" w14:textId="5C5E9D5E" w:rsidR="00FA6731" w:rsidRPr="000D5BD0" w:rsidRDefault="00FA6731" w:rsidP="00FA6731">
            <w:pPr>
              <w:jc w:val="center"/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402" w:type="pct"/>
            <w:shd w:val="clear" w:color="auto" w:fill="FFFFFF" w:themeFill="background1"/>
          </w:tcPr>
          <w:p w14:paraId="7CACE4F7" w14:textId="34C80966" w:rsidR="00FA6731" w:rsidRPr="000D5BD0" w:rsidRDefault="00FA6731" w:rsidP="00FA6731">
            <w:pPr>
              <w:jc w:val="center"/>
              <w:rPr>
                <w:rFonts w:ascii="Arial" w:hAnsi="Arial" w:cs="Arial"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df</w:t>
            </w:r>
            <w:proofErr w:type="spellEnd"/>
          </w:p>
        </w:tc>
        <w:tc>
          <w:tcPr>
            <w:tcW w:w="492" w:type="pct"/>
            <w:shd w:val="clear" w:color="auto" w:fill="FFFFFF" w:themeFill="background1"/>
          </w:tcPr>
          <w:p w14:paraId="0FD8E3DA" w14:textId="791D5742" w:rsidR="00FA6731" w:rsidRPr="000D5BD0" w:rsidRDefault="00FA6731" w:rsidP="00FA6731">
            <w:pPr>
              <w:jc w:val="center"/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071" w:type="pct"/>
            <w:shd w:val="clear" w:color="auto" w:fill="FFFFFF" w:themeFill="background1"/>
          </w:tcPr>
          <w:p w14:paraId="0EA9C916" w14:textId="75A96A92" w:rsidR="00FA6731" w:rsidRPr="002770AF" w:rsidRDefault="00FA6731" w:rsidP="00FA6731">
            <w:pPr>
              <w:jc w:val="center"/>
              <w:rPr>
                <w:rFonts w:ascii="Arial" w:hAnsi="Arial" w:cs="Arial"/>
              </w:rPr>
            </w:pPr>
            <w:r w:rsidRPr="004035CB">
              <w:rPr>
                <w:rFonts w:ascii="Arial" w:hAnsi="Arial" w:cs="Arial"/>
                <w:b/>
                <w:sz w:val="20"/>
                <w:szCs w:val="20"/>
              </w:rPr>
              <w:t>95% CI of difference</w:t>
            </w:r>
          </w:p>
        </w:tc>
        <w:tc>
          <w:tcPr>
            <w:tcW w:w="1966" w:type="pct"/>
            <w:shd w:val="clear" w:color="auto" w:fill="FFFFFF" w:themeFill="background1"/>
          </w:tcPr>
          <w:p w14:paraId="22940EE3" w14:textId="7F6A5CF2" w:rsidR="00FA6731" w:rsidRDefault="00FA6731" w:rsidP="00FA6731">
            <w:pPr>
              <w:rPr>
                <w:rFonts w:ascii="Arial" w:hAnsi="Arial" w:cs="Arial"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Means±SEM</w:t>
            </w:r>
            <w:proofErr w:type="spellEnd"/>
          </w:p>
        </w:tc>
      </w:tr>
      <w:tr w:rsidR="00FA6731" w:rsidRPr="000D5BD0" w14:paraId="56D2B41D" w14:textId="77777777" w:rsidTr="00DC1BF1">
        <w:tc>
          <w:tcPr>
            <w:tcW w:w="5000" w:type="pct"/>
            <w:gridSpan w:val="6"/>
          </w:tcPr>
          <w:p w14:paraId="231424C1" w14:textId="35B606BD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t xml:space="preserve">Novel Object Recognition- Frequency of Object Exploration, </w:t>
            </w:r>
            <w:r>
              <w:rPr>
                <w:rFonts w:ascii="Arial" w:hAnsi="Arial" w:cs="Arial"/>
                <w:b/>
                <w:i/>
              </w:rPr>
              <w:t>Males</w:t>
            </w:r>
          </w:p>
        </w:tc>
      </w:tr>
      <w:tr w:rsidR="00FA6731" w:rsidRPr="000D5BD0" w14:paraId="331E66FA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6C54989F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046FEEAC" w14:textId="0A554C45" w:rsidR="00FA6731" w:rsidRPr="000D5BD0" w:rsidRDefault="00034217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19.85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5523E6F8" w14:textId="0F015F85" w:rsidR="00FA6731" w:rsidRPr="000D5BD0" w:rsidRDefault="00DA1D8B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034217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5D60918F" w14:textId="4ECA6578" w:rsidR="00FA6731" w:rsidRPr="000D5BD0" w:rsidRDefault="00034217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5CBCF024" w14:textId="663C2283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-13.</w:t>
            </w:r>
            <w:r w:rsidR="00034217">
              <w:rPr>
                <w:rFonts w:ascii="Arial" w:hAnsi="Arial" w:cs="Arial"/>
              </w:rPr>
              <w:t>54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-</w:t>
            </w:r>
            <w:r w:rsidR="00034217">
              <w:rPr>
                <w:rFonts w:ascii="Arial" w:hAnsi="Arial" w:cs="Arial"/>
              </w:rPr>
              <w:t>4.7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1511DDC4" w14:textId="59877FF8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r w:rsidR="00034217">
              <w:rPr>
                <w:rFonts w:ascii="Arial" w:hAnsi="Arial" w:cs="Arial"/>
              </w:rPr>
              <w:t>9.15</w:t>
            </w:r>
            <w:r w:rsidR="00963546" w:rsidRPr="00AF5C4A">
              <w:rPr>
                <w:rFonts w:ascii="Arial" w:hAnsi="Arial" w:cs="Arial"/>
              </w:rPr>
              <w:t>±</w:t>
            </w:r>
            <w:r w:rsidR="00034217">
              <w:rPr>
                <w:rFonts w:ascii="Arial" w:hAnsi="Arial" w:cs="Arial"/>
              </w:rPr>
              <w:t>1.27</w:t>
            </w:r>
          </w:p>
          <w:p w14:paraId="06923C42" w14:textId="3872767C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r w:rsidR="00963546">
              <w:rPr>
                <w:rFonts w:ascii="Arial" w:hAnsi="Arial" w:cs="Arial"/>
              </w:rPr>
              <w:t>18.</w:t>
            </w:r>
            <w:bookmarkStart w:id="20" w:name="OLE_LINK20"/>
            <w:r w:rsidR="00034217">
              <w:rPr>
                <w:rFonts w:ascii="Arial" w:hAnsi="Arial" w:cs="Arial"/>
              </w:rPr>
              <w:t>27</w:t>
            </w:r>
            <w:r w:rsidR="00963546" w:rsidRPr="00AF5C4A">
              <w:rPr>
                <w:rFonts w:ascii="Arial" w:hAnsi="Arial" w:cs="Arial"/>
              </w:rPr>
              <w:t>±</w:t>
            </w:r>
            <w:bookmarkEnd w:id="20"/>
            <w:r w:rsidR="00963546">
              <w:rPr>
                <w:rFonts w:ascii="Arial" w:hAnsi="Arial" w:cs="Arial"/>
              </w:rPr>
              <w:t>1.</w:t>
            </w:r>
            <w:r w:rsidR="00034217">
              <w:rPr>
                <w:rFonts w:ascii="Arial" w:hAnsi="Arial" w:cs="Arial"/>
              </w:rPr>
              <w:t>01</w:t>
            </w:r>
          </w:p>
        </w:tc>
      </w:tr>
      <w:tr w:rsidR="00FA6731" w:rsidRPr="000D5BD0" w14:paraId="507360E0" w14:textId="77777777" w:rsidTr="00DC1BF1">
        <w:tc>
          <w:tcPr>
            <w:tcW w:w="667" w:type="pct"/>
          </w:tcPr>
          <w:p w14:paraId="306144BC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</w:tcPr>
          <w:p w14:paraId="1E96B7D1" w14:textId="78685BCE" w:rsidR="00FA6731" w:rsidRPr="000D5BD0" w:rsidRDefault="00034217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</w:t>
            </w:r>
          </w:p>
        </w:tc>
        <w:tc>
          <w:tcPr>
            <w:tcW w:w="402" w:type="pct"/>
          </w:tcPr>
          <w:p w14:paraId="17168666" w14:textId="176E1890" w:rsidR="00FA6731" w:rsidRPr="000D5BD0" w:rsidRDefault="00DA1D8B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034217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</w:tcPr>
          <w:p w14:paraId="562EB6BE" w14:textId="315D27CB" w:rsidR="00FA6731" w:rsidRPr="000D5BD0" w:rsidRDefault="00DA1D8B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034217">
              <w:rPr>
                <w:rFonts w:ascii="Arial" w:hAnsi="Arial" w:cs="Arial"/>
              </w:rPr>
              <w:t>32</w:t>
            </w:r>
          </w:p>
        </w:tc>
        <w:tc>
          <w:tcPr>
            <w:tcW w:w="1071" w:type="pct"/>
          </w:tcPr>
          <w:p w14:paraId="59257FFF" w14:textId="6CEC0154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034217">
              <w:rPr>
                <w:rFonts w:ascii="Arial" w:hAnsi="Arial" w:cs="Arial"/>
              </w:rPr>
              <w:t>2.57</w:t>
            </w:r>
            <w:r w:rsidRPr="000766BA">
              <w:rPr>
                <w:rFonts w:ascii="Arial" w:hAnsi="Arial" w:cs="Arial"/>
              </w:rPr>
              <w:t>–</w:t>
            </w:r>
            <w:r w:rsidR="00034217">
              <w:rPr>
                <w:rFonts w:ascii="Arial" w:hAnsi="Arial" w:cs="Arial"/>
              </w:rPr>
              <w:t>7.16</w:t>
            </w:r>
          </w:p>
        </w:tc>
        <w:tc>
          <w:tcPr>
            <w:tcW w:w="1966" w:type="pct"/>
          </w:tcPr>
          <w:p w14:paraId="29E33F9F" w14:textId="2F9E2676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034217">
              <w:rPr>
                <w:rFonts w:ascii="Arial" w:hAnsi="Arial" w:cs="Arial"/>
              </w:rPr>
              <w:t>14.86</w:t>
            </w:r>
            <w:r w:rsidR="00963546" w:rsidRPr="00AF5C4A">
              <w:rPr>
                <w:rFonts w:ascii="Arial" w:hAnsi="Arial" w:cs="Arial"/>
              </w:rPr>
              <w:t>±</w:t>
            </w:r>
            <w:r w:rsidR="00963546">
              <w:rPr>
                <w:rFonts w:ascii="Arial" w:hAnsi="Arial" w:cs="Arial"/>
              </w:rPr>
              <w:t>1.</w:t>
            </w:r>
            <w:r w:rsidR="00034217">
              <w:rPr>
                <w:rFonts w:ascii="Arial" w:hAnsi="Arial" w:cs="Arial"/>
              </w:rPr>
              <w:t>79</w:t>
            </w:r>
          </w:p>
          <w:p w14:paraId="01FFE150" w14:textId="27E24463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bookmarkStart w:id="21" w:name="OLE_LINK21"/>
            <w:r w:rsidR="00034217">
              <w:rPr>
                <w:rFonts w:ascii="Arial" w:hAnsi="Arial" w:cs="Arial"/>
              </w:rPr>
              <w:t>12.56</w:t>
            </w:r>
            <w:r w:rsidR="00F869BA" w:rsidRPr="00AF5C4A">
              <w:rPr>
                <w:rFonts w:ascii="Arial" w:hAnsi="Arial" w:cs="Arial"/>
              </w:rPr>
              <w:t>±</w:t>
            </w:r>
            <w:bookmarkEnd w:id="21"/>
            <w:r w:rsidR="00034217">
              <w:rPr>
                <w:rFonts w:ascii="Arial" w:hAnsi="Arial" w:cs="Arial"/>
              </w:rPr>
              <w:t>1.97</w:t>
            </w:r>
          </w:p>
        </w:tc>
      </w:tr>
      <w:tr w:rsidR="00FA6731" w:rsidRPr="000D5BD0" w14:paraId="3D1FAB5E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75584EA9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57CE9FB5" w14:textId="2D460936" w:rsidR="00FA6731" w:rsidRPr="000D5BD0" w:rsidRDefault="00034217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0.016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2CD1B567" w14:textId="0CDC5612" w:rsidR="00FA6731" w:rsidRPr="000D5BD0" w:rsidRDefault="00DA1D8B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034217">
              <w:rPr>
                <w:rFonts w:ascii="Arial" w:hAnsi="Arial" w:cs="Arial"/>
              </w:rPr>
              <w:t>13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0428F14F" w14:textId="001F196D" w:rsidR="00FA6731" w:rsidRPr="000D5BD0" w:rsidRDefault="00DA1D8B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034217">
              <w:rPr>
                <w:rFonts w:ascii="Arial" w:hAnsi="Arial" w:cs="Arial"/>
              </w:rPr>
              <w:t>90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31BE22B7" w14:textId="30AB99CD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034217">
              <w:rPr>
                <w:rFonts w:ascii="Arial" w:hAnsi="Arial" w:cs="Arial"/>
              </w:rPr>
              <w:t>9.35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8.</w:t>
            </w:r>
            <w:r w:rsidR="00034217">
              <w:rPr>
                <w:rFonts w:ascii="Arial" w:hAnsi="Arial" w:cs="Arial"/>
              </w:rPr>
              <w:t>32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022E7BA3" w14:textId="47AB89FE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r w:rsidR="00BA04AD">
              <w:rPr>
                <w:rFonts w:ascii="Arial" w:hAnsi="Arial" w:cs="Arial"/>
              </w:rPr>
              <w:t>1</w:t>
            </w:r>
            <w:bookmarkStart w:id="22" w:name="OLE_LINK22"/>
            <w:r w:rsidR="00034217">
              <w:rPr>
                <w:rFonts w:ascii="Arial" w:hAnsi="Arial" w:cs="Arial"/>
              </w:rPr>
              <w:t>0</w:t>
            </w:r>
            <w:r w:rsidR="00BA04AD" w:rsidRPr="00AF5C4A">
              <w:rPr>
                <w:rFonts w:ascii="Arial" w:hAnsi="Arial" w:cs="Arial"/>
              </w:rPr>
              <w:t>±</w:t>
            </w:r>
            <w:bookmarkEnd w:id="22"/>
            <w:r w:rsidR="00BA04AD">
              <w:rPr>
                <w:rFonts w:ascii="Arial" w:hAnsi="Arial" w:cs="Arial"/>
              </w:rPr>
              <w:t>1.</w:t>
            </w:r>
            <w:r w:rsidR="00034217">
              <w:rPr>
                <w:rFonts w:ascii="Arial" w:hAnsi="Arial" w:cs="Arial"/>
              </w:rPr>
              <w:t>57</w:t>
            </w:r>
          </w:p>
          <w:p w14:paraId="45EB33E6" w14:textId="54F0B891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VNS = </w:t>
            </w:r>
            <w:r w:rsidR="00BA04AD">
              <w:rPr>
                <w:rFonts w:ascii="Arial" w:hAnsi="Arial" w:cs="Arial"/>
              </w:rPr>
              <w:t>7.87</w:t>
            </w:r>
            <w:bookmarkStart w:id="23" w:name="OLE_LINK23"/>
            <w:r w:rsidR="00BA04AD" w:rsidRPr="00AF5C4A">
              <w:rPr>
                <w:rFonts w:ascii="Arial" w:hAnsi="Arial" w:cs="Arial"/>
              </w:rPr>
              <w:t>±</w:t>
            </w:r>
            <w:bookmarkEnd w:id="23"/>
            <w:r w:rsidR="00BA04AD">
              <w:rPr>
                <w:rFonts w:ascii="Arial" w:hAnsi="Arial" w:cs="Arial"/>
              </w:rPr>
              <w:t>1.34</w:t>
            </w:r>
          </w:p>
          <w:p w14:paraId="18A46C5E" w14:textId="57E2DDF6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= </w:t>
            </w:r>
            <w:bookmarkStart w:id="24" w:name="OLE_LINK24"/>
            <w:r w:rsidR="00034217">
              <w:rPr>
                <w:rFonts w:ascii="Arial" w:hAnsi="Arial" w:cs="Arial"/>
              </w:rPr>
              <w:t>19.29</w:t>
            </w:r>
            <w:r w:rsidR="00BA04AD" w:rsidRPr="00AF5C4A">
              <w:rPr>
                <w:rFonts w:ascii="Arial" w:hAnsi="Arial" w:cs="Arial"/>
              </w:rPr>
              <w:t>±</w:t>
            </w:r>
            <w:bookmarkEnd w:id="24"/>
            <w:r w:rsidR="00BA04AD">
              <w:rPr>
                <w:rFonts w:ascii="Arial" w:hAnsi="Arial" w:cs="Arial"/>
              </w:rPr>
              <w:t>2.</w:t>
            </w:r>
            <w:r w:rsidR="00034217">
              <w:rPr>
                <w:rFonts w:ascii="Arial" w:hAnsi="Arial" w:cs="Arial"/>
              </w:rPr>
              <w:t>23</w:t>
            </w:r>
          </w:p>
          <w:p w14:paraId="6646971A" w14:textId="5FA6AD2F" w:rsidR="00FA6731" w:rsidRPr="00AF5C4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BA04AD">
              <w:rPr>
                <w:rFonts w:ascii="Arial" w:hAnsi="Arial" w:cs="Arial"/>
              </w:rPr>
              <w:t>17.25</w:t>
            </w:r>
            <w:r w:rsidR="00BA04AD" w:rsidRPr="00AF5C4A">
              <w:rPr>
                <w:rFonts w:ascii="Arial" w:hAnsi="Arial" w:cs="Arial"/>
              </w:rPr>
              <w:t>±</w:t>
            </w:r>
            <w:r w:rsidR="00BA04AD">
              <w:rPr>
                <w:rFonts w:ascii="Arial" w:hAnsi="Arial" w:cs="Arial"/>
              </w:rPr>
              <w:t>2.94</w:t>
            </w:r>
          </w:p>
        </w:tc>
      </w:tr>
      <w:tr w:rsidR="00FA6731" w:rsidRPr="000D5BD0" w14:paraId="68B9E442" w14:textId="77777777" w:rsidTr="00DC1BF1">
        <w:tc>
          <w:tcPr>
            <w:tcW w:w="5000" w:type="pct"/>
            <w:gridSpan w:val="6"/>
          </w:tcPr>
          <w:p w14:paraId="02FE16B6" w14:textId="327E72B1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t xml:space="preserve">Novel Object Recognition- Frequency of Object Exploration, </w:t>
            </w:r>
            <w:r>
              <w:rPr>
                <w:rFonts w:ascii="Arial" w:hAnsi="Arial" w:cs="Arial"/>
                <w:b/>
                <w:i/>
              </w:rPr>
              <w:t>Females, All Subjects</w:t>
            </w:r>
          </w:p>
        </w:tc>
      </w:tr>
      <w:tr w:rsidR="00FA6731" w:rsidRPr="000D5BD0" w14:paraId="4615E243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3E76B542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6B148A6D" w14:textId="701A2C58" w:rsidR="00FA6731" w:rsidRPr="000D5BD0" w:rsidRDefault="00DD39F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18.97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0E0F758E" w14:textId="21903AEF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DD39F3">
              <w:rPr>
                <w:rFonts w:ascii="Arial" w:hAnsi="Arial" w:cs="Arial"/>
              </w:rPr>
              <w:t>30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021D891A" w14:textId="680CFE92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42216CFB" w14:textId="2F0686A3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-10.</w:t>
            </w:r>
            <w:r w:rsidR="00DD39F3">
              <w:rPr>
                <w:rFonts w:ascii="Arial" w:hAnsi="Arial" w:cs="Arial"/>
              </w:rPr>
              <w:t>24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-3.</w:t>
            </w:r>
            <w:r w:rsidR="00DD39F3">
              <w:rPr>
                <w:rFonts w:ascii="Arial" w:hAnsi="Arial" w:cs="Arial"/>
              </w:rPr>
              <w:t>7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063550A7" w14:textId="071DF1F3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r w:rsidR="00BA04AD">
              <w:rPr>
                <w:rFonts w:ascii="Arial" w:hAnsi="Arial" w:cs="Arial"/>
              </w:rPr>
              <w:t>14.6</w:t>
            </w:r>
            <w:r w:rsidR="00DD39F3">
              <w:rPr>
                <w:rFonts w:ascii="Arial" w:hAnsi="Arial" w:cs="Arial"/>
              </w:rPr>
              <w:t>9</w:t>
            </w:r>
            <w:r w:rsidR="00BA04AD" w:rsidRPr="00AF5C4A">
              <w:rPr>
                <w:rFonts w:ascii="Arial" w:hAnsi="Arial" w:cs="Arial"/>
              </w:rPr>
              <w:t>±</w:t>
            </w:r>
            <w:r w:rsidR="00BA04AD">
              <w:rPr>
                <w:rFonts w:ascii="Arial" w:hAnsi="Arial" w:cs="Arial"/>
              </w:rPr>
              <w:t>0.1</w:t>
            </w:r>
            <w:r w:rsidR="00DD39F3">
              <w:rPr>
                <w:rFonts w:ascii="Arial" w:hAnsi="Arial" w:cs="Arial"/>
              </w:rPr>
              <w:t>8</w:t>
            </w:r>
          </w:p>
          <w:p w14:paraId="28BBC233" w14:textId="6D13D49E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r w:rsidR="00BA04AD">
              <w:rPr>
                <w:rFonts w:ascii="Arial" w:hAnsi="Arial" w:cs="Arial"/>
              </w:rPr>
              <w:t>21.</w:t>
            </w:r>
            <w:bookmarkStart w:id="25" w:name="OLE_LINK25"/>
            <w:r w:rsidR="00DD39F3">
              <w:rPr>
                <w:rFonts w:ascii="Arial" w:hAnsi="Arial" w:cs="Arial"/>
              </w:rPr>
              <w:t>66</w:t>
            </w:r>
            <w:r w:rsidR="00BA04AD" w:rsidRPr="00AF5C4A">
              <w:rPr>
                <w:rFonts w:ascii="Arial" w:hAnsi="Arial" w:cs="Arial"/>
              </w:rPr>
              <w:t>±</w:t>
            </w:r>
            <w:bookmarkEnd w:id="25"/>
            <w:r w:rsidR="00BA04AD">
              <w:rPr>
                <w:rFonts w:ascii="Arial" w:hAnsi="Arial" w:cs="Arial"/>
              </w:rPr>
              <w:t>1.</w:t>
            </w:r>
            <w:r w:rsidR="00DD39F3">
              <w:rPr>
                <w:rFonts w:ascii="Arial" w:hAnsi="Arial" w:cs="Arial"/>
              </w:rPr>
              <w:t>40</w:t>
            </w:r>
          </w:p>
        </w:tc>
      </w:tr>
      <w:tr w:rsidR="00FA6731" w:rsidRPr="000D5BD0" w14:paraId="330C7942" w14:textId="77777777" w:rsidTr="00DC1BF1">
        <w:tc>
          <w:tcPr>
            <w:tcW w:w="667" w:type="pct"/>
          </w:tcPr>
          <w:p w14:paraId="509605F9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</w:tcPr>
          <w:p w14:paraId="266FEEEF" w14:textId="156E27EF" w:rsidR="00FA6731" w:rsidRPr="000D5BD0" w:rsidRDefault="00DD39F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0.38</w:t>
            </w:r>
          </w:p>
        </w:tc>
        <w:tc>
          <w:tcPr>
            <w:tcW w:w="402" w:type="pct"/>
          </w:tcPr>
          <w:p w14:paraId="2F2E199F" w14:textId="02F7E96D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DD39F3">
              <w:rPr>
                <w:rFonts w:ascii="Arial" w:hAnsi="Arial" w:cs="Arial"/>
              </w:rPr>
              <w:t>30</w:t>
            </w:r>
          </w:p>
        </w:tc>
        <w:tc>
          <w:tcPr>
            <w:tcW w:w="492" w:type="pct"/>
          </w:tcPr>
          <w:p w14:paraId="1699B797" w14:textId="714238FC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</w:t>
            </w:r>
            <w:r w:rsidR="00DD39F3">
              <w:rPr>
                <w:rFonts w:ascii="Arial" w:hAnsi="Arial" w:cs="Arial"/>
              </w:rPr>
              <w:t>4</w:t>
            </w:r>
          </w:p>
        </w:tc>
        <w:tc>
          <w:tcPr>
            <w:tcW w:w="1071" w:type="pct"/>
          </w:tcPr>
          <w:p w14:paraId="2224D2A1" w14:textId="2706479F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DD39F3">
              <w:rPr>
                <w:rFonts w:ascii="Arial" w:hAnsi="Arial" w:cs="Arial"/>
              </w:rPr>
              <w:t>5.24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2.</w:t>
            </w:r>
            <w:r w:rsidR="00DD39F3">
              <w:rPr>
                <w:rFonts w:ascii="Arial" w:hAnsi="Arial" w:cs="Arial"/>
              </w:rPr>
              <w:t>80</w:t>
            </w:r>
          </w:p>
        </w:tc>
        <w:tc>
          <w:tcPr>
            <w:tcW w:w="1966" w:type="pct"/>
          </w:tcPr>
          <w:p w14:paraId="4B51E8BC" w14:textId="1EA035C8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BA04AD">
              <w:rPr>
                <w:rFonts w:ascii="Arial" w:hAnsi="Arial" w:cs="Arial"/>
              </w:rPr>
              <w:t>17.</w:t>
            </w:r>
            <w:bookmarkStart w:id="26" w:name="OLE_LINK26"/>
            <w:r w:rsidR="00DD39F3">
              <w:rPr>
                <w:rFonts w:ascii="Arial" w:hAnsi="Arial" w:cs="Arial"/>
              </w:rPr>
              <w:t>56</w:t>
            </w:r>
            <w:r w:rsidR="00BA04AD" w:rsidRPr="00AF5C4A">
              <w:rPr>
                <w:rFonts w:ascii="Arial" w:hAnsi="Arial" w:cs="Arial"/>
              </w:rPr>
              <w:t>±</w:t>
            </w:r>
            <w:bookmarkEnd w:id="26"/>
            <w:r w:rsidR="00BA04AD">
              <w:rPr>
                <w:rFonts w:ascii="Arial" w:hAnsi="Arial" w:cs="Arial"/>
              </w:rPr>
              <w:t>1.</w:t>
            </w:r>
            <w:r w:rsidR="00DD39F3">
              <w:rPr>
                <w:rFonts w:ascii="Arial" w:hAnsi="Arial" w:cs="Arial"/>
              </w:rPr>
              <w:t>14</w:t>
            </w:r>
          </w:p>
          <w:p w14:paraId="1F524ACE" w14:textId="6899205F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BA04AD">
              <w:rPr>
                <w:rFonts w:ascii="Arial" w:hAnsi="Arial" w:cs="Arial"/>
              </w:rPr>
              <w:t>18.78</w:t>
            </w:r>
            <w:r w:rsidR="00BA04AD" w:rsidRPr="00AF5C4A">
              <w:rPr>
                <w:rFonts w:ascii="Arial" w:hAnsi="Arial" w:cs="Arial"/>
              </w:rPr>
              <w:t>±</w:t>
            </w:r>
            <w:r w:rsidR="00BA04AD">
              <w:rPr>
                <w:rFonts w:ascii="Arial" w:hAnsi="Arial" w:cs="Arial"/>
              </w:rPr>
              <w:t>1.61</w:t>
            </w:r>
          </w:p>
        </w:tc>
      </w:tr>
      <w:tr w:rsidR="00FA6731" w:rsidRPr="000D5BD0" w14:paraId="2C80EBEB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0094AA34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62523C78" w14:textId="1010036D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DD39F3">
              <w:rPr>
                <w:rFonts w:ascii="Arial" w:hAnsi="Arial" w:cs="Arial"/>
              </w:rPr>
              <w:t>99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07E6AE8D" w14:textId="5C376834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DD39F3">
              <w:rPr>
                <w:rFonts w:ascii="Arial" w:hAnsi="Arial" w:cs="Arial"/>
              </w:rPr>
              <w:t>30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37C305D4" w14:textId="160B6D44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DD39F3">
              <w:rPr>
                <w:rFonts w:ascii="Arial" w:hAnsi="Arial" w:cs="Arial"/>
              </w:rPr>
              <w:t>32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4FC36F1B" w14:textId="640E69C4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DD39F3">
              <w:rPr>
                <w:rFonts w:ascii="Arial" w:hAnsi="Arial" w:cs="Arial"/>
              </w:rPr>
              <w:t>9.72</w:t>
            </w:r>
            <w:r w:rsidRPr="000766BA">
              <w:rPr>
                <w:rFonts w:ascii="Arial" w:hAnsi="Arial" w:cs="Arial"/>
              </w:rPr>
              <w:t>–</w:t>
            </w:r>
            <w:r w:rsidR="00DD39F3">
              <w:rPr>
                <w:rFonts w:ascii="Arial" w:hAnsi="Arial" w:cs="Arial"/>
              </w:rPr>
              <w:t>3.34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3E7F1D51" w14:textId="0E717698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r w:rsidR="00BA04AD">
              <w:rPr>
                <w:rFonts w:ascii="Arial" w:hAnsi="Arial" w:cs="Arial"/>
              </w:rPr>
              <w:t>14.</w:t>
            </w:r>
            <w:r w:rsidR="00DD39F3">
              <w:rPr>
                <w:rFonts w:ascii="Arial" w:hAnsi="Arial" w:cs="Arial"/>
              </w:rPr>
              <w:t>88</w:t>
            </w:r>
            <w:r w:rsidR="00BA04AD" w:rsidRPr="00AF5C4A">
              <w:rPr>
                <w:rFonts w:ascii="Arial" w:hAnsi="Arial" w:cs="Arial"/>
              </w:rPr>
              <w:t>±</w:t>
            </w:r>
            <w:r w:rsidR="00BA04AD">
              <w:rPr>
                <w:rFonts w:ascii="Arial" w:hAnsi="Arial" w:cs="Arial"/>
              </w:rPr>
              <w:t>1.</w:t>
            </w:r>
            <w:r w:rsidR="00DD39F3">
              <w:rPr>
                <w:rFonts w:ascii="Arial" w:hAnsi="Arial" w:cs="Arial"/>
              </w:rPr>
              <w:t>65</w:t>
            </w:r>
          </w:p>
          <w:p w14:paraId="329CD6A8" w14:textId="013FC9E2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VNS = </w:t>
            </w:r>
            <w:bookmarkStart w:id="27" w:name="OLE_LINK27"/>
            <w:r w:rsidR="00962133">
              <w:rPr>
                <w:rFonts w:ascii="Arial" w:hAnsi="Arial" w:cs="Arial"/>
              </w:rPr>
              <w:t>14.50</w:t>
            </w:r>
            <w:r w:rsidR="007F4FCC" w:rsidRPr="00AF5C4A">
              <w:rPr>
                <w:rFonts w:ascii="Arial" w:hAnsi="Arial" w:cs="Arial"/>
              </w:rPr>
              <w:t>±</w:t>
            </w:r>
            <w:bookmarkEnd w:id="27"/>
            <w:r w:rsidR="00442AC5">
              <w:rPr>
                <w:rFonts w:ascii="Arial" w:hAnsi="Arial" w:cs="Arial"/>
              </w:rPr>
              <w:t>1.9</w:t>
            </w:r>
            <w:r w:rsidR="00962133">
              <w:rPr>
                <w:rFonts w:ascii="Arial" w:hAnsi="Arial" w:cs="Arial"/>
              </w:rPr>
              <w:t>8</w:t>
            </w:r>
          </w:p>
          <w:p w14:paraId="4CC83EE9" w14:textId="19BC3206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= </w:t>
            </w:r>
            <w:r w:rsidR="00442AC5">
              <w:rPr>
                <w:rFonts w:ascii="Arial" w:hAnsi="Arial" w:cs="Arial"/>
              </w:rPr>
              <w:t>20.</w:t>
            </w:r>
            <w:r w:rsidR="00962133">
              <w:rPr>
                <w:rFonts w:ascii="Arial" w:hAnsi="Arial" w:cs="Arial"/>
              </w:rPr>
              <w:t>2</w:t>
            </w:r>
            <w:r w:rsidR="00442AC5">
              <w:rPr>
                <w:rFonts w:ascii="Arial" w:hAnsi="Arial" w:cs="Arial"/>
              </w:rPr>
              <w:t>5</w:t>
            </w:r>
            <w:bookmarkStart w:id="28" w:name="OLE_LINK28"/>
            <w:r w:rsidR="00442AC5" w:rsidRPr="00AF5C4A">
              <w:rPr>
                <w:rFonts w:ascii="Arial" w:hAnsi="Arial" w:cs="Arial"/>
              </w:rPr>
              <w:t>±</w:t>
            </w:r>
            <w:bookmarkEnd w:id="28"/>
            <w:r w:rsidR="00442AC5">
              <w:rPr>
                <w:rFonts w:ascii="Arial" w:hAnsi="Arial" w:cs="Arial"/>
              </w:rPr>
              <w:t>1.</w:t>
            </w:r>
            <w:r w:rsidR="00962133">
              <w:rPr>
                <w:rFonts w:ascii="Arial" w:hAnsi="Arial" w:cs="Arial"/>
              </w:rPr>
              <w:t>32</w:t>
            </w:r>
          </w:p>
          <w:p w14:paraId="178A3787" w14:textId="16384600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442AC5">
              <w:rPr>
                <w:rFonts w:ascii="Arial" w:hAnsi="Arial" w:cs="Arial"/>
              </w:rPr>
              <w:t>23.06</w:t>
            </w:r>
            <w:r w:rsidR="00442AC5" w:rsidRPr="00AF5C4A">
              <w:rPr>
                <w:rFonts w:ascii="Arial" w:hAnsi="Arial" w:cs="Arial"/>
              </w:rPr>
              <w:t>±</w:t>
            </w:r>
            <w:r w:rsidR="00442AC5">
              <w:rPr>
                <w:rFonts w:ascii="Arial" w:hAnsi="Arial" w:cs="Arial"/>
              </w:rPr>
              <w:t>2.11</w:t>
            </w:r>
          </w:p>
        </w:tc>
      </w:tr>
      <w:tr w:rsidR="00FA6731" w:rsidRPr="000D5BD0" w14:paraId="0F7B53CE" w14:textId="77777777" w:rsidTr="00DC1BF1">
        <w:tc>
          <w:tcPr>
            <w:tcW w:w="5000" w:type="pct"/>
            <w:gridSpan w:val="6"/>
            <w:shd w:val="clear" w:color="auto" w:fill="FFFFFF" w:themeFill="background1"/>
          </w:tcPr>
          <w:p w14:paraId="68E760D9" w14:textId="755B0070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t xml:space="preserve">Novel Object Recognition- Frequency of Object Exploration, </w:t>
            </w:r>
            <w:r>
              <w:rPr>
                <w:rFonts w:ascii="Arial" w:hAnsi="Arial" w:cs="Arial"/>
                <w:b/>
                <w:i/>
              </w:rPr>
              <w:t>Die</w:t>
            </w:r>
            <w:r w:rsidRPr="000D5BD0">
              <w:rPr>
                <w:rFonts w:ascii="Arial" w:hAnsi="Arial" w:cs="Arial"/>
                <w:b/>
                <w:i/>
              </w:rPr>
              <w:t>strus Phase</w:t>
            </w:r>
          </w:p>
        </w:tc>
      </w:tr>
      <w:tr w:rsidR="00FA6731" w:rsidRPr="000D5BD0" w14:paraId="1B8F7196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094AB9B1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12C26317" w14:textId="05296808" w:rsidR="00FA6731" w:rsidRPr="000D5BD0" w:rsidRDefault="009F0C9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2.95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46602E24" w14:textId="6675E15B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9F0C93">
              <w:rPr>
                <w:rFonts w:ascii="Arial" w:hAnsi="Arial" w:cs="Arial"/>
              </w:rPr>
              <w:t>24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72D6EB2C" w14:textId="5A82F1BE" w:rsidR="00FA6731" w:rsidRPr="000D5BD0" w:rsidRDefault="00DD39F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9F0C93">
              <w:rPr>
                <w:rFonts w:ascii="Arial" w:hAnsi="Arial" w:cs="Arial"/>
              </w:rPr>
              <w:t>9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3A08FDDB" w14:textId="738BF7F3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  <w:r w:rsidR="00DD39F3">
              <w:rPr>
                <w:rFonts w:ascii="Arial" w:hAnsi="Arial" w:cs="Arial"/>
              </w:rPr>
              <w:t>0.</w:t>
            </w:r>
            <w:bookmarkStart w:id="29" w:name="OLE_LINK39"/>
            <w:r w:rsidR="001A5EFB">
              <w:rPr>
                <w:rFonts w:ascii="Arial" w:hAnsi="Arial" w:cs="Arial"/>
              </w:rPr>
              <w:t>68</w:t>
            </w:r>
            <w:r w:rsidRPr="000766BA">
              <w:rPr>
                <w:rFonts w:ascii="Arial" w:hAnsi="Arial" w:cs="Arial"/>
              </w:rPr>
              <w:t>–</w:t>
            </w:r>
            <w:bookmarkEnd w:id="29"/>
            <w:r w:rsidR="00DD39F3">
              <w:rPr>
                <w:rFonts w:ascii="Arial" w:hAnsi="Arial" w:cs="Arial"/>
              </w:rPr>
              <w:t xml:space="preserve"> </w:t>
            </w:r>
            <w:r w:rsidR="001A5EFB">
              <w:rPr>
                <w:rFonts w:ascii="Arial" w:hAnsi="Arial" w:cs="Arial"/>
              </w:rPr>
              <w:t>0.97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1B24BFF9" w14:textId="59D81760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r w:rsidR="00442AC5">
              <w:rPr>
                <w:rFonts w:ascii="Arial" w:hAnsi="Arial" w:cs="Arial"/>
              </w:rPr>
              <w:t>14.</w:t>
            </w:r>
            <w:r w:rsidR="001A5EFB">
              <w:rPr>
                <w:rFonts w:ascii="Arial" w:hAnsi="Arial" w:cs="Arial"/>
              </w:rPr>
              <w:t>81</w:t>
            </w:r>
            <w:r w:rsidR="00442AC5" w:rsidRPr="00AF5C4A">
              <w:rPr>
                <w:rFonts w:ascii="Arial" w:hAnsi="Arial" w:cs="Arial"/>
              </w:rPr>
              <w:t>±</w:t>
            </w:r>
            <w:r w:rsidR="001A5EFB">
              <w:rPr>
                <w:rFonts w:ascii="Arial" w:hAnsi="Arial" w:cs="Arial"/>
              </w:rPr>
              <w:t>0.18</w:t>
            </w:r>
          </w:p>
          <w:p w14:paraId="38A7E1D5" w14:textId="43DA7B37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bookmarkStart w:id="30" w:name="OLE_LINK29"/>
            <w:r w:rsidR="001A5EFB">
              <w:rPr>
                <w:rFonts w:ascii="Arial" w:hAnsi="Arial" w:cs="Arial"/>
              </w:rPr>
              <w:t>19.67</w:t>
            </w:r>
            <w:r w:rsidR="00442AC5" w:rsidRPr="00AF5C4A">
              <w:rPr>
                <w:rFonts w:ascii="Arial" w:hAnsi="Arial" w:cs="Arial"/>
              </w:rPr>
              <w:t>±</w:t>
            </w:r>
            <w:bookmarkEnd w:id="30"/>
            <w:r w:rsidR="00442AC5">
              <w:rPr>
                <w:rFonts w:ascii="Arial" w:hAnsi="Arial" w:cs="Arial"/>
              </w:rPr>
              <w:t>2.</w:t>
            </w:r>
            <w:r w:rsidR="001A5EFB">
              <w:rPr>
                <w:rFonts w:ascii="Arial" w:hAnsi="Arial" w:cs="Arial"/>
              </w:rPr>
              <w:t>33</w:t>
            </w:r>
          </w:p>
        </w:tc>
      </w:tr>
      <w:tr w:rsidR="00FA6731" w:rsidRPr="000D5BD0" w14:paraId="4613A287" w14:textId="77777777" w:rsidTr="00DC1BF1">
        <w:tc>
          <w:tcPr>
            <w:tcW w:w="667" w:type="pct"/>
            <w:shd w:val="clear" w:color="auto" w:fill="FFFFFF" w:themeFill="background1"/>
          </w:tcPr>
          <w:p w14:paraId="69054CB9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  <w:shd w:val="clear" w:color="auto" w:fill="FFFFFF" w:themeFill="background1"/>
          </w:tcPr>
          <w:p w14:paraId="0B5D4F1E" w14:textId="3A7CBC3E" w:rsidR="00FA6731" w:rsidRPr="000D5BD0" w:rsidRDefault="009F0C9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</w:t>
            </w:r>
          </w:p>
        </w:tc>
        <w:tc>
          <w:tcPr>
            <w:tcW w:w="402" w:type="pct"/>
            <w:shd w:val="clear" w:color="auto" w:fill="FFFFFF" w:themeFill="background1"/>
          </w:tcPr>
          <w:p w14:paraId="15B0F9AF" w14:textId="1F397999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9F0C93">
              <w:rPr>
                <w:rFonts w:ascii="Arial" w:hAnsi="Arial" w:cs="Arial"/>
              </w:rPr>
              <w:t>24</w:t>
            </w:r>
          </w:p>
        </w:tc>
        <w:tc>
          <w:tcPr>
            <w:tcW w:w="492" w:type="pct"/>
            <w:shd w:val="clear" w:color="auto" w:fill="FFFFFF" w:themeFill="background1"/>
          </w:tcPr>
          <w:p w14:paraId="41676280" w14:textId="2C518D05" w:rsidR="00FA6731" w:rsidRPr="000D5BD0" w:rsidRDefault="00DD39F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1A5EFB">
              <w:rPr>
                <w:rFonts w:ascii="Arial" w:hAnsi="Arial" w:cs="Arial"/>
              </w:rPr>
              <w:t>45</w:t>
            </w:r>
          </w:p>
        </w:tc>
        <w:tc>
          <w:tcPr>
            <w:tcW w:w="1071" w:type="pct"/>
            <w:shd w:val="clear" w:color="auto" w:fill="FFFFFF" w:themeFill="background1"/>
          </w:tcPr>
          <w:p w14:paraId="363A9D9F" w14:textId="259CCB0E" w:rsidR="00FA6731" w:rsidRPr="000D5BD0" w:rsidRDefault="00DD39F3" w:rsidP="00FA6731">
            <w:pPr>
              <w:jc w:val="center"/>
              <w:rPr>
                <w:rFonts w:ascii="Arial" w:hAnsi="Arial" w:cs="Arial"/>
              </w:rPr>
            </w:pPr>
            <w:r w:rsidRPr="00DD39F3">
              <w:rPr>
                <w:rFonts w:ascii="Arial" w:hAnsi="Arial" w:cs="Arial"/>
              </w:rPr>
              <w:t>-</w:t>
            </w:r>
            <w:r w:rsidR="001A5EFB">
              <w:rPr>
                <w:rFonts w:ascii="Arial" w:hAnsi="Arial" w:cs="Arial"/>
              </w:rPr>
              <w:t>7.97</w:t>
            </w:r>
            <w:r w:rsidRPr="00DD39F3">
              <w:rPr>
                <w:rFonts w:ascii="Arial" w:hAnsi="Arial" w:cs="Arial"/>
              </w:rPr>
              <w:t xml:space="preserve">– </w:t>
            </w:r>
            <w:r w:rsidR="001A5EFB">
              <w:rPr>
                <w:rFonts w:ascii="Arial" w:hAnsi="Arial" w:cs="Arial"/>
              </w:rPr>
              <w:t>3.6</w:t>
            </w:r>
          </w:p>
        </w:tc>
        <w:tc>
          <w:tcPr>
            <w:tcW w:w="1966" w:type="pct"/>
            <w:shd w:val="clear" w:color="auto" w:fill="FFFFFF" w:themeFill="background1"/>
          </w:tcPr>
          <w:p w14:paraId="12629197" w14:textId="7E7AC5A0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1A5EFB">
              <w:rPr>
                <w:rFonts w:ascii="Arial" w:hAnsi="Arial" w:cs="Arial"/>
              </w:rPr>
              <w:t>16.17</w:t>
            </w:r>
            <w:r w:rsidR="001508FE" w:rsidRPr="00AF5C4A">
              <w:rPr>
                <w:rFonts w:ascii="Arial" w:hAnsi="Arial" w:cs="Arial"/>
              </w:rPr>
              <w:t>±</w:t>
            </w:r>
            <w:r w:rsidR="001508FE">
              <w:rPr>
                <w:rFonts w:ascii="Arial" w:hAnsi="Arial" w:cs="Arial"/>
              </w:rPr>
              <w:t>1.</w:t>
            </w:r>
            <w:r w:rsidR="001A5EFB">
              <w:rPr>
                <w:rFonts w:ascii="Arial" w:hAnsi="Arial" w:cs="Arial"/>
              </w:rPr>
              <w:t>66</w:t>
            </w:r>
          </w:p>
          <w:p w14:paraId="624D2F12" w14:textId="387AB5CF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bookmarkStart w:id="31" w:name="OLE_LINK30"/>
            <w:r w:rsidR="001A5EFB">
              <w:rPr>
                <w:rFonts w:ascii="Arial" w:hAnsi="Arial" w:cs="Arial"/>
              </w:rPr>
              <w:t>18.31</w:t>
            </w:r>
            <w:r w:rsidR="001508FE" w:rsidRPr="00AF5C4A">
              <w:rPr>
                <w:rFonts w:ascii="Arial" w:hAnsi="Arial" w:cs="Arial"/>
              </w:rPr>
              <w:t>±</w:t>
            </w:r>
            <w:bookmarkEnd w:id="31"/>
            <w:r w:rsidR="001A5EFB">
              <w:rPr>
                <w:rFonts w:ascii="Arial" w:hAnsi="Arial" w:cs="Arial"/>
              </w:rPr>
              <w:t>2.21</w:t>
            </w:r>
          </w:p>
        </w:tc>
      </w:tr>
      <w:tr w:rsidR="00FA6731" w:rsidRPr="000D5BD0" w14:paraId="58F48C29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7A4EEF7A" w14:textId="77777777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414624BD" w14:textId="584F53D0" w:rsidR="00FA6731" w:rsidRPr="000D5BD0" w:rsidRDefault="009F0C9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3AFC4598" w14:textId="666330E6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</w:t>
            </w:r>
            <w:r w:rsidR="009F0C93">
              <w:rPr>
                <w:rFonts w:ascii="Arial" w:hAnsi="Arial" w:cs="Arial"/>
              </w:rPr>
              <w:t>24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7B06B760" w14:textId="2A135257" w:rsidR="00FA6731" w:rsidRPr="000D5BD0" w:rsidRDefault="00DD39F3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1A5EFB">
              <w:rPr>
                <w:rFonts w:ascii="Arial" w:hAnsi="Arial" w:cs="Arial"/>
              </w:rPr>
              <w:t>38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4BB5D1F0" w14:textId="53238BDB" w:rsidR="00FA6731" w:rsidRPr="000D5BD0" w:rsidRDefault="00BA4DC1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1A5EFB">
              <w:rPr>
                <w:rFonts w:ascii="Arial" w:hAnsi="Arial" w:cs="Arial"/>
              </w:rPr>
              <w:t>16.7</w:t>
            </w:r>
            <w:r w:rsidR="00DD39F3" w:rsidRPr="00DD39F3">
              <w:rPr>
                <w:rFonts w:ascii="Arial" w:hAnsi="Arial" w:cs="Arial"/>
              </w:rPr>
              <w:t>–</w:t>
            </w:r>
            <w:r w:rsidR="001A5EFB">
              <w:rPr>
                <w:rFonts w:ascii="Arial" w:hAnsi="Arial" w:cs="Arial"/>
              </w:rPr>
              <w:t>6.6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7270D5A6" w14:textId="25BFF900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bookmarkStart w:id="32" w:name="OLE_LINK31"/>
            <w:r w:rsidR="001A5EFB">
              <w:rPr>
                <w:rFonts w:ascii="Arial" w:hAnsi="Arial" w:cs="Arial"/>
              </w:rPr>
              <w:t>15</w:t>
            </w:r>
            <w:r w:rsidR="001508FE" w:rsidRPr="00AF5C4A">
              <w:rPr>
                <w:rFonts w:ascii="Arial" w:hAnsi="Arial" w:cs="Arial"/>
              </w:rPr>
              <w:t>±</w:t>
            </w:r>
            <w:bookmarkEnd w:id="32"/>
            <w:r w:rsidR="001A5EFB">
              <w:rPr>
                <w:rFonts w:ascii="Arial" w:hAnsi="Arial" w:cs="Arial"/>
              </w:rPr>
              <w:t>3.28</w:t>
            </w:r>
          </w:p>
          <w:p w14:paraId="286E3BD2" w14:textId="5F43794A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VNS = </w:t>
            </w:r>
            <w:bookmarkStart w:id="33" w:name="OLE_LINK32"/>
            <w:r w:rsidR="001A5EFB">
              <w:rPr>
                <w:rFonts w:ascii="Arial" w:hAnsi="Arial" w:cs="Arial"/>
              </w:rPr>
              <w:t>14.63</w:t>
            </w:r>
            <w:r w:rsidR="001508FE" w:rsidRPr="00AF5C4A">
              <w:rPr>
                <w:rFonts w:ascii="Arial" w:hAnsi="Arial" w:cs="Arial"/>
              </w:rPr>
              <w:t>±</w:t>
            </w:r>
            <w:bookmarkEnd w:id="33"/>
            <w:r w:rsidR="001508FE">
              <w:rPr>
                <w:rFonts w:ascii="Arial" w:hAnsi="Arial" w:cs="Arial"/>
              </w:rPr>
              <w:t>1.</w:t>
            </w:r>
            <w:r w:rsidR="001A5EFB">
              <w:rPr>
                <w:rFonts w:ascii="Arial" w:hAnsi="Arial" w:cs="Arial"/>
              </w:rPr>
              <w:t>61</w:t>
            </w:r>
          </w:p>
          <w:p w14:paraId="336D20EB" w14:textId="7988510E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= </w:t>
            </w:r>
            <w:bookmarkStart w:id="34" w:name="OLE_LINK33"/>
            <w:r w:rsidR="001A5EFB">
              <w:rPr>
                <w:rFonts w:ascii="Arial" w:hAnsi="Arial" w:cs="Arial"/>
              </w:rPr>
              <w:t>17.33</w:t>
            </w:r>
            <w:r w:rsidR="001508FE" w:rsidRPr="00AF5C4A">
              <w:rPr>
                <w:rFonts w:ascii="Arial" w:hAnsi="Arial" w:cs="Arial"/>
              </w:rPr>
              <w:t>±</w:t>
            </w:r>
            <w:bookmarkEnd w:id="34"/>
            <w:r w:rsidR="001A5EFB">
              <w:rPr>
                <w:rFonts w:ascii="Arial" w:hAnsi="Arial" w:cs="Arial"/>
              </w:rPr>
              <w:t>0.91</w:t>
            </w:r>
          </w:p>
          <w:p w14:paraId="1943CBF7" w14:textId="1D20C9D8" w:rsidR="00FA6731" w:rsidRPr="000D5BD0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1A5EFB">
              <w:rPr>
                <w:rFonts w:ascii="Arial" w:hAnsi="Arial" w:cs="Arial"/>
              </w:rPr>
              <w:t>22</w:t>
            </w:r>
            <w:r w:rsidR="001508FE" w:rsidRPr="00AF5C4A">
              <w:rPr>
                <w:rFonts w:ascii="Arial" w:hAnsi="Arial" w:cs="Arial"/>
              </w:rPr>
              <w:t>±</w:t>
            </w:r>
            <w:r w:rsidR="001A5EFB">
              <w:rPr>
                <w:rFonts w:ascii="Arial" w:hAnsi="Arial" w:cs="Arial"/>
              </w:rPr>
              <w:t>3.8</w:t>
            </w:r>
          </w:p>
        </w:tc>
      </w:tr>
      <w:tr w:rsidR="00FA6731" w:rsidRPr="000D5BD0" w14:paraId="11FAD6C2" w14:textId="77777777" w:rsidTr="00FA6731">
        <w:tc>
          <w:tcPr>
            <w:tcW w:w="5000" w:type="pct"/>
            <w:gridSpan w:val="6"/>
            <w:shd w:val="clear" w:color="auto" w:fill="FFFFFF" w:themeFill="background1"/>
          </w:tcPr>
          <w:p w14:paraId="58F6DFF6" w14:textId="6E1F3004" w:rsidR="00FA6731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  <w:b/>
                <w:i/>
              </w:rPr>
              <w:t xml:space="preserve">Novel Object Recognition- Frequency of Object Exploration, </w:t>
            </w:r>
            <w:r>
              <w:rPr>
                <w:rFonts w:ascii="Arial" w:hAnsi="Arial" w:cs="Arial"/>
                <w:b/>
                <w:i/>
              </w:rPr>
              <w:t>E</w:t>
            </w:r>
            <w:r w:rsidRPr="000D5BD0">
              <w:rPr>
                <w:rFonts w:ascii="Arial" w:hAnsi="Arial" w:cs="Arial"/>
                <w:b/>
                <w:i/>
              </w:rPr>
              <w:t>strus Phase</w:t>
            </w:r>
          </w:p>
        </w:tc>
      </w:tr>
      <w:tr w:rsidR="00FA6731" w:rsidRPr="000D5BD0" w14:paraId="24ED4F10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00CC2A76" w14:textId="6274A714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Object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338598BB" w14:textId="504316FC" w:rsidR="00FA6731" w:rsidRPr="000D5BD0" w:rsidRDefault="00B47D7F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8.93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274109B0" w14:textId="340B5829" w:rsidR="00FA6731" w:rsidRPr="000D5BD0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</w:t>
            </w:r>
            <w:r w:rsidR="00B47D7F">
              <w:rPr>
                <w:rFonts w:ascii="Arial" w:hAnsi="Arial" w:cs="Arial"/>
              </w:rPr>
              <w:t>8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051D7C6C" w14:textId="28F8570E" w:rsidR="00FA6731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B47D7F">
              <w:rPr>
                <w:rFonts w:ascii="Arial" w:hAnsi="Arial" w:cs="Arial"/>
              </w:rPr>
              <w:t>06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573ADE0A" w14:textId="173DB7CB" w:rsidR="00FA6731" w:rsidRPr="002770AF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-12.</w:t>
            </w:r>
            <w:r w:rsidR="00B47D7F">
              <w:rPr>
                <w:rFonts w:ascii="Arial" w:hAnsi="Arial" w:cs="Arial"/>
              </w:rPr>
              <w:t>85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-</w:t>
            </w:r>
            <w:r w:rsidR="00B47D7F">
              <w:rPr>
                <w:rFonts w:ascii="Arial" w:hAnsi="Arial" w:cs="Arial"/>
              </w:rPr>
              <w:t>2.39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3568AD64" w14:textId="5360E3A5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= </w:t>
            </w:r>
            <w:r w:rsidR="00234EDF">
              <w:rPr>
                <w:rFonts w:ascii="Arial" w:hAnsi="Arial" w:cs="Arial"/>
              </w:rPr>
              <w:t>15.</w:t>
            </w:r>
            <w:r w:rsidR="00B47D7F">
              <w:rPr>
                <w:rFonts w:ascii="Arial" w:hAnsi="Arial" w:cs="Arial"/>
              </w:rPr>
              <w:t>06</w:t>
            </w:r>
            <w:r w:rsidR="00234EDF" w:rsidRPr="00AF5C4A">
              <w:rPr>
                <w:rFonts w:ascii="Arial" w:hAnsi="Arial" w:cs="Arial"/>
              </w:rPr>
              <w:t>±</w:t>
            </w:r>
            <w:r w:rsidR="00234EDF">
              <w:rPr>
                <w:rFonts w:ascii="Arial" w:hAnsi="Arial" w:cs="Arial"/>
              </w:rPr>
              <w:t>0.</w:t>
            </w:r>
            <w:r w:rsidR="00B47D7F">
              <w:rPr>
                <w:rFonts w:ascii="Arial" w:hAnsi="Arial" w:cs="Arial"/>
              </w:rPr>
              <w:t>68</w:t>
            </w:r>
          </w:p>
          <w:p w14:paraId="0864FA91" w14:textId="104652E5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= </w:t>
            </w:r>
            <w:r w:rsidR="00234EDF">
              <w:rPr>
                <w:rFonts w:ascii="Arial" w:hAnsi="Arial" w:cs="Arial"/>
              </w:rPr>
              <w:t>22</w:t>
            </w:r>
            <w:bookmarkStart w:id="35" w:name="OLE_LINK34"/>
            <w:r w:rsidR="00B47D7F">
              <w:rPr>
                <w:rFonts w:ascii="Arial" w:hAnsi="Arial" w:cs="Arial"/>
              </w:rPr>
              <w:t>.69</w:t>
            </w:r>
            <w:r w:rsidR="00234EDF" w:rsidRPr="00AF5C4A">
              <w:rPr>
                <w:rFonts w:ascii="Arial" w:hAnsi="Arial" w:cs="Arial"/>
              </w:rPr>
              <w:t>±</w:t>
            </w:r>
            <w:bookmarkEnd w:id="35"/>
            <w:r w:rsidR="00234EDF">
              <w:rPr>
                <w:rFonts w:ascii="Arial" w:hAnsi="Arial" w:cs="Arial"/>
              </w:rPr>
              <w:t>1.</w:t>
            </w:r>
            <w:r w:rsidR="00B47D7F">
              <w:rPr>
                <w:rFonts w:ascii="Arial" w:hAnsi="Arial" w:cs="Arial"/>
              </w:rPr>
              <w:t>43</w:t>
            </w:r>
          </w:p>
        </w:tc>
      </w:tr>
      <w:tr w:rsidR="00FA6731" w:rsidRPr="000D5BD0" w14:paraId="42A76894" w14:textId="77777777" w:rsidTr="00FA6731">
        <w:tc>
          <w:tcPr>
            <w:tcW w:w="667" w:type="pct"/>
            <w:shd w:val="clear" w:color="auto" w:fill="FFFFFF" w:themeFill="background1"/>
          </w:tcPr>
          <w:p w14:paraId="43E1E54D" w14:textId="4C431684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Main Effect Group</w:t>
            </w:r>
          </w:p>
        </w:tc>
        <w:tc>
          <w:tcPr>
            <w:tcW w:w="402" w:type="pct"/>
            <w:shd w:val="clear" w:color="auto" w:fill="FFFFFF" w:themeFill="background1"/>
          </w:tcPr>
          <w:p w14:paraId="4C26A6B8" w14:textId="792309FD" w:rsidR="00FA6731" w:rsidRPr="000D5BD0" w:rsidRDefault="00B47D7F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0.08</w:t>
            </w:r>
          </w:p>
        </w:tc>
        <w:tc>
          <w:tcPr>
            <w:tcW w:w="402" w:type="pct"/>
            <w:shd w:val="clear" w:color="auto" w:fill="FFFFFF" w:themeFill="background1"/>
          </w:tcPr>
          <w:p w14:paraId="01D6C254" w14:textId="242B23EF" w:rsidR="00FA6731" w:rsidRPr="000D5BD0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</w:t>
            </w:r>
            <w:r w:rsidR="00B47D7F">
              <w:rPr>
                <w:rFonts w:ascii="Arial" w:hAnsi="Arial" w:cs="Arial"/>
              </w:rPr>
              <w:t>8</w:t>
            </w:r>
          </w:p>
        </w:tc>
        <w:tc>
          <w:tcPr>
            <w:tcW w:w="492" w:type="pct"/>
            <w:shd w:val="clear" w:color="auto" w:fill="FFFFFF" w:themeFill="background1"/>
          </w:tcPr>
          <w:p w14:paraId="26E9D00F" w14:textId="44C0A134" w:rsidR="00FA6731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B47D7F">
              <w:rPr>
                <w:rFonts w:ascii="Arial" w:hAnsi="Arial" w:cs="Arial"/>
              </w:rPr>
              <w:t>77</w:t>
            </w:r>
          </w:p>
        </w:tc>
        <w:tc>
          <w:tcPr>
            <w:tcW w:w="1071" w:type="pct"/>
            <w:shd w:val="clear" w:color="auto" w:fill="FFFFFF" w:themeFill="background1"/>
          </w:tcPr>
          <w:p w14:paraId="72DF8420" w14:textId="27559C44" w:rsidR="00FA6731" w:rsidRPr="002770AF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B47D7F">
              <w:rPr>
                <w:rFonts w:ascii="Arial" w:hAnsi="Arial" w:cs="Arial"/>
              </w:rPr>
              <w:t>5.97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4</w:t>
            </w:r>
            <w:r w:rsidR="00B47D7F">
              <w:rPr>
                <w:rFonts w:ascii="Arial" w:hAnsi="Arial" w:cs="Arial"/>
              </w:rPr>
              <w:t>.47</w:t>
            </w:r>
          </w:p>
        </w:tc>
        <w:tc>
          <w:tcPr>
            <w:tcW w:w="1966" w:type="pct"/>
            <w:shd w:val="clear" w:color="auto" w:fill="FFFFFF" w:themeFill="background1"/>
          </w:tcPr>
          <w:p w14:paraId="206F594B" w14:textId="03692CD5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SHAM = </w:t>
            </w:r>
            <w:r w:rsidR="00B47D7F">
              <w:rPr>
                <w:rFonts w:ascii="Arial" w:hAnsi="Arial" w:cs="Arial"/>
              </w:rPr>
              <w:t>18.5</w:t>
            </w:r>
            <w:r w:rsidR="00234EDF" w:rsidRPr="00AF5C4A">
              <w:rPr>
                <w:rFonts w:ascii="Arial" w:hAnsi="Arial" w:cs="Arial"/>
              </w:rPr>
              <w:t>±</w:t>
            </w:r>
            <w:r w:rsidR="00234EDF">
              <w:rPr>
                <w:rFonts w:ascii="Arial" w:hAnsi="Arial" w:cs="Arial"/>
              </w:rPr>
              <w:t>1.</w:t>
            </w:r>
            <w:r w:rsidR="00B47D7F">
              <w:rPr>
                <w:rFonts w:ascii="Arial" w:hAnsi="Arial" w:cs="Arial"/>
              </w:rPr>
              <w:t>51</w:t>
            </w:r>
          </w:p>
          <w:p w14:paraId="03DCA4B5" w14:textId="6E96E908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234EDF">
              <w:rPr>
                <w:rFonts w:ascii="Arial" w:hAnsi="Arial" w:cs="Arial"/>
              </w:rPr>
              <w:t>19.</w:t>
            </w:r>
            <w:r w:rsidR="00B47D7F">
              <w:rPr>
                <w:rFonts w:ascii="Arial" w:hAnsi="Arial" w:cs="Arial"/>
              </w:rPr>
              <w:t>25</w:t>
            </w:r>
            <w:r w:rsidR="00234EDF" w:rsidRPr="00AF5C4A">
              <w:rPr>
                <w:rFonts w:ascii="Arial" w:hAnsi="Arial" w:cs="Arial"/>
              </w:rPr>
              <w:t>±</w:t>
            </w:r>
            <w:r w:rsidR="00234EDF">
              <w:rPr>
                <w:rFonts w:ascii="Arial" w:hAnsi="Arial" w:cs="Arial"/>
              </w:rPr>
              <w:t>2.</w:t>
            </w:r>
            <w:r w:rsidR="00B47D7F">
              <w:rPr>
                <w:rFonts w:ascii="Arial" w:hAnsi="Arial" w:cs="Arial"/>
              </w:rPr>
              <w:t>42</w:t>
            </w:r>
          </w:p>
        </w:tc>
      </w:tr>
      <w:tr w:rsidR="00FA6731" w:rsidRPr="000D5BD0" w14:paraId="089FDC4B" w14:textId="77777777" w:rsidTr="00DC1BF1">
        <w:tc>
          <w:tcPr>
            <w:tcW w:w="667" w:type="pct"/>
            <w:shd w:val="clear" w:color="auto" w:fill="F2F2F2" w:themeFill="background1" w:themeFillShade="F2"/>
          </w:tcPr>
          <w:p w14:paraId="53D8CF13" w14:textId="3BB4B649" w:rsidR="00FA6731" w:rsidRPr="000D5BD0" w:rsidRDefault="00FA6731" w:rsidP="00FA673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>Interaction: Object and Group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3F8CEA3D" w14:textId="5AE16E37" w:rsidR="00FA6731" w:rsidRPr="000D5BD0" w:rsidRDefault="00B47D7F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</w:t>
            </w:r>
          </w:p>
        </w:tc>
        <w:tc>
          <w:tcPr>
            <w:tcW w:w="402" w:type="pct"/>
            <w:shd w:val="clear" w:color="auto" w:fill="F2F2F2" w:themeFill="background1" w:themeFillShade="F2"/>
          </w:tcPr>
          <w:p w14:paraId="1C02F3F0" w14:textId="0C111E9F" w:rsidR="00FA6731" w:rsidRPr="000D5BD0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</w:t>
            </w:r>
            <w:r w:rsidR="00B47D7F">
              <w:rPr>
                <w:rFonts w:ascii="Arial" w:hAnsi="Arial" w:cs="Arial"/>
              </w:rPr>
              <w:t>8</w:t>
            </w:r>
          </w:p>
        </w:tc>
        <w:tc>
          <w:tcPr>
            <w:tcW w:w="492" w:type="pct"/>
            <w:shd w:val="clear" w:color="auto" w:fill="F2F2F2" w:themeFill="background1" w:themeFillShade="F2"/>
          </w:tcPr>
          <w:p w14:paraId="3855067E" w14:textId="50D44EDC" w:rsidR="00FA6731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</w:t>
            </w:r>
            <w:r w:rsidR="00B47D7F">
              <w:rPr>
                <w:rFonts w:ascii="Arial" w:hAnsi="Arial" w:cs="Arial"/>
              </w:rPr>
              <w:t>1</w:t>
            </w:r>
          </w:p>
        </w:tc>
        <w:tc>
          <w:tcPr>
            <w:tcW w:w="1071" w:type="pct"/>
            <w:shd w:val="clear" w:color="auto" w:fill="F2F2F2" w:themeFill="background1" w:themeFillShade="F2"/>
          </w:tcPr>
          <w:p w14:paraId="30E6F47A" w14:textId="7B22C2CC" w:rsidR="00FA6731" w:rsidRPr="002770AF" w:rsidRDefault="00963546" w:rsidP="00FA67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B47D7F">
              <w:rPr>
                <w:rFonts w:ascii="Arial" w:hAnsi="Arial" w:cs="Arial"/>
              </w:rPr>
              <w:t>14.7</w:t>
            </w:r>
            <w:r w:rsidRPr="000766BA">
              <w:rPr>
                <w:rFonts w:ascii="Arial" w:hAnsi="Arial" w:cs="Arial"/>
              </w:rPr>
              <w:t>–</w:t>
            </w:r>
            <w:r w:rsidR="00B47D7F">
              <w:rPr>
                <w:rFonts w:ascii="Arial" w:hAnsi="Arial" w:cs="Arial"/>
              </w:rPr>
              <w:t>6.2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708A28D6" w14:textId="70CA1333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SHAM = </w:t>
            </w:r>
            <w:r w:rsidR="00234EDF">
              <w:rPr>
                <w:rFonts w:ascii="Arial" w:hAnsi="Arial" w:cs="Arial"/>
              </w:rPr>
              <w:t>15.75</w:t>
            </w:r>
            <w:bookmarkStart w:id="36" w:name="OLE_LINK35"/>
            <w:r w:rsidR="00234EDF" w:rsidRPr="00AF5C4A">
              <w:rPr>
                <w:rFonts w:ascii="Arial" w:hAnsi="Arial" w:cs="Arial"/>
              </w:rPr>
              <w:t>±</w:t>
            </w:r>
            <w:bookmarkEnd w:id="36"/>
            <w:r w:rsidR="00234EDF">
              <w:rPr>
                <w:rFonts w:ascii="Arial" w:hAnsi="Arial" w:cs="Arial"/>
              </w:rPr>
              <w:t>1.72</w:t>
            </w:r>
          </w:p>
          <w:p w14:paraId="5E0F368F" w14:textId="2C91A236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Familiar VNS = </w:t>
            </w:r>
            <w:bookmarkStart w:id="37" w:name="OLE_LINK36"/>
            <w:r w:rsidR="000F36C7">
              <w:rPr>
                <w:rFonts w:ascii="Arial" w:hAnsi="Arial" w:cs="Arial"/>
              </w:rPr>
              <w:t>14.38</w:t>
            </w:r>
            <w:r w:rsidR="00234EDF" w:rsidRPr="00AF5C4A">
              <w:rPr>
                <w:rFonts w:ascii="Arial" w:hAnsi="Arial" w:cs="Arial"/>
              </w:rPr>
              <w:t>±</w:t>
            </w:r>
            <w:bookmarkEnd w:id="37"/>
            <w:r w:rsidR="000F36C7">
              <w:rPr>
                <w:rFonts w:ascii="Arial" w:hAnsi="Arial" w:cs="Arial"/>
              </w:rPr>
              <w:t>3.77</w:t>
            </w:r>
          </w:p>
          <w:p w14:paraId="6C48C46E" w14:textId="1353ABE3" w:rsidR="00F869BA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SHAM = </w:t>
            </w:r>
            <w:r w:rsidR="000F36C7">
              <w:rPr>
                <w:rFonts w:ascii="Arial" w:hAnsi="Arial" w:cs="Arial"/>
              </w:rPr>
              <w:t>21.25</w:t>
            </w:r>
            <w:r w:rsidR="00234EDF" w:rsidRPr="00AF5C4A">
              <w:rPr>
                <w:rFonts w:ascii="Arial" w:hAnsi="Arial" w:cs="Arial"/>
              </w:rPr>
              <w:t>±</w:t>
            </w:r>
            <w:r w:rsidR="00234EDF">
              <w:rPr>
                <w:rFonts w:ascii="Arial" w:hAnsi="Arial" w:cs="Arial"/>
              </w:rPr>
              <w:t>2.</w:t>
            </w:r>
            <w:r w:rsidR="000F36C7">
              <w:rPr>
                <w:rFonts w:ascii="Arial" w:hAnsi="Arial" w:cs="Arial"/>
              </w:rPr>
              <w:t>15</w:t>
            </w:r>
          </w:p>
          <w:p w14:paraId="273DCAF5" w14:textId="045E1C29" w:rsidR="00FA6731" w:rsidRDefault="00FA6731" w:rsidP="00FA67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Novel VNS = </w:t>
            </w:r>
            <w:r w:rsidR="000F36C7">
              <w:rPr>
                <w:rFonts w:ascii="Arial" w:hAnsi="Arial" w:cs="Arial"/>
              </w:rPr>
              <w:t>24.13</w:t>
            </w:r>
            <w:r w:rsidR="004E63EF" w:rsidRPr="00AF5C4A">
              <w:rPr>
                <w:rFonts w:ascii="Arial" w:hAnsi="Arial" w:cs="Arial"/>
              </w:rPr>
              <w:t>±</w:t>
            </w:r>
            <w:r w:rsidR="004E63EF">
              <w:rPr>
                <w:rFonts w:ascii="Arial" w:hAnsi="Arial" w:cs="Arial"/>
              </w:rPr>
              <w:t>2.</w:t>
            </w:r>
            <w:r w:rsidR="000F36C7">
              <w:rPr>
                <w:rFonts w:ascii="Arial" w:hAnsi="Arial" w:cs="Arial"/>
              </w:rPr>
              <w:t>03</w:t>
            </w:r>
          </w:p>
        </w:tc>
      </w:tr>
    </w:tbl>
    <w:p w14:paraId="38B1DB09" w14:textId="77777777" w:rsidR="008529B5" w:rsidRDefault="008529B5" w:rsidP="008529B5">
      <w:pPr>
        <w:pStyle w:val="NoSpacing"/>
        <w:rPr>
          <w:rFonts w:ascii="Arial" w:hAnsi="Arial" w:cs="Arial"/>
        </w:rPr>
      </w:pPr>
      <w:r w:rsidRPr="007C1064">
        <w:rPr>
          <w:rFonts w:ascii="Arial" w:hAnsi="Arial" w:cs="Arial"/>
          <w:b/>
          <w:bCs/>
        </w:rPr>
        <w:t>Supplemental Table 2.</w:t>
      </w:r>
      <w:r>
        <w:rPr>
          <w:rFonts w:ascii="Arial" w:hAnsi="Arial" w:cs="Arial"/>
        </w:rPr>
        <w:t xml:space="preserve"> Statistical </w:t>
      </w:r>
      <w:proofErr w:type="gramStart"/>
      <w:r>
        <w:rPr>
          <w:rFonts w:ascii="Arial" w:hAnsi="Arial" w:cs="Arial"/>
        </w:rPr>
        <w:t>analyses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for</w:t>
      </w:r>
      <w:proofErr w:type="gramEnd"/>
      <w:r>
        <w:rPr>
          <w:rFonts w:ascii="Arial" w:hAnsi="Arial" w:cs="Arial"/>
        </w:rPr>
        <w:t xml:space="preserve"> NOR behavioral data. </w:t>
      </w:r>
    </w:p>
    <w:p w14:paraId="4EEA4E4C" w14:textId="77777777" w:rsidR="00F869BA" w:rsidRDefault="00F869BA" w:rsidP="008529B5">
      <w:pPr>
        <w:pStyle w:val="NoSpacing"/>
        <w:rPr>
          <w:rFonts w:ascii="Arial" w:hAnsi="Arial" w:cs="Arial"/>
        </w:rPr>
      </w:pPr>
    </w:p>
    <w:p w14:paraId="30EEC449" w14:textId="77777777" w:rsidR="00F869BA" w:rsidRDefault="00F869BA" w:rsidP="008529B5">
      <w:pPr>
        <w:pStyle w:val="NoSpacing"/>
        <w:rPr>
          <w:rFonts w:ascii="Arial" w:hAnsi="Arial" w:cs="Arial"/>
        </w:rPr>
      </w:pPr>
    </w:p>
    <w:p w14:paraId="5D13C305" w14:textId="77777777" w:rsidR="00FA6731" w:rsidRDefault="00FA6731" w:rsidP="008529B5">
      <w:pPr>
        <w:pStyle w:val="NoSpacing"/>
        <w:rPr>
          <w:rFonts w:ascii="Arial" w:hAnsi="Arial" w:cs="Arial"/>
        </w:rPr>
      </w:pPr>
    </w:p>
    <w:tbl>
      <w:tblPr>
        <w:tblStyle w:val="TableGrid"/>
        <w:tblW w:w="5388" w:type="pct"/>
        <w:tblLook w:val="04A0" w:firstRow="1" w:lastRow="0" w:firstColumn="1" w:lastColumn="0" w:noHBand="0" w:noVBand="1"/>
      </w:tblPr>
      <w:tblGrid>
        <w:gridCol w:w="1567"/>
        <w:gridCol w:w="830"/>
        <w:gridCol w:w="748"/>
        <w:gridCol w:w="1080"/>
        <w:gridCol w:w="1800"/>
        <w:gridCol w:w="4051"/>
      </w:tblGrid>
      <w:tr w:rsidR="008529B5" w:rsidRPr="000D5BD0" w14:paraId="0945D686" w14:textId="77777777" w:rsidTr="00DC1BF1">
        <w:tc>
          <w:tcPr>
            <w:tcW w:w="778" w:type="pct"/>
          </w:tcPr>
          <w:p w14:paraId="1A2CAF74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bookmarkStart w:id="38" w:name="_Hlk168419112"/>
            <w:bookmarkStart w:id="39" w:name="_Hlk168419124"/>
            <w:r w:rsidRPr="000D5BD0">
              <w:rPr>
                <w:rFonts w:ascii="Arial" w:hAnsi="Arial" w:cs="Arial"/>
                <w:b/>
              </w:rPr>
              <w:lastRenderedPageBreak/>
              <w:t>Analysis</w:t>
            </w:r>
          </w:p>
        </w:tc>
        <w:tc>
          <w:tcPr>
            <w:tcW w:w="412" w:type="pct"/>
          </w:tcPr>
          <w:p w14:paraId="3F53BE0C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371" w:type="pct"/>
          </w:tcPr>
          <w:p w14:paraId="0AAEA216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df</w:t>
            </w:r>
            <w:proofErr w:type="spellEnd"/>
          </w:p>
        </w:tc>
        <w:tc>
          <w:tcPr>
            <w:tcW w:w="536" w:type="pct"/>
          </w:tcPr>
          <w:p w14:paraId="688CE3A8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893" w:type="pct"/>
          </w:tcPr>
          <w:p w14:paraId="000690AE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95% CI of difference</w:t>
            </w:r>
          </w:p>
        </w:tc>
        <w:tc>
          <w:tcPr>
            <w:tcW w:w="2010" w:type="pct"/>
          </w:tcPr>
          <w:p w14:paraId="16E9253A" w14:textId="77777777" w:rsidR="008529B5" w:rsidRPr="000D5BD0" w:rsidRDefault="008529B5" w:rsidP="00DC1BF1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Mean±SEM</w:t>
            </w:r>
            <w:proofErr w:type="spellEnd"/>
          </w:p>
        </w:tc>
      </w:tr>
      <w:bookmarkEnd w:id="38"/>
      <w:tr w:rsidR="008529B5" w:rsidRPr="000D5BD0" w14:paraId="5764D4CE" w14:textId="77777777" w:rsidTr="00DC1BF1">
        <w:tc>
          <w:tcPr>
            <w:tcW w:w="5000" w:type="pct"/>
            <w:gridSpan w:val="6"/>
          </w:tcPr>
          <w:p w14:paraId="57439981" w14:textId="147CA009" w:rsidR="008529B5" w:rsidRPr="000D5BD0" w:rsidRDefault="008529B5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 xml:space="preserve">Novel Object Recognition – </w:t>
            </w:r>
            <w:r w:rsidR="00C8795B">
              <w:rPr>
                <w:rFonts w:ascii="Arial" w:hAnsi="Arial" w:cs="Arial"/>
                <w:b/>
                <w:i/>
              </w:rPr>
              <w:t>Males</w:t>
            </w:r>
          </w:p>
        </w:tc>
      </w:tr>
      <w:tr w:rsidR="008529B5" w:rsidRPr="000D5BD0" w14:paraId="4BC65128" w14:textId="77777777" w:rsidTr="00DC1BF1">
        <w:tc>
          <w:tcPr>
            <w:tcW w:w="778" w:type="pct"/>
            <w:shd w:val="clear" w:color="auto" w:fill="F2F2F2" w:themeFill="background1" w:themeFillShade="F2"/>
          </w:tcPr>
          <w:p w14:paraId="5244BC86" w14:textId="4C963CCB" w:rsidR="008529B5" w:rsidRPr="000D5BD0" w:rsidRDefault="00C8795B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Novel Object Preference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14:paraId="32014AC8" w14:textId="4ED381E2" w:rsidR="008529B5" w:rsidRPr="000D5BD0" w:rsidRDefault="00C63950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0.55</w:t>
            </w:r>
          </w:p>
        </w:tc>
        <w:tc>
          <w:tcPr>
            <w:tcW w:w="371" w:type="pct"/>
            <w:shd w:val="clear" w:color="auto" w:fill="F2F2F2" w:themeFill="background1" w:themeFillShade="F2"/>
          </w:tcPr>
          <w:p w14:paraId="769E95EC" w14:textId="3AD6333A" w:rsidR="008529B5" w:rsidRPr="000D5BD0" w:rsidRDefault="00C63950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536" w:type="pct"/>
            <w:shd w:val="clear" w:color="auto" w:fill="F2F2F2" w:themeFill="background1" w:themeFillShade="F2"/>
          </w:tcPr>
          <w:p w14:paraId="3CEA7293" w14:textId="7AB9A561" w:rsidR="008529B5" w:rsidRPr="000D5BD0" w:rsidRDefault="008A7AF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C63950">
              <w:rPr>
                <w:rFonts w:ascii="Arial" w:hAnsi="Arial" w:cs="Arial"/>
              </w:rPr>
              <w:t>58</w:t>
            </w:r>
          </w:p>
        </w:tc>
        <w:tc>
          <w:tcPr>
            <w:tcW w:w="893" w:type="pct"/>
            <w:shd w:val="clear" w:color="auto" w:fill="F2F2F2" w:themeFill="background1" w:themeFillShade="F2"/>
          </w:tcPr>
          <w:p w14:paraId="093A445A" w14:textId="74507D54" w:rsidR="008529B5" w:rsidRPr="000D5BD0" w:rsidRDefault="008A7AF4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</w:t>
            </w:r>
            <w:r w:rsidR="00C63950">
              <w:rPr>
                <w:rFonts w:ascii="Arial" w:hAnsi="Arial" w:cs="Arial"/>
              </w:rPr>
              <w:t>3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0.</w:t>
            </w:r>
            <w:r w:rsidR="00C63950">
              <w:rPr>
                <w:rFonts w:ascii="Arial" w:hAnsi="Arial" w:cs="Arial"/>
              </w:rPr>
              <w:t>17</w:t>
            </w:r>
          </w:p>
        </w:tc>
        <w:tc>
          <w:tcPr>
            <w:tcW w:w="2010" w:type="pct"/>
            <w:shd w:val="clear" w:color="auto" w:fill="F2F2F2" w:themeFill="background1" w:themeFillShade="F2"/>
          </w:tcPr>
          <w:p w14:paraId="1B5CE719" w14:textId="39D9DF15" w:rsidR="008529B5" w:rsidRDefault="008529B5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8A7AF4">
              <w:rPr>
                <w:rFonts w:ascii="Arial" w:hAnsi="Arial" w:cs="Arial"/>
              </w:rPr>
              <w:t>0.</w:t>
            </w:r>
            <w:r w:rsidR="00C63950">
              <w:rPr>
                <w:rFonts w:ascii="Arial" w:hAnsi="Arial" w:cs="Arial"/>
              </w:rPr>
              <w:t>38</w:t>
            </w:r>
            <w:r w:rsidR="008A7AF4" w:rsidRPr="00AF5C4A">
              <w:rPr>
                <w:rFonts w:ascii="Arial" w:hAnsi="Arial" w:cs="Arial"/>
              </w:rPr>
              <w:t>±</w:t>
            </w:r>
            <w:r w:rsidR="008A7AF4">
              <w:rPr>
                <w:rFonts w:ascii="Arial" w:hAnsi="Arial" w:cs="Arial"/>
              </w:rPr>
              <w:t>0.</w:t>
            </w:r>
            <w:r w:rsidR="00C63950">
              <w:rPr>
                <w:rFonts w:ascii="Arial" w:hAnsi="Arial" w:cs="Arial"/>
              </w:rPr>
              <w:t>08</w:t>
            </w:r>
          </w:p>
          <w:p w14:paraId="561A589D" w14:textId="7A6870BA" w:rsidR="008529B5" w:rsidRPr="000D5BD0" w:rsidRDefault="008529B5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VNS =</w:t>
            </w:r>
            <w:r w:rsidR="008A7AF4">
              <w:rPr>
                <w:rFonts w:ascii="Arial" w:hAnsi="Arial" w:cs="Arial"/>
              </w:rPr>
              <w:t xml:space="preserve"> 0.32</w:t>
            </w:r>
            <w:r w:rsidR="008A7AF4" w:rsidRPr="00AF5C4A">
              <w:rPr>
                <w:rFonts w:ascii="Arial" w:hAnsi="Arial" w:cs="Arial"/>
              </w:rPr>
              <w:t>±</w:t>
            </w:r>
            <w:r w:rsidR="008A7AF4">
              <w:rPr>
                <w:rFonts w:ascii="Arial" w:hAnsi="Arial" w:cs="Arial"/>
              </w:rPr>
              <w:t>0.07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C8795B" w:rsidRPr="000D5BD0" w14:paraId="3D1B6C14" w14:textId="77777777" w:rsidTr="00C8795B">
        <w:tc>
          <w:tcPr>
            <w:tcW w:w="5000" w:type="pct"/>
            <w:gridSpan w:val="6"/>
            <w:shd w:val="clear" w:color="auto" w:fill="FFFFFF" w:themeFill="background1"/>
          </w:tcPr>
          <w:p w14:paraId="54EDAD3A" w14:textId="331C2099" w:rsidR="00C8795B" w:rsidRPr="000D5BD0" w:rsidRDefault="00C8795B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Novel Object Recognition – Females, All Subjects</w:t>
            </w:r>
          </w:p>
        </w:tc>
      </w:tr>
      <w:tr w:rsidR="008529B5" w:rsidRPr="000D5BD0" w14:paraId="29453420" w14:textId="77777777" w:rsidTr="00C8795B">
        <w:tc>
          <w:tcPr>
            <w:tcW w:w="77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224485F" w14:textId="1F99DB9F" w:rsidR="008529B5" w:rsidRDefault="00C8795B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Novel Object Preference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F91A03" w14:textId="5BF10EAF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367B317" w14:textId="614CF291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C4E5691" w14:textId="211D43FF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5BD104" w14:textId="50A4AC9A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-0.17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0.16</w:t>
            </w:r>
          </w:p>
        </w:tc>
        <w:tc>
          <w:tcPr>
            <w:tcW w:w="201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6E6636" w14:textId="56ABDC24" w:rsidR="008529B5" w:rsidRDefault="008529B5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8A7AF4">
              <w:rPr>
                <w:rFonts w:ascii="Arial" w:hAnsi="Arial" w:cs="Arial"/>
              </w:rPr>
              <w:t>0.25</w:t>
            </w:r>
            <w:r w:rsidR="008A7AF4" w:rsidRPr="00AF5C4A">
              <w:rPr>
                <w:rFonts w:ascii="Arial" w:hAnsi="Arial" w:cs="Arial"/>
              </w:rPr>
              <w:t>±</w:t>
            </w:r>
            <w:r w:rsidR="008A7AF4">
              <w:rPr>
                <w:rFonts w:ascii="Arial" w:hAnsi="Arial" w:cs="Arial"/>
              </w:rPr>
              <w:t>0.06</w:t>
            </w:r>
          </w:p>
          <w:p w14:paraId="635404B3" w14:textId="18145B97" w:rsidR="008529B5" w:rsidRPr="000D5BD0" w:rsidRDefault="008529B5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8A7AF4">
              <w:rPr>
                <w:rFonts w:ascii="Arial" w:hAnsi="Arial" w:cs="Arial"/>
              </w:rPr>
              <w:t>0.24</w:t>
            </w:r>
            <w:r w:rsidR="008A7AF4" w:rsidRPr="00AF5C4A">
              <w:rPr>
                <w:rFonts w:ascii="Arial" w:hAnsi="Arial" w:cs="Arial"/>
              </w:rPr>
              <w:t>±</w:t>
            </w:r>
            <w:r w:rsidR="008A7AF4">
              <w:rPr>
                <w:rFonts w:ascii="Arial" w:hAnsi="Arial" w:cs="Arial"/>
              </w:rPr>
              <w:t>0.05</w:t>
            </w:r>
          </w:p>
        </w:tc>
      </w:tr>
      <w:tr w:rsidR="00C8795B" w:rsidRPr="000D5BD0" w14:paraId="653D3ED2" w14:textId="77777777" w:rsidTr="00C8795B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23D95FCF" w14:textId="008B5C56" w:rsidR="00C8795B" w:rsidRPr="000D5BD0" w:rsidRDefault="00C8795B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Novel Object Recognition – Females, Diestrus Phase</w:t>
            </w:r>
          </w:p>
        </w:tc>
      </w:tr>
      <w:tr w:rsidR="008529B5" w:rsidRPr="000D5BD0" w14:paraId="7AB07215" w14:textId="77777777" w:rsidTr="00C8795B">
        <w:tc>
          <w:tcPr>
            <w:tcW w:w="778" w:type="pct"/>
            <w:shd w:val="clear" w:color="auto" w:fill="F2F2F2" w:themeFill="background1" w:themeFillShade="F2"/>
          </w:tcPr>
          <w:p w14:paraId="5EED7515" w14:textId="3095E02D" w:rsidR="008529B5" w:rsidRDefault="00C8795B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Novel Object Preference</w:t>
            </w:r>
          </w:p>
        </w:tc>
        <w:tc>
          <w:tcPr>
            <w:tcW w:w="412" w:type="pct"/>
            <w:shd w:val="clear" w:color="auto" w:fill="F2F2F2" w:themeFill="background1" w:themeFillShade="F2"/>
          </w:tcPr>
          <w:p w14:paraId="56B18F14" w14:textId="43F5FA3C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</w:t>
            </w:r>
          </w:p>
        </w:tc>
        <w:tc>
          <w:tcPr>
            <w:tcW w:w="371" w:type="pct"/>
            <w:shd w:val="clear" w:color="auto" w:fill="F2F2F2" w:themeFill="background1" w:themeFillShade="F2"/>
          </w:tcPr>
          <w:p w14:paraId="74CAD40B" w14:textId="2E1E87F4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536" w:type="pct"/>
            <w:shd w:val="clear" w:color="auto" w:fill="F2F2F2" w:themeFill="background1" w:themeFillShade="F2"/>
          </w:tcPr>
          <w:p w14:paraId="2435ABC6" w14:textId="26D2197A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</w:t>
            </w:r>
          </w:p>
        </w:tc>
        <w:tc>
          <w:tcPr>
            <w:tcW w:w="893" w:type="pct"/>
            <w:shd w:val="clear" w:color="auto" w:fill="F2F2F2" w:themeFill="background1" w:themeFillShade="F2"/>
          </w:tcPr>
          <w:p w14:paraId="3A0B957C" w14:textId="4117CE3B" w:rsidR="008529B5" w:rsidRPr="000D5BD0" w:rsidRDefault="003B4345" w:rsidP="00DC1B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-0.34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0.14</w:t>
            </w:r>
          </w:p>
        </w:tc>
        <w:tc>
          <w:tcPr>
            <w:tcW w:w="2010" w:type="pct"/>
            <w:shd w:val="clear" w:color="auto" w:fill="F2F2F2" w:themeFill="background1" w:themeFillShade="F2"/>
          </w:tcPr>
          <w:p w14:paraId="6972859E" w14:textId="1776FA52" w:rsidR="008529B5" w:rsidRDefault="008529B5" w:rsidP="00DC1BF1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CA2B41">
              <w:rPr>
                <w:rFonts w:ascii="Arial" w:hAnsi="Arial" w:cs="Arial"/>
              </w:rPr>
              <w:t>0.26</w:t>
            </w:r>
            <w:r w:rsidR="00CA2B41" w:rsidRPr="00AF5C4A">
              <w:rPr>
                <w:rFonts w:ascii="Arial" w:hAnsi="Arial" w:cs="Arial"/>
              </w:rPr>
              <w:t>±</w:t>
            </w:r>
            <w:r w:rsidR="00CA2B41">
              <w:rPr>
                <w:rFonts w:ascii="Arial" w:hAnsi="Arial" w:cs="Arial"/>
              </w:rPr>
              <w:t>0.11</w:t>
            </w:r>
          </w:p>
          <w:p w14:paraId="697CFADA" w14:textId="567653D4" w:rsidR="008529B5" w:rsidRPr="000D5BD0" w:rsidRDefault="008529B5" w:rsidP="00DC1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CA2B41">
              <w:rPr>
                <w:rFonts w:ascii="Arial" w:hAnsi="Arial" w:cs="Arial"/>
              </w:rPr>
              <w:t>0.16</w:t>
            </w:r>
            <w:r w:rsidR="00CA2B41" w:rsidRPr="00AF5C4A">
              <w:rPr>
                <w:rFonts w:ascii="Arial" w:hAnsi="Arial" w:cs="Arial"/>
              </w:rPr>
              <w:t>±</w:t>
            </w:r>
            <w:r w:rsidR="00CA2B41">
              <w:rPr>
                <w:rFonts w:ascii="Arial" w:hAnsi="Arial" w:cs="Arial"/>
              </w:rPr>
              <w:t>0.04</w:t>
            </w:r>
          </w:p>
        </w:tc>
      </w:tr>
      <w:tr w:rsidR="00C8795B" w:rsidRPr="000D5BD0" w14:paraId="1CD9C71F" w14:textId="77777777" w:rsidTr="00C8795B">
        <w:tc>
          <w:tcPr>
            <w:tcW w:w="5000" w:type="pct"/>
            <w:gridSpan w:val="6"/>
            <w:shd w:val="clear" w:color="auto" w:fill="FFFFFF" w:themeFill="background1"/>
          </w:tcPr>
          <w:p w14:paraId="4A0AD6A8" w14:textId="7AA7C304" w:rsidR="00C8795B" w:rsidRPr="000D5BD0" w:rsidRDefault="00C8795B" w:rsidP="00C879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Novel Object Recognition – Females, Estrus Phase</w:t>
            </w:r>
          </w:p>
        </w:tc>
      </w:tr>
      <w:tr w:rsidR="00C8795B" w:rsidRPr="000D5BD0" w14:paraId="6577F24E" w14:textId="77777777" w:rsidTr="00DC1BF1">
        <w:tc>
          <w:tcPr>
            <w:tcW w:w="77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144A74" w14:textId="77777777" w:rsidR="00C8795B" w:rsidRDefault="003B4345" w:rsidP="00C879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Novel Object</w:t>
            </w:r>
          </w:p>
          <w:p w14:paraId="647D08CC" w14:textId="4612E670" w:rsidR="003B4345" w:rsidRDefault="003B4345" w:rsidP="00C879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Preference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BC75958" w14:textId="220658BF" w:rsidR="003B4345" w:rsidRDefault="003B4345" w:rsidP="003B43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1.41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BB59A4" w14:textId="2C550F2B" w:rsidR="00C8795B" w:rsidRDefault="003B4345" w:rsidP="00C879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6AA5CB" w14:textId="1040DD70" w:rsidR="00C8795B" w:rsidRDefault="003B4345" w:rsidP="00C879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6745F1" w14:textId="51FD84F5" w:rsidR="00C8795B" w:rsidRDefault="003B4345" w:rsidP="00C879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-0.08</w:t>
            </w:r>
            <w:r w:rsidRPr="000766BA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0.42</w:t>
            </w:r>
          </w:p>
        </w:tc>
        <w:tc>
          <w:tcPr>
            <w:tcW w:w="201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FCA169" w14:textId="21046821" w:rsidR="00C8795B" w:rsidRDefault="00C8795B" w:rsidP="00C8795B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CA2B41">
              <w:rPr>
                <w:rFonts w:ascii="Arial" w:hAnsi="Arial" w:cs="Arial"/>
              </w:rPr>
              <w:t>0.17</w:t>
            </w:r>
            <w:bookmarkStart w:id="40" w:name="OLE_LINK37"/>
            <w:r w:rsidR="00CA2B41" w:rsidRPr="00AF5C4A">
              <w:rPr>
                <w:rFonts w:ascii="Arial" w:hAnsi="Arial" w:cs="Arial"/>
              </w:rPr>
              <w:t>±</w:t>
            </w:r>
            <w:bookmarkEnd w:id="40"/>
            <w:r w:rsidR="00CA2B41">
              <w:rPr>
                <w:rFonts w:ascii="Arial" w:hAnsi="Arial" w:cs="Arial"/>
              </w:rPr>
              <w:t>0.07</w:t>
            </w:r>
          </w:p>
          <w:p w14:paraId="2DF32FA7" w14:textId="54372C5D" w:rsidR="00C8795B" w:rsidRPr="000D5BD0" w:rsidRDefault="00C8795B" w:rsidP="00C879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VNS =</w:t>
            </w:r>
            <w:r w:rsidR="00CA2B41">
              <w:rPr>
                <w:rFonts w:ascii="Arial" w:hAnsi="Arial" w:cs="Arial"/>
              </w:rPr>
              <w:t xml:space="preserve"> 0.34</w:t>
            </w:r>
            <w:r w:rsidR="00CA2B41" w:rsidRPr="00AF5C4A">
              <w:rPr>
                <w:rFonts w:ascii="Arial" w:hAnsi="Arial" w:cs="Arial"/>
              </w:rPr>
              <w:t>±</w:t>
            </w:r>
            <w:r w:rsidR="00CA2B41">
              <w:rPr>
                <w:rFonts w:ascii="Arial" w:hAnsi="Arial" w:cs="Arial"/>
              </w:rPr>
              <w:t>0.09</w:t>
            </w:r>
          </w:p>
        </w:tc>
      </w:tr>
    </w:tbl>
    <w:bookmarkEnd w:id="39"/>
    <w:p w14:paraId="6E544C5B" w14:textId="5ABB0C00" w:rsidR="008529B5" w:rsidRDefault="008529B5" w:rsidP="00C8795B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Supplemental Table 3. </w:t>
      </w:r>
      <w:r>
        <w:rPr>
          <w:rFonts w:ascii="Arial" w:hAnsi="Arial" w:cs="Arial"/>
        </w:rPr>
        <w:t xml:space="preserve">Statistical </w:t>
      </w:r>
      <w:proofErr w:type="gramStart"/>
      <w:r>
        <w:rPr>
          <w:rFonts w:ascii="Arial" w:hAnsi="Arial" w:cs="Arial"/>
        </w:rPr>
        <w:t>analyses</w:t>
      </w:r>
      <w:proofErr w:type="gramEnd"/>
      <w:r>
        <w:rPr>
          <w:rFonts w:ascii="Arial" w:hAnsi="Arial" w:cs="Arial"/>
        </w:rPr>
        <w:t xml:space="preserve"> for NOR NP behavioral data. </w:t>
      </w:r>
    </w:p>
    <w:p w14:paraId="7AA24B6D" w14:textId="77777777" w:rsidR="007F4FCC" w:rsidRDefault="007F4FCC" w:rsidP="00C8795B">
      <w:pPr>
        <w:pStyle w:val="NoSpacing"/>
        <w:rPr>
          <w:rFonts w:ascii="Arial" w:hAnsi="Arial" w:cs="Arial"/>
        </w:rPr>
      </w:pPr>
    </w:p>
    <w:p w14:paraId="5CC7CA77" w14:textId="77777777" w:rsidR="007F4FCC" w:rsidRDefault="007F4FCC" w:rsidP="00C8795B">
      <w:pPr>
        <w:pStyle w:val="NoSpacing"/>
        <w:rPr>
          <w:rFonts w:ascii="Arial" w:hAnsi="Arial" w:cs="Arial"/>
        </w:rPr>
      </w:pPr>
    </w:p>
    <w:tbl>
      <w:tblPr>
        <w:tblStyle w:val="TableGrid"/>
        <w:tblW w:w="5388" w:type="pct"/>
        <w:tblLook w:val="04A0" w:firstRow="1" w:lastRow="0" w:firstColumn="1" w:lastColumn="0" w:noHBand="0" w:noVBand="1"/>
      </w:tblPr>
      <w:tblGrid>
        <w:gridCol w:w="1570"/>
        <w:gridCol w:w="2654"/>
        <w:gridCol w:w="1890"/>
        <w:gridCol w:w="3962"/>
      </w:tblGrid>
      <w:tr w:rsidR="00771CAE" w:rsidRPr="000D5BD0" w14:paraId="04F43D03" w14:textId="77777777" w:rsidTr="00771CAE">
        <w:tc>
          <w:tcPr>
            <w:tcW w:w="779" w:type="pct"/>
          </w:tcPr>
          <w:p w14:paraId="714FC5E0" w14:textId="77777777" w:rsidR="00771CAE" w:rsidRPr="000D5BD0" w:rsidRDefault="00771CAE" w:rsidP="009330F7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Analysis</w:t>
            </w:r>
          </w:p>
        </w:tc>
        <w:tc>
          <w:tcPr>
            <w:tcW w:w="1317" w:type="pct"/>
          </w:tcPr>
          <w:p w14:paraId="1C6710F9" w14:textId="6FC97A8B" w:rsidR="00771CAE" w:rsidRPr="000D5BD0" w:rsidRDefault="00771CAE" w:rsidP="009330F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Mann-Whitney U</w:t>
            </w:r>
          </w:p>
        </w:tc>
        <w:tc>
          <w:tcPr>
            <w:tcW w:w="938" w:type="pct"/>
          </w:tcPr>
          <w:p w14:paraId="3D1EC2C6" w14:textId="77777777" w:rsidR="00771CAE" w:rsidRPr="000D5BD0" w:rsidRDefault="00771CAE" w:rsidP="009330F7">
            <w:pPr>
              <w:jc w:val="center"/>
              <w:rPr>
                <w:rFonts w:ascii="Arial" w:hAnsi="Arial" w:cs="Arial"/>
                <w:b/>
              </w:rPr>
            </w:pPr>
            <w:r w:rsidRPr="000D5BD0">
              <w:rPr>
                <w:rFonts w:ascii="Arial" w:hAnsi="Arial" w:cs="Arial"/>
                <w:b/>
              </w:rPr>
              <w:t>p-value</w:t>
            </w:r>
          </w:p>
        </w:tc>
        <w:tc>
          <w:tcPr>
            <w:tcW w:w="1966" w:type="pct"/>
          </w:tcPr>
          <w:p w14:paraId="364B61D0" w14:textId="77777777" w:rsidR="00771CAE" w:rsidRPr="000D5BD0" w:rsidRDefault="00771CAE" w:rsidP="009330F7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0D5BD0">
              <w:rPr>
                <w:rFonts w:ascii="Arial" w:hAnsi="Arial" w:cs="Arial"/>
                <w:b/>
              </w:rPr>
              <w:t>Mean±SEM</w:t>
            </w:r>
            <w:proofErr w:type="spellEnd"/>
          </w:p>
        </w:tc>
      </w:tr>
      <w:tr w:rsidR="007F4FCC" w:rsidRPr="000D5BD0" w14:paraId="18ADF29F" w14:textId="77777777" w:rsidTr="009330F7">
        <w:tc>
          <w:tcPr>
            <w:tcW w:w="5000" w:type="pct"/>
            <w:gridSpan w:val="4"/>
          </w:tcPr>
          <w:p w14:paraId="28D54467" w14:textId="10473DCC" w:rsidR="007F4FCC" w:rsidRPr="000D5BD0" w:rsidRDefault="007F4FCC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Passive Avoidance Test – Males</w:t>
            </w:r>
          </w:p>
        </w:tc>
      </w:tr>
      <w:tr w:rsidR="00771CAE" w:rsidRPr="000D5BD0" w14:paraId="479143A4" w14:textId="77777777" w:rsidTr="00771CAE">
        <w:tc>
          <w:tcPr>
            <w:tcW w:w="779" w:type="pct"/>
            <w:shd w:val="clear" w:color="auto" w:fill="F2F2F2" w:themeFill="background1" w:themeFillShade="F2"/>
          </w:tcPr>
          <w:p w14:paraId="64417103" w14:textId="70B26620" w:rsidR="00771CAE" w:rsidRPr="000D5BD0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to cross</w:t>
            </w:r>
          </w:p>
        </w:tc>
        <w:tc>
          <w:tcPr>
            <w:tcW w:w="1317" w:type="pct"/>
            <w:shd w:val="clear" w:color="auto" w:fill="F2F2F2" w:themeFill="background1" w:themeFillShade="F2"/>
          </w:tcPr>
          <w:p w14:paraId="3D996338" w14:textId="0ADA8D2A" w:rsidR="00771CAE" w:rsidRPr="000D5BD0" w:rsidRDefault="00771CAE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38" w:type="pct"/>
            <w:shd w:val="clear" w:color="auto" w:fill="F2F2F2" w:themeFill="background1" w:themeFillShade="F2"/>
          </w:tcPr>
          <w:p w14:paraId="134E2930" w14:textId="7686423F" w:rsidR="00771CAE" w:rsidRPr="000D5BD0" w:rsidRDefault="00771CAE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585DCDC2" w14:textId="4A3BD1F7" w:rsidR="00771CAE" w:rsidRDefault="00771CAE" w:rsidP="009330F7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>
              <w:rPr>
                <w:rFonts w:ascii="Arial" w:hAnsi="Arial" w:cs="Arial"/>
              </w:rPr>
              <w:t>606.5</w:t>
            </w:r>
            <w:r w:rsidRPr="00AF5C4A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>112.1</w:t>
            </w:r>
          </w:p>
          <w:p w14:paraId="21AB66BE" w14:textId="7012F966" w:rsidR="00771CAE" w:rsidRPr="000D5BD0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VNS = 473.1</w:t>
            </w:r>
            <w:r w:rsidRPr="00AF5C4A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122.3</w:t>
            </w:r>
          </w:p>
        </w:tc>
      </w:tr>
      <w:tr w:rsidR="007F4FCC" w:rsidRPr="000D5BD0" w14:paraId="721A7208" w14:textId="77777777" w:rsidTr="009330F7">
        <w:tc>
          <w:tcPr>
            <w:tcW w:w="5000" w:type="pct"/>
            <w:gridSpan w:val="4"/>
            <w:shd w:val="clear" w:color="auto" w:fill="FFFFFF" w:themeFill="background1"/>
          </w:tcPr>
          <w:p w14:paraId="2ADCC265" w14:textId="2582C550" w:rsidR="007F4FCC" w:rsidRPr="000D5BD0" w:rsidRDefault="007F4FCC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Passive Avoidance Test – Females, All Subjects</w:t>
            </w:r>
          </w:p>
        </w:tc>
      </w:tr>
      <w:tr w:rsidR="00771CAE" w:rsidRPr="000D5BD0" w14:paraId="3AC3F760" w14:textId="77777777" w:rsidTr="00771CAE">
        <w:tc>
          <w:tcPr>
            <w:tcW w:w="779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B9598D6" w14:textId="0068037C" w:rsidR="00771CAE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to cross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15345E" w14:textId="2321D32B" w:rsidR="00771CAE" w:rsidRPr="000D5BD0" w:rsidRDefault="00771CAE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7D053F" w14:textId="46952B80" w:rsidR="00771CAE" w:rsidRPr="000D5BD0" w:rsidRDefault="00771CAE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0.005</w:t>
            </w:r>
          </w:p>
        </w:tc>
        <w:tc>
          <w:tcPr>
            <w:tcW w:w="196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D101132" w14:textId="114EF2DA" w:rsidR="00771CAE" w:rsidRDefault="00771CAE" w:rsidP="009330F7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>
              <w:rPr>
                <w:rFonts w:ascii="Arial" w:hAnsi="Arial" w:cs="Arial"/>
              </w:rPr>
              <w:t>637</w:t>
            </w:r>
            <w:r w:rsidRPr="00AF5C4A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>82.08</w:t>
            </w:r>
          </w:p>
          <w:p w14:paraId="6C70B45B" w14:textId="1EB6165E" w:rsidR="00771CAE" w:rsidRPr="000D5BD0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VNS = 277.1</w:t>
            </w:r>
            <w:r w:rsidRPr="00AF5C4A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>77.88</w:t>
            </w:r>
          </w:p>
        </w:tc>
      </w:tr>
      <w:tr w:rsidR="007F4FCC" w:rsidRPr="000D5BD0" w14:paraId="1ACAE688" w14:textId="77777777" w:rsidTr="009330F7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0AF60282" w14:textId="04C59252" w:rsidR="007F4FCC" w:rsidRPr="000D5BD0" w:rsidRDefault="007F4FCC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Passive Avoidance Test – Females, Diestrus Phase</w:t>
            </w:r>
          </w:p>
        </w:tc>
      </w:tr>
      <w:tr w:rsidR="00771CAE" w:rsidRPr="000D5BD0" w14:paraId="6C0CF57D" w14:textId="77777777" w:rsidTr="00771CAE">
        <w:tc>
          <w:tcPr>
            <w:tcW w:w="779" w:type="pct"/>
            <w:shd w:val="clear" w:color="auto" w:fill="F2F2F2" w:themeFill="background1" w:themeFillShade="F2"/>
          </w:tcPr>
          <w:p w14:paraId="74FAB6CF" w14:textId="42E08FD3" w:rsidR="00771CAE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to cross</w:t>
            </w:r>
          </w:p>
        </w:tc>
        <w:tc>
          <w:tcPr>
            <w:tcW w:w="1317" w:type="pct"/>
            <w:shd w:val="clear" w:color="auto" w:fill="F2F2F2" w:themeFill="background1" w:themeFillShade="F2"/>
          </w:tcPr>
          <w:p w14:paraId="5144275F" w14:textId="666F7E26" w:rsidR="00771CAE" w:rsidRPr="000D5BD0" w:rsidRDefault="00771CAE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938" w:type="pct"/>
            <w:shd w:val="clear" w:color="auto" w:fill="F2F2F2" w:themeFill="background1" w:themeFillShade="F2"/>
          </w:tcPr>
          <w:p w14:paraId="3EA7513C" w14:textId="3EC65E3B" w:rsidR="00771CAE" w:rsidRPr="000D5BD0" w:rsidRDefault="00771CAE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</w:t>
            </w:r>
            <w:r w:rsidR="00C63950">
              <w:rPr>
                <w:rFonts w:ascii="Arial" w:hAnsi="Arial" w:cs="Arial"/>
              </w:rPr>
              <w:t>8</w:t>
            </w:r>
          </w:p>
        </w:tc>
        <w:tc>
          <w:tcPr>
            <w:tcW w:w="1966" w:type="pct"/>
            <w:shd w:val="clear" w:color="auto" w:fill="F2F2F2" w:themeFill="background1" w:themeFillShade="F2"/>
          </w:tcPr>
          <w:p w14:paraId="0AE03D59" w14:textId="0C42049E" w:rsidR="00771CAE" w:rsidRDefault="00771CAE" w:rsidP="009330F7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D43E45">
              <w:rPr>
                <w:rFonts w:ascii="Arial" w:hAnsi="Arial" w:cs="Arial"/>
              </w:rPr>
              <w:t>582.8</w:t>
            </w:r>
            <w:r w:rsidR="00D43E45" w:rsidRPr="00AF5C4A">
              <w:rPr>
                <w:rFonts w:ascii="Arial" w:hAnsi="Arial" w:cs="Arial"/>
              </w:rPr>
              <w:t>±</w:t>
            </w:r>
            <w:r w:rsidR="00D43E45">
              <w:rPr>
                <w:rFonts w:ascii="Arial" w:hAnsi="Arial" w:cs="Arial"/>
              </w:rPr>
              <w:t>130.2</w:t>
            </w:r>
          </w:p>
          <w:p w14:paraId="579E3966" w14:textId="299DB8EC" w:rsidR="00771CAE" w:rsidRPr="000D5BD0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VNS = </w:t>
            </w:r>
            <w:r w:rsidR="00D43E45">
              <w:rPr>
                <w:rFonts w:ascii="Arial" w:hAnsi="Arial" w:cs="Arial"/>
              </w:rPr>
              <w:t>314.8</w:t>
            </w:r>
            <w:r w:rsidR="00D43E45" w:rsidRPr="00AF5C4A">
              <w:rPr>
                <w:rFonts w:ascii="Arial" w:hAnsi="Arial" w:cs="Arial"/>
              </w:rPr>
              <w:t>±</w:t>
            </w:r>
            <w:r w:rsidR="00D43E45">
              <w:rPr>
                <w:rFonts w:ascii="Arial" w:hAnsi="Arial" w:cs="Arial"/>
              </w:rPr>
              <w:t>122.6</w:t>
            </w:r>
          </w:p>
        </w:tc>
      </w:tr>
      <w:tr w:rsidR="007F4FCC" w:rsidRPr="000D5BD0" w14:paraId="5ACE838F" w14:textId="77777777" w:rsidTr="009330F7">
        <w:tc>
          <w:tcPr>
            <w:tcW w:w="5000" w:type="pct"/>
            <w:gridSpan w:val="4"/>
            <w:shd w:val="clear" w:color="auto" w:fill="FFFFFF" w:themeFill="background1"/>
          </w:tcPr>
          <w:p w14:paraId="4832AAC8" w14:textId="3ECEA3D0" w:rsidR="007F4FCC" w:rsidRPr="000D5BD0" w:rsidRDefault="007F4FCC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Passive Avoidance Tests – Females, Estrus Phase</w:t>
            </w:r>
          </w:p>
        </w:tc>
      </w:tr>
      <w:tr w:rsidR="00771CAE" w:rsidRPr="000D5BD0" w14:paraId="59B1C230" w14:textId="77777777" w:rsidTr="00771CAE">
        <w:tc>
          <w:tcPr>
            <w:tcW w:w="779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F99FB09" w14:textId="3D223C36" w:rsidR="00771CAE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to cross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406C4D" w14:textId="22CC0B3B" w:rsidR="00771CAE" w:rsidRDefault="00D43E45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878C41" w14:textId="71752B98" w:rsidR="00771CAE" w:rsidRDefault="00D43E45" w:rsidP="009330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0.005</w:t>
            </w:r>
          </w:p>
        </w:tc>
        <w:tc>
          <w:tcPr>
            <w:tcW w:w="196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52F59D" w14:textId="395B1296" w:rsidR="00771CAE" w:rsidRDefault="00771CAE" w:rsidP="009330F7">
            <w:pPr>
              <w:rPr>
                <w:rFonts w:ascii="Arial" w:hAnsi="Arial" w:cs="Arial"/>
              </w:rPr>
            </w:pPr>
            <w:r w:rsidRPr="000D5BD0">
              <w:rPr>
                <w:rFonts w:ascii="Arial" w:hAnsi="Arial" w:cs="Arial"/>
              </w:rPr>
              <w:t xml:space="preserve">SHAM = </w:t>
            </w:r>
            <w:r w:rsidR="00D43E45">
              <w:rPr>
                <w:rFonts w:ascii="Arial" w:hAnsi="Arial" w:cs="Arial"/>
              </w:rPr>
              <w:t>723.4</w:t>
            </w:r>
            <w:r w:rsidR="00D43E45" w:rsidRPr="00AF5C4A">
              <w:rPr>
                <w:rFonts w:ascii="Arial" w:hAnsi="Arial" w:cs="Arial"/>
              </w:rPr>
              <w:t>±</w:t>
            </w:r>
            <w:r w:rsidR="00D43E45">
              <w:rPr>
                <w:rFonts w:ascii="Arial" w:hAnsi="Arial" w:cs="Arial"/>
              </w:rPr>
              <w:t>100.8</w:t>
            </w:r>
          </w:p>
          <w:p w14:paraId="4DA54E18" w14:textId="7C2B70E8" w:rsidR="00771CAE" w:rsidRPr="000D5BD0" w:rsidRDefault="00771CAE" w:rsidP="00933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VNS =</w:t>
            </w:r>
            <w:r w:rsidR="00D43E45">
              <w:rPr>
                <w:rFonts w:ascii="Arial" w:hAnsi="Arial" w:cs="Arial"/>
              </w:rPr>
              <w:t xml:space="preserve"> 195.1</w:t>
            </w:r>
            <w:r w:rsidR="00D43E45" w:rsidRPr="00AF5C4A">
              <w:rPr>
                <w:rFonts w:ascii="Arial" w:hAnsi="Arial" w:cs="Arial"/>
              </w:rPr>
              <w:t>±</w:t>
            </w:r>
            <w:r w:rsidR="00D43E45">
              <w:rPr>
                <w:rFonts w:ascii="Arial" w:hAnsi="Arial" w:cs="Arial"/>
              </w:rPr>
              <w:t>107.1</w:t>
            </w:r>
          </w:p>
        </w:tc>
      </w:tr>
    </w:tbl>
    <w:p w14:paraId="1522AF33" w14:textId="30E100AC" w:rsidR="007F4FCC" w:rsidRDefault="007F4FCC" w:rsidP="00C8795B">
      <w:pPr>
        <w:pStyle w:val="NoSpacing"/>
        <w:rPr>
          <w:rFonts w:ascii="Arial" w:hAnsi="Arial" w:cs="Arial"/>
        </w:rPr>
      </w:pPr>
      <w:r w:rsidRPr="007F4FCC">
        <w:rPr>
          <w:rFonts w:ascii="Arial" w:hAnsi="Arial" w:cs="Arial"/>
          <w:b/>
          <w:bCs/>
        </w:rPr>
        <w:t xml:space="preserve">Supplemental Table </w:t>
      </w:r>
      <w:r>
        <w:rPr>
          <w:rFonts w:ascii="Arial" w:hAnsi="Arial" w:cs="Arial"/>
          <w:b/>
          <w:bCs/>
        </w:rPr>
        <w:t>4</w:t>
      </w:r>
      <w:r w:rsidRPr="007F4FCC">
        <w:rPr>
          <w:rFonts w:ascii="Arial" w:hAnsi="Arial" w:cs="Arial"/>
          <w:b/>
          <w:bCs/>
        </w:rPr>
        <w:t>.</w:t>
      </w:r>
      <w:r w:rsidRPr="007F4FCC">
        <w:rPr>
          <w:rFonts w:ascii="Arial" w:hAnsi="Arial" w:cs="Arial"/>
        </w:rPr>
        <w:t xml:space="preserve"> Statistical </w:t>
      </w:r>
      <w:proofErr w:type="gramStart"/>
      <w:r w:rsidRPr="007F4FCC">
        <w:rPr>
          <w:rFonts w:ascii="Arial" w:hAnsi="Arial" w:cs="Arial"/>
        </w:rPr>
        <w:t>analyses</w:t>
      </w:r>
      <w:proofErr w:type="gramEnd"/>
      <w:r w:rsidRPr="007F4FCC">
        <w:rPr>
          <w:rFonts w:ascii="Arial" w:hAnsi="Arial" w:cs="Arial"/>
        </w:rPr>
        <w:t xml:space="preserve"> for </w:t>
      </w:r>
      <w:r>
        <w:rPr>
          <w:rFonts w:ascii="Arial" w:hAnsi="Arial" w:cs="Arial"/>
        </w:rPr>
        <w:t>PAT</w:t>
      </w:r>
      <w:r w:rsidRPr="007F4FCC">
        <w:rPr>
          <w:rFonts w:ascii="Arial" w:hAnsi="Arial" w:cs="Arial"/>
        </w:rPr>
        <w:t xml:space="preserve"> behavioral data.</w:t>
      </w:r>
    </w:p>
    <w:p w14:paraId="3238152E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5C62600E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71B31F40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6EB9C31D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122C9BE1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39F1E301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4A9B16BB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066AAEC1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43AD83B1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4CF73634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3D98CA5D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4DA62C9B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4EEEB2E3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7073EF2E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24E39371" w14:textId="77777777" w:rsidR="00F94B4F" w:rsidRDefault="00F94B4F" w:rsidP="00C8795B">
      <w:pPr>
        <w:pStyle w:val="NoSpacing"/>
        <w:rPr>
          <w:rFonts w:ascii="Arial" w:hAnsi="Arial" w:cs="Arial"/>
        </w:rPr>
      </w:pPr>
    </w:p>
    <w:p w14:paraId="1CD6B10E" w14:textId="77777777" w:rsidR="002E3D5F" w:rsidRDefault="002E3D5F" w:rsidP="00C8795B">
      <w:pPr>
        <w:pStyle w:val="NoSpacing"/>
        <w:rPr>
          <w:rFonts w:ascii="Arial" w:hAnsi="Arial" w:cs="Arial"/>
        </w:rPr>
      </w:pPr>
    </w:p>
    <w:p w14:paraId="5A4CC9D7" w14:textId="77777777" w:rsidR="002E3D5F" w:rsidRDefault="002E3D5F" w:rsidP="00C8795B">
      <w:pPr>
        <w:pStyle w:val="NoSpacing"/>
        <w:rPr>
          <w:rFonts w:ascii="Arial" w:hAnsi="Arial" w:cs="Arial"/>
        </w:rPr>
      </w:pPr>
    </w:p>
    <w:p w14:paraId="39C20835" w14:textId="77777777" w:rsidR="002E3D5F" w:rsidRDefault="002E3D5F" w:rsidP="00C8795B">
      <w:pPr>
        <w:pStyle w:val="NoSpacing"/>
        <w:rPr>
          <w:rFonts w:ascii="Arial" w:hAnsi="Arial" w:cs="Arial"/>
        </w:rPr>
      </w:pPr>
    </w:p>
    <w:p w14:paraId="1654502C" w14:textId="77777777" w:rsidR="002E3D5F" w:rsidRDefault="002E3D5F" w:rsidP="00C8795B">
      <w:pPr>
        <w:pStyle w:val="NoSpacing"/>
        <w:rPr>
          <w:rFonts w:ascii="Arial" w:hAnsi="Arial" w:cs="Arial"/>
        </w:rPr>
      </w:pPr>
    </w:p>
    <w:tbl>
      <w:tblPr>
        <w:tblStyle w:val="TableGrid1"/>
        <w:tblW w:w="9467" w:type="dxa"/>
        <w:jc w:val="center"/>
        <w:tblLook w:val="04A0" w:firstRow="1" w:lastRow="0" w:firstColumn="1" w:lastColumn="0" w:noHBand="0" w:noVBand="1"/>
      </w:tblPr>
      <w:tblGrid>
        <w:gridCol w:w="4135"/>
        <w:gridCol w:w="1890"/>
        <w:gridCol w:w="1890"/>
        <w:gridCol w:w="1539"/>
        <w:gridCol w:w="13"/>
      </w:tblGrid>
      <w:tr w:rsidR="001714AF" w:rsidRPr="001714AF" w14:paraId="2E9D5E6B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1EF7E31B" w14:textId="77777777" w:rsidR="001714AF" w:rsidRPr="001714AF" w:rsidRDefault="001714AF" w:rsidP="001714AF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</w:rPr>
              <w:lastRenderedPageBreak/>
              <w:t>Analysis</w:t>
            </w:r>
          </w:p>
        </w:tc>
        <w:tc>
          <w:tcPr>
            <w:tcW w:w="1890" w:type="dxa"/>
          </w:tcPr>
          <w:p w14:paraId="26D04652" w14:textId="77777777" w:rsidR="001714AF" w:rsidRPr="001714AF" w:rsidRDefault="001714AF" w:rsidP="001714AF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1890" w:type="dxa"/>
          </w:tcPr>
          <w:p w14:paraId="1F268485" w14:textId="77777777" w:rsidR="001714AF" w:rsidRPr="001714AF" w:rsidRDefault="001714AF" w:rsidP="001714AF">
            <w:pPr>
              <w:rPr>
                <w:rFonts w:ascii="Arial" w:hAnsi="Arial" w:cs="Arial"/>
              </w:rPr>
            </w:pPr>
            <w:proofErr w:type="spellStart"/>
            <w:r w:rsidRPr="001714AF">
              <w:rPr>
                <w:rFonts w:ascii="Arial" w:hAnsi="Arial" w:cs="Arial"/>
                <w:b/>
              </w:rPr>
              <w:t>df</w:t>
            </w:r>
            <w:proofErr w:type="spellEnd"/>
          </w:p>
        </w:tc>
        <w:tc>
          <w:tcPr>
            <w:tcW w:w="1539" w:type="dxa"/>
          </w:tcPr>
          <w:p w14:paraId="23B695CB" w14:textId="77777777" w:rsidR="001714AF" w:rsidRPr="001714AF" w:rsidRDefault="001714AF" w:rsidP="001714AF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</w:rPr>
              <w:t>p-value</w:t>
            </w:r>
          </w:p>
        </w:tc>
      </w:tr>
      <w:tr w:rsidR="001714AF" w:rsidRPr="001714AF" w14:paraId="2815C091" w14:textId="77777777" w:rsidTr="001714AF">
        <w:trPr>
          <w:jc w:val="center"/>
        </w:trPr>
        <w:tc>
          <w:tcPr>
            <w:tcW w:w="9467" w:type="dxa"/>
            <w:gridSpan w:val="5"/>
            <w:shd w:val="clear" w:color="auto" w:fill="D9D9D9"/>
          </w:tcPr>
          <w:p w14:paraId="663C0842" w14:textId="35EFDD52" w:rsidR="001714AF" w:rsidRPr="001714AF" w:rsidRDefault="001714AF" w:rsidP="001714AF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  <w:i/>
              </w:rPr>
              <w:t xml:space="preserve">EZM – </w:t>
            </w:r>
            <w:r>
              <w:rPr>
                <w:rFonts w:ascii="Arial" w:hAnsi="Arial" w:cs="Arial"/>
                <w:b/>
                <w:i/>
              </w:rPr>
              <w:t>All Subjects</w:t>
            </w:r>
          </w:p>
        </w:tc>
      </w:tr>
      <w:tr w:rsidR="001714AF" w:rsidRPr="001714AF" w14:paraId="1AD54118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6589466D" w14:textId="570FEA69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Treatment</w:t>
            </w:r>
          </w:p>
        </w:tc>
        <w:tc>
          <w:tcPr>
            <w:tcW w:w="1890" w:type="dxa"/>
          </w:tcPr>
          <w:p w14:paraId="5E5FB5F0" w14:textId="0C05B8C4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2.31</w:t>
            </w:r>
          </w:p>
        </w:tc>
        <w:tc>
          <w:tcPr>
            <w:tcW w:w="1890" w:type="dxa"/>
          </w:tcPr>
          <w:p w14:paraId="18D39913" w14:textId="5F104034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1,43</w:t>
            </w:r>
          </w:p>
        </w:tc>
        <w:tc>
          <w:tcPr>
            <w:tcW w:w="1539" w:type="dxa"/>
          </w:tcPr>
          <w:p w14:paraId="08A41C10" w14:textId="3667EAF2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</w:t>
            </w:r>
          </w:p>
        </w:tc>
      </w:tr>
      <w:tr w:rsidR="001714AF" w:rsidRPr="001714AF" w14:paraId="630F480C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022F00CD" w14:textId="10391F8B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Sex</w:t>
            </w:r>
          </w:p>
        </w:tc>
        <w:tc>
          <w:tcPr>
            <w:tcW w:w="1890" w:type="dxa"/>
          </w:tcPr>
          <w:p w14:paraId="603E6C19" w14:textId="0EF2329A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9.84</w:t>
            </w:r>
          </w:p>
        </w:tc>
        <w:tc>
          <w:tcPr>
            <w:tcW w:w="1890" w:type="dxa"/>
          </w:tcPr>
          <w:p w14:paraId="55C5DAB1" w14:textId="015EEDCA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1,43</w:t>
            </w:r>
          </w:p>
        </w:tc>
        <w:tc>
          <w:tcPr>
            <w:tcW w:w="1539" w:type="dxa"/>
          </w:tcPr>
          <w:p w14:paraId="2263A074" w14:textId="6B8D9E5E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</w:t>
            </w:r>
          </w:p>
        </w:tc>
      </w:tr>
      <w:tr w:rsidR="001714AF" w:rsidRPr="001714AF" w14:paraId="5F78EB56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5C4BE041" w14:textId="1AC3DA26" w:rsidR="001714AF" w:rsidRPr="001714AF" w:rsidRDefault="00100A8B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Interaction:</w:t>
            </w:r>
            <w:r w:rsidRPr="001714AF">
              <w:rPr>
                <w:rFonts w:ascii="Arial" w:hAnsi="Arial" w:cs="Arial"/>
              </w:rPr>
              <w:t xml:space="preserve"> Treatment</w:t>
            </w:r>
            <w:r w:rsidR="001714AF" w:rsidRPr="001714AF">
              <w:rPr>
                <w:rFonts w:ascii="Arial" w:hAnsi="Arial" w:cs="Arial"/>
              </w:rPr>
              <w:t xml:space="preserve"> × Sex</w:t>
            </w:r>
          </w:p>
        </w:tc>
        <w:tc>
          <w:tcPr>
            <w:tcW w:w="1890" w:type="dxa"/>
          </w:tcPr>
          <w:p w14:paraId="65E70D08" w14:textId="5FC852C2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0.58</w:t>
            </w:r>
          </w:p>
        </w:tc>
        <w:tc>
          <w:tcPr>
            <w:tcW w:w="1890" w:type="dxa"/>
          </w:tcPr>
          <w:p w14:paraId="6BEBC990" w14:textId="4718CA72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1,43</w:t>
            </w:r>
          </w:p>
        </w:tc>
        <w:tc>
          <w:tcPr>
            <w:tcW w:w="1539" w:type="dxa"/>
          </w:tcPr>
          <w:p w14:paraId="4FA09B76" w14:textId="4BAD0BBF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0.45</w:t>
            </w:r>
          </w:p>
        </w:tc>
      </w:tr>
      <w:tr w:rsidR="001714AF" w:rsidRPr="001714AF" w14:paraId="5811EA57" w14:textId="77777777" w:rsidTr="001714AF">
        <w:trPr>
          <w:jc w:val="center"/>
        </w:trPr>
        <w:tc>
          <w:tcPr>
            <w:tcW w:w="9467" w:type="dxa"/>
            <w:gridSpan w:val="5"/>
            <w:shd w:val="clear" w:color="auto" w:fill="D9D9D9"/>
          </w:tcPr>
          <w:p w14:paraId="3CE92A8B" w14:textId="6B168200" w:rsidR="001714AF" w:rsidRPr="001714AF" w:rsidRDefault="001714AF" w:rsidP="00EE0FC7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  <w:i/>
              </w:rPr>
              <w:t xml:space="preserve">EZM – </w:t>
            </w:r>
            <w:r>
              <w:rPr>
                <w:rFonts w:ascii="Arial" w:hAnsi="Arial" w:cs="Arial"/>
                <w:b/>
                <w:i/>
              </w:rPr>
              <w:t>Female</w:t>
            </w:r>
            <w:r w:rsidR="007C6202">
              <w:rPr>
                <w:rFonts w:ascii="Arial" w:hAnsi="Arial" w:cs="Arial"/>
                <w:b/>
                <w:i/>
              </w:rPr>
              <w:t>, All Subjects</w:t>
            </w:r>
          </w:p>
        </w:tc>
      </w:tr>
      <w:tr w:rsidR="001714AF" w:rsidRPr="001714AF" w14:paraId="22F5B41C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4257EF43" w14:textId="6D85C61A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Treatment</w:t>
            </w:r>
          </w:p>
        </w:tc>
        <w:tc>
          <w:tcPr>
            <w:tcW w:w="1890" w:type="dxa"/>
          </w:tcPr>
          <w:p w14:paraId="4282A725" w14:textId="04781C49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</w:t>
            </w:r>
          </w:p>
        </w:tc>
        <w:tc>
          <w:tcPr>
            <w:tcW w:w="1890" w:type="dxa"/>
          </w:tcPr>
          <w:p w14:paraId="29530D0F" w14:textId="6709AB44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1,23</w:t>
            </w:r>
          </w:p>
        </w:tc>
        <w:tc>
          <w:tcPr>
            <w:tcW w:w="1539" w:type="dxa"/>
          </w:tcPr>
          <w:p w14:paraId="7228D163" w14:textId="68E1C2D3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0.052</w:t>
            </w:r>
          </w:p>
        </w:tc>
      </w:tr>
      <w:tr w:rsidR="001714AF" w:rsidRPr="001714AF" w14:paraId="7D665E5A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470B5470" w14:textId="0F47F2BE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Estrous Stage</w:t>
            </w:r>
          </w:p>
        </w:tc>
        <w:tc>
          <w:tcPr>
            <w:tcW w:w="1890" w:type="dxa"/>
          </w:tcPr>
          <w:p w14:paraId="18B3245B" w14:textId="5ACC8DBF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</w:tc>
        <w:tc>
          <w:tcPr>
            <w:tcW w:w="1890" w:type="dxa"/>
          </w:tcPr>
          <w:p w14:paraId="2B867E78" w14:textId="7F1A10E9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1,23</w:t>
            </w:r>
          </w:p>
        </w:tc>
        <w:tc>
          <w:tcPr>
            <w:tcW w:w="1539" w:type="dxa"/>
          </w:tcPr>
          <w:p w14:paraId="61AE790A" w14:textId="48A88351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0.73</w:t>
            </w:r>
          </w:p>
        </w:tc>
      </w:tr>
      <w:tr w:rsidR="001714AF" w:rsidRPr="001714AF" w14:paraId="21397F99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5B3EAE36" w14:textId="6694939C" w:rsidR="001714AF" w:rsidRPr="001714AF" w:rsidRDefault="00100A8B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1714AF" w:rsidRPr="001714AF">
              <w:rPr>
                <w:rFonts w:ascii="Arial" w:hAnsi="Arial" w:cs="Arial"/>
              </w:rPr>
              <w:t>Treatment × Estrous Stage</w:t>
            </w:r>
          </w:p>
        </w:tc>
        <w:tc>
          <w:tcPr>
            <w:tcW w:w="1890" w:type="dxa"/>
          </w:tcPr>
          <w:p w14:paraId="0EAE2FDA" w14:textId="5EC9CCF6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</w:t>
            </w:r>
          </w:p>
        </w:tc>
        <w:tc>
          <w:tcPr>
            <w:tcW w:w="1890" w:type="dxa"/>
          </w:tcPr>
          <w:p w14:paraId="4B6E76B1" w14:textId="2607C1E4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1,23</w:t>
            </w:r>
          </w:p>
        </w:tc>
        <w:tc>
          <w:tcPr>
            <w:tcW w:w="1539" w:type="dxa"/>
          </w:tcPr>
          <w:p w14:paraId="67CC3C7D" w14:textId="175142BF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0.39</w:t>
            </w:r>
          </w:p>
        </w:tc>
      </w:tr>
      <w:tr w:rsidR="001714AF" w:rsidRPr="001714AF" w14:paraId="0CD3ADD9" w14:textId="77777777" w:rsidTr="001714AF">
        <w:trPr>
          <w:jc w:val="center"/>
        </w:trPr>
        <w:tc>
          <w:tcPr>
            <w:tcW w:w="9467" w:type="dxa"/>
            <w:gridSpan w:val="5"/>
            <w:shd w:val="clear" w:color="auto" w:fill="D9D9D9"/>
          </w:tcPr>
          <w:p w14:paraId="35E0D18C" w14:textId="6E69EF65" w:rsidR="001714AF" w:rsidRPr="001714AF" w:rsidRDefault="001714AF" w:rsidP="00EE0FC7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  <w:i/>
              </w:rPr>
              <w:t>N</w:t>
            </w:r>
            <w:r w:rsidR="004D1889">
              <w:rPr>
                <w:rFonts w:ascii="Arial" w:hAnsi="Arial" w:cs="Arial"/>
                <w:b/>
                <w:i/>
              </w:rPr>
              <w:t>ovel Object Recognition</w:t>
            </w:r>
            <w:r w:rsidRPr="001714AF">
              <w:rPr>
                <w:rFonts w:ascii="Arial" w:hAnsi="Arial" w:cs="Arial"/>
                <w:b/>
                <w:i/>
              </w:rPr>
              <w:t xml:space="preserve"> – </w:t>
            </w:r>
            <w:r w:rsidR="007C6202">
              <w:rPr>
                <w:rFonts w:ascii="Arial" w:hAnsi="Arial" w:cs="Arial"/>
                <w:b/>
                <w:i/>
              </w:rPr>
              <w:t>All Subjects</w:t>
            </w:r>
          </w:p>
        </w:tc>
      </w:tr>
      <w:tr w:rsidR="001714AF" w:rsidRPr="001714AF" w14:paraId="68747983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2FC103F9" w14:textId="5E01B105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Treatment</w:t>
            </w:r>
          </w:p>
        </w:tc>
        <w:tc>
          <w:tcPr>
            <w:tcW w:w="1890" w:type="dxa"/>
          </w:tcPr>
          <w:p w14:paraId="1AC22C65" w14:textId="2B5FF00E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</w:t>
            </w:r>
          </w:p>
        </w:tc>
        <w:tc>
          <w:tcPr>
            <w:tcW w:w="1890" w:type="dxa"/>
          </w:tcPr>
          <w:p w14:paraId="262DD65D" w14:textId="62E6DCC7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1,40</w:t>
            </w:r>
          </w:p>
        </w:tc>
        <w:tc>
          <w:tcPr>
            <w:tcW w:w="1539" w:type="dxa"/>
          </w:tcPr>
          <w:p w14:paraId="4785860D" w14:textId="237A4EAA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0.87</w:t>
            </w:r>
          </w:p>
        </w:tc>
      </w:tr>
      <w:tr w:rsidR="001714AF" w:rsidRPr="001714AF" w14:paraId="037B83B5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576679CB" w14:textId="5CCA8B48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Sex</w:t>
            </w:r>
          </w:p>
        </w:tc>
        <w:tc>
          <w:tcPr>
            <w:tcW w:w="1890" w:type="dxa"/>
          </w:tcPr>
          <w:p w14:paraId="115B4D78" w14:textId="52B3BAA2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0.58</w:t>
            </w:r>
          </w:p>
        </w:tc>
        <w:tc>
          <w:tcPr>
            <w:tcW w:w="1890" w:type="dxa"/>
          </w:tcPr>
          <w:p w14:paraId="76B7BD92" w14:textId="3CFD3EB6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1,40</w:t>
            </w:r>
          </w:p>
        </w:tc>
        <w:tc>
          <w:tcPr>
            <w:tcW w:w="1539" w:type="dxa"/>
          </w:tcPr>
          <w:p w14:paraId="01F08719" w14:textId="262888DB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</w:t>
            </w:r>
          </w:p>
        </w:tc>
      </w:tr>
      <w:tr w:rsidR="001714AF" w:rsidRPr="001714AF" w14:paraId="4FBB162E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34785E05" w14:textId="6B4F7A7B" w:rsidR="001714AF" w:rsidRPr="001714AF" w:rsidRDefault="00100A8B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1714AF" w:rsidRPr="001714AF">
              <w:rPr>
                <w:rFonts w:ascii="Arial" w:hAnsi="Arial" w:cs="Arial"/>
              </w:rPr>
              <w:t>Treatment × Sex</w:t>
            </w:r>
          </w:p>
        </w:tc>
        <w:tc>
          <w:tcPr>
            <w:tcW w:w="1890" w:type="dxa"/>
          </w:tcPr>
          <w:p w14:paraId="08BBB72F" w14:textId="58745B80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</w:t>
            </w:r>
          </w:p>
        </w:tc>
        <w:tc>
          <w:tcPr>
            <w:tcW w:w="1890" w:type="dxa"/>
          </w:tcPr>
          <w:p w14:paraId="246F3458" w14:textId="5A5B93BF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1,40</w:t>
            </w:r>
          </w:p>
        </w:tc>
        <w:tc>
          <w:tcPr>
            <w:tcW w:w="1539" w:type="dxa"/>
          </w:tcPr>
          <w:p w14:paraId="5937E0E2" w14:textId="2AD3AF5C" w:rsidR="001714AF" w:rsidRPr="001714AF" w:rsidRDefault="003C7E06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0.79</w:t>
            </w:r>
          </w:p>
        </w:tc>
      </w:tr>
      <w:tr w:rsidR="001714AF" w:rsidRPr="001714AF" w14:paraId="02BE1DBC" w14:textId="77777777" w:rsidTr="001714AF">
        <w:trPr>
          <w:jc w:val="center"/>
        </w:trPr>
        <w:tc>
          <w:tcPr>
            <w:tcW w:w="9467" w:type="dxa"/>
            <w:gridSpan w:val="5"/>
            <w:shd w:val="clear" w:color="auto" w:fill="D9D9D9"/>
          </w:tcPr>
          <w:p w14:paraId="574EBD39" w14:textId="201795DB" w:rsidR="001714AF" w:rsidRPr="001714AF" w:rsidRDefault="001714AF" w:rsidP="00EE0FC7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  <w:i/>
              </w:rPr>
              <w:t>N</w:t>
            </w:r>
            <w:r w:rsidR="004D1889">
              <w:rPr>
                <w:rFonts w:ascii="Arial" w:hAnsi="Arial" w:cs="Arial"/>
                <w:b/>
                <w:i/>
              </w:rPr>
              <w:t xml:space="preserve">ovel Object Recognition </w:t>
            </w:r>
            <w:r w:rsidRPr="001714AF">
              <w:rPr>
                <w:rFonts w:ascii="Arial" w:hAnsi="Arial" w:cs="Arial"/>
                <w:b/>
                <w:i/>
              </w:rPr>
              <w:t xml:space="preserve">– </w:t>
            </w:r>
            <w:r w:rsidR="007C6202">
              <w:rPr>
                <w:rFonts w:ascii="Arial" w:hAnsi="Arial" w:cs="Arial"/>
                <w:b/>
                <w:i/>
              </w:rPr>
              <w:t>Female, All Subjects</w:t>
            </w:r>
          </w:p>
        </w:tc>
      </w:tr>
      <w:tr w:rsidR="001714AF" w:rsidRPr="001714AF" w14:paraId="0F22BFD8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52876999" w14:textId="2433A81C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Treatment</w:t>
            </w:r>
          </w:p>
        </w:tc>
        <w:tc>
          <w:tcPr>
            <w:tcW w:w="1890" w:type="dxa"/>
          </w:tcPr>
          <w:p w14:paraId="2FEAE42F" w14:textId="21F5788E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</w:t>
            </w:r>
          </w:p>
        </w:tc>
        <w:tc>
          <w:tcPr>
            <w:tcW w:w="1890" w:type="dxa"/>
          </w:tcPr>
          <w:p w14:paraId="6140A222" w14:textId="3CF4003A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1539" w:type="dxa"/>
          </w:tcPr>
          <w:p w14:paraId="0798E200" w14:textId="323C27CF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0.66</w:t>
            </w:r>
          </w:p>
        </w:tc>
      </w:tr>
      <w:tr w:rsidR="001714AF" w:rsidRPr="001714AF" w14:paraId="19B235FB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43266A88" w14:textId="55376E0F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Estrous Stage</w:t>
            </w:r>
          </w:p>
        </w:tc>
        <w:tc>
          <w:tcPr>
            <w:tcW w:w="1890" w:type="dxa"/>
          </w:tcPr>
          <w:p w14:paraId="33D1AB90" w14:textId="0110B9C6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0.28</w:t>
            </w:r>
          </w:p>
        </w:tc>
        <w:tc>
          <w:tcPr>
            <w:tcW w:w="1890" w:type="dxa"/>
          </w:tcPr>
          <w:p w14:paraId="0DAF8A15" w14:textId="6A93D087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1539" w:type="dxa"/>
          </w:tcPr>
          <w:p w14:paraId="22510825" w14:textId="079EF763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0.60</w:t>
            </w:r>
          </w:p>
        </w:tc>
      </w:tr>
      <w:tr w:rsidR="001714AF" w:rsidRPr="001714AF" w14:paraId="72E318C1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64CD9D0C" w14:textId="1FDCA644" w:rsidR="001714AF" w:rsidRPr="001714AF" w:rsidRDefault="00100A8B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1714AF" w:rsidRPr="001714AF">
              <w:rPr>
                <w:rFonts w:ascii="Arial" w:hAnsi="Arial" w:cs="Arial"/>
              </w:rPr>
              <w:t>Treatment × Estrous Stage</w:t>
            </w:r>
          </w:p>
        </w:tc>
        <w:tc>
          <w:tcPr>
            <w:tcW w:w="1890" w:type="dxa"/>
          </w:tcPr>
          <w:p w14:paraId="3F0EBE69" w14:textId="0076921D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2.60</w:t>
            </w:r>
          </w:p>
        </w:tc>
        <w:tc>
          <w:tcPr>
            <w:tcW w:w="1890" w:type="dxa"/>
          </w:tcPr>
          <w:p w14:paraId="33AB8EF2" w14:textId="73D53304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1539" w:type="dxa"/>
          </w:tcPr>
          <w:p w14:paraId="5797BAB8" w14:textId="669545AD" w:rsidR="001714AF" w:rsidRPr="001714AF" w:rsidRDefault="00EE0FC7" w:rsidP="00EE0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0.12</w:t>
            </w:r>
          </w:p>
        </w:tc>
      </w:tr>
      <w:tr w:rsidR="001714AF" w:rsidRPr="001714AF" w14:paraId="775EA960" w14:textId="77777777" w:rsidTr="001714AF">
        <w:trPr>
          <w:jc w:val="center"/>
        </w:trPr>
        <w:tc>
          <w:tcPr>
            <w:tcW w:w="9467" w:type="dxa"/>
            <w:gridSpan w:val="5"/>
            <w:shd w:val="clear" w:color="auto" w:fill="D9D9D9"/>
          </w:tcPr>
          <w:p w14:paraId="0D39A43E" w14:textId="23F433A2" w:rsidR="001714AF" w:rsidRPr="001714AF" w:rsidRDefault="001714AF" w:rsidP="001714AF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  <w:i/>
              </w:rPr>
              <w:t xml:space="preserve">PAT – </w:t>
            </w:r>
            <w:r w:rsidR="007C6202">
              <w:rPr>
                <w:rFonts w:ascii="Arial" w:hAnsi="Arial" w:cs="Arial"/>
                <w:b/>
                <w:i/>
              </w:rPr>
              <w:t>All Subjects</w:t>
            </w:r>
          </w:p>
        </w:tc>
      </w:tr>
      <w:tr w:rsidR="001714AF" w:rsidRPr="001714AF" w14:paraId="525B4A38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0594B353" w14:textId="2B7B3083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Treatment</w:t>
            </w:r>
          </w:p>
        </w:tc>
        <w:tc>
          <w:tcPr>
            <w:tcW w:w="1890" w:type="dxa"/>
          </w:tcPr>
          <w:p w14:paraId="34B03CE9" w14:textId="39A7F690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6.24</w:t>
            </w:r>
          </w:p>
        </w:tc>
        <w:tc>
          <w:tcPr>
            <w:tcW w:w="1890" w:type="dxa"/>
          </w:tcPr>
          <w:p w14:paraId="681D949A" w14:textId="01951DAE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1,46</w:t>
            </w:r>
          </w:p>
        </w:tc>
        <w:tc>
          <w:tcPr>
            <w:tcW w:w="1539" w:type="dxa"/>
          </w:tcPr>
          <w:p w14:paraId="51DACF9B" w14:textId="37D033D4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0.016</w:t>
            </w:r>
          </w:p>
        </w:tc>
      </w:tr>
      <w:tr w:rsidR="001714AF" w:rsidRPr="001714AF" w14:paraId="3E517259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133B292D" w14:textId="0E305905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Sex</w:t>
            </w:r>
          </w:p>
        </w:tc>
        <w:tc>
          <w:tcPr>
            <w:tcW w:w="1890" w:type="dxa"/>
          </w:tcPr>
          <w:p w14:paraId="5FA76D3A" w14:textId="7B0DEBC0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0.70</w:t>
            </w:r>
          </w:p>
        </w:tc>
        <w:tc>
          <w:tcPr>
            <w:tcW w:w="1890" w:type="dxa"/>
          </w:tcPr>
          <w:p w14:paraId="351627A8" w14:textId="558D0ADC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1,46</w:t>
            </w:r>
          </w:p>
        </w:tc>
        <w:tc>
          <w:tcPr>
            <w:tcW w:w="1539" w:type="dxa"/>
          </w:tcPr>
          <w:p w14:paraId="2DFC2CDA" w14:textId="27A37385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</w:t>
            </w:r>
          </w:p>
        </w:tc>
      </w:tr>
      <w:tr w:rsidR="001714AF" w:rsidRPr="001714AF" w14:paraId="7865CCBF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559CA14A" w14:textId="4C594A18" w:rsidR="001714AF" w:rsidRPr="001714AF" w:rsidRDefault="00100A8B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1714AF" w:rsidRPr="001714AF">
              <w:rPr>
                <w:rFonts w:ascii="Arial" w:hAnsi="Arial" w:cs="Arial"/>
              </w:rPr>
              <w:t>Treatment × Sex</w:t>
            </w:r>
          </w:p>
        </w:tc>
        <w:tc>
          <w:tcPr>
            <w:tcW w:w="1890" w:type="dxa"/>
          </w:tcPr>
          <w:p w14:paraId="74E46F5E" w14:textId="1FF0692C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</w:t>
            </w:r>
          </w:p>
        </w:tc>
        <w:tc>
          <w:tcPr>
            <w:tcW w:w="1890" w:type="dxa"/>
          </w:tcPr>
          <w:p w14:paraId="7A916108" w14:textId="7DB175FB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1,46</w:t>
            </w:r>
          </w:p>
        </w:tc>
        <w:tc>
          <w:tcPr>
            <w:tcW w:w="1539" w:type="dxa"/>
          </w:tcPr>
          <w:p w14:paraId="364461B9" w14:textId="7CB7862D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0.25</w:t>
            </w:r>
          </w:p>
        </w:tc>
      </w:tr>
      <w:tr w:rsidR="001714AF" w:rsidRPr="001714AF" w14:paraId="09378F43" w14:textId="77777777" w:rsidTr="001714AF">
        <w:trPr>
          <w:jc w:val="center"/>
        </w:trPr>
        <w:tc>
          <w:tcPr>
            <w:tcW w:w="9467" w:type="dxa"/>
            <w:gridSpan w:val="5"/>
            <w:shd w:val="clear" w:color="auto" w:fill="D9D9D9"/>
          </w:tcPr>
          <w:p w14:paraId="746CB3B8" w14:textId="1546C913" w:rsidR="001714AF" w:rsidRPr="001714AF" w:rsidRDefault="001714AF" w:rsidP="001714AF">
            <w:pPr>
              <w:rPr>
                <w:rFonts w:ascii="Arial" w:hAnsi="Arial" w:cs="Arial"/>
              </w:rPr>
            </w:pPr>
            <w:r w:rsidRPr="001714AF">
              <w:rPr>
                <w:rFonts w:ascii="Arial" w:hAnsi="Arial" w:cs="Arial"/>
                <w:b/>
                <w:i/>
              </w:rPr>
              <w:t xml:space="preserve">PAT – </w:t>
            </w:r>
            <w:r w:rsidR="007C6202">
              <w:rPr>
                <w:rFonts w:ascii="Arial" w:hAnsi="Arial" w:cs="Arial"/>
                <w:b/>
                <w:i/>
              </w:rPr>
              <w:t>Female, All Subjects</w:t>
            </w:r>
          </w:p>
        </w:tc>
      </w:tr>
      <w:tr w:rsidR="001714AF" w:rsidRPr="001714AF" w14:paraId="483996F5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337FA2BB" w14:textId="3D2E8286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Treatment</w:t>
            </w:r>
          </w:p>
        </w:tc>
        <w:tc>
          <w:tcPr>
            <w:tcW w:w="1890" w:type="dxa"/>
          </w:tcPr>
          <w:p w14:paraId="4292ABE9" w14:textId="59D8A878" w:rsidR="001714AF" w:rsidRPr="001714AF" w:rsidRDefault="0071152D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</w:t>
            </w:r>
          </w:p>
        </w:tc>
        <w:tc>
          <w:tcPr>
            <w:tcW w:w="1890" w:type="dxa"/>
          </w:tcPr>
          <w:p w14:paraId="0FD9EA88" w14:textId="3261112E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1539" w:type="dxa"/>
          </w:tcPr>
          <w:p w14:paraId="36071190" w14:textId="62EBCD1D" w:rsidR="001714AF" w:rsidRPr="001714AF" w:rsidRDefault="0071152D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0.002</w:t>
            </w:r>
          </w:p>
        </w:tc>
      </w:tr>
      <w:tr w:rsidR="001714AF" w:rsidRPr="001714AF" w14:paraId="0DC4995A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64610015" w14:textId="6D9BB5C9" w:rsidR="001714AF" w:rsidRPr="001714AF" w:rsidRDefault="00EE5164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1714AF" w:rsidRPr="001714AF">
              <w:rPr>
                <w:rFonts w:ascii="Arial" w:hAnsi="Arial" w:cs="Arial"/>
              </w:rPr>
              <w:t>Estrous Stage</w:t>
            </w:r>
          </w:p>
        </w:tc>
        <w:tc>
          <w:tcPr>
            <w:tcW w:w="1890" w:type="dxa"/>
          </w:tcPr>
          <w:p w14:paraId="784CFF9D" w14:textId="3A2537C7" w:rsidR="001714AF" w:rsidRPr="001714AF" w:rsidRDefault="0071152D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0.008</w:t>
            </w:r>
          </w:p>
        </w:tc>
        <w:tc>
          <w:tcPr>
            <w:tcW w:w="1890" w:type="dxa"/>
          </w:tcPr>
          <w:p w14:paraId="3CF73002" w14:textId="335C1275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1539" w:type="dxa"/>
          </w:tcPr>
          <w:p w14:paraId="71F98DDF" w14:textId="17EF2AC6" w:rsidR="001714AF" w:rsidRPr="001714AF" w:rsidRDefault="0071152D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0.93</w:t>
            </w:r>
          </w:p>
        </w:tc>
      </w:tr>
      <w:tr w:rsidR="001714AF" w:rsidRPr="001714AF" w14:paraId="24BB0919" w14:textId="77777777" w:rsidTr="00100A8B">
        <w:trPr>
          <w:gridAfter w:val="1"/>
          <w:wAfter w:w="13" w:type="dxa"/>
          <w:jc w:val="center"/>
        </w:trPr>
        <w:tc>
          <w:tcPr>
            <w:tcW w:w="4135" w:type="dxa"/>
          </w:tcPr>
          <w:p w14:paraId="4A3BD68E" w14:textId="2FA3A5DF" w:rsidR="001714AF" w:rsidRPr="001714AF" w:rsidRDefault="00100A8B" w:rsidP="00171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1714AF" w:rsidRPr="001714AF">
              <w:rPr>
                <w:rFonts w:ascii="Arial" w:hAnsi="Arial" w:cs="Arial"/>
              </w:rPr>
              <w:t>Treatment × Estrous Stage</w:t>
            </w:r>
          </w:p>
        </w:tc>
        <w:tc>
          <w:tcPr>
            <w:tcW w:w="1890" w:type="dxa"/>
          </w:tcPr>
          <w:p w14:paraId="74A2DCA6" w14:textId="6F18629B" w:rsidR="001714AF" w:rsidRPr="001714AF" w:rsidRDefault="0071152D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1.26</w:t>
            </w:r>
          </w:p>
        </w:tc>
        <w:tc>
          <w:tcPr>
            <w:tcW w:w="1890" w:type="dxa"/>
          </w:tcPr>
          <w:p w14:paraId="26F7CF0E" w14:textId="55C9DEF5" w:rsidR="001714AF" w:rsidRPr="001714AF" w:rsidRDefault="00013B43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1,25</w:t>
            </w:r>
          </w:p>
        </w:tc>
        <w:tc>
          <w:tcPr>
            <w:tcW w:w="1539" w:type="dxa"/>
          </w:tcPr>
          <w:p w14:paraId="0BCF2494" w14:textId="18E7CD77" w:rsidR="001714AF" w:rsidRPr="001714AF" w:rsidRDefault="0071152D" w:rsidP="00013B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0.27</w:t>
            </w:r>
          </w:p>
        </w:tc>
      </w:tr>
    </w:tbl>
    <w:p w14:paraId="10D02665" w14:textId="44B9D0F3" w:rsidR="00100A8B" w:rsidRDefault="00100A8B" w:rsidP="00C8795B">
      <w:pPr>
        <w:pStyle w:val="NoSpacing"/>
        <w:rPr>
          <w:rFonts w:ascii="Arial" w:hAnsi="Arial" w:cs="Arial"/>
        </w:rPr>
      </w:pPr>
      <w:r w:rsidRPr="00100A8B">
        <w:rPr>
          <w:rFonts w:ascii="Arial" w:hAnsi="Arial" w:cs="Arial"/>
          <w:b/>
          <w:bCs/>
        </w:rPr>
        <w:t>Supplemental Table 5</w:t>
      </w:r>
      <w:r w:rsidRPr="00100A8B">
        <w:rPr>
          <w:rFonts w:ascii="Arial" w:hAnsi="Arial" w:cs="Arial"/>
        </w:rPr>
        <w:t xml:space="preserve">. </w:t>
      </w:r>
      <w:r w:rsidR="00232352">
        <w:rPr>
          <w:rFonts w:ascii="Arial" w:hAnsi="Arial" w:cs="Arial"/>
        </w:rPr>
        <w:t>Statistical analyses</w:t>
      </w:r>
      <w:r w:rsidRPr="00100A8B">
        <w:rPr>
          <w:rFonts w:ascii="Arial" w:hAnsi="Arial" w:cs="Arial"/>
        </w:rPr>
        <w:t xml:space="preserve"> </w:t>
      </w:r>
      <w:r w:rsidR="00232352">
        <w:rPr>
          <w:rFonts w:ascii="Arial" w:hAnsi="Arial" w:cs="Arial"/>
        </w:rPr>
        <w:t xml:space="preserve">of </w:t>
      </w:r>
      <w:r w:rsidRPr="00100A8B">
        <w:rPr>
          <w:rFonts w:ascii="Arial" w:hAnsi="Arial" w:cs="Arial"/>
        </w:rPr>
        <w:t>EZM, NOR NP, and PAT behavioral data</w:t>
      </w:r>
      <w:r>
        <w:rPr>
          <w:rFonts w:ascii="Arial" w:hAnsi="Arial" w:cs="Arial"/>
        </w:rPr>
        <w:t>.</w:t>
      </w:r>
    </w:p>
    <w:p w14:paraId="54DDC90A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68778997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3BFD751B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7818AF6B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5AE506DF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46B2C299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02C7208E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105A00BE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608BA20C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5FF0630F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57A2F29B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7C04C65F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1B7E6749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39C8D5D5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2AE0CE0C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700FE8CB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3B8D8668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6324E3C5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7FE94EFA" w14:textId="77777777" w:rsidR="00450128" w:rsidRDefault="00450128" w:rsidP="00C8795B">
      <w:pPr>
        <w:pStyle w:val="NoSpacing"/>
        <w:rPr>
          <w:rFonts w:ascii="Arial" w:hAnsi="Arial" w:cs="Arial"/>
        </w:rPr>
      </w:pPr>
    </w:p>
    <w:p w14:paraId="48B5EACF" w14:textId="77777777" w:rsidR="002E3D5F" w:rsidRDefault="002E3D5F" w:rsidP="00C8795B">
      <w:pPr>
        <w:pStyle w:val="NoSpacing"/>
        <w:rPr>
          <w:rFonts w:ascii="Arial" w:hAnsi="Arial" w:cs="Arial"/>
        </w:rPr>
      </w:pPr>
    </w:p>
    <w:p w14:paraId="7A722E7D" w14:textId="77777777" w:rsidR="002E3D5F" w:rsidRDefault="002E3D5F" w:rsidP="00C8795B">
      <w:pPr>
        <w:pStyle w:val="NoSpacing"/>
        <w:rPr>
          <w:rFonts w:ascii="Arial" w:hAnsi="Arial" w:cs="Arial"/>
        </w:rPr>
      </w:pPr>
    </w:p>
    <w:p w14:paraId="6A8582C0" w14:textId="77777777" w:rsidR="002E3D5F" w:rsidRDefault="002E3D5F" w:rsidP="00C8795B">
      <w:pPr>
        <w:pStyle w:val="NoSpacing"/>
        <w:rPr>
          <w:rFonts w:ascii="Arial" w:hAnsi="Arial" w:cs="Arial"/>
        </w:rPr>
      </w:pPr>
    </w:p>
    <w:p w14:paraId="7D96D592" w14:textId="77777777" w:rsidR="002E3D5F" w:rsidRDefault="002E3D5F" w:rsidP="00C8795B">
      <w:pPr>
        <w:pStyle w:val="NoSpacing"/>
        <w:rPr>
          <w:rFonts w:ascii="Arial" w:hAnsi="Arial" w:cs="Arial"/>
        </w:rPr>
      </w:pPr>
    </w:p>
    <w:p w14:paraId="59FF5823" w14:textId="77777777" w:rsidR="002E3D5F" w:rsidRDefault="002E3D5F" w:rsidP="00C8795B">
      <w:pPr>
        <w:pStyle w:val="NoSpacing"/>
        <w:rPr>
          <w:rFonts w:ascii="Arial" w:hAnsi="Arial" w:cs="Arial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5339"/>
        <w:gridCol w:w="1406"/>
        <w:gridCol w:w="1440"/>
        <w:gridCol w:w="1350"/>
      </w:tblGrid>
      <w:tr w:rsidR="00542CCC" w14:paraId="241C1BF7" w14:textId="77777777" w:rsidTr="00F37237">
        <w:tc>
          <w:tcPr>
            <w:tcW w:w="5339" w:type="dxa"/>
          </w:tcPr>
          <w:p w14:paraId="0DD54CA6" w14:textId="77777777" w:rsidR="00542CCC" w:rsidRPr="00542CCC" w:rsidRDefault="00542CCC" w:rsidP="008D29B2">
            <w:pPr>
              <w:rPr>
                <w:rFonts w:ascii="Arial" w:hAnsi="Arial" w:cs="Arial"/>
                <w:b/>
                <w:bCs/>
              </w:rPr>
            </w:pPr>
            <w:r w:rsidRPr="00542CCC">
              <w:rPr>
                <w:rFonts w:ascii="Arial" w:hAnsi="Arial" w:cs="Arial"/>
                <w:b/>
                <w:bCs/>
              </w:rPr>
              <w:lastRenderedPageBreak/>
              <w:t>Analysis</w:t>
            </w:r>
          </w:p>
        </w:tc>
        <w:tc>
          <w:tcPr>
            <w:tcW w:w="1406" w:type="dxa"/>
          </w:tcPr>
          <w:p w14:paraId="4AEA3C25" w14:textId="77777777" w:rsidR="00542CCC" w:rsidRPr="00542CCC" w:rsidRDefault="00542CCC" w:rsidP="008D29B2">
            <w:pPr>
              <w:rPr>
                <w:rFonts w:ascii="Arial" w:hAnsi="Arial" w:cs="Arial"/>
                <w:b/>
                <w:bCs/>
              </w:rPr>
            </w:pPr>
            <w:r w:rsidRPr="00542CCC">
              <w:rPr>
                <w:rFonts w:ascii="Arial" w:hAnsi="Arial" w:cs="Arial"/>
                <w:b/>
                <w:bCs/>
              </w:rPr>
              <w:t>F</w:t>
            </w:r>
          </w:p>
        </w:tc>
        <w:tc>
          <w:tcPr>
            <w:tcW w:w="1440" w:type="dxa"/>
          </w:tcPr>
          <w:p w14:paraId="171227FE" w14:textId="77777777" w:rsidR="00542CCC" w:rsidRPr="00542CCC" w:rsidRDefault="00542CCC" w:rsidP="008D29B2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542CCC">
              <w:rPr>
                <w:rFonts w:ascii="Arial" w:hAnsi="Arial" w:cs="Arial"/>
                <w:b/>
                <w:bCs/>
              </w:rPr>
              <w:t>df</w:t>
            </w:r>
            <w:proofErr w:type="spellEnd"/>
          </w:p>
        </w:tc>
        <w:tc>
          <w:tcPr>
            <w:tcW w:w="1350" w:type="dxa"/>
          </w:tcPr>
          <w:p w14:paraId="2E94F8DE" w14:textId="77777777" w:rsidR="00542CCC" w:rsidRPr="00542CCC" w:rsidRDefault="00542CCC" w:rsidP="008D29B2">
            <w:pPr>
              <w:rPr>
                <w:rFonts w:ascii="Arial" w:hAnsi="Arial" w:cs="Arial"/>
                <w:b/>
                <w:bCs/>
              </w:rPr>
            </w:pPr>
            <w:r w:rsidRPr="00542CCC">
              <w:rPr>
                <w:rFonts w:ascii="Arial" w:hAnsi="Arial" w:cs="Arial"/>
                <w:b/>
                <w:bCs/>
              </w:rPr>
              <w:t>p-value</w:t>
            </w:r>
          </w:p>
        </w:tc>
      </w:tr>
      <w:tr w:rsidR="00542CCC" w14:paraId="1F1A30BA" w14:textId="77777777" w:rsidTr="00F37237">
        <w:tc>
          <w:tcPr>
            <w:tcW w:w="9535" w:type="dxa"/>
            <w:gridSpan w:val="4"/>
            <w:shd w:val="clear" w:color="auto" w:fill="D9D9D9"/>
          </w:tcPr>
          <w:p w14:paraId="656998DD" w14:textId="0A0244A6" w:rsidR="00542CCC" w:rsidRPr="00542CCC" w:rsidRDefault="00542CCC" w:rsidP="008D29B2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42CCC">
              <w:rPr>
                <w:rFonts w:ascii="Arial" w:hAnsi="Arial" w:cs="Arial"/>
                <w:b/>
                <w:bCs/>
                <w:i/>
                <w:iCs/>
              </w:rPr>
              <w:t>N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ovel Object Recognition- Object Exploration Time, </w:t>
            </w:r>
            <w:r w:rsidRPr="00542CCC">
              <w:rPr>
                <w:rFonts w:ascii="Arial" w:hAnsi="Arial" w:cs="Arial"/>
                <w:b/>
                <w:bCs/>
                <w:i/>
                <w:iCs/>
              </w:rPr>
              <w:t>All Subjects</w:t>
            </w:r>
          </w:p>
        </w:tc>
      </w:tr>
      <w:tr w:rsidR="00542CCC" w14:paraId="7CE419E1" w14:textId="77777777" w:rsidTr="00F37237">
        <w:tc>
          <w:tcPr>
            <w:tcW w:w="5339" w:type="dxa"/>
          </w:tcPr>
          <w:p w14:paraId="4ACC0C43" w14:textId="0742024B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542CCC" w:rsidRPr="00542CCC">
              <w:rPr>
                <w:rFonts w:ascii="Arial" w:hAnsi="Arial" w:cs="Arial"/>
              </w:rPr>
              <w:t>Object</w:t>
            </w:r>
          </w:p>
        </w:tc>
        <w:tc>
          <w:tcPr>
            <w:tcW w:w="1406" w:type="dxa"/>
          </w:tcPr>
          <w:p w14:paraId="10FF4521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36.99</w:t>
            </w:r>
          </w:p>
        </w:tc>
        <w:tc>
          <w:tcPr>
            <w:tcW w:w="1440" w:type="dxa"/>
          </w:tcPr>
          <w:p w14:paraId="2C0BADD9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571933C6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&lt;0.001</w:t>
            </w:r>
          </w:p>
        </w:tc>
      </w:tr>
      <w:tr w:rsidR="00542CCC" w14:paraId="29F6804A" w14:textId="77777777" w:rsidTr="00F37237">
        <w:tc>
          <w:tcPr>
            <w:tcW w:w="5339" w:type="dxa"/>
          </w:tcPr>
          <w:p w14:paraId="55C1BC9B" w14:textId="4BC2B581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542CCC" w:rsidRPr="00542CCC">
              <w:rPr>
                <w:rFonts w:ascii="Arial" w:hAnsi="Arial" w:cs="Arial"/>
              </w:rPr>
              <w:t>Object × Treatment</w:t>
            </w:r>
          </w:p>
        </w:tc>
        <w:tc>
          <w:tcPr>
            <w:tcW w:w="1406" w:type="dxa"/>
          </w:tcPr>
          <w:p w14:paraId="046D677F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0.24</w:t>
            </w:r>
          </w:p>
        </w:tc>
        <w:tc>
          <w:tcPr>
            <w:tcW w:w="1440" w:type="dxa"/>
          </w:tcPr>
          <w:p w14:paraId="742816CD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40FFA1FF" w14:textId="058C21A1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0.6</w:t>
            </w:r>
            <w:r w:rsidR="000F3A53">
              <w:rPr>
                <w:rFonts w:ascii="Arial" w:hAnsi="Arial" w:cs="Arial"/>
              </w:rPr>
              <w:t>3</w:t>
            </w:r>
          </w:p>
        </w:tc>
      </w:tr>
      <w:tr w:rsidR="00542CCC" w14:paraId="1169D12E" w14:textId="77777777" w:rsidTr="00F37237">
        <w:tc>
          <w:tcPr>
            <w:tcW w:w="5339" w:type="dxa"/>
          </w:tcPr>
          <w:p w14:paraId="70A469C0" w14:textId="682F53EA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542CCC" w:rsidRPr="00542CCC">
              <w:rPr>
                <w:rFonts w:ascii="Arial" w:hAnsi="Arial" w:cs="Arial"/>
              </w:rPr>
              <w:t>Object × Sex</w:t>
            </w:r>
          </w:p>
        </w:tc>
        <w:tc>
          <w:tcPr>
            <w:tcW w:w="1406" w:type="dxa"/>
          </w:tcPr>
          <w:p w14:paraId="6E79E6E7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0.72</w:t>
            </w:r>
          </w:p>
        </w:tc>
        <w:tc>
          <w:tcPr>
            <w:tcW w:w="1440" w:type="dxa"/>
          </w:tcPr>
          <w:p w14:paraId="559C2B5F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6338B44D" w14:textId="6BF2CB44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0.40</w:t>
            </w:r>
          </w:p>
        </w:tc>
      </w:tr>
      <w:tr w:rsidR="00542CCC" w14:paraId="24555BE0" w14:textId="77777777" w:rsidTr="00F37237">
        <w:tc>
          <w:tcPr>
            <w:tcW w:w="5339" w:type="dxa"/>
          </w:tcPr>
          <w:p w14:paraId="238A9812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Interaction: Object × Treatment × Sex</w:t>
            </w:r>
          </w:p>
        </w:tc>
        <w:tc>
          <w:tcPr>
            <w:tcW w:w="1406" w:type="dxa"/>
          </w:tcPr>
          <w:p w14:paraId="16F8B386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0.06</w:t>
            </w:r>
          </w:p>
        </w:tc>
        <w:tc>
          <w:tcPr>
            <w:tcW w:w="1440" w:type="dxa"/>
          </w:tcPr>
          <w:p w14:paraId="5E0BCC02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059E48A3" w14:textId="7A1F38C1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0.8</w:t>
            </w:r>
            <w:r w:rsidR="000F3A53">
              <w:rPr>
                <w:rFonts w:ascii="Arial" w:hAnsi="Arial" w:cs="Arial"/>
              </w:rPr>
              <w:t>2</w:t>
            </w:r>
          </w:p>
        </w:tc>
      </w:tr>
      <w:tr w:rsidR="00542CCC" w14:paraId="4F898ECF" w14:textId="77777777" w:rsidTr="00F37237">
        <w:tc>
          <w:tcPr>
            <w:tcW w:w="5339" w:type="dxa"/>
          </w:tcPr>
          <w:p w14:paraId="79B25EDD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Treatment</w:t>
            </w:r>
          </w:p>
        </w:tc>
        <w:tc>
          <w:tcPr>
            <w:tcW w:w="1406" w:type="dxa"/>
          </w:tcPr>
          <w:p w14:paraId="4AEE30DB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0.24</w:t>
            </w:r>
          </w:p>
        </w:tc>
        <w:tc>
          <w:tcPr>
            <w:tcW w:w="1440" w:type="dxa"/>
          </w:tcPr>
          <w:p w14:paraId="2ED5230B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41AE1C89" w14:textId="1AD12D1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0.63</w:t>
            </w:r>
          </w:p>
        </w:tc>
      </w:tr>
      <w:tr w:rsidR="00542CCC" w14:paraId="546816B1" w14:textId="77777777" w:rsidTr="00F37237">
        <w:tc>
          <w:tcPr>
            <w:tcW w:w="5339" w:type="dxa"/>
          </w:tcPr>
          <w:p w14:paraId="6B386946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Sex</w:t>
            </w:r>
          </w:p>
        </w:tc>
        <w:tc>
          <w:tcPr>
            <w:tcW w:w="1406" w:type="dxa"/>
          </w:tcPr>
          <w:p w14:paraId="6E2B869B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1.14</w:t>
            </w:r>
          </w:p>
        </w:tc>
        <w:tc>
          <w:tcPr>
            <w:tcW w:w="1440" w:type="dxa"/>
          </w:tcPr>
          <w:p w14:paraId="16D7E2F8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732B04E7" w14:textId="65BB9143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0.29</w:t>
            </w:r>
          </w:p>
        </w:tc>
      </w:tr>
      <w:tr w:rsidR="00542CCC" w14:paraId="5F7370FF" w14:textId="77777777" w:rsidTr="00F37237">
        <w:tc>
          <w:tcPr>
            <w:tcW w:w="5339" w:type="dxa"/>
          </w:tcPr>
          <w:p w14:paraId="383B590C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Interaction: Treatment × Sex</w:t>
            </w:r>
          </w:p>
        </w:tc>
        <w:tc>
          <w:tcPr>
            <w:tcW w:w="1406" w:type="dxa"/>
          </w:tcPr>
          <w:p w14:paraId="57D3E58B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0.44</w:t>
            </w:r>
          </w:p>
        </w:tc>
        <w:tc>
          <w:tcPr>
            <w:tcW w:w="1440" w:type="dxa"/>
          </w:tcPr>
          <w:p w14:paraId="7719EA92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3848E484" w14:textId="67C0A33C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0.51</w:t>
            </w:r>
          </w:p>
        </w:tc>
      </w:tr>
      <w:tr w:rsidR="00542CCC" w14:paraId="4D4D6F42" w14:textId="77777777" w:rsidTr="00F37237">
        <w:tc>
          <w:tcPr>
            <w:tcW w:w="9535" w:type="dxa"/>
            <w:gridSpan w:val="4"/>
            <w:shd w:val="clear" w:color="auto" w:fill="D9D9D9"/>
          </w:tcPr>
          <w:p w14:paraId="6AC2C6B1" w14:textId="7FF1A46A" w:rsidR="00542CCC" w:rsidRPr="00542CCC" w:rsidRDefault="00542CCC" w:rsidP="00542CCC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42CCC">
              <w:rPr>
                <w:rFonts w:ascii="Arial" w:hAnsi="Arial" w:cs="Arial"/>
                <w:b/>
                <w:bCs/>
                <w:i/>
                <w:iCs/>
              </w:rPr>
              <w:t>N</w:t>
            </w:r>
            <w:r>
              <w:rPr>
                <w:rFonts w:ascii="Arial" w:hAnsi="Arial" w:cs="Arial"/>
                <w:b/>
                <w:bCs/>
                <w:i/>
                <w:iCs/>
              </w:rPr>
              <w:t>ovel Object Recognition-</w:t>
            </w:r>
            <w:r w:rsidRPr="00542CCC">
              <w:rPr>
                <w:rFonts w:ascii="Arial" w:hAnsi="Arial" w:cs="Arial"/>
                <w:b/>
                <w:bCs/>
                <w:i/>
                <w:iCs/>
              </w:rPr>
              <w:t xml:space="preserve"> Object Exploration Time</w:t>
            </w:r>
            <w:r>
              <w:rPr>
                <w:rFonts w:ascii="Arial" w:hAnsi="Arial" w:cs="Arial"/>
                <w:b/>
                <w:bCs/>
                <w:i/>
                <w:iCs/>
              </w:rPr>
              <w:t>,</w:t>
            </w:r>
            <w:r w:rsidRPr="00542CCC">
              <w:rPr>
                <w:rFonts w:ascii="Arial" w:hAnsi="Arial" w:cs="Arial"/>
                <w:b/>
                <w:bCs/>
                <w:i/>
                <w:iCs/>
              </w:rPr>
              <w:t xml:space="preserve"> Female Subjects</w:t>
            </w:r>
          </w:p>
        </w:tc>
      </w:tr>
      <w:tr w:rsidR="00542CCC" w14:paraId="74574C7A" w14:textId="77777777" w:rsidTr="00F37237">
        <w:tc>
          <w:tcPr>
            <w:tcW w:w="5339" w:type="dxa"/>
          </w:tcPr>
          <w:p w14:paraId="2EB21397" w14:textId="3F42332B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="00542CCC" w:rsidRPr="00542CCC">
              <w:rPr>
                <w:rFonts w:ascii="Arial" w:hAnsi="Arial" w:cs="Arial"/>
              </w:rPr>
              <w:t>Object</w:t>
            </w:r>
          </w:p>
        </w:tc>
        <w:tc>
          <w:tcPr>
            <w:tcW w:w="1406" w:type="dxa"/>
          </w:tcPr>
          <w:p w14:paraId="00A64ED1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28.12</w:t>
            </w:r>
          </w:p>
        </w:tc>
        <w:tc>
          <w:tcPr>
            <w:tcW w:w="1440" w:type="dxa"/>
          </w:tcPr>
          <w:p w14:paraId="072A5BEE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1,25</w:t>
            </w:r>
          </w:p>
        </w:tc>
        <w:tc>
          <w:tcPr>
            <w:tcW w:w="1350" w:type="dxa"/>
          </w:tcPr>
          <w:p w14:paraId="7F156F2F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&lt;0.001</w:t>
            </w:r>
          </w:p>
        </w:tc>
      </w:tr>
      <w:tr w:rsidR="00542CCC" w14:paraId="327A0A58" w14:textId="77777777" w:rsidTr="00F37237">
        <w:tc>
          <w:tcPr>
            <w:tcW w:w="5339" w:type="dxa"/>
          </w:tcPr>
          <w:p w14:paraId="541DEA37" w14:textId="1ADEC9FA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542CCC" w:rsidRPr="00542CCC">
              <w:rPr>
                <w:rFonts w:ascii="Arial" w:hAnsi="Arial" w:cs="Arial"/>
              </w:rPr>
              <w:t>Object × Treatment</w:t>
            </w:r>
          </w:p>
        </w:tc>
        <w:tc>
          <w:tcPr>
            <w:tcW w:w="1406" w:type="dxa"/>
          </w:tcPr>
          <w:p w14:paraId="1AAF309A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1.21</w:t>
            </w:r>
          </w:p>
        </w:tc>
        <w:tc>
          <w:tcPr>
            <w:tcW w:w="1440" w:type="dxa"/>
          </w:tcPr>
          <w:p w14:paraId="4DE837A5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1,25</w:t>
            </w:r>
          </w:p>
        </w:tc>
        <w:tc>
          <w:tcPr>
            <w:tcW w:w="1350" w:type="dxa"/>
          </w:tcPr>
          <w:p w14:paraId="60AB9B84" w14:textId="6443243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0.28</w:t>
            </w:r>
          </w:p>
        </w:tc>
      </w:tr>
      <w:tr w:rsidR="00542CCC" w14:paraId="4A461F93" w14:textId="77777777" w:rsidTr="00F37237">
        <w:tc>
          <w:tcPr>
            <w:tcW w:w="5339" w:type="dxa"/>
          </w:tcPr>
          <w:p w14:paraId="0EEBA152" w14:textId="3293447D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="00542CCC" w:rsidRPr="00542CCC">
              <w:rPr>
                <w:rFonts w:ascii="Arial" w:hAnsi="Arial" w:cs="Arial"/>
              </w:rPr>
              <w:t>Object × Estrous Stage</w:t>
            </w:r>
          </w:p>
        </w:tc>
        <w:tc>
          <w:tcPr>
            <w:tcW w:w="1406" w:type="dxa"/>
          </w:tcPr>
          <w:p w14:paraId="009887FB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1.35</w:t>
            </w:r>
          </w:p>
        </w:tc>
        <w:tc>
          <w:tcPr>
            <w:tcW w:w="1440" w:type="dxa"/>
          </w:tcPr>
          <w:p w14:paraId="76A55CB5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1,25</w:t>
            </w:r>
          </w:p>
        </w:tc>
        <w:tc>
          <w:tcPr>
            <w:tcW w:w="1350" w:type="dxa"/>
          </w:tcPr>
          <w:p w14:paraId="40E27242" w14:textId="191F1742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</w:t>
            </w:r>
            <w:r w:rsidR="000F3A53">
              <w:rPr>
                <w:rFonts w:ascii="Arial" w:hAnsi="Arial" w:cs="Arial"/>
              </w:rPr>
              <w:t>6</w:t>
            </w:r>
          </w:p>
        </w:tc>
      </w:tr>
      <w:tr w:rsidR="00542CCC" w14:paraId="18EFF7AE" w14:textId="77777777" w:rsidTr="00F37237">
        <w:tc>
          <w:tcPr>
            <w:tcW w:w="5339" w:type="dxa"/>
          </w:tcPr>
          <w:p w14:paraId="7F361CD2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Interaction: Object × Treatment × Estrous Stage</w:t>
            </w:r>
          </w:p>
        </w:tc>
        <w:tc>
          <w:tcPr>
            <w:tcW w:w="1406" w:type="dxa"/>
          </w:tcPr>
          <w:p w14:paraId="59FC9CFF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1.43</w:t>
            </w:r>
          </w:p>
        </w:tc>
        <w:tc>
          <w:tcPr>
            <w:tcW w:w="1440" w:type="dxa"/>
          </w:tcPr>
          <w:p w14:paraId="4B1FD474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1,25</w:t>
            </w:r>
          </w:p>
        </w:tc>
        <w:tc>
          <w:tcPr>
            <w:tcW w:w="1350" w:type="dxa"/>
          </w:tcPr>
          <w:p w14:paraId="1F263C9C" w14:textId="58CC00EA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0.24</w:t>
            </w:r>
          </w:p>
        </w:tc>
      </w:tr>
      <w:tr w:rsidR="00542CCC" w14:paraId="694C70CE" w14:textId="77777777" w:rsidTr="00F37237">
        <w:tc>
          <w:tcPr>
            <w:tcW w:w="5339" w:type="dxa"/>
          </w:tcPr>
          <w:p w14:paraId="48FD7ADE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Treatment</w:t>
            </w:r>
          </w:p>
        </w:tc>
        <w:tc>
          <w:tcPr>
            <w:tcW w:w="1406" w:type="dxa"/>
          </w:tcPr>
          <w:p w14:paraId="3F5F7A61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4.29</w:t>
            </w:r>
          </w:p>
        </w:tc>
        <w:tc>
          <w:tcPr>
            <w:tcW w:w="1440" w:type="dxa"/>
          </w:tcPr>
          <w:p w14:paraId="4CE6AC03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1,25</w:t>
            </w:r>
          </w:p>
        </w:tc>
        <w:tc>
          <w:tcPr>
            <w:tcW w:w="1350" w:type="dxa"/>
          </w:tcPr>
          <w:p w14:paraId="4861C196" w14:textId="15DE35BB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0.0</w:t>
            </w:r>
            <w:r w:rsidR="000F3A53">
              <w:rPr>
                <w:rFonts w:ascii="Arial" w:hAnsi="Arial" w:cs="Arial"/>
              </w:rPr>
              <w:t>49</w:t>
            </w:r>
          </w:p>
        </w:tc>
      </w:tr>
      <w:tr w:rsidR="00542CCC" w14:paraId="1E55785A" w14:textId="77777777" w:rsidTr="00F37237">
        <w:tc>
          <w:tcPr>
            <w:tcW w:w="5339" w:type="dxa"/>
          </w:tcPr>
          <w:p w14:paraId="34907C75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Estrous Stage</w:t>
            </w:r>
          </w:p>
        </w:tc>
        <w:tc>
          <w:tcPr>
            <w:tcW w:w="1406" w:type="dxa"/>
          </w:tcPr>
          <w:p w14:paraId="26036461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3.56</w:t>
            </w:r>
          </w:p>
        </w:tc>
        <w:tc>
          <w:tcPr>
            <w:tcW w:w="1440" w:type="dxa"/>
          </w:tcPr>
          <w:p w14:paraId="6B2EA8D7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1,25</w:t>
            </w:r>
          </w:p>
        </w:tc>
        <w:tc>
          <w:tcPr>
            <w:tcW w:w="1350" w:type="dxa"/>
          </w:tcPr>
          <w:p w14:paraId="78102482" w14:textId="152449B2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0.07</w:t>
            </w:r>
          </w:p>
        </w:tc>
      </w:tr>
      <w:tr w:rsidR="00542CCC" w14:paraId="1E42DE07" w14:textId="77777777" w:rsidTr="00F37237">
        <w:tc>
          <w:tcPr>
            <w:tcW w:w="5339" w:type="dxa"/>
          </w:tcPr>
          <w:p w14:paraId="4FF6E88A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Interaction: Treatment × Estrous Stage</w:t>
            </w:r>
          </w:p>
        </w:tc>
        <w:tc>
          <w:tcPr>
            <w:tcW w:w="1406" w:type="dxa"/>
          </w:tcPr>
          <w:p w14:paraId="4E43D9C9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1.31</w:t>
            </w:r>
          </w:p>
        </w:tc>
        <w:tc>
          <w:tcPr>
            <w:tcW w:w="1440" w:type="dxa"/>
          </w:tcPr>
          <w:p w14:paraId="1C06E431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1,25</w:t>
            </w:r>
          </w:p>
        </w:tc>
        <w:tc>
          <w:tcPr>
            <w:tcW w:w="1350" w:type="dxa"/>
          </w:tcPr>
          <w:p w14:paraId="4F6CDC0E" w14:textId="2C2BEB36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0.26</w:t>
            </w:r>
          </w:p>
        </w:tc>
      </w:tr>
      <w:tr w:rsidR="00542CCC" w14:paraId="3F709745" w14:textId="77777777" w:rsidTr="00F37237">
        <w:tc>
          <w:tcPr>
            <w:tcW w:w="9535" w:type="dxa"/>
            <w:gridSpan w:val="4"/>
            <w:shd w:val="clear" w:color="auto" w:fill="D9D9D9"/>
          </w:tcPr>
          <w:p w14:paraId="064C7D53" w14:textId="0CE00C4B" w:rsidR="00542CCC" w:rsidRPr="00E656AA" w:rsidRDefault="00542CCC" w:rsidP="00542CCC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656AA">
              <w:rPr>
                <w:rFonts w:ascii="Arial" w:hAnsi="Arial" w:cs="Arial"/>
                <w:b/>
                <w:bCs/>
                <w:i/>
                <w:iCs/>
              </w:rPr>
              <w:t xml:space="preserve">Novel </w:t>
            </w:r>
            <w:r w:rsidR="00E656AA" w:rsidRPr="00E656AA">
              <w:rPr>
                <w:rFonts w:ascii="Arial" w:hAnsi="Arial" w:cs="Arial"/>
                <w:b/>
                <w:bCs/>
                <w:i/>
                <w:iCs/>
              </w:rPr>
              <w:t>Object Recognition- Frequency of Object Exploration, All Subject</w:t>
            </w:r>
            <w:r w:rsidR="00532813">
              <w:rPr>
                <w:rFonts w:ascii="Arial" w:hAnsi="Arial" w:cs="Arial"/>
                <w:b/>
                <w:bCs/>
                <w:i/>
                <w:iCs/>
              </w:rPr>
              <w:t>s</w:t>
            </w:r>
          </w:p>
        </w:tc>
      </w:tr>
      <w:tr w:rsidR="00542CCC" w14:paraId="5F013E83" w14:textId="77777777" w:rsidTr="00F37237">
        <w:tc>
          <w:tcPr>
            <w:tcW w:w="5339" w:type="dxa"/>
          </w:tcPr>
          <w:p w14:paraId="5D67FBCB" w14:textId="0862660C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Pr="00542CCC">
              <w:rPr>
                <w:rFonts w:ascii="Arial" w:hAnsi="Arial" w:cs="Arial"/>
              </w:rPr>
              <w:t>Object</w:t>
            </w:r>
          </w:p>
        </w:tc>
        <w:tc>
          <w:tcPr>
            <w:tcW w:w="1406" w:type="dxa"/>
          </w:tcPr>
          <w:p w14:paraId="793390C1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22.22</w:t>
            </w:r>
          </w:p>
        </w:tc>
        <w:tc>
          <w:tcPr>
            <w:tcW w:w="1440" w:type="dxa"/>
          </w:tcPr>
          <w:p w14:paraId="4A453F8A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5DA35BAF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&lt;0.001</w:t>
            </w:r>
          </w:p>
        </w:tc>
      </w:tr>
      <w:tr w:rsidR="003D579B" w14:paraId="0286AB0F" w14:textId="77777777" w:rsidTr="00F37237">
        <w:tc>
          <w:tcPr>
            <w:tcW w:w="5339" w:type="dxa"/>
          </w:tcPr>
          <w:p w14:paraId="4DC7FDAF" w14:textId="7C47F077" w:rsidR="003D579B" w:rsidRPr="00542CCC" w:rsidRDefault="003D579B" w:rsidP="003D57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Pr="00542CCC">
              <w:rPr>
                <w:rFonts w:ascii="Arial" w:hAnsi="Arial" w:cs="Arial"/>
              </w:rPr>
              <w:t>Object × Treatment</w:t>
            </w:r>
          </w:p>
        </w:tc>
        <w:tc>
          <w:tcPr>
            <w:tcW w:w="1406" w:type="dxa"/>
          </w:tcPr>
          <w:p w14:paraId="0C5BF11A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0.65</w:t>
            </w:r>
          </w:p>
        </w:tc>
        <w:tc>
          <w:tcPr>
            <w:tcW w:w="1440" w:type="dxa"/>
          </w:tcPr>
          <w:p w14:paraId="3E3D33B5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4CF5889C" w14:textId="41D4DF2A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0.4</w:t>
            </w:r>
            <w:r>
              <w:rPr>
                <w:rFonts w:ascii="Arial" w:hAnsi="Arial" w:cs="Arial"/>
              </w:rPr>
              <w:t>3</w:t>
            </w:r>
          </w:p>
        </w:tc>
      </w:tr>
      <w:tr w:rsidR="003D579B" w14:paraId="3994F2CC" w14:textId="77777777" w:rsidTr="00F37237">
        <w:tc>
          <w:tcPr>
            <w:tcW w:w="5339" w:type="dxa"/>
          </w:tcPr>
          <w:p w14:paraId="035CFE86" w14:textId="2D4B9C8E" w:rsidR="003D579B" w:rsidRPr="00542CCC" w:rsidRDefault="003D579B" w:rsidP="003D57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Pr="00542CCC">
              <w:rPr>
                <w:rFonts w:ascii="Arial" w:hAnsi="Arial" w:cs="Arial"/>
              </w:rPr>
              <w:t>Object × Sex</w:t>
            </w:r>
          </w:p>
        </w:tc>
        <w:tc>
          <w:tcPr>
            <w:tcW w:w="1406" w:type="dxa"/>
          </w:tcPr>
          <w:p w14:paraId="219D0445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0.10</w:t>
            </w:r>
          </w:p>
        </w:tc>
        <w:tc>
          <w:tcPr>
            <w:tcW w:w="1440" w:type="dxa"/>
          </w:tcPr>
          <w:p w14:paraId="1FB98E45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2C93B509" w14:textId="28188CAC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0.7</w:t>
            </w:r>
            <w:r>
              <w:rPr>
                <w:rFonts w:ascii="Arial" w:hAnsi="Arial" w:cs="Arial"/>
              </w:rPr>
              <w:t>5</w:t>
            </w:r>
          </w:p>
        </w:tc>
      </w:tr>
      <w:tr w:rsidR="00542CCC" w14:paraId="6537182A" w14:textId="77777777" w:rsidTr="00F37237">
        <w:tc>
          <w:tcPr>
            <w:tcW w:w="5339" w:type="dxa"/>
          </w:tcPr>
          <w:p w14:paraId="22335A1C" w14:textId="55FD88A6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 xml:space="preserve">Interaction: </w:t>
            </w:r>
            <w:r w:rsidR="00152C50">
              <w:rPr>
                <w:rFonts w:ascii="Arial" w:hAnsi="Arial" w:cs="Arial"/>
              </w:rPr>
              <w:t>Object</w:t>
            </w:r>
            <w:r w:rsidRPr="00542CCC">
              <w:rPr>
                <w:rFonts w:ascii="Arial" w:hAnsi="Arial" w:cs="Arial"/>
              </w:rPr>
              <w:t xml:space="preserve"> × Treatment × Sex</w:t>
            </w:r>
          </w:p>
        </w:tc>
        <w:tc>
          <w:tcPr>
            <w:tcW w:w="1406" w:type="dxa"/>
          </w:tcPr>
          <w:p w14:paraId="2714A5D0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0.01</w:t>
            </w:r>
          </w:p>
        </w:tc>
        <w:tc>
          <w:tcPr>
            <w:tcW w:w="1440" w:type="dxa"/>
          </w:tcPr>
          <w:p w14:paraId="5E29D488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05CB598D" w14:textId="50D95C41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0.94</w:t>
            </w:r>
          </w:p>
        </w:tc>
      </w:tr>
      <w:tr w:rsidR="00542CCC" w14:paraId="313DDB9D" w14:textId="77777777" w:rsidTr="00F37237">
        <w:tc>
          <w:tcPr>
            <w:tcW w:w="5339" w:type="dxa"/>
          </w:tcPr>
          <w:p w14:paraId="0DA6E7F7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Treatment</w:t>
            </w:r>
          </w:p>
        </w:tc>
        <w:tc>
          <w:tcPr>
            <w:tcW w:w="1406" w:type="dxa"/>
          </w:tcPr>
          <w:p w14:paraId="571DA700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0.54</w:t>
            </w:r>
          </w:p>
        </w:tc>
        <w:tc>
          <w:tcPr>
            <w:tcW w:w="1440" w:type="dxa"/>
          </w:tcPr>
          <w:p w14:paraId="279C94A7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3CFF827D" w14:textId="4B9778B8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0.4</w:t>
            </w:r>
            <w:r w:rsidR="000F3A53">
              <w:rPr>
                <w:rFonts w:ascii="Arial" w:hAnsi="Arial" w:cs="Arial"/>
              </w:rPr>
              <w:t>7</w:t>
            </w:r>
          </w:p>
        </w:tc>
      </w:tr>
      <w:tr w:rsidR="00542CCC" w14:paraId="1F30F2D2" w14:textId="77777777" w:rsidTr="00F37237">
        <w:tc>
          <w:tcPr>
            <w:tcW w:w="5339" w:type="dxa"/>
          </w:tcPr>
          <w:p w14:paraId="2D1EE696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Sex</w:t>
            </w:r>
          </w:p>
        </w:tc>
        <w:tc>
          <w:tcPr>
            <w:tcW w:w="1406" w:type="dxa"/>
          </w:tcPr>
          <w:p w14:paraId="1580C616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3.76</w:t>
            </w:r>
          </w:p>
        </w:tc>
        <w:tc>
          <w:tcPr>
            <w:tcW w:w="1440" w:type="dxa"/>
          </w:tcPr>
          <w:p w14:paraId="083BF94F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7FD811D4" w14:textId="0CFF03B6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0.06</w:t>
            </w:r>
          </w:p>
        </w:tc>
      </w:tr>
      <w:tr w:rsidR="00542CCC" w14:paraId="53704178" w14:textId="77777777" w:rsidTr="00F37237">
        <w:tc>
          <w:tcPr>
            <w:tcW w:w="5339" w:type="dxa"/>
          </w:tcPr>
          <w:p w14:paraId="33E01F0F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Interaction: Treatment × Sex</w:t>
            </w:r>
          </w:p>
        </w:tc>
        <w:tc>
          <w:tcPr>
            <w:tcW w:w="1406" w:type="dxa"/>
          </w:tcPr>
          <w:p w14:paraId="381441D7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1.79</w:t>
            </w:r>
          </w:p>
        </w:tc>
        <w:tc>
          <w:tcPr>
            <w:tcW w:w="1440" w:type="dxa"/>
          </w:tcPr>
          <w:p w14:paraId="7C2EA234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1,38</w:t>
            </w:r>
          </w:p>
        </w:tc>
        <w:tc>
          <w:tcPr>
            <w:tcW w:w="1350" w:type="dxa"/>
          </w:tcPr>
          <w:p w14:paraId="2411A193" w14:textId="382DF862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0.1</w:t>
            </w:r>
            <w:r w:rsidR="000F3A53">
              <w:rPr>
                <w:rFonts w:ascii="Arial" w:hAnsi="Arial" w:cs="Arial"/>
              </w:rPr>
              <w:t>9</w:t>
            </w:r>
          </w:p>
        </w:tc>
      </w:tr>
      <w:tr w:rsidR="00542CCC" w14:paraId="6B457B89" w14:textId="77777777" w:rsidTr="00F37237">
        <w:tc>
          <w:tcPr>
            <w:tcW w:w="9535" w:type="dxa"/>
            <w:gridSpan w:val="4"/>
            <w:shd w:val="clear" w:color="auto" w:fill="D9D9D9"/>
          </w:tcPr>
          <w:p w14:paraId="148C73DC" w14:textId="4784762B" w:rsidR="00542CCC" w:rsidRPr="00E656AA" w:rsidRDefault="00542CCC" w:rsidP="00542CCC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656AA">
              <w:rPr>
                <w:rFonts w:ascii="Arial" w:hAnsi="Arial" w:cs="Arial"/>
                <w:b/>
                <w:bCs/>
                <w:i/>
                <w:iCs/>
              </w:rPr>
              <w:t>N</w:t>
            </w:r>
            <w:r w:rsidR="00E656AA">
              <w:rPr>
                <w:rFonts w:ascii="Arial" w:hAnsi="Arial" w:cs="Arial"/>
                <w:b/>
                <w:bCs/>
                <w:i/>
                <w:iCs/>
              </w:rPr>
              <w:t>ovel</w:t>
            </w:r>
            <w:r w:rsidRPr="00E656AA">
              <w:rPr>
                <w:rFonts w:ascii="Arial" w:hAnsi="Arial" w:cs="Arial"/>
                <w:b/>
                <w:bCs/>
                <w:i/>
                <w:iCs/>
              </w:rPr>
              <w:t xml:space="preserve"> Object </w:t>
            </w:r>
            <w:r w:rsidR="00E656AA">
              <w:rPr>
                <w:rFonts w:ascii="Arial" w:hAnsi="Arial" w:cs="Arial"/>
                <w:b/>
                <w:bCs/>
                <w:i/>
                <w:iCs/>
              </w:rPr>
              <w:t>Recognition- Frequency of Object Exploration,</w:t>
            </w:r>
            <w:r w:rsidRPr="00E656AA">
              <w:rPr>
                <w:rFonts w:ascii="Arial" w:hAnsi="Arial" w:cs="Arial"/>
                <w:b/>
                <w:bCs/>
                <w:i/>
                <w:iCs/>
              </w:rPr>
              <w:t xml:space="preserve"> Female Subjects</w:t>
            </w:r>
          </w:p>
        </w:tc>
      </w:tr>
      <w:tr w:rsidR="00542CCC" w14:paraId="54B9A805" w14:textId="77777777" w:rsidTr="00F37237">
        <w:tc>
          <w:tcPr>
            <w:tcW w:w="5339" w:type="dxa"/>
          </w:tcPr>
          <w:p w14:paraId="63A134F2" w14:textId="6C312D06" w:rsidR="00542CCC" w:rsidRPr="00542CCC" w:rsidRDefault="003D579B" w:rsidP="008D2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Effect </w:t>
            </w:r>
            <w:r w:rsidRPr="00542CCC">
              <w:rPr>
                <w:rFonts w:ascii="Arial" w:hAnsi="Arial" w:cs="Arial"/>
              </w:rPr>
              <w:t>Object</w:t>
            </w:r>
          </w:p>
        </w:tc>
        <w:tc>
          <w:tcPr>
            <w:tcW w:w="1406" w:type="dxa"/>
          </w:tcPr>
          <w:p w14:paraId="3A79239F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14.04</w:t>
            </w:r>
          </w:p>
        </w:tc>
        <w:tc>
          <w:tcPr>
            <w:tcW w:w="1440" w:type="dxa"/>
          </w:tcPr>
          <w:p w14:paraId="54586054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1,22</w:t>
            </w:r>
          </w:p>
        </w:tc>
        <w:tc>
          <w:tcPr>
            <w:tcW w:w="1350" w:type="dxa"/>
          </w:tcPr>
          <w:p w14:paraId="5D7460FD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0.001</w:t>
            </w:r>
          </w:p>
        </w:tc>
      </w:tr>
      <w:tr w:rsidR="003D579B" w14:paraId="294B4734" w14:textId="77777777" w:rsidTr="00F37237">
        <w:tc>
          <w:tcPr>
            <w:tcW w:w="5339" w:type="dxa"/>
          </w:tcPr>
          <w:p w14:paraId="716FA70C" w14:textId="45C64C93" w:rsidR="003D579B" w:rsidRPr="00542CCC" w:rsidRDefault="003D579B" w:rsidP="003D57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Pr="00542CCC">
              <w:rPr>
                <w:rFonts w:ascii="Arial" w:hAnsi="Arial" w:cs="Arial"/>
              </w:rPr>
              <w:t>Object × Treatment</w:t>
            </w:r>
          </w:p>
        </w:tc>
        <w:tc>
          <w:tcPr>
            <w:tcW w:w="1406" w:type="dxa"/>
          </w:tcPr>
          <w:p w14:paraId="63687264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0.45</w:t>
            </w:r>
          </w:p>
        </w:tc>
        <w:tc>
          <w:tcPr>
            <w:tcW w:w="1440" w:type="dxa"/>
          </w:tcPr>
          <w:p w14:paraId="38F94A0F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1,22</w:t>
            </w:r>
          </w:p>
        </w:tc>
        <w:tc>
          <w:tcPr>
            <w:tcW w:w="1350" w:type="dxa"/>
          </w:tcPr>
          <w:p w14:paraId="4E9AF239" w14:textId="569E9AC5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0.51</w:t>
            </w:r>
          </w:p>
        </w:tc>
      </w:tr>
      <w:tr w:rsidR="003D579B" w14:paraId="1DCA9F87" w14:textId="77777777" w:rsidTr="00F37237">
        <w:tc>
          <w:tcPr>
            <w:tcW w:w="5339" w:type="dxa"/>
          </w:tcPr>
          <w:p w14:paraId="47F76F34" w14:textId="69586BDB" w:rsidR="003D579B" w:rsidRPr="00542CCC" w:rsidRDefault="003D579B" w:rsidP="003D57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Interaction: </w:t>
            </w:r>
            <w:r w:rsidRPr="00542CCC">
              <w:rPr>
                <w:rFonts w:ascii="Arial" w:hAnsi="Arial" w:cs="Arial"/>
              </w:rPr>
              <w:t>Object × Estrous Stage</w:t>
            </w:r>
          </w:p>
        </w:tc>
        <w:tc>
          <w:tcPr>
            <w:tcW w:w="1406" w:type="dxa"/>
          </w:tcPr>
          <w:p w14:paraId="7A720B82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0.004</w:t>
            </w:r>
          </w:p>
        </w:tc>
        <w:tc>
          <w:tcPr>
            <w:tcW w:w="1440" w:type="dxa"/>
          </w:tcPr>
          <w:p w14:paraId="04307078" w14:textId="77777777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1,22</w:t>
            </w:r>
          </w:p>
        </w:tc>
        <w:tc>
          <w:tcPr>
            <w:tcW w:w="1350" w:type="dxa"/>
          </w:tcPr>
          <w:p w14:paraId="515750FB" w14:textId="1DA4693C" w:rsidR="003D579B" w:rsidRPr="00542CCC" w:rsidRDefault="003D579B" w:rsidP="003D579B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0.95</w:t>
            </w:r>
          </w:p>
        </w:tc>
      </w:tr>
      <w:tr w:rsidR="00542CCC" w14:paraId="75745FFE" w14:textId="77777777" w:rsidTr="00F37237">
        <w:tc>
          <w:tcPr>
            <w:tcW w:w="5339" w:type="dxa"/>
          </w:tcPr>
          <w:p w14:paraId="0156B891" w14:textId="5802E6C1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 xml:space="preserve">Interaction: </w:t>
            </w:r>
            <w:r w:rsidR="00152C50">
              <w:rPr>
                <w:rFonts w:ascii="Arial" w:hAnsi="Arial" w:cs="Arial"/>
              </w:rPr>
              <w:t>Object</w:t>
            </w:r>
            <w:r w:rsidRPr="00542CCC">
              <w:rPr>
                <w:rFonts w:ascii="Arial" w:hAnsi="Arial" w:cs="Arial"/>
              </w:rPr>
              <w:t xml:space="preserve"> × Treatment × Estrous Stage</w:t>
            </w:r>
          </w:p>
        </w:tc>
        <w:tc>
          <w:tcPr>
            <w:tcW w:w="1406" w:type="dxa"/>
          </w:tcPr>
          <w:p w14:paraId="76F340D4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0.18</w:t>
            </w:r>
          </w:p>
        </w:tc>
        <w:tc>
          <w:tcPr>
            <w:tcW w:w="1440" w:type="dxa"/>
          </w:tcPr>
          <w:p w14:paraId="6D0B0105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1,22</w:t>
            </w:r>
          </w:p>
        </w:tc>
        <w:tc>
          <w:tcPr>
            <w:tcW w:w="1350" w:type="dxa"/>
          </w:tcPr>
          <w:p w14:paraId="5A3319DF" w14:textId="4765EB54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0.67</w:t>
            </w:r>
          </w:p>
        </w:tc>
      </w:tr>
      <w:tr w:rsidR="00542CCC" w14:paraId="28FCAA28" w14:textId="77777777" w:rsidTr="00F37237">
        <w:tc>
          <w:tcPr>
            <w:tcW w:w="5339" w:type="dxa"/>
          </w:tcPr>
          <w:p w14:paraId="0C938744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Treatment</w:t>
            </w:r>
          </w:p>
        </w:tc>
        <w:tc>
          <w:tcPr>
            <w:tcW w:w="1406" w:type="dxa"/>
          </w:tcPr>
          <w:p w14:paraId="12B8F613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1.47</w:t>
            </w:r>
          </w:p>
        </w:tc>
        <w:tc>
          <w:tcPr>
            <w:tcW w:w="1440" w:type="dxa"/>
          </w:tcPr>
          <w:p w14:paraId="5CC4FD7C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1,22</w:t>
            </w:r>
          </w:p>
        </w:tc>
        <w:tc>
          <w:tcPr>
            <w:tcW w:w="1350" w:type="dxa"/>
          </w:tcPr>
          <w:p w14:paraId="0C3D5BEF" w14:textId="4D0723F2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0.2</w:t>
            </w:r>
            <w:r w:rsidR="000F3A53">
              <w:rPr>
                <w:rFonts w:ascii="Arial" w:hAnsi="Arial" w:cs="Arial"/>
              </w:rPr>
              <w:t>4</w:t>
            </w:r>
          </w:p>
        </w:tc>
      </w:tr>
      <w:tr w:rsidR="00542CCC" w14:paraId="3A93BE38" w14:textId="77777777" w:rsidTr="00F37237">
        <w:tc>
          <w:tcPr>
            <w:tcW w:w="5339" w:type="dxa"/>
          </w:tcPr>
          <w:p w14:paraId="00187B34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Main Effect Estrous Stage</w:t>
            </w:r>
          </w:p>
        </w:tc>
        <w:tc>
          <w:tcPr>
            <w:tcW w:w="1406" w:type="dxa"/>
          </w:tcPr>
          <w:p w14:paraId="463B35FC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1.10</w:t>
            </w:r>
          </w:p>
        </w:tc>
        <w:tc>
          <w:tcPr>
            <w:tcW w:w="1440" w:type="dxa"/>
          </w:tcPr>
          <w:p w14:paraId="6892D1F2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1,22</w:t>
            </w:r>
          </w:p>
        </w:tc>
        <w:tc>
          <w:tcPr>
            <w:tcW w:w="1350" w:type="dxa"/>
          </w:tcPr>
          <w:p w14:paraId="638D30BD" w14:textId="1702C07D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0.3</w:t>
            </w:r>
            <w:r w:rsidR="000F3A53">
              <w:rPr>
                <w:rFonts w:ascii="Arial" w:hAnsi="Arial" w:cs="Arial"/>
              </w:rPr>
              <w:t>1</w:t>
            </w:r>
          </w:p>
        </w:tc>
      </w:tr>
      <w:tr w:rsidR="00542CCC" w14:paraId="21B37368" w14:textId="77777777" w:rsidTr="00F37237">
        <w:trPr>
          <w:trHeight w:val="305"/>
        </w:trPr>
        <w:tc>
          <w:tcPr>
            <w:tcW w:w="5339" w:type="dxa"/>
          </w:tcPr>
          <w:p w14:paraId="50F531F9" w14:textId="77777777" w:rsidR="00542CCC" w:rsidRPr="00542CCC" w:rsidRDefault="00542CCC" w:rsidP="008D29B2">
            <w:pPr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Interaction: Treatment × Estrous Stage</w:t>
            </w:r>
          </w:p>
        </w:tc>
        <w:tc>
          <w:tcPr>
            <w:tcW w:w="1406" w:type="dxa"/>
          </w:tcPr>
          <w:p w14:paraId="698B102C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0.37</w:t>
            </w:r>
          </w:p>
        </w:tc>
        <w:tc>
          <w:tcPr>
            <w:tcW w:w="1440" w:type="dxa"/>
          </w:tcPr>
          <w:p w14:paraId="16F84559" w14:textId="77777777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1,22</w:t>
            </w:r>
          </w:p>
        </w:tc>
        <w:tc>
          <w:tcPr>
            <w:tcW w:w="1350" w:type="dxa"/>
          </w:tcPr>
          <w:p w14:paraId="4D89273F" w14:textId="5DD6F672" w:rsidR="00542CCC" w:rsidRPr="00542CCC" w:rsidRDefault="00542CCC" w:rsidP="00542CCC">
            <w:pPr>
              <w:jc w:val="center"/>
              <w:rPr>
                <w:rFonts w:ascii="Arial" w:hAnsi="Arial" w:cs="Arial"/>
              </w:rPr>
            </w:pPr>
            <w:r w:rsidRPr="00542CCC">
              <w:rPr>
                <w:rFonts w:ascii="Arial" w:hAnsi="Arial" w:cs="Arial"/>
              </w:rPr>
              <w:t>0.5</w:t>
            </w:r>
            <w:r w:rsidR="000F3A53">
              <w:rPr>
                <w:rFonts w:ascii="Arial" w:hAnsi="Arial" w:cs="Arial"/>
              </w:rPr>
              <w:t>5</w:t>
            </w:r>
          </w:p>
        </w:tc>
      </w:tr>
    </w:tbl>
    <w:p w14:paraId="55622BC3" w14:textId="7720948D" w:rsidR="001161F5" w:rsidRPr="001161F5" w:rsidRDefault="001161F5" w:rsidP="00C8795B">
      <w:pPr>
        <w:pStyle w:val="NoSpacing"/>
        <w:rPr>
          <w:rFonts w:ascii="Arial" w:hAnsi="Arial" w:cs="Arial"/>
        </w:rPr>
      </w:pPr>
      <w:r w:rsidRPr="001161F5">
        <w:rPr>
          <w:rFonts w:ascii="Arial" w:hAnsi="Arial" w:cs="Arial"/>
          <w:b/>
          <w:bCs/>
        </w:rPr>
        <w:t>Supplemental Table 6</w:t>
      </w:r>
      <w:r w:rsidRPr="001161F5">
        <w:rPr>
          <w:rFonts w:ascii="Arial" w:hAnsi="Arial" w:cs="Arial"/>
        </w:rPr>
        <w:t xml:space="preserve">. </w:t>
      </w:r>
      <w:r w:rsidR="00D61BD9">
        <w:rPr>
          <w:rFonts w:ascii="Arial" w:eastAsia="MS Mincho" w:hAnsi="Arial" w:cs="Arial"/>
        </w:rPr>
        <w:t>Three-factor mixed</w:t>
      </w:r>
      <w:r w:rsidRPr="001161F5">
        <w:rPr>
          <w:rFonts w:ascii="Arial" w:eastAsia="MS Mincho" w:hAnsi="Arial" w:cs="Arial"/>
        </w:rPr>
        <w:t xml:space="preserve"> ANOVA </w:t>
      </w:r>
      <w:r w:rsidR="00D61BD9">
        <w:rPr>
          <w:rFonts w:ascii="Arial" w:eastAsia="MS Mincho" w:hAnsi="Arial" w:cs="Arial"/>
        </w:rPr>
        <w:t>results for</w:t>
      </w:r>
      <w:r w:rsidRPr="001161F5">
        <w:rPr>
          <w:rFonts w:ascii="Arial" w:eastAsia="MS Mincho" w:hAnsi="Arial" w:cs="Arial"/>
        </w:rPr>
        <w:t xml:space="preserve"> NOR object exploration time and frequency</w:t>
      </w:r>
      <w:r w:rsidR="003C5946">
        <w:rPr>
          <w:rFonts w:ascii="Arial" w:eastAsia="MS Mincho" w:hAnsi="Arial" w:cs="Arial"/>
        </w:rPr>
        <w:t xml:space="preserve"> of object exploration</w:t>
      </w:r>
      <w:r>
        <w:rPr>
          <w:rFonts w:ascii="Arial" w:eastAsia="MS Mincho" w:hAnsi="Arial" w:cs="Arial"/>
        </w:rPr>
        <w:t>.</w:t>
      </w:r>
    </w:p>
    <w:sectPr w:rsidR="001161F5" w:rsidRPr="001161F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B4027" w14:textId="77777777" w:rsidR="00D86806" w:rsidRDefault="00D86806" w:rsidP="00C8795B">
      <w:pPr>
        <w:spacing w:after="0" w:line="240" w:lineRule="auto"/>
      </w:pPr>
      <w:r>
        <w:separator/>
      </w:r>
    </w:p>
  </w:endnote>
  <w:endnote w:type="continuationSeparator" w:id="0">
    <w:p w14:paraId="112B256D" w14:textId="77777777" w:rsidR="00D86806" w:rsidRDefault="00D86806" w:rsidP="00C8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5435740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C9FA73" w14:textId="63B2E4C6" w:rsidR="00C8795B" w:rsidRPr="00C8795B" w:rsidRDefault="00C8795B">
        <w:pPr>
          <w:pStyle w:val="Footer"/>
          <w:jc w:val="right"/>
          <w:rPr>
            <w:rFonts w:ascii="Arial" w:hAnsi="Arial" w:cs="Arial"/>
          </w:rPr>
        </w:pPr>
        <w:r w:rsidRPr="00C8795B">
          <w:rPr>
            <w:rFonts w:ascii="Arial" w:hAnsi="Arial" w:cs="Arial"/>
          </w:rPr>
          <w:t>S</w:t>
        </w:r>
        <w:r w:rsidRPr="00C8795B">
          <w:rPr>
            <w:rFonts w:ascii="Arial" w:hAnsi="Arial" w:cs="Arial"/>
          </w:rPr>
          <w:fldChar w:fldCharType="begin"/>
        </w:r>
        <w:r w:rsidRPr="00C8795B">
          <w:rPr>
            <w:rFonts w:ascii="Arial" w:hAnsi="Arial" w:cs="Arial"/>
          </w:rPr>
          <w:instrText xml:space="preserve"> PAGE   \* MERGEFORMAT </w:instrText>
        </w:r>
        <w:r w:rsidRPr="00C8795B">
          <w:rPr>
            <w:rFonts w:ascii="Arial" w:hAnsi="Arial" w:cs="Arial"/>
          </w:rPr>
          <w:fldChar w:fldCharType="separate"/>
        </w:r>
        <w:r w:rsidRPr="00C8795B">
          <w:rPr>
            <w:rFonts w:ascii="Arial" w:hAnsi="Arial" w:cs="Arial"/>
            <w:noProof/>
          </w:rPr>
          <w:t>2</w:t>
        </w:r>
        <w:r w:rsidRPr="00C8795B">
          <w:rPr>
            <w:rFonts w:ascii="Arial" w:hAnsi="Arial" w:cs="Arial"/>
            <w:noProof/>
          </w:rPr>
          <w:fldChar w:fldCharType="end"/>
        </w:r>
      </w:p>
    </w:sdtContent>
  </w:sdt>
  <w:p w14:paraId="72749479" w14:textId="77777777" w:rsidR="00C8795B" w:rsidRDefault="00C87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5340" w14:textId="77777777" w:rsidR="00D86806" w:rsidRDefault="00D86806" w:rsidP="00C8795B">
      <w:pPr>
        <w:spacing w:after="0" w:line="240" w:lineRule="auto"/>
      </w:pPr>
      <w:r>
        <w:separator/>
      </w:r>
    </w:p>
  </w:footnote>
  <w:footnote w:type="continuationSeparator" w:id="0">
    <w:p w14:paraId="0A1E8CC6" w14:textId="77777777" w:rsidR="00D86806" w:rsidRDefault="00D86806" w:rsidP="00C879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B5"/>
    <w:rsid w:val="00013B43"/>
    <w:rsid w:val="00034217"/>
    <w:rsid w:val="00055C68"/>
    <w:rsid w:val="000726B2"/>
    <w:rsid w:val="000766BA"/>
    <w:rsid w:val="000B70AD"/>
    <w:rsid w:val="000C5815"/>
    <w:rsid w:val="000D75AD"/>
    <w:rsid w:val="000F36C7"/>
    <w:rsid w:val="000F3A53"/>
    <w:rsid w:val="00100A8B"/>
    <w:rsid w:val="001151F1"/>
    <w:rsid w:val="001161F5"/>
    <w:rsid w:val="00125001"/>
    <w:rsid w:val="001508FE"/>
    <w:rsid w:val="00152C50"/>
    <w:rsid w:val="00156D12"/>
    <w:rsid w:val="00161B24"/>
    <w:rsid w:val="001714AF"/>
    <w:rsid w:val="00180600"/>
    <w:rsid w:val="001A5046"/>
    <w:rsid w:val="001A5EFB"/>
    <w:rsid w:val="001D1E3C"/>
    <w:rsid w:val="00232352"/>
    <w:rsid w:val="00234EDF"/>
    <w:rsid w:val="0025533A"/>
    <w:rsid w:val="002620AA"/>
    <w:rsid w:val="002C25DA"/>
    <w:rsid w:val="002E3D5F"/>
    <w:rsid w:val="002F77AB"/>
    <w:rsid w:val="00305425"/>
    <w:rsid w:val="00326415"/>
    <w:rsid w:val="00381B4F"/>
    <w:rsid w:val="0039453A"/>
    <w:rsid w:val="00394BB5"/>
    <w:rsid w:val="003A6D53"/>
    <w:rsid w:val="003B4345"/>
    <w:rsid w:val="003C1A26"/>
    <w:rsid w:val="003C5946"/>
    <w:rsid w:val="003C7E06"/>
    <w:rsid w:val="003D579B"/>
    <w:rsid w:val="003D62CC"/>
    <w:rsid w:val="003D6FCA"/>
    <w:rsid w:val="003E4BBA"/>
    <w:rsid w:val="003F5917"/>
    <w:rsid w:val="004228EE"/>
    <w:rsid w:val="00442AC5"/>
    <w:rsid w:val="00450128"/>
    <w:rsid w:val="00460D4A"/>
    <w:rsid w:val="00492AC9"/>
    <w:rsid w:val="004B06A7"/>
    <w:rsid w:val="004B2765"/>
    <w:rsid w:val="004D1889"/>
    <w:rsid w:val="004D1C51"/>
    <w:rsid w:val="004E151F"/>
    <w:rsid w:val="004E63EF"/>
    <w:rsid w:val="004F3D9A"/>
    <w:rsid w:val="00515741"/>
    <w:rsid w:val="005257DF"/>
    <w:rsid w:val="00532813"/>
    <w:rsid w:val="00536940"/>
    <w:rsid w:val="00542CCC"/>
    <w:rsid w:val="005546BF"/>
    <w:rsid w:val="00565214"/>
    <w:rsid w:val="00570EA3"/>
    <w:rsid w:val="005803F3"/>
    <w:rsid w:val="005A21F9"/>
    <w:rsid w:val="005F0A0A"/>
    <w:rsid w:val="00605295"/>
    <w:rsid w:val="006111CE"/>
    <w:rsid w:val="0061504B"/>
    <w:rsid w:val="00662E74"/>
    <w:rsid w:val="006651A3"/>
    <w:rsid w:val="00680D09"/>
    <w:rsid w:val="006A0883"/>
    <w:rsid w:val="006B07F9"/>
    <w:rsid w:val="006C3504"/>
    <w:rsid w:val="0071152D"/>
    <w:rsid w:val="0073246A"/>
    <w:rsid w:val="0075208C"/>
    <w:rsid w:val="00771CAE"/>
    <w:rsid w:val="007960F2"/>
    <w:rsid w:val="007B386E"/>
    <w:rsid w:val="007C6202"/>
    <w:rsid w:val="007D613C"/>
    <w:rsid w:val="007F4FCC"/>
    <w:rsid w:val="0084723A"/>
    <w:rsid w:val="008529B5"/>
    <w:rsid w:val="00860E55"/>
    <w:rsid w:val="00866A1E"/>
    <w:rsid w:val="008748FC"/>
    <w:rsid w:val="008A553E"/>
    <w:rsid w:val="008A7AF4"/>
    <w:rsid w:val="008C6862"/>
    <w:rsid w:val="008E38A7"/>
    <w:rsid w:val="008E75CD"/>
    <w:rsid w:val="00921FFC"/>
    <w:rsid w:val="009436A5"/>
    <w:rsid w:val="00962133"/>
    <w:rsid w:val="00963546"/>
    <w:rsid w:val="009C5940"/>
    <w:rsid w:val="009D58D1"/>
    <w:rsid w:val="009F0C93"/>
    <w:rsid w:val="009F0FE3"/>
    <w:rsid w:val="00A13A11"/>
    <w:rsid w:val="00A27629"/>
    <w:rsid w:val="00A85581"/>
    <w:rsid w:val="00AA49E9"/>
    <w:rsid w:val="00AA6148"/>
    <w:rsid w:val="00B47D7F"/>
    <w:rsid w:val="00B60954"/>
    <w:rsid w:val="00B6149F"/>
    <w:rsid w:val="00BA04AD"/>
    <w:rsid w:val="00BA4DC1"/>
    <w:rsid w:val="00C567E7"/>
    <w:rsid w:val="00C63950"/>
    <w:rsid w:val="00C70A9F"/>
    <w:rsid w:val="00C8795B"/>
    <w:rsid w:val="00C93B30"/>
    <w:rsid w:val="00CA2B41"/>
    <w:rsid w:val="00D43E45"/>
    <w:rsid w:val="00D564D5"/>
    <w:rsid w:val="00D61BD9"/>
    <w:rsid w:val="00D75CD1"/>
    <w:rsid w:val="00D816D7"/>
    <w:rsid w:val="00D86806"/>
    <w:rsid w:val="00DA1D8B"/>
    <w:rsid w:val="00DD39F3"/>
    <w:rsid w:val="00E14D89"/>
    <w:rsid w:val="00E26640"/>
    <w:rsid w:val="00E63C61"/>
    <w:rsid w:val="00E656AA"/>
    <w:rsid w:val="00E8270B"/>
    <w:rsid w:val="00E835E8"/>
    <w:rsid w:val="00EB7CB4"/>
    <w:rsid w:val="00EC46B7"/>
    <w:rsid w:val="00EE0FC7"/>
    <w:rsid w:val="00EE5164"/>
    <w:rsid w:val="00EE79C9"/>
    <w:rsid w:val="00EF5E17"/>
    <w:rsid w:val="00EF7150"/>
    <w:rsid w:val="00F37237"/>
    <w:rsid w:val="00F622AF"/>
    <w:rsid w:val="00F72D3E"/>
    <w:rsid w:val="00F75E41"/>
    <w:rsid w:val="00F869BA"/>
    <w:rsid w:val="00F94B4F"/>
    <w:rsid w:val="00F95569"/>
    <w:rsid w:val="00FA6731"/>
    <w:rsid w:val="00FE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AE13A"/>
  <w15:chartTrackingRefBased/>
  <w15:docId w15:val="{721D6084-BBB1-4935-AA0B-2D59343A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CC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29B5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8529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29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D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8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95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95B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1714AF"/>
    <w:pPr>
      <w:spacing w:after="0" w:line="240" w:lineRule="auto"/>
    </w:pPr>
    <w:rPr>
      <w:rFonts w:eastAsia="MS Mincho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81B4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ysten.jones.ctr@us.af.mi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d84cd2-a803-4625-aaf7-424aaac7782e}" enabled="1" method="Standar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KRYSTEN A CTR USAF AFMC 711 HPW/RHBBB</dc:creator>
  <cp:keywords/>
  <dc:description/>
  <cp:lastModifiedBy>JONES, KRYSTEN A CTR USAF AFMC 711 HPW/RHBBB</cp:lastModifiedBy>
  <cp:revision>39</cp:revision>
  <dcterms:created xsi:type="dcterms:W3CDTF">2026-06-26T14:28:00Z</dcterms:created>
  <dcterms:modified xsi:type="dcterms:W3CDTF">2026-07-18T01:22:00Z</dcterms:modified>
</cp:coreProperties>
</file>