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B34A6" w14:textId="77777777" w:rsidR="00C2567D" w:rsidRDefault="00C2567D" w:rsidP="008E0E4C">
      <w:pPr>
        <w:spacing w:after="0" w:line="360" w:lineRule="auto"/>
        <w:rPr>
          <w:rFonts w:asciiTheme="majorBidi" w:hAnsiTheme="majorBidi"/>
          <w:b/>
          <w:bCs/>
          <w:sz w:val="24"/>
          <w:szCs w:val="24"/>
        </w:rPr>
      </w:pPr>
      <w:bookmarkStart w:id="0" w:name="_GoBack"/>
    </w:p>
    <w:p w14:paraId="35DE8428" w14:textId="7F2D04E1" w:rsidR="00C2567D" w:rsidRPr="00994A06" w:rsidRDefault="009F2F51" w:rsidP="008E0E4C">
      <w:pPr>
        <w:spacing w:after="0" w:line="360" w:lineRule="auto"/>
        <w:rPr>
          <w:rFonts w:asciiTheme="majorBidi" w:hAnsiTheme="majorBidi"/>
          <w:b/>
          <w:bCs/>
          <w:sz w:val="32"/>
          <w:szCs w:val="32"/>
        </w:rPr>
      </w:pPr>
      <w:r>
        <w:rPr>
          <w:rFonts w:asciiTheme="majorBidi" w:hAnsiTheme="majorBidi"/>
          <w:b/>
          <w:bCs/>
          <w:sz w:val="32"/>
          <w:szCs w:val="32"/>
        </w:rPr>
        <w:t>Additional file</w:t>
      </w:r>
      <w:r w:rsidR="00C2567D" w:rsidRPr="00994A06">
        <w:rPr>
          <w:rFonts w:asciiTheme="majorBidi" w:hAnsiTheme="majorBidi"/>
          <w:b/>
          <w:bCs/>
          <w:sz w:val="32"/>
          <w:szCs w:val="32"/>
        </w:rPr>
        <w:t xml:space="preserve"> for</w:t>
      </w:r>
    </w:p>
    <w:p w14:paraId="6223D62C" w14:textId="2BB7665B" w:rsidR="008E0E4C" w:rsidRPr="00994A06" w:rsidRDefault="008E0E4C" w:rsidP="008E0E4C">
      <w:pPr>
        <w:spacing w:after="0" w:line="360" w:lineRule="auto"/>
        <w:rPr>
          <w:rFonts w:asciiTheme="majorBidi" w:eastAsiaTheme="minorHAnsi" w:hAnsiTheme="majorBidi"/>
          <w:b/>
          <w:bCs/>
          <w:sz w:val="24"/>
          <w:szCs w:val="24"/>
          <w:lang w:bidi="fa-IR"/>
        </w:rPr>
      </w:pPr>
      <w:r w:rsidRPr="00994A06">
        <w:rPr>
          <w:rFonts w:asciiTheme="majorBidi" w:hAnsiTheme="majorBidi"/>
          <w:b/>
          <w:bCs/>
          <w:sz w:val="24"/>
          <w:szCs w:val="24"/>
        </w:rPr>
        <w:t>Modified nano magnetic Fe</w:t>
      </w:r>
      <w:r w:rsidRPr="00994A06">
        <w:rPr>
          <w:rFonts w:asciiTheme="majorBidi" w:hAnsiTheme="majorBidi"/>
          <w:b/>
          <w:bCs/>
          <w:sz w:val="24"/>
          <w:szCs w:val="24"/>
          <w:vertAlign w:val="subscript"/>
        </w:rPr>
        <w:t>2</w:t>
      </w:r>
      <w:r w:rsidRPr="00994A06">
        <w:rPr>
          <w:rFonts w:asciiTheme="majorBidi" w:hAnsiTheme="majorBidi"/>
          <w:b/>
          <w:bCs/>
          <w:sz w:val="24"/>
          <w:szCs w:val="24"/>
        </w:rPr>
        <w:t>O</w:t>
      </w:r>
      <w:r w:rsidRPr="00994A06">
        <w:rPr>
          <w:rFonts w:asciiTheme="majorBidi" w:hAnsiTheme="majorBidi"/>
          <w:b/>
          <w:bCs/>
          <w:sz w:val="26"/>
          <w:szCs w:val="26"/>
          <w:vertAlign w:val="subscript"/>
        </w:rPr>
        <w:t>3</w:t>
      </w:r>
      <w:r w:rsidRPr="00994A06">
        <w:rPr>
          <w:rFonts w:asciiTheme="majorBidi" w:hAnsiTheme="majorBidi"/>
          <w:b/>
          <w:bCs/>
          <w:sz w:val="24"/>
          <w:szCs w:val="24"/>
        </w:rPr>
        <w:t>-MgO as a high active multifunctional heterogeneous catalyst for environmentally beneficial carbon-carbon synthesis</w:t>
      </w:r>
      <w:r w:rsidRPr="00994A06">
        <w:rPr>
          <w:rFonts w:asciiTheme="majorBidi" w:hAnsiTheme="majorBidi"/>
          <w:b/>
          <w:bCs/>
          <w:sz w:val="24"/>
          <w:szCs w:val="24"/>
          <w:lang w:bidi="fa-IR"/>
        </w:rPr>
        <w:t xml:space="preserve"> </w:t>
      </w:r>
    </w:p>
    <w:p w14:paraId="739EBA45" w14:textId="77777777" w:rsidR="00CE3FFD" w:rsidRPr="00994A06" w:rsidRDefault="00CE3FFD" w:rsidP="00852516">
      <w:pPr>
        <w:spacing w:after="0" w:line="480" w:lineRule="auto"/>
        <w:jc w:val="both"/>
        <w:rPr>
          <w:rFonts w:asciiTheme="majorBidi" w:hAnsiTheme="majorBidi"/>
          <w:b/>
          <w:bCs/>
          <w:noProof/>
          <w:sz w:val="18"/>
          <w:szCs w:val="18"/>
        </w:rPr>
      </w:pPr>
    </w:p>
    <w:p w14:paraId="48FB4DD2" w14:textId="5D70FCDE" w:rsidR="00F51B26" w:rsidRPr="00994A06" w:rsidRDefault="00853D8E" w:rsidP="00C2567D">
      <w:pPr>
        <w:spacing w:after="0" w:line="480" w:lineRule="auto"/>
        <w:jc w:val="both"/>
        <w:rPr>
          <w:rFonts w:asciiTheme="majorBidi" w:hAnsiTheme="majorBidi"/>
          <w:b/>
          <w:bCs/>
          <w:noProof/>
          <w:sz w:val="18"/>
          <w:szCs w:val="18"/>
        </w:rPr>
      </w:pPr>
      <w:r w:rsidRPr="00994A06">
        <w:rPr>
          <w:rFonts w:asciiTheme="majorBidi" w:hAnsiTheme="majorBidi"/>
          <w:b/>
          <w:bCs/>
          <w:noProof/>
          <w:sz w:val="18"/>
          <w:szCs w:val="18"/>
        </w:rPr>
        <w:t>Ehsan Kamali ,</w:t>
      </w:r>
      <w:r w:rsidR="00926923" w:rsidRPr="00994A06">
        <w:rPr>
          <w:rFonts w:asciiTheme="majorBidi" w:hAnsiTheme="majorBidi"/>
          <w:b/>
          <w:bCs/>
          <w:noProof/>
          <w:sz w:val="18"/>
          <w:szCs w:val="18"/>
        </w:rPr>
        <w:t xml:space="preserve"> Fahim </w:t>
      </w:r>
      <w:r w:rsidR="009004B8" w:rsidRPr="00994A06">
        <w:rPr>
          <w:rFonts w:asciiTheme="majorBidi" w:hAnsiTheme="majorBidi"/>
          <w:b/>
          <w:bCs/>
          <w:noProof/>
          <w:sz w:val="18"/>
          <w:szCs w:val="18"/>
        </w:rPr>
        <w:t>Dreekvandy</w:t>
      </w:r>
      <w:r w:rsidR="00926923" w:rsidRPr="00994A06">
        <w:rPr>
          <w:rFonts w:asciiTheme="majorBidi" w:hAnsiTheme="majorBidi"/>
          <w:b/>
          <w:bCs/>
          <w:noProof/>
          <w:sz w:val="18"/>
          <w:szCs w:val="18"/>
        </w:rPr>
        <w:t xml:space="preserve"> </w:t>
      </w:r>
      <w:r w:rsidRPr="00994A06">
        <w:rPr>
          <w:rFonts w:asciiTheme="majorBidi" w:hAnsiTheme="majorBidi"/>
          <w:b/>
          <w:bCs/>
          <w:noProof/>
          <w:sz w:val="18"/>
          <w:szCs w:val="18"/>
        </w:rPr>
        <w:t xml:space="preserve"> </w:t>
      </w:r>
      <w:r w:rsidR="00192E60" w:rsidRPr="00994A06">
        <w:rPr>
          <w:rFonts w:asciiTheme="majorBidi" w:hAnsiTheme="majorBidi"/>
          <w:b/>
          <w:bCs/>
          <w:noProof/>
          <w:sz w:val="18"/>
          <w:szCs w:val="18"/>
        </w:rPr>
        <w:t>Abolfazl Mohammadkhani</w:t>
      </w:r>
      <w:r w:rsidR="00D36D9D" w:rsidRPr="00994A06">
        <w:rPr>
          <w:rFonts w:asciiTheme="majorBidi" w:hAnsiTheme="majorBidi"/>
          <w:b/>
          <w:bCs/>
          <w:noProof/>
          <w:sz w:val="18"/>
          <w:szCs w:val="18"/>
        </w:rPr>
        <w:t>, Akbar Heydari*</w:t>
      </w:r>
      <w:r w:rsidR="00B24730" w:rsidRPr="00994A06">
        <w:rPr>
          <w:rFonts w:asciiTheme="majorBidi" w:hAnsiTheme="majorBidi"/>
          <w:b/>
          <w:bCs/>
          <w:noProof/>
          <w:sz w:val="18"/>
          <w:szCs w:val="18"/>
        </w:rPr>
        <w:t>.</w:t>
      </w:r>
      <w:r w:rsidR="00D36D9D" w:rsidRPr="00994A06">
        <w:rPr>
          <w:rFonts w:asciiTheme="majorBidi" w:hAnsiTheme="majorBidi"/>
          <w:b/>
          <w:bCs/>
          <w:noProof/>
          <w:sz w:val="18"/>
          <w:szCs w:val="18"/>
        </w:rPr>
        <w:t xml:space="preserve"> </w:t>
      </w:r>
    </w:p>
    <w:p w14:paraId="37847127" w14:textId="77777777" w:rsidR="002C6EA4" w:rsidRPr="00994A06" w:rsidRDefault="002C6EA4" w:rsidP="002C6EA4">
      <w:pPr>
        <w:pStyle w:val="FootnoteText"/>
        <w:spacing w:line="360" w:lineRule="auto"/>
        <w:rPr>
          <w:rFonts w:asciiTheme="majorBidi" w:hAnsiTheme="majorBidi" w:cstheme="majorBidi"/>
          <w:lang w:bidi="fa-IR"/>
        </w:rPr>
      </w:pPr>
      <w:r w:rsidRPr="00994A06">
        <w:rPr>
          <w:rFonts w:asciiTheme="majorBidi" w:hAnsiTheme="majorBidi" w:cstheme="majorBidi"/>
          <w:vertAlign w:val="superscript"/>
          <w:lang w:bidi="fa-IR"/>
        </w:rPr>
        <w:t>1</w:t>
      </w:r>
      <w:r w:rsidRPr="00994A06">
        <w:rPr>
          <w:rFonts w:asciiTheme="majorBidi" w:hAnsiTheme="majorBidi" w:cstheme="majorBidi"/>
          <w:lang w:bidi="fa-IR"/>
        </w:rPr>
        <w:t xml:space="preserve">Chemistry Department, Tarbiat Modares University, Tehran, PO Box:14155-4838, Iran </w:t>
      </w:r>
    </w:p>
    <w:p w14:paraId="6EF5AF92" w14:textId="77777777" w:rsidR="002C6EA4" w:rsidRPr="00994A06" w:rsidRDefault="002C6EA4" w:rsidP="002C6EA4">
      <w:pPr>
        <w:pStyle w:val="FootnoteText"/>
        <w:spacing w:line="360" w:lineRule="auto"/>
        <w:rPr>
          <w:rStyle w:val="Hyperlink"/>
          <w:rFonts w:asciiTheme="majorBidi" w:hAnsiTheme="majorBidi" w:cstheme="majorBidi"/>
          <w:lang w:bidi="fa-IR"/>
        </w:rPr>
      </w:pPr>
      <w:r w:rsidRPr="00994A06">
        <w:rPr>
          <w:rFonts w:asciiTheme="majorBidi" w:hAnsiTheme="majorBidi" w:cstheme="majorBidi"/>
          <w:lang w:bidi="fa-IR"/>
        </w:rPr>
        <w:t xml:space="preserve">E-mail: </w:t>
      </w:r>
      <w:hyperlink r:id="rId8" w:history="1">
        <w:r w:rsidRPr="00994A06">
          <w:rPr>
            <w:rStyle w:val="Hyperlink"/>
            <w:rFonts w:asciiTheme="majorBidi" w:hAnsiTheme="majorBidi" w:cstheme="majorBidi"/>
            <w:lang w:bidi="fa-IR"/>
          </w:rPr>
          <w:t>Heydar_a@modares.ac.ir</w:t>
        </w:r>
      </w:hyperlink>
      <w:r w:rsidRPr="00994A06">
        <w:rPr>
          <w:rFonts w:asciiTheme="majorBidi" w:hAnsiTheme="majorBidi" w:cstheme="majorBidi"/>
          <w:lang w:bidi="fa-IR"/>
        </w:rPr>
        <w:t xml:space="preserve"> ,</w:t>
      </w:r>
      <w:r w:rsidRPr="00994A06">
        <w:rPr>
          <w:rFonts w:asciiTheme="majorBidi" w:hAnsiTheme="majorBidi" w:cstheme="majorBidi"/>
        </w:rPr>
        <w:t xml:space="preserve"> </w:t>
      </w:r>
      <w:hyperlink r:id="rId9" w:history="1">
        <w:r w:rsidRPr="00994A06">
          <w:rPr>
            <w:rStyle w:val="Hyperlink"/>
            <w:rFonts w:asciiTheme="majorBidi" w:hAnsiTheme="majorBidi" w:cstheme="majorBidi"/>
            <w:lang w:bidi="fa-IR"/>
          </w:rPr>
          <w:t>Ehsan.kamali@modares.ac.ir</w:t>
        </w:r>
      </w:hyperlink>
      <w:r w:rsidRPr="00994A06">
        <w:rPr>
          <w:rFonts w:asciiTheme="majorBidi" w:hAnsiTheme="majorBidi" w:cstheme="majorBidi"/>
          <w:lang w:bidi="fa-IR"/>
        </w:rPr>
        <w:t xml:space="preserve">, </w:t>
      </w:r>
      <w:hyperlink r:id="rId10" w:history="1">
        <w:r w:rsidRPr="00994A06">
          <w:rPr>
            <w:rStyle w:val="Hyperlink"/>
            <w:rFonts w:asciiTheme="majorBidi" w:hAnsiTheme="majorBidi" w:cstheme="majorBidi"/>
            <w:lang w:bidi="fa-IR"/>
          </w:rPr>
          <w:t>M_abolfazl@modares.ac.ir</w:t>
        </w:r>
      </w:hyperlink>
      <w:r w:rsidRPr="00994A06">
        <w:rPr>
          <w:rFonts w:asciiTheme="majorBidi" w:hAnsiTheme="majorBidi" w:cstheme="majorBidi"/>
          <w:lang w:bidi="fa-IR"/>
        </w:rPr>
        <w:t xml:space="preserve">, </w:t>
      </w:r>
      <w:hyperlink r:id="rId11" w:history="1">
        <w:r w:rsidRPr="00994A06">
          <w:rPr>
            <w:rStyle w:val="Hyperlink"/>
            <w:rFonts w:asciiTheme="majorBidi" w:hAnsiTheme="majorBidi" w:cstheme="majorBidi"/>
            <w:lang w:bidi="fa-IR"/>
          </w:rPr>
          <w:t>F.dreekvandy@modares.ac.ir</w:t>
        </w:r>
      </w:hyperlink>
    </w:p>
    <w:p w14:paraId="6B669562" w14:textId="080179A8" w:rsidR="00CE4187" w:rsidRPr="00994A06" w:rsidRDefault="00CE4187" w:rsidP="00DB4F39">
      <w:pPr>
        <w:pStyle w:val="Style9"/>
        <w:rPr>
          <w:rFonts w:asciiTheme="majorBidi" w:hAnsiTheme="majorBidi"/>
          <w:i/>
          <w:iCs/>
          <w:color w:val="auto"/>
        </w:rPr>
      </w:pPr>
      <w:r w:rsidRPr="00994A06">
        <w:rPr>
          <w:rFonts w:asciiTheme="majorBidi" w:hAnsiTheme="majorBidi"/>
          <w:i/>
          <w:iCs/>
          <w:color w:val="auto"/>
        </w:rPr>
        <w:t>Characterization of Products</w:t>
      </w:r>
    </w:p>
    <w:p w14:paraId="597DBAA0" w14:textId="77777777" w:rsidR="00CE4187" w:rsidRPr="00994A06" w:rsidRDefault="00CE4187" w:rsidP="00193D54">
      <w:pPr>
        <w:pStyle w:val="ListParagraph"/>
        <w:ind w:left="0"/>
        <w:jc w:val="both"/>
        <w:rPr>
          <w:rFonts w:asciiTheme="majorBidi" w:hAnsiTheme="majorBidi"/>
        </w:rPr>
      </w:pPr>
      <w:r w:rsidRPr="00994A06">
        <w:rPr>
          <w:rFonts w:asciiTheme="majorBidi" w:hAnsiTheme="majorBidi"/>
        </w:rPr>
        <w:t>The co</w:t>
      </w:r>
      <w:r w:rsidR="00193D54" w:rsidRPr="00994A06">
        <w:rPr>
          <w:rFonts w:asciiTheme="majorBidi" w:hAnsiTheme="majorBidi"/>
        </w:rPr>
        <w:t>mp</w:t>
      </w:r>
      <w:r w:rsidRPr="00994A06">
        <w:rPr>
          <w:rFonts w:asciiTheme="majorBidi" w:hAnsiTheme="majorBidi"/>
        </w:rPr>
        <w:t xml:space="preserve">ounds </w:t>
      </w:r>
      <w:r w:rsidR="002A2D70" w:rsidRPr="00994A06">
        <w:rPr>
          <w:rFonts w:asciiTheme="majorBidi" w:hAnsiTheme="majorBidi"/>
        </w:rPr>
        <w:t>3</w:t>
      </w:r>
      <w:r w:rsidR="0068671E" w:rsidRPr="00994A06">
        <w:rPr>
          <w:rFonts w:asciiTheme="majorBidi" w:hAnsiTheme="majorBidi"/>
        </w:rPr>
        <w:t>a</w:t>
      </w:r>
      <w:r w:rsidRPr="00994A06">
        <w:rPr>
          <w:rFonts w:asciiTheme="majorBidi" w:hAnsiTheme="majorBidi"/>
        </w:rPr>
        <w:t xml:space="preserve">, </w:t>
      </w:r>
      <w:r w:rsidR="002A2D70" w:rsidRPr="00994A06">
        <w:rPr>
          <w:rFonts w:asciiTheme="majorBidi" w:hAnsiTheme="majorBidi"/>
        </w:rPr>
        <w:t>3</w:t>
      </w:r>
      <w:r w:rsidR="004F7691" w:rsidRPr="00994A06">
        <w:rPr>
          <w:rFonts w:asciiTheme="majorBidi" w:hAnsiTheme="majorBidi"/>
        </w:rPr>
        <w:t>b</w:t>
      </w:r>
      <w:r w:rsidRPr="00994A06">
        <w:rPr>
          <w:rFonts w:asciiTheme="majorBidi" w:hAnsiTheme="majorBidi"/>
        </w:rPr>
        <w:t xml:space="preserve">, </w:t>
      </w:r>
      <w:r w:rsidR="002A2D70" w:rsidRPr="00994A06">
        <w:rPr>
          <w:rFonts w:asciiTheme="majorBidi" w:hAnsiTheme="majorBidi"/>
        </w:rPr>
        <w:t>3</w:t>
      </w:r>
      <w:r w:rsidR="004F7691" w:rsidRPr="00994A06">
        <w:rPr>
          <w:rFonts w:asciiTheme="majorBidi" w:hAnsiTheme="majorBidi"/>
        </w:rPr>
        <w:t>c</w:t>
      </w:r>
      <w:r w:rsidRPr="00994A06">
        <w:rPr>
          <w:rFonts w:asciiTheme="majorBidi" w:hAnsiTheme="majorBidi"/>
        </w:rPr>
        <w:t>,</w:t>
      </w:r>
      <w:r w:rsidR="00834DAA" w:rsidRPr="00994A06">
        <w:rPr>
          <w:rFonts w:asciiTheme="majorBidi" w:hAnsiTheme="majorBidi"/>
        </w:rPr>
        <w:t xml:space="preserve"> </w:t>
      </w:r>
      <w:r w:rsidR="0060174E" w:rsidRPr="00994A06">
        <w:rPr>
          <w:rFonts w:asciiTheme="majorBidi" w:hAnsiTheme="majorBidi"/>
        </w:rPr>
        <w:t xml:space="preserve">3d, </w:t>
      </w:r>
      <w:r w:rsidR="002A2D70" w:rsidRPr="00994A06">
        <w:rPr>
          <w:rFonts w:asciiTheme="majorBidi" w:hAnsiTheme="majorBidi"/>
        </w:rPr>
        <w:t>3</w:t>
      </w:r>
      <w:r w:rsidR="00834DAA" w:rsidRPr="00994A06">
        <w:rPr>
          <w:rFonts w:asciiTheme="majorBidi" w:hAnsiTheme="majorBidi"/>
        </w:rPr>
        <w:t>e,</w:t>
      </w:r>
      <w:r w:rsidRPr="00994A06">
        <w:rPr>
          <w:rFonts w:asciiTheme="majorBidi" w:hAnsiTheme="majorBidi"/>
        </w:rPr>
        <w:t xml:space="preserve"> </w:t>
      </w:r>
      <w:r w:rsidR="002A2D70" w:rsidRPr="00994A06">
        <w:rPr>
          <w:rFonts w:asciiTheme="majorBidi" w:hAnsiTheme="majorBidi"/>
        </w:rPr>
        <w:t>3f</w:t>
      </w:r>
      <w:r w:rsidRPr="00994A06">
        <w:rPr>
          <w:rFonts w:asciiTheme="majorBidi" w:hAnsiTheme="majorBidi"/>
        </w:rPr>
        <w:t xml:space="preserve">, </w:t>
      </w:r>
      <w:r w:rsidR="002A2D70" w:rsidRPr="00994A06">
        <w:rPr>
          <w:rFonts w:asciiTheme="majorBidi" w:hAnsiTheme="majorBidi"/>
        </w:rPr>
        <w:t>3g</w:t>
      </w:r>
      <w:r w:rsidR="00B05795" w:rsidRPr="00994A06">
        <w:rPr>
          <w:rFonts w:asciiTheme="majorBidi" w:hAnsiTheme="majorBidi"/>
        </w:rPr>
        <w:t xml:space="preserve">, </w:t>
      </w:r>
      <w:r w:rsidR="002A2D70" w:rsidRPr="00994A06">
        <w:rPr>
          <w:rFonts w:asciiTheme="majorBidi" w:hAnsiTheme="majorBidi"/>
        </w:rPr>
        <w:t>3h</w:t>
      </w:r>
      <w:r w:rsidR="00B05795" w:rsidRPr="00994A06">
        <w:rPr>
          <w:rFonts w:asciiTheme="majorBidi" w:hAnsiTheme="majorBidi"/>
        </w:rPr>
        <w:t xml:space="preserve">, </w:t>
      </w:r>
      <w:r w:rsidR="002A2D70" w:rsidRPr="00994A06">
        <w:rPr>
          <w:rFonts w:asciiTheme="majorBidi" w:hAnsiTheme="majorBidi"/>
        </w:rPr>
        <w:t>3i</w:t>
      </w:r>
      <w:r w:rsidR="00AD2098" w:rsidRPr="00994A06">
        <w:rPr>
          <w:rFonts w:asciiTheme="majorBidi" w:hAnsiTheme="majorBidi"/>
        </w:rPr>
        <w:t>, 3</w:t>
      </w:r>
      <w:r w:rsidR="002A2D70" w:rsidRPr="00994A06">
        <w:rPr>
          <w:rFonts w:asciiTheme="majorBidi" w:hAnsiTheme="majorBidi"/>
        </w:rPr>
        <w:t>g</w:t>
      </w:r>
      <w:r w:rsidRPr="00994A06">
        <w:rPr>
          <w:rFonts w:asciiTheme="majorBidi" w:hAnsiTheme="majorBidi"/>
          <w:vertAlign w:val="subscript"/>
        </w:rPr>
        <w:t>,</w:t>
      </w:r>
      <w:r w:rsidRPr="00994A06">
        <w:rPr>
          <w:rFonts w:asciiTheme="majorBidi" w:hAnsiTheme="majorBidi"/>
        </w:rPr>
        <w:t xml:space="preserve"> </w:t>
      </w:r>
      <w:r w:rsidR="0068671E" w:rsidRPr="00994A06">
        <w:rPr>
          <w:rFonts w:asciiTheme="majorBidi" w:hAnsiTheme="majorBidi"/>
        </w:rPr>
        <w:t>3</w:t>
      </w:r>
      <w:r w:rsidR="002A2D70" w:rsidRPr="00994A06">
        <w:rPr>
          <w:rFonts w:asciiTheme="majorBidi" w:hAnsiTheme="majorBidi"/>
        </w:rPr>
        <w:t>k</w:t>
      </w:r>
      <w:r w:rsidRPr="00994A06">
        <w:rPr>
          <w:rFonts w:asciiTheme="majorBidi" w:hAnsiTheme="majorBidi"/>
          <w:vertAlign w:val="subscript"/>
        </w:rPr>
        <w:t>,</w:t>
      </w:r>
      <w:r w:rsidRPr="00994A06">
        <w:rPr>
          <w:rFonts w:asciiTheme="majorBidi" w:hAnsiTheme="majorBidi"/>
        </w:rPr>
        <w:t xml:space="preserve"> </w:t>
      </w:r>
      <w:r w:rsidR="002A2D70" w:rsidRPr="00994A06">
        <w:rPr>
          <w:rFonts w:asciiTheme="majorBidi" w:hAnsiTheme="majorBidi"/>
        </w:rPr>
        <w:t>3l</w:t>
      </w:r>
      <w:r w:rsidR="0060174E" w:rsidRPr="00994A06">
        <w:rPr>
          <w:rFonts w:asciiTheme="majorBidi" w:hAnsiTheme="majorBidi"/>
        </w:rPr>
        <w:t>,3m, 3n</w:t>
      </w:r>
      <w:r w:rsidR="00193D54" w:rsidRPr="00994A06">
        <w:rPr>
          <w:rFonts w:asciiTheme="majorBidi" w:hAnsiTheme="majorBidi"/>
        </w:rPr>
        <w:t>, 4a,4b,4c,4d,4e,4f,4g,4h</w:t>
      </w:r>
      <w:r w:rsidRPr="00994A06">
        <w:rPr>
          <w:rFonts w:asciiTheme="majorBidi" w:hAnsiTheme="majorBidi"/>
          <w:vertAlign w:val="subscript"/>
        </w:rPr>
        <w:t xml:space="preserve"> </w:t>
      </w:r>
      <w:r w:rsidRPr="00994A06">
        <w:rPr>
          <w:rFonts w:asciiTheme="majorBidi" w:hAnsiTheme="majorBidi"/>
        </w:rPr>
        <w:t>are known co</w:t>
      </w:r>
      <w:r w:rsidR="00193D54" w:rsidRPr="00994A06">
        <w:rPr>
          <w:rFonts w:asciiTheme="majorBidi" w:hAnsiTheme="majorBidi"/>
        </w:rPr>
        <w:t>mp</w:t>
      </w:r>
      <w:r w:rsidRPr="00994A06">
        <w:rPr>
          <w:rFonts w:asciiTheme="majorBidi" w:hAnsiTheme="majorBidi"/>
        </w:rPr>
        <w:t>ounds and were reported previously.</w:t>
      </w:r>
      <w:r w:rsidR="00193D54" w:rsidRPr="00994A06">
        <w:rPr>
          <w:rFonts w:asciiTheme="majorBidi" w:hAnsiTheme="majorBidi"/>
        </w:rPr>
        <w:t xml:space="preserve"> 5a and 5b are reported at  the first time .</w:t>
      </w:r>
    </w:p>
    <w:p w14:paraId="476D66DD" w14:textId="0DA315C0" w:rsidR="007A2198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4D69284D" wp14:editId="563C0343">
            <wp:extent cx="821055" cy="7448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1DD4" w:rsidRPr="00994A06">
        <w:rPr>
          <w:rFonts w:asciiTheme="majorBidi" w:hAnsiTheme="majorBidi" w:cstheme="majorBidi"/>
          <w:sz w:val="20"/>
          <w:szCs w:val="20"/>
        </w:rPr>
        <w:t xml:space="preserve">2-benzylidenemalononitrile </w:t>
      </w:r>
      <w:r w:rsidR="00CE4187" w:rsidRPr="00994A06">
        <w:rPr>
          <w:rFonts w:asciiTheme="majorBidi" w:hAnsiTheme="majorBidi" w:cstheme="majorBidi"/>
          <w:sz w:val="20"/>
          <w:szCs w:val="20"/>
        </w:rPr>
        <w:t>(</w:t>
      </w:r>
      <w:r w:rsidR="00AE1DD4" w:rsidRPr="00994A06">
        <w:rPr>
          <w:rFonts w:asciiTheme="majorBidi" w:hAnsiTheme="majorBidi" w:cstheme="majorBidi"/>
          <w:sz w:val="20"/>
          <w:szCs w:val="20"/>
        </w:rPr>
        <w:t>3</w:t>
      </w:r>
      <w:r w:rsidR="0068671E" w:rsidRPr="00994A06">
        <w:rPr>
          <w:rFonts w:asciiTheme="majorBidi" w:hAnsiTheme="majorBidi" w:cstheme="majorBidi"/>
          <w:sz w:val="20"/>
          <w:szCs w:val="20"/>
        </w:rPr>
        <w:t>a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)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AE1DD4" w:rsidRPr="00994A06">
        <w:rPr>
          <w:rFonts w:asciiTheme="majorBidi" w:hAnsiTheme="majorBidi" w:cstheme="majorBidi"/>
        </w:rPr>
        <w:t>82</w:t>
      </w:r>
      <w:r w:rsidR="00AE1DD4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CE4187" w:rsidRPr="00994A06">
        <w:rPr>
          <w:rFonts w:asciiTheme="majorBidi" w:hAnsiTheme="majorBidi" w:cstheme="majorBidi"/>
          <w:sz w:val="20"/>
          <w:szCs w:val="20"/>
        </w:rPr>
        <w:t>(Lit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&lt;EndNote&gt;&lt;Cite&gt;&lt;Author&gt;Yang&lt;/Author&gt;&lt;Year&gt;2019&lt;/Year&gt;&lt;RecNum&gt;352&lt;/RecNum&gt;&lt;DisplayText&gt;[1]&lt;/DisplayText&gt;&lt;record&gt;&lt;rec-number&gt;352&lt;/rec-number&gt;&lt;foreign-keys&gt;&lt;key app="EN" db-id="defttertirzvffe5dftpe2rax5s09v2arpv2" timestamp="0"&gt;352&lt;/key&gt;&lt;/foreign-keys&gt;&lt;ref-type name="Journal Article"&gt;17&lt;/ref-type&gt;&lt;contributors&gt;&lt;authors&gt;&lt;author&gt;Yang, Hongyuan&lt;/author&gt;&lt;author&gt;Dong, Hao&lt;/author&gt;&lt;author&gt;Zhang, Tengfei&lt;/author&gt;&lt;author&gt;Zhang, Qi&lt;/author&gt;&lt;author&gt;Zhang, Guangwei&lt;/author&gt;&lt;author&gt;Wang, Peng&lt;/author&gt;&lt;author&gt;Liu, Qing&lt;/author&gt;&lt;/authors&gt;&lt;/contributors&gt;&lt;titles&gt;&lt;title&gt;Calcined dolomite: an efficient and recyclable catalyst for synthesis of α, β-unsaturated carbonyl compounds&lt;/title&gt;&lt;secondary-title&gt;Catalysis Letters&lt;/secondary-title&gt;&lt;/titles&gt;&lt;periodical&gt;&lt;full-title&gt;Catalysis Letters&lt;/full-title&gt;&lt;/periodical&gt;&lt;pages&gt;778-787&lt;/pages&gt;&lt;volume&gt;149&lt;/volume&gt;&lt;number&gt;3&lt;/number&gt;&lt;dates&gt;&lt;year&gt;2019&lt;/year&gt;&lt;/dates&gt;&lt;isbn&gt;1011-372X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[1]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5A5824" w:rsidRPr="00994A06">
        <w:rPr>
          <w:rFonts w:asciiTheme="majorBidi" w:hAnsiTheme="majorBidi" w:cstheme="majorBidi"/>
          <w:sz w:val="20"/>
          <w:szCs w:val="20"/>
        </w:rPr>
        <w:t>M.P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5A5824" w:rsidRPr="00994A06">
        <w:rPr>
          <w:rFonts w:asciiTheme="majorBidi" w:hAnsiTheme="majorBidi" w:cstheme="majorBidi"/>
          <w:sz w:val="20"/>
          <w:szCs w:val="20"/>
        </w:rPr>
        <w:t>:</w:t>
      </w:r>
      <w:r w:rsidR="00AE1DD4" w:rsidRPr="00994A06">
        <w:rPr>
          <w:rFonts w:asciiTheme="majorBidi" w:hAnsiTheme="majorBidi" w:cstheme="majorBidi"/>
        </w:rPr>
        <w:t xml:space="preserve"> </w:t>
      </w:r>
      <w:r w:rsidR="00AE1DD4" w:rsidRPr="00994A06">
        <w:rPr>
          <w:rFonts w:asciiTheme="majorBidi" w:hAnsiTheme="majorBidi" w:cstheme="majorBidi"/>
          <w:sz w:val="20"/>
          <w:szCs w:val="20"/>
        </w:rPr>
        <w:t>82-83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ºC)</w:t>
      </w:r>
      <w:r w:rsidR="00CE4187" w:rsidRPr="00994A06">
        <w:rPr>
          <w:rFonts w:asciiTheme="majorBidi" w:hAnsiTheme="majorBidi" w:cstheme="majorBidi"/>
          <w:iCs/>
          <w:sz w:val="20"/>
          <w:szCs w:val="20"/>
          <w:vertAlign w:val="superscript"/>
          <w:lang w:val="pt-BR"/>
        </w:rPr>
        <w:t xml:space="preserve"> </w:t>
      </w:r>
      <w:r w:rsidR="007A2198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7A2198" w:rsidRPr="00994A06">
        <w:rPr>
          <w:rFonts w:asciiTheme="majorBidi" w:hAnsiTheme="majorBidi" w:cstheme="majorBidi"/>
          <w:sz w:val="20"/>
          <w:szCs w:val="20"/>
        </w:rPr>
        <w:t>H NMR (400 MHz, CDCl</w:t>
      </w:r>
      <w:r w:rsidR="007A2198"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="007A2198" w:rsidRPr="00994A06">
        <w:rPr>
          <w:rFonts w:asciiTheme="majorBidi" w:hAnsiTheme="majorBidi" w:cstheme="majorBidi"/>
          <w:sz w:val="20"/>
          <w:szCs w:val="20"/>
        </w:rPr>
        <w:t>) δ 7.98 – 7.90 (m, 2H), 7.81 (s, 1H), 7.70 – 7.62 (m, 1H), 7.61 – 7.53 (m, 2H).</w:t>
      </w:r>
      <w:r w:rsidR="00FA5F68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hd w:val="clear" w:color="auto" w:fill="FFFFFF"/>
        </w:rPr>
        <w:t>IR(KBr):</w:t>
      </w:r>
      <w:r w:rsidR="009F1EB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3234,</w:t>
      </w:r>
      <w:r w:rsidR="009F1EB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30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31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</w:t>
      </w:r>
      <w:r w:rsidR="009F1EB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222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3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,1637,</w:t>
      </w:r>
      <w:r w:rsidR="009F1EB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15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91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</w:t>
      </w:r>
      <w:r w:rsidR="009F1EB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1217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sz w:val="20"/>
          <w:szCs w:val="20"/>
        </w:rPr>
        <w:t>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4B1004DA" w14:textId="77777777" w:rsidR="007A2198" w:rsidRPr="00994A06" w:rsidRDefault="007A2198" w:rsidP="007A2198">
      <w:pPr>
        <w:spacing w:line="480" w:lineRule="auto"/>
        <w:jc w:val="both"/>
        <w:rPr>
          <w:rFonts w:asciiTheme="majorBidi" w:hAnsiTheme="majorBidi"/>
          <w:sz w:val="20"/>
          <w:szCs w:val="20"/>
        </w:rPr>
      </w:pPr>
    </w:p>
    <w:p w14:paraId="269506C8" w14:textId="7A26BD77" w:rsidR="00CE4187" w:rsidRPr="00994A06" w:rsidRDefault="00AE1DD4" w:rsidP="00F27510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575613C1" wp14:editId="1C40BAF7">
            <wp:extent cx="1083945" cy="79565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Pr="00994A06">
        <w:rPr>
          <w:rFonts w:asciiTheme="majorBidi" w:hAnsiTheme="majorBidi" w:cstheme="majorBidi"/>
          <w:sz w:val="20"/>
          <w:szCs w:val="20"/>
        </w:rPr>
        <w:t xml:space="preserve">2-(4-chlorobenzylidene)malononitrile </w:t>
      </w:r>
      <w:r w:rsidR="00CE4187" w:rsidRPr="00994A06">
        <w:rPr>
          <w:rFonts w:asciiTheme="majorBidi" w:hAnsiTheme="majorBidi" w:cstheme="majorBidi"/>
          <w:sz w:val="20"/>
          <w:szCs w:val="20"/>
        </w:rPr>
        <w:t>(</w:t>
      </w:r>
      <w:r w:rsidRPr="00994A06">
        <w:rPr>
          <w:rFonts w:asciiTheme="majorBidi" w:hAnsiTheme="majorBidi" w:cstheme="majorBidi"/>
          <w:sz w:val="20"/>
          <w:szCs w:val="20"/>
        </w:rPr>
        <w:t>3</w:t>
      </w:r>
      <w:r w:rsidR="00D46A86" w:rsidRPr="00994A06">
        <w:rPr>
          <w:rFonts w:asciiTheme="majorBidi" w:hAnsiTheme="majorBidi" w:cstheme="majorBidi"/>
          <w:sz w:val="20"/>
          <w:szCs w:val="20"/>
        </w:rPr>
        <w:t>b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)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>:</w:t>
      </w:r>
      <w:r w:rsidRPr="00994A06">
        <w:rPr>
          <w:rFonts w:asciiTheme="majorBidi" w:hAnsiTheme="majorBidi" w:cstheme="majorBidi"/>
        </w:rPr>
        <w:t xml:space="preserve"> 16</w:t>
      </w:r>
      <w:r w:rsidR="007A08A9" w:rsidRPr="00994A06">
        <w:rPr>
          <w:rFonts w:asciiTheme="majorBidi" w:hAnsiTheme="majorBidi" w:cstheme="majorBidi"/>
        </w:rPr>
        <w:t>2-163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ᵒC (Lit.</w:t>
      </w:r>
      <w:r w:rsidR="007A08A9" w:rsidRPr="00994A06">
        <w:rPr>
          <w:rFonts w:asciiTheme="majorBidi" w:hAnsiTheme="majorBidi" w:cstheme="majorBidi"/>
        </w:rPr>
        <w:t xml:space="preserve"> 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&lt;EndNote&gt;&lt;Cite&gt;&lt;Author&gt;Yang&lt;/Author&gt;&lt;Year&gt;2019&lt;/Year&gt;&lt;RecNum&gt;352&lt;/RecNum&gt;&lt;DisplayText&gt;[1]&lt;/DisplayText&gt;&lt;record&gt;&lt;rec-number&gt;352&lt;/rec-number&gt;&lt;foreign-keys&gt;&lt;key app="EN" db-id="defttertirzvffe5dftpe2rax5s09v2arpv2" timestamp="0"&gt;352&lt;/key&gt;&lt;/foreign-keys&gt;&lt;ref-type name="Journal Article"&gt;17&lt;/ref-type&gt;&lt;contributors&gt;&lt;authors&gt;&lt;author&gt;Yang, Hongyuan&lt;/author&gt;&lt;author&gt;Dong, Hao&lt;/author&gt;&lt;author&gt;Zhang, Tengfei&lt;/author&gt;&lt;author&gt;Zhang, Qi&lt;/author&gt;&lt;author&gt;Zhang, Guangwei&lt;/author&gt;&lt;author&gt;Wang, Peng&lt;/author&gt;&lt;author&gt;Liu, Qing&lt;/author&gt;&lt;/authors&gt;&lt;/contributors&gt;&lt;titles&gt;&lt;title&gt;Calcined dolomite: an efficient and recyclable catalyst for synthesis of α, β-unsaturated carbonyl compounds&lt;/title&gt;&lt;secondary-title&gt;Catalysis Letters&lt;/secondary-title&gt;&lt;/titles&gt;&lt;periodical&gt;&lt;full-title&gt;Catalysis Letters&lt;/full-title&gt;&lt;/periodical&gt;&lt;pages&gt;778-787&lt;/pages&gt;&lt;volume&gt;149&lt;/volume&gt;&lt;number&gt;3&lt;/number&gt;&lt;dates&gt;&lt;year&gt;2019&lt;/year&gt;&lt;/dates&gt;&lt;isbn&gt;1011-372X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[1]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DF4F84" w:rsidRPr="00994A06">
        <w:rPr>
          <w:rFonts w:asciiTheme="majorBidi" w:hAnsiTheme="majorBidi" w:cstheme="majorBidi"/>
          <w:sz w:val="20"/>
          <w:szCs w:val="20"/>
        </w:rPr>
        <w:t>M.P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Pr="00994A06">
        <w:rPr>
          <w:rFonts w:asciiTheme="majorBidi" w:hAnsiTheme="majorBidi" w:cstheme="majorBidi"/>
          <w:sz w:val="20"/>
          <w:szCs w:val="20"/>
        </w:rPr>
        <w:t>162-163</w:t>
      </w:r>
      <w:r w:rsidR="00CE4187" w:rsidRPr="00994A06">
        <w:rPr>
          <w:rFonts w:asciiTheme="majorBidi" w:hAnsiTheme="majorBidi" w:cstheme="majorBidi"/>
          <w:sz w:val="20"/>
          <w:szCs w:val="20"/>
        </w:rPr>
        <w:t>ºC)</w:t>
      </w:r>
      <w:r w:rsidR="005E550B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5E550B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5E550B" w:rsidRPr="00994A06">
        <w:rPr>
          <w:rFonts w:asciiTheme="majorBidi" w:hAnsiTheme="majorBidi" w:cstheme="majorBidi"/>
          <w:sz w:val="20"/>
          <w:szCs w:val="20"/>
        </w:rPr>
        <w:t>H NMR (400 MHz, DMSO) δ 8.54 (s, 1H), 7.99 – 7.91 (m, 2H), 7.75 – 7.67 (m, 2H).</w:t>
      </w:r>
      <w:r w:rsidR="005E550B" w:rsidRPr="00994A06">
        <w:rPr>
          <w:rFonts w:asciiTheme="majorBidi" w:hAnsiTheme="majorBidi" w:cstheme="majorBidi"/>
        </w:rPr>
        <w:t xml:space="preserve"> Molecular weight:188,</w:t>
      </w:r>
      <w:r w:rsidR="00FA5EEB" w:rsidRPr="00994A06">
        <w:rPr>
          <w:rFonts w:asciiTheme="majorBidi" w:hAnsiTheme="majorBidi" w:cstheme="majorBidi"/>
        </w:rPr>
        <w:t xml:space="preserve"> </w:t>
      </w:r>
      <w:r w:rsidR="005E550B" w:rsidRPr="00994A06">
        <w:rPr>
          <w:rFonts w:asciiTheme="majorBidi" w:hAnsiTheme="majorBidi" w:cstheme="majorBidi"/>
        </w:rPr>
        <w:t>Molecular weight found :188.2</w:t>
      </w:r>
      <w:r w:rsidR="00FA5F68" w:rsidRPr="00994A06">
        <w:rPr>
          <w:rFonts w:asciiTheme="majorBidi" w:hAnsiTheme="majorBidi" w:cstheme="majorBidi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hd w:val="clear" w:color="auto" w:fill="FFFFFF"/>
        </w:rPr>
        <w:t>IR(KBr):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3240 , 2986, 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222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>9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163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>8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1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>448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</w:t>
      </w:r>
      <w:r w:rsidR="000756E4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1048, 973, 847, 786,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sz w:val="20"/>
          <w:szCs w:val="20"/>
        </w:rPr>
        <w:t>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3E31E1A0" w14:textId="77777777" w:rsidR="00CE4187" w:rsidRPr="00994A06" w:rsidRDefault="00CE4187" w:rsidP="00430C6A">
      <w:pPr>
        <w:spacing w:line="480" w:lineRule="auto"/>
        <w:jc w:val="both"/>
        <w:rPr>
          <w:rFonts w:asciiTheme="majorBidi" w:hAnsiTheme="majorBidi"/>
        </w:rPr>
      </w:pPr>
    </w:p>
    <w:p w14:paraId="1AA98F18" w14:textId="4FEE4126" w:rsidR="00AB4C73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0"/>
          <w:szCs w:val="20"/>
          <w:vertAlign w:val="superscript"/>
          <w:rtl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lastRenderedPageBreak/>
        <w:drawing>
          <wp:inline distT="0" distB="0" distL="0" distR="0" wp14:anchorId="7A516620" wp14:editId="1FC7D602">
            <wp:extent cx="1134745" cy="92265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1DD4" w:rsidRPr="00994A06">
        <w:rPr>
          <w:rFonts w:asciiTheme="majorBidi" w:hAnsiTheme="majorBidi" w:cstheme="majorBidi"/>
          <w:sz w:val="20"/>
          <w:szCs w:val="20"/>
        </w:rPr>
        <w:t>2-(4-(dimethylamino)benzylidene)malononitrile</w:t>
      </w:r>
      <w:r w:rsidR="00CE4187" w:rsidRPr="00994A06">
        <w:rPr>
          <w:rFonts w:asciiTheme="majorBidi" w:eastAsiaTheme="majorEastAsia" w:hAnsiTheme="majorBidi" w:cstheme="majorBidi"/>
          <w:sz w:val="20"/>
          <w:szCs w:val="20"/>
          <w:lang w:bidi="fa-IR"/>
        </w:rPr>
        <w:t>(</w:t>
      </w:r>
      <w:r w:rsidR="00AE1DD4" w:rsidRPr="00994A06">
        <w:rPr>
          <w:rFonts w:asciiTheme="majorBidi" w:eastAsiaTheme="majorEastAsia" w:hAnsiTheme="majorBidi" w:cstheme="majorBidi"/>
          <w:sz w:val="20"/>
          <w:szCs w:val="20"/>
          <w:lang w:bidi="fa-IR"/>
        </w:rPr>
        <w:t>3</w:t>
      </w:r>
      <w:r w:rsidR="00D46A86" w:rsidRPr="00994A06">
        <w:rPr>
          <w:rFonts w:asciiTheme="majorBidi" w:eastAsiaTheme="majorEastAsia" w:hAnsiTheme="majorBidi" w:cstheme="majorBidi"/>
          <w:sz w:val="20"/>
          <w:szCs w:val="20"/>
          <w:lang w:bidi="fa-IR"/>
        </w:rPr>
        <w:t>c</w:t>
      </w:r>
      <w:r w:rsidR="00CE4187" w:rsidRPr="00994A06">
        <w:rPr>
          <w:rFonts w:asciiTheme="majorBidi" w:eastAsiaTheme="majorEastAsia" w:hAnsiTheme="majorBidi" w:cstheme="majorBidi"/>
          <w:sz w:val="20"/>
          <w:szCs w:val="20"/>
          <w:lang w:bidi="fa-IR"/>
        </w:rPr>
        <w:t xml:space="preserve">)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AE1DD4" w:rsidRPr="00994A06">
        <w:rPr>
          <w:rFonts w:asciiTheme="majorBidi" w:hAnsiTheme="majorBidi" w:cstheme="majorBidi"/>
          <w:sz w:val="20"/>
          <w:szCs w:val="20"/>
        </w:rPr>
        <w:t>182</w:t>
      </w:r>
      <w:r w:rsidR="00CE4187" w:rsidRPr="00994A06">
        <w:rPr>
          <w:rFonts w:asciiTheme="majorBidi" w:hAnsiTheme="majorBidi" w:cstheme="majorBidi"/>
          <w:sz w:val="20"/>
          <w:szCs w:val="20"/>
        </w:rPr>
        <w:t>(Lit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&lt;EndNote&gt;&lt;Cite&gt;&lt;Author&gt;Klikar&lt;/Author&gt;&lt;Year&gt;2017&lt;/Year&gt;&lt;RecNum&gt;353&lt;/RecNum&gt;&lt;DisplayText&gt;[2]&lt;/DisplayText&gt;&lt;record&gt;&lt;rec-number&gt;353&lt;/rec-number&gt;&lt;foreign-keys&gt;&lt;key app="EN" db-id="defttertirzvffe5dftpe2rax5s09v2arpv2" timestamp="0"&gt;353&lt;/key&gt;&lt;/foreign-keys&gt;&lt;ref-type name="Journal Article"&gt;17&lt;/ref-type&gt;&lt;contributors&gt;&lt;authors&gt;&lt;author&gt;Klikar, M&lt;/author&gt;&lt;author&gt;Kityk, IV&lt;/author&gt;&lt;author&gt;Kulwas, D&lt;/author&gt;&lt;author&gt;Mikysek, T&lt;/author&gt;&lt;author&gt;Pytela, O&lt;/author&gt;&lt;author&gt;Bureš, F&lt;/author&gt;&lt;/authors&gt;&lt;/contributors&gt;&lt;titles&gt;&lt;title&gt;Multipodal arrangement of push–pull chromophores: a fundamental parameter affecting their electronic and optical properties&lt;/title&gt;&lt;secondary-title&gt;New Journal of Chemistry&lt;/secondary-title&gt;&lt;/titles&gt;&lt;periodical&gt;&lt;full-title&gt;New Journal of Chemistry&lt;/full-title&gt;&lt;/periodical&gt;&lt;pages&gt;1459-1472&lt;/pages&gt;&lt;volume&gt;41&lt;/volume&gt;&lt;number&gt;4&lt;/number&gt;&lt;dates&gt;&lt;year&gt;2017&lt;/year&gt;&lt;/dates&gt;&lt;urls&gt;&lt;/urls&gt;&lt;/record&gt;&lt;/Cite&gt;&lt;/EndNote&gt;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[2]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AB4C73" w:rsidRPr="00994A06">
        <w:rPr>
          <w:rFonts w:asciiTheme="majorBidi" w:hAnsiTheme="majorBidi" w:cstheme="majorBidi"/>
          <w:sz w:val="20"/>
          <w:szCs w:val="20"/>
        </w:rPr>
        <w:t>M.P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AE1DD4" w:rsidRPr="00994A06">
        <w:rPr>
          <w:rFonts w:asciiTheme="majorBidi" w:hAnsiTheme="majorBidi" w:cstheme="majorBidi"/>
          <w:sz w:val="20"/>
          <w:szCs w:val="20"/>
        </w:rPr>
        <w:t>182</w:t>
      </w:r>
      <w:r w:rsidR="00CE4187" w:rsidRPr="00994A06">
        <w:rPr>
          <w:rFonts w:asciiTheme="majorBidi" w:hAnsiTheme="majorBidi" w:cstheme="majorBidi"/>
          <w:sz w:val="20"/>
          <w:szCs w:val="20"/>
        </w:rPr>
        <w:t>ºC)</w:t>
      </w:r>
      <w:r w:rsidR="00CE4187" w:rsidRPr="00994A06">
        <w:rPr>
          <w:rFonts w:asciiTheme="majorBidi" w:hAnsiTheme="majorBidi" w:cstheme="majorBidi"/>
          <w:iCs/>
          <w:sz w:val="20"/>
          <w:szCs w:val="20"/>
          <w:lang w:val="it-IT"/>
        </w:rPr>
        <w:t xml:space="preserve"> </w:t>
      </w:r>
      <w:r w:rsidR="00FA5EEB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FA5EEB" w:rsidRPr="00994A06">
        <w:rPr>
          <w:rFonts w:asciiTheme="majorBidi" w:hAnsiTheme="majorBidi" w:cstheme="majorBidi"/>
          <w:sz w:val="20"/>
          <w:szCs w:val="20"/>
        </w:rPr>
        <w:t>H NMR (400 MHz, CDCl</w:t>
      </w:r>
      <w:r w:rsidR="00FA5EEB"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="00FA5EEB" w:rsidRPr="00994A06">
        <w:rPr>
          <w:rFonts w:asciiTheme="majorBidi" w:hAnsiTheme="majorBidi" w:cstheme="majorBidi"/>
          <w:sz w:val="20"/>
          <w:szCs w:val="20"/>
        </w:rPr>
        <w:t>) δ 7.88 – 7.80 (m, 2H), 7.49 (s, 1H), 6.75 – 6.67 (m, 2H), 3.17 (s, 6H).</w:t>
      </w:r>
      <w:r w:rsidR="00FA5F68" w:rsidRPr="00994A06">
        <w:rPr>
          <w:rFonts w:asciiTheme="majorBidi" w:hAnsiTheme="majorBidi" w:cstheme="majorBidi"/>
          <w:color w:val="222222"/>
          <w:shd w:val="clear" w:color="auto" w:fill="FFFFFF"/>
        </w:rPr>
        <w:t xml:space="preserve"> IR(</w:t>
      </w:r>
      <w:r w:rsidR="00FA5F68" w:rsidRPr="00994A06">
        <w:rPr>
          <w:rFonts w:asciiTheme="majorBidi" w:hAnsiTheme="majorBidi" w:cstheme="majorBidi"/>
          <w:sz w:val="20"/>
          <w:szCs w:val="20"/>
        </w:rPr>
        <w:t>KBr): 3234,2921,2209,1637,1616,1385 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 xml:space="preserve">-1     </w:t>
      </w:r>
    </w:p>
    <w:p w14:paraId="75E348A2" w14:textId="600C3731" w:rsidR="00D224D7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5069D248" wp14:editId="06B4FFE8">
            <wp:extent cx="1117600" cy="795655"/>
            <wp:effectExtent l="0" t="0" r="0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169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2-(4-methylbenzylidene)malononitrile </w:t>
      </w:r>
      <w:r w:rsidR="00CE4187" w:rsidRPr="00994A06">
        <w:rPr>
          <w:rFonts w:asciiTheme="majorBidi" w:hAnsiTheme="majorBidi" w:cstheme="majorBidi"/>
          <w:sz w:val="20"/>
          <w:szCs w:val="20"/>
        </w:rPr>
        <w:t>(</w:t>
      </w:r>
      <w:r w:rsidR="00BB5169" w:rsidRPr="00994A06">
        <w:rPr>
          <w:rFonts w:asciiTheme="majorBidi" w:hAnsiTheme="majorBidi" w:cstheme="majorBidi"/>
          <w:sz w:val="20"/>
          <w:szCs w:val="20"/>
        </w:rPr>
        <w:t>3d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) </w:t>
      </w:r>
      <w:r w:rsidR="00CE4187" w:rsidRPr="00994A06">
        <w:rPr>
          <w:rFonts w:asciiTheme="majorBidi" w:hAnsiTheme="majorBidi" w:cstheme="majorBidi"/>
        </w:rPr>
        <w:t xml:space="preserve">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</w:rPr>
        <w:t>13</w:t>
      </w:r>
      <w:r w:rsidR="007A08A9" w:rsidRPr="00994A06">
        <w:rPr>
          <w:rFonts w:asciiTheme="majorBidi" w:hAnsiTheme="majorBidi" w:cstheme="majorBidi"/>
        </w:rPr>
        <w:t>1</w:t>
      </w:r>
      <w:r w:rsidR="00BB5169" w:rsidRPr="00994A06">
        <w:rPr>
          <w:rFonts w:asciiTheme="majorBidi" w:hAnsiTheme="majorBidi" w:cstheme="majorBidi"/>
        </w:rPr>
        <w:t>-13</w:t>
      </w:r>
      <w:r w:rsidR="007A08A9" w:rsidRPr="00994A06">
        <w:rPr>
          <w:rFonts w:asciiTheme="majorBidi" w:hAnsiTheme="majorBidi" w:cstheme="majorBidi"/>
        </w:rPr>
        <w:t>4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(Lit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&lt;EndNote&gt;&lt;Cite&gt;&lt;Author&gt;Yang&lt;/Author&gt;&lt;Year&gt;2019&lt;/Year&gt;&lt;RecNum&gt;352&lt;/RecNum&gt;&lt;DisplayText&gt;[1]&lt;/DisplayText&gt;&lt;record&gt;&lt;rec-number&gt;352&lt;/rec-number&gt;&lt;foreign-keys&gt;&lt;key app="EN" db-id="defttertirzvffe5dftpe2rax5s09v2arpv2" timestamp="0"&gt;352&lt;/key&gt;&lt;/foreign-keys&gt;&lt;ref-type name="Journal Article"&gt;17&lt;/ref-type&gt;&lt;contributors&gt;&lt;authors&gt;&lt;author&gt;Yang, Hongyuan&lt;/author&gt;&lt;author&gt;Dong, Hao&lt;/author&gt;&lt;author&gt;Zhang, Tengfei&lt;/author&gt;&lt;author&gt;Zhang, Qi&lt;/author&gt;&lt;author&gt;Zhang, Guangwei&lt;/author&gt;&lt;author&gt;Wang, Peng&lt;/author&gt;&lt;author&gt;Liu, Qing&lt;/author&gt;&lt;/authors&gt;&lt;/contributors&gt;&lt;titles&gt;&lt;title&gt;Calcined dolomite: an efficient and recyclable catalyst for synthesis of α, β-unsaturated carbonyl compounds&lt;/title&gt;&lt;secondary-title&gt;Catalysis Letters&lt;/secondary-title&gt;&lt;/titles&gt;&lt;periodical&gt;&lt;full-title&gt;Catalysis Letters&lt;/full-title&gt;&lt;/periodical&gt;&lt;pages&gt;778-787&lt;/pages&gt;&lt;volume&gt;149&lt;/volume&gt;&lt;number&gt;3&lt;/number&gt;&lt;dates&gt;&lt;year&gt;2019&lt;/year&gt;&lt;/dates&gt;&lt;isbn&gt;1011-372X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[1]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>.</w:t>
      </w:r>
      <w:r w:rsidR="00CE4187" w:rsidRPr="00994A06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</w:rPr>
        <w:t>136-137</w:t>
      </w:r>
      <w:r w:rsidR="00CE4187" w:rsidRPr="00994A06">
        <w:rPr>
          <w:rFonts w:asciiTheme="majorBidi" w:hAnsiTheme="majorBidi" w:cstheme="majorBidi"/>
          <w:sz w:val="20"/>
          <w:szCs w:val="20"/>
        </w:rPr>
        <w:t>ºC)</w:t>
      </w:r>
      <w:r w:rsidR="00CE4187" w:rsidRPr="00994A06">
        <w:rPr>
          <w:rFonts w:asciiTheme="majorBidi" w:hAnsiTheme="majorBidi" w:cstheme="majorBidi"/>
          <w:iCs/>
          <w:sz w:val="20"/>
          <w:szCs w:val="20"/>
          <w:vertAlign w:val="superscript"/>
          <w:lang w:val="pt-BR"/>
        </w:rPr>
        <w:t xml:space="preserve"> </w:t>
      </w:r>
      <w:r w:rsidR="00D224D7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D224D7" w:rsidRPr="00994A06">
        <w:rPr>
          <w:rFonts w:asciiTheme="majorBidi" w:hAnsiTheme="majorBidi" w:cstheme="majorBidi"/>
          <w:sz w:val="20"/>
          <w:szCs w:val="20"/>
        </w:rPr>
        <w:t>H</w:t>
      </w:r>
    </w:p>
    <w:p w14:paraId="2B66628B" w14:textId="77777777" w:rsidR="00D224D7" w:rsidRPr="00994A06" w:rsidRDefault="00D224D7" w:rsidP="004C2860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NMR (400 MHz, CDCl</w:t>
      </w:r>
      <w:r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994A06">
        <w:rPr>
          <w:rFonts w:asciiTheme="majorBidi" w:hAnsiTheme="majorBidi" w:cstheme="majorBidi"/>
          <w:sz w:val="20"/>
          <w:szCs w:val="20"/>
        </w:rPr>
        <w:t>) δ 7.87 – 7.81 (m, 2H), 7.75 (s, 1H), 7.38 – 7.33 (m, 2H), 2.48 (s, 3H).</w:t>
      </w:r>
      <w:r w:rsidR="00FA5F68" w:rsidRPr="00994A06">
        <w:rPr>
          <w:rFonts w:asciiTheme="majorBidi" w:hAnsiTheme="majorBidi" w:cstheme="majorBidi"/>
          <w:color w:val="222222"/>
          <w:shd w:val="clear" w:color="auto" w:fill="FFFFFF"/>
        </w:rPr>
        <w:t xml:space="preserve"> IR(KBr):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3232,2918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,222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3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,1637,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1617,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15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8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>8,</w:t>
      </w:r>
      <w:r w:rsidR="004C2860" w:rsidRPr="00994A06">
        <w:rPr>
          <w:rFonts w:asciiTheme="majorBidi" w:hAnsiTheme="majorBidi" w:cstheme="majorBidi"/>
          <w:iCs/>
          <w:sz w:val="20"/>
          <w:szCs w:val="20"/>
          <w:lang w:val="pt-BR"/>
        </w:rPr>
        <w:t>1384,1191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sz w:val="20"/>
          <w:szCs w:val="20"/>
        </w:rPr>
        <w:t>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11DF335C" w14:textId="77777777" w:rsidR="00D224D7" w:rsidRPr="00994A06" w:rsidRDefault="00D224D7" w:rsidP="00D224D7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16"/>
          <w:szCs w:val="16"/>
        </w:rPr>
      </w:pPr>
    </w:p>
    <w:p w14:paraId="3AC20120" w14:textId="5E1C2CC2" w:rsidR="00E5444D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  <w:vertAlign w:val="subscript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68CA2266" wp14:editId="2D9688F5">
            <wp:extent cx="1134745" cy="7956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444D" w:rsidRPr="00994A06">
        <w:rPr>
          <w:rFonts w:asciiTheme="majorBidi" w:hAnsi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/>
          <w:sz w:val="20"/>
          <w:szCs w:val="20"/>
          <w:lang w:bidi="fa-IR"/>
        </w:rPr>
        <w:t xml:space="preserve">2-(4-methoxybenzylidene)malononitrile </w:t>
      </w:r>
      <w:r w:rsidR="00E5444D" w:rsidRPr="00994A06">
        <w:rPr>
          <w:rFonts w:asciiTheme="majorBidi" w:hAnsiTheme="majorBidi"/>
          <w:sz w:val="20"/>
          <w:szCs w:val="20"/>
        </w:rPr>
        <w:t>(</w:t>
      </w:r>
      <w:r w:rsidR="00BB5169" w:rsidRPr="00994A06">
        <w:rPr>
          <w:rFonts w:asciiTheme="majorBidi" w:hAnsiTheme="majorBidi"/>
          <w:sz w:val="20"/>
          <w:szCs w:val="20"/>
        </w:rPr>
        <w:t>3e</w:t>
      </w:r>
      <w:r w:rsidR="00E5444D" w:rsidRPr="00994A06">
        <w:rPr>
          <w:rFonts w:asciiTheme="majorBidi" w:hAnsiTheme="majorBidi"/>
          <w:sz w:val="20"/>
          <w:szCs w:val="20"/>
        </w:rPr>
        <w:t xml:space="preserve">) </w:t>
      </w:r>
      <w:r w:rsidR="00E5444D" w:rsidRPr="00994A06">
        <w:rPr>
          <w:rFonts w:asciiTheme="majorBidi" w:hAnsiTheme="majorBidi"/>
          <w:sz w:val="20"/>
          <w:szCs w:val="20"/>
          <w:lang w:bidi="fa-IR"/>
        </w:rPr>
        <w:t xml:space="preserve"> M.P.:</w:t>
      </w:r>
      <w:r w:rsidR="00E5444D" w:rsidRPr="00994A06">
        <w:rPr>
          <w:rFonts w:asciiTheme="majorBidi" w:hAnsiTheme="majorBidi"/>
          <w:sz w:val="20"/>
          <w:szCs w:val="20"/>
          <w:vertAlign w:val="superscript"/>
          <w:lang w:bidi="fa-IR"/>
        </w:rPr>
        <w:t xml:space="preserve"> </w:t>
      </w:r>
      <w:r w:rsidR="00BB5169" w:rsidRPr="00994A06">
        <w:rPr>
          <w:rFonts w:asciiTheme="majorBidi" w:hAnsiTheme="majorBidi"/>
          <w:sz w:val="20"/>
          <w:szCs w:val="20"/>
        </w:rPr>
        <w:t>11</w:t>
      </w:r>
      <w:r w:rsidR="007A08A9" w:rsidRPr="00994A06">
        <w:rPr>
          <w:rFonts w:asciiTheme="majorBidi" w:hAnsiTheme="majorBidi"/>
          <w:sz w:val="20"/>
          <w:szCs w:val="20"/>
        </w:rPr>
        <w:t>0</w:t>
      </w:r>
      <w:r w:rsidR="00BB5169" w:rsidRPr="00994A06">
        <w:rPr>
          <w:rFonts w:asciiTheme="majorBidi" w:hAnsiTheme="majorBidi"/>
          <w:sz w:val="20"/>
          <w:szCs w:val="20"/>
        </w:rPr>
        <w:t>-11</w:t>
      </w:r>
      <w:r w:rsidR="007A08A9" w:rsidRPr="00994A06">
        <w:rPr>
          <w:rFonts w:asciiTheme="majorBidi" w:hAnsiTheme="majorBidi"/>
          <w:sz w:val="20"/>
          <w:szCs w:val="20"/>
        </w:rPr>
        <w:t>2</w:t>
      </w:r>
      <w:r w:rsidR="00E5444D" w:rsidRPr="00994A06">
        <w:rPr>
          <w:rFonts w:asciiTheme="majorBidi" w:hAnsiTheme="majorBidi"/>
          <w:sz w:val="20"/>
          <w:szCs w:val="20"/>
          <w:lang w:bidi="fa-IR"/>
        </w:rPr>
        <w:t>ᵒC</w:t>
      </w:r>
      <w:r w:rsidR="00E5444D" w:rsidRPr="00994A06">
        <w:rPr>
          <w:rFonts w:asciiTheme="majorBidi" w:hAnsiTheme="majorBidi"/>
          <w:sz w:val="20"/>
          <w:szCs w:val="20"/>
          <w:vertAlign w:val="superscript"/>
          <w:lang w:bidi="fa-IR"/>
        </w:rPr>
        <w:t xml:space="preserve"> </w:t>
      </w:r>
      <w:r w:rsidR="00E5444D" w:rsidRPr="00994A06">
        <w:rPr>
          <w:rFonts w:asciiTheme="majorBidi" w:hAnsiTheme="majorBidi"/>
          <w:sz w:val="20"/>
          <w:szCs w:val="20"/>
        </w:rPr>
        <w:t>(Lit.</w:t>
      </w:r>
      <w:r w:rsidR="007A08A9" w:rsidRPr="00994A06">
        <w:rPr>
          <w:rFonts w:asciiTheme="majorBidi" w:hAnsiTheme="majorBidi"/>
        </w:rPr>
        <w:t xml:space="preserve">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&lt;EndNote&gt;&lt;Cite&gt;&lt;Author&gt;Yang&lt;/Author&gt;&lt;Year&gt;2019&lt;/Year&gt;&lt;RecNum&gt;352&lt;/RecNum&gt;&lt;DisplayText&gt;[1]&lt;/DisplayText&gt;&lt;record&gt;&lt;rec-number&gt;352&lt;/rec-number&gt;&lt;foreign-keys&gt;&lt;key app="EN" db-id="defttertirzvffe5dftpe2rax5s09v2arpv2" timestamp="0"&gt;352&lt;/key&gt;&lt;/foreign-keys&gt;&lt;ref-type name="Journal Article"&gt;17&lt;/ref-type&gt;&lt;contributors&gt;&lt;authors&gt;&lt;author&gt;Yang, Hongyuan&lt;/author&gt;&lt;author&gt;Dong, Hao&lt;/author&gt;&lt;author&gt;Zhang, Tengfei&lt;/author&gt;&lt;author&gt;Zhang, Qi&lt;/author&gt;&lt;author&gt;Zhang, Guangwei&lt;/author&gt;&lt;author&gt;Wang, Peng&lt;/author&gt;&lt;author&gt;Liu, Qing&lt;/author&gt;&lt;/authors&gt;&lt;/contributors&gt;&lt;titles&gt;&lt;title&gt;Calcined dolomite: an efficient and recyclable catalyst for synthesis of α, β-unsaturated carbonyl compounds&lt;/title&gt;&lt;secondary-title&gt;Catalysis Letters&lt;/secondary-title&gt;&lt;/titles&gt;&lt;periodical&gt;&lt;full-title&gt;Catalysis Letters&lt;/full-title&gt;&lt;/periodical&gt;&lt;pages&gt;778-787&lt;/pages&gt;&lt;volume&gt;149&lt;/volume&gt;&lt;number&gt;3&lt;/number&gt;&lt;dates&gt;&lt;year&gt;2019&lt;/year&gt;&lt;/dates&gt;&lt;isbn&gt;1011-372X&lt;/isbn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[1]</w:t>
      </w:r>
      <w:r w:rsidR="007A08A9" w:rsidRPr="00994A06">
        <w:rPr>
          <w:rFonts w:asciiTheme="majorBidi" w:hAnsiTheme="majorBidi"/>
        </w:rPr>
        <w:fldChar w:fldCharType="end"/>
      </w:r>
      <w:r w:rsidR="007A08A9" w:rsidRPr="00994A06">
        <w:rPr>
          <w:rFonts w:asciiTheme="majorBidi" w:hAnsiTheme="majorBidi"/>
          <w:sz w:val="20"/>
          <w:szCs w:val="20"/>
        </w:rPr>
        <w:t>.</w:t>
      </w:r>
      <w:r w:rsidR="007A08A9" w:rsidRPr="00994A06">
        <w:rPr>
          <w:rFonts w:asciiTheme="majorBidi" w:hAnsiTheme="majorBidi"/>
          <w:sz w:val="20"/>
          <w:szCs w:val="20"/>
          <w:vertAlign w:val="superscript"/>
        </w:rPr>
        <w:t xml:space="preserve"> </w:t>
      </w:r>
      <w:r w:rsidR="007A08A9" w:rsidRPr="00994A06">
        <w:rPr>
          <w:rFonts w:asciiTheme="majorBidi" w:hAnsiTheme="majorBidi"/>
          <w:sz w:val="20"/>
          <w:szCs w:val="20"/>
        </w:rPr>
        <w:t xml:space="preserve"> </w:t>
      </w:r>
      <w:r w:rsidR="00E5444D" w:rsidRPr="00994A06">
        <w:rPr>
          <w:rFonts w:asciiTheme="majorBidi" w:hAnsiTheme="majorBidi"/>
          <w:sz w:val="20"/>
          <w:szCs w:val="20"/>
        </w:rPr>
        <w:t xml:space="preserve">M.P. </w:t>
      </w:r>
      <w:r w:rsidR="00BB5169" w:rsidRPr="00994A06">
        <w:rPr>
          <w:rFonts w:asciiTheme="majorBidi" w:hAnsiTheme="majorBidi"/>
          <w:sz w:val="20"/>
          <w:szCs w:val="20"/>
        </w:rPr>
        <w:t>113</w:t>
      </w:r>
      <w:r w:rsidR="00E5444D" w:rsidRPr="00994A06">
        <w:rPr>
          <w:rFonts w:asciiTheme="majorBidi" w:hAnsiTheme="majorBidi"/>
          <w:sz w:val="20"/>
          <w:szCs w:val="20"/>
        </w:rPr>
        <w:t>ºC)</w:t>
      </w:r>
      <w:r w:rsidR="00E5444D" w:rsidRPr="00994A06">
        <w:rPr>
          <w:rFonts w:asciiTheme="majorBidi" w:hAnsiTheme="majorBidi"/>
          <w:sz w:val="20"/>
          <w:szCs w:val="20"/>
          <w:vertAlign w:val="superscript"/>
          <w:lang w:bidi="fa-IR"/>
        </w:rPr>
        <w:t xml:space="preserve"> </w:t>
      </w:r>
      <w:r w:rsidR="00FA5EEB" w:rsidRPr="00994A06">
        <w:rPr>
          <w:rFonts w:asciiTheme="majorBidi" w:hAnsiTheme="majorBidi"/>
          <w:sz w:val="20"/>
          <w:szCs w:val="20"/>
          <w:vertAlign w:val="superscript"/>
        </w:rPr>
        <w:t>1</w:t>
      </w:r>
      <w:r w:rsidR="00FA5EEB" w:rsidRPr="00994A06">
        <w:rPr>
          <w:rFonts w:asciiTheme="majorBidi" w:hAnsiTheme="majorBidi"/>
          <w:sz w:val="20"/>
          <w:szCs w:val="20"/>
        </w:rPr>
        <w:t>H NMR (400 MHz, CDCl</w:t>
      </w:r>
      <w:r w:rsidR="00FA5EEB" w:rsidRPr="00994A06">
        <w:rPr>
          <w:rFonts w:asciiTheme="majorBidi" w:hAnsiTheme="majorBidi"/>
          <w:sz w:val="20"/>
          <w:szCs w:val="20"/>
          <w:vertAlign w:val="subscript"/>
        </w:rPr>
        <w:t>3</w:t>
      </w:r>
      <w:r w:rsidR="00FA5EEB" w:rsidRPr="00994A06">
        <w:rPr>
          <w:rFonts w:asciiTheme="majorBidi" w:hAnsiTheme="majorBidi"/>
          <w:sz w:val="20"/>
          <w:szCs w:val="20"/>
        </w:rPr>
        <w:t>) δ 7.98 – 7.90 (m, 2H), 7.68 (s, 1H), 7.08 – 7.00 (m, 2H), 3.94 (s, 3H).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IR(KBr):</w:t>
      </w:r>
      <w:r w:rsidR="007D7AD5" w:rsidRPr="00994A06">
        <w:rPr>
          <w:rFonts w:asciiTheme="majorBidi" w:hAnsiTheme="majorBidi"/>
          <w:sz w:val="20"/>
          <w:szCs w:val="20"/>
        </w:rPr>
        <w:t xml:space="preserve"> 3230, 3027, 2923, 2222,1627,1606,1571,1384,1277,1021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3FB20503" w14:textId="7B14E52E" w:rsidR="008B4E95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0310FA0C" wp14:editId="3D554612">
            <wp:extent cx="821055" cy="1007745"/>
            <wp:effectExtent l="0" t="0" r="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  <w:sz w:val="20"/>
          <w:szCs w:val="20"/>
        </w:rPr>
        <w:t xml:space="preserve">2-(3-nitrobenzylidene)malononitrile </w:t>
      </w:r>
      <w:r w:rsidR="00CE4187" w:rsidRPr="00994A06">
        <w:rPr>
          <w:rFonts w:asciiTheme="majorBidi" w:hAnsiTheme="majorBidi" w:cstheme="majorBidi"/>
          <w:sz w:val="20"/>
          <w:szCs w:val="20"/>
        </w:rPr>
        <w:t>(</w:t>
      </w:r>
      <w:r w:rsidR="00BB5169" w:rsidRPr="00994A06">
        <w:rPr>
          <w:rFonts w:asciiTheme="majorBidi" w:hAnsiTheme="majorBidi" w:cstheme="majorBidi"/>
          <w:sz w:val="20"/>
          <w:szCs w:val="20"/>
        </w:rPr>
        <w:t>3f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)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</w:rPr>
        <w:t>100-101</w:t>
      </w:r>
      <w:r w:rsidR="00BB5169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CE4187" w:rsidRPr="00994A06">
        <w:rPr>
          <w:rFonts w:asciiTheme="majorBidi" w:hAnsiTheme="majorBidi" w:cstheme="majorBidi"/>
          <w:sz w:val="20"/>
          <w:szCs w:val="20"/>
        </w:rPr>
        <w:t>(Lit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&lt;EndNote&gt;&lt;Cite&gt;&lt;Author&gt;Zhang&lt;/Author&gt;&lt;Year&gt;2006&lt;/Year&gt;&lt;RecNum&gt;714&lt;/RecNum&gt;&lt;DisplayText&gt;[3]&lt;/DisplayText&gt;&lt;record&gt;&lt;rec-number&gt;714&lt;/rec-number&gt;&lt;foreign-keys&gt;&lt;key app="EN" db-id="defttertirzvffe5dftpe2rax5s09v2arpv2" timestamp="1672663987"&gt;714&lt;/key&gt;&lt;/foreign-keys&gt;&lt;ref-type name="Journal Article"&gt;17&lt;/ref-type&gt;&lt;contributors&gt;&lt;authors&gt;&lt;author&gt;Zhang, Jicheng&lt;/author&gt;&lt;author&gt;Jiang, Tao&lt;/author&gt;&lt;author&gt;Han, Buxing&lt;/author&gt;&lt;author&gt;Zhu, Anlian&lt;/author&gt;&lt;author&gt;Ma, Xiumin&lt;/author&gt;&lt;/authors&gt;&lt;/contributors&gt;&lt;titles&gt;&lt;title&gt;Knoevenagel condensation catalyzed by 1, 1, 3, 3‐tetramethylguanidium lactate&lt;/title&gt;&lt;secondary-title&gt;Synthetic communications&lt;/secondary-title&gt;&lt;/titles&gt;&lt;periodical&gt;&lt;full-title&gt;Synthetic communications&lt;/full-title&gt;&lt;/periodical&gt;&lt;pages&gt;3305-3317&lt;/pages&gt;&lt;volume&gt;36&lt;/volume&gt;&lt;number&gt;22&lt;/number&gt;&lt;dates&gt;&lt;year&gt;2006&lt;/year&gt;&lt;/dates&gt;&lt;isbn&gt;0039-7911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[3]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  <w:sz w:val="20"/>
          <w:szCs w:val="20"/>
        </w:rPr>
        <w:t>99</w:t>
      </w:r>
      <w:r w:rsidR="00CE4187" w:rsidRPr="00994A06">
        <w:rPr>
          <w:rFonts w:asciiTheme="majorBidi" w:hAnsiTheme="majorBidi" w:cstheme="majorBidi"/>
          <w:sz w:val="20"/>
          <w:szCs w:val="20"/>
        </w:rPr>
        <w:t>-1</w:t>
      </w:r>
      <w:r w:rsidR="00BB5169" w:rsidRPr="00994A06">
        <w:rPr>
          <w:rFonts w:asciiTheme="majorBidi" w:hAnsiTheme="majorBidi" w:cstheme="majorBidi"/>
          <w:sz w:val="20"/>
          <w:szCs w:val="20"/>
        </w:rPr>
        <w:t>01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ºC)</w:t>
      </w:r>
      <w:r w:rsidR="00CE4187" w:rsidRPr="00994A06">
        <w:rPr>
          <w:rFonts w:asciiTheme="majorBidi" w:hAnsiTheme="majorBidi" w:cstheme="majorBidi"/>
          <w:iCs/>
          <w:sz w:val="20"/>
          <w:szCs w:val="20"/>
          <w:vertAlign w:val="superscript"/>
          <w:lang w:val="pt-BR"/>
        </w:rPr>
        <w:t xml:space="preserve"> </w:t>
      </w:r>
      <w:r w:rsidR="00BB17E6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BB17E6" w:rsidRPr="00994A06">
        <w:rPr>
          <w:rFonts w:asciiTheme="majorBidi" w:hAnsiTheme="majorBidi" w:cstheme="majorBidi"/>
          <w:sz w:val="20"/>
          <w:szCs w:val="20"/>
        </w:rPr>
        <w:t>H NMR (400 MHz, CDCl</w:t>
      </w:r>
      <w:r w:rsidR="00BB17E6"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="00BB17E6" w:rsidRPr="00994A06">
        <w:rPr>
          <w:rFonts w:asciiTheme="majorBidi" w:hAnsiTheme="majorBidi" w:cstheme="majorBidi"/>
          <w:sz w:val="20"/>
          <w:szCs w:val="20"/>
        </w:rPr>
        <w:t xml:space="preserve">) δ 8.69 (t, </w:t>
      </w:r>
      <w:r w:rsidR="00BB17E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BB17E6" w:rsidRPr="00994A06">
        <w:rPr>
          <w:rFonts w:asciiTheme="majorBidi" w:hAnsiTheme="majorBidi" w:cstheme="majorBidi"/>
          <w:sz w:val="20"/>
          <w:szCs w:val="20"/>
        </w:rPr>
        <w:t xml:space="preserve"> = 2.0 Hz, 1H), 8.50 (ddd, </w:t>
      </w:r>
      <w:r w:rsidR="00BB17E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BB17E6" w:rsidRPr="00994A06">
        <w:rPr>
          <w:rFonts w:asciiTheme="majorBidi" w:hAnsiTheme="majorBidi" w:cstheme="majorBidi"/>
          <w:sz w:val="20"/>
          <w:szCs w:val="20"/>
        </w:rPr>
        <w:t xml:space="preserve"> = 8.3, 2.2, 1.0 Hz, 1H), 8.39 – 8.31 (m, 1H), 7.93 (s, 1H), 7.82 (t, </w:t>
      </w:r>
      <w:r w:rsidR="00BB17E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BB17E6" w:rsidRPr="00994A06">
        <w:rPr>
          <w:rFonts w:asciiTheme="majorBidi" w:hAnsiTheme="majorBidi" w:cstheme="majorBidi"/>
          <w:sz w:val="20"/>
          <w:szCs w:val="20"/>
        </w:rPr>
        <w:t xml:space="preserve"> = 8.1 Hz, 1H).</w:t>
      </w:r>
      <w:r w:rsidR="008B4E95" w:rsidRPr="00994A06">
        <w:rPr>
          <w:rFonts w:asciiTheme="majorBidi" w:hAnsiTheme="majorBidi" w:cstheme="majorBidi"/>
          <w:color w:val="222222"/>
          <w:shd w:val="clear" w:color="auto" w:fill="FFFFFF"/>
        </w:rPr>
        <w:t>IR(KBr):</w:t>
      </w:r>
      <w:r w:rsidR="00FA5F68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8B4E95" w:rsidRPr="00994A06">
        <w:rPr>
          <w:rFonts w:asciiTheme="majorBidi" w:hAnsiTheme="majorBidi" w:cstheme="majorBidi"/>
          <w:sz w:val="20"/>
          <w:szCs w:val="20"/>
        </w:rPr>
        <w:t>3083,2225,1596,1355,1215 cm</w:t>
      </w:r>
      <w:r w:rsidR="008B4E95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2B771C82" w14:textId="77777777" w:rsidR="008B4E95" w:rsidRPr="00994A06" w:rsidRDefault="008B4E95" w:rsidP="00BB17E6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</w:p>
    <w:p w14:paraId="138D6798" w14:textId="77777777" w:rsidR="00CE4187" w:rsidRPr="00994A06" w:rsidRDefault="00CE4187" w:rsidP="00FA5EEB">
      <w:pPr>
        <w:pStyle w:val="NormalWeb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32CBE6D2" w14:textId="0A32002A" w:rsidR="00CE4187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lastRenderedPageBreak/>
        <w:drawing>
          <wp:inline distT="0" distB="0" distL="0" distR="0" wp14:anchorId="0B6E04B9" wp14:editId="16B7F212">
            <wp:extent cx="1083945" cy="795655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  <w:sz w:val="20"/>
          <w:szCs w:val="20"/>
        </w:rPr>
        <w:t>2-(4-bromobenzylidene)malononitrile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(</w:t>
      </w:r>
      <w:r w:rsidR="00BB5169" w:rsidRPr="00994A06">
        <w:rPr>
          <w:rFonts w:asciiTheme="majorBidi" w:hAnsiTheme="majorBidi" w:cstheme="majorBidi"/>
          <w:sz w:val="20"/>
          <w:szCs w:val="20"/>
        </w:rPr>
        <w:t>3g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),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 w:cstheme="majorBidi"/>
        </w:rPr>
        <w:t>16</w:t>
      </w:r>
      <w:r w:rsidR="007A08A9" w:rsidRPr="00994A06">
        <w:rPr>
          <w:rFonts w:asciiTheme="majorBidi" w:hAnsiTheme="majorBidi" w:cstheme="majorBidi"/>
        </w:rPr>
        <w:t>5-166</w:t>
      </w:r>
      <w:r w:rsidR="00BB5169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(Lit. </w:t>
      </w:r>
      <w:r w:rsidR="003367AA" w:rsidRPr="00994A06">
        <w:rPr>
          <w:rFonts w:asciiTheme="majorBidi" w:hAnsiTheme="majorBidi" w:cstheme="majorBidi"/>
          <w:sz w:val="20"/>
          <w:szCs w:val="20"/>
        </w:rPr>
        <w:t>M.P.</w:t>
      </w:r>
      <w:r w:rsidR="00BB5169" w:rsidRPr="00994A06">
        <w:rPr>
          <w:rFonts w:asciiTheme="majorBidi" w:hAnsiTheme="majorBidi" w:cstheme="majorBidi"/>
        </w:rPr>
        <w:t xml:space="preserve"> </w:t>
      </w:r>
      <w:r w:rsidR="00BB5169" w:rsidRPr="00994A06">
        <w:rPr>
          <w:rFonts w:asciiTheme="majorBidi" w:hAnsiTheme="majorBidi" w:cstheme="majorBidi"/>
          <w:sz w:val="20"/>
          <w:szCs w:val="20"/>
        </w:rPr>
        <w:t>162-163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&lt;EndNote&gt;&lt;Cite&gt;&lt;Author&gt;Jimenez&lt;/Author&gt;&lt;Year&gt;2016&lt;/Year&gt;&lt;RecNum&gt;716&lt;/RecNum&gt;&lt;DisplayText&gt;[4]&lt;/DisplayText&gt;&lt;record&gt;&lt;rec-number&gt;716&lt;/rec-number&gt;&lt;foreign-keys&gt;&lt;key app="EN" db-id="defttertirzvffe5dftpe2rax5s09v2arpv2" timestamp="1672666087"&gt;716&lt;/key&gt;&lt;/foreign-keys&gt;&lt;ref-type name="Journal Article"&gt;17&lt;/ref-type&gt;&lt;contributors&gt;&lt;authors&gt;&lt;author&gt;Jimenez, David EQ&lt;/author&gt;&lt;author&gt;Ferreira, Irlon M&lt;/author&gt;&lt;author&gt;Birolli, Willian G&lt;/author&gt;&lt;author&gt;Fonseca, Luis P&lt;/author&gt;&lt;author&gt;Porto, André LM&lt;/author&gt;&lt;/authors&gt;&lt;/contributors&gt;&lt;titles&gt;&lt;title&gt;Synthesis and biocatalytic ene-reduction of Knoevenagel condensation compounds by the marine-derived fungus Penicillium citrinum CBMAI 1186&lt;/title&gt;&lt;secondary-title&gt;Tetrahedron&lt;/secondary-title&gt;&lt;/titles&gt;&lt;periodical&gt;&lt;full-title&gt;Tetrahedron&lt;/full-title&gt;&lt;/periodical&gt;&lt;pages&gt;7317-7322&lt;/pages&gt;&lt;volume&gt;72&lt;/volume&gt;&lt;number&gt;46&lt;/number&gt;&lt;dates&gt;&lt;year&gt;2016&lt;/year&gt;&lt;/dates&gt;&lt;isbn&gt;0040-4020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[4]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ºC)</w:t>
      </w:r>
      <w:r w:rsidR="00B76B6B" w:rsidRPr="00994A06">
        <w:rPr>
          <w:rFonts w:asciiTheme="majorBidi" w:hAnsiTheme="majorBidi" w:cstheme="majorBidi"/>
          <w:vertAlign w:val="superscript"/>
        </w:rPr>
        <w:t xml:space="preserve"> </w:t>
      </w:r>
      <w:r w:rsidR="00B76B6B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B76B6B" w:rsidRPr="00994A06">
        <w:rPr>
          <w:rFonts w:asciiTheme="majorBidi" w:hAnsiTheme="majorBidi" w:cstheme="majorBidi"/>
          <w:sz w:val="20"/>
          <w:szCs w:val="20"/>
        </w:rPr>
        <w:t>H NMR (400 MHz, CDCl</w:t>
      </w:r>
      <w:r w:rsidR="00B76B6B"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="00B76B6B" w:rsidRPr="00994A06">
        <w:rPr>
          <w:rFonts w:asciiTheme="majorBidi" w:hAnsiTheme="majorBidi" w:cstheme="majorBidi"/>
          <w:sz w:val="20"/>
          <w:szCs w:val="20"/>
        </w:rPr>
        <w:t>) δ 7.83 – 7.77 (m, 2H), 7.74 (s, 1H), 7.73 – 7.66 (m, 2H).</w:t>
      </w:r>
      <w:r w:rsidR="00FA5F68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hd w:val="clear" w:color="auto" w:fill="FFFFFF"/>
        </w:rPr>
        <w:t>IR(KBr):</w:t>
      </w:r>
      <w:r w:rsidR="00CE4187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3027,2225,1637,1578,822 </w:t>
      </w:r>
      <w:r w:rsidR="00FA5F68" w:rsidRPr="00994A06">
        <w:rPr>
          <w:rFonts w:asciiTheme="majorBidi" w:hAnsiTheme="majorBidi" w:cstheme="majorBidi"/>
          <w:sz w:val="20"/>
          <w:szCs w:val="20"/>
        </w:rPr>
        <w:t>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5362CD65" w14:textId="5033289C" w:rsidR="00FA5F68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29CE4D3E" wp14:editId="6A761FE8">
            <wp:extent cx="1117600" cy="795655"/>
            <wp:effectExtent l="0" t="0" r="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5169" w:rsidRPr="00994A06">
        <w:rPr>
          <w:rFonts w:asciiTheme="majorBidi" w:hAnsiTheme="majorBidi"/>
          <w:sz w:val="20"/>
          <w:szCs w:val="20"/>
        </w:rPr>
        <w:t xml:space="preserve">2-(4-hydroxybenzylidene)malononitrile </w:t>
      </w:r>
      <w:r w:rsidR="00CE4187" w:rsidRPr="00994A06">
        <w:rPr>
          <w:rFonts w:asciiTheme="majorBidi" w:hAnsiTheme="majorBidi"/>
          <w:sz w:val="20"/>
          <w:szCs w:val="20"/>
        </w:rPr>
        <w:t>(</w:t>
      </w:r>
      <w:r w:rsidR="00BB5169" w:rsidRPr="00994A06">
        <w:rPr>
          <w:rFonts w:asciiTheme="majorBidi" w:hAnsiTheme="majorBidi"/>
          <w:sz w:val="20"/>
          <w:szCs w:val="20"/>
        </w:rPr>
        <w:t>3h</w:t>
      </w:r>
      <w:r w:rsidR="00CE4187" w:rsidRPr="00994A06">
        <w:rPr>
          <w:rFonts w:asciiTheme="majorBidi" w:hAnsiTheme="majorBidi"/>
          <w:sz w:val="20"/>
          <w:szCs w:val="20"/>
        </w:rPr>
        <w:t xml:space="preserve">), </w:t>
      </w:r>
      <w:r w:rsidR="003367AA" w:rsidRPr="00994A06">
        <w:rPr>
          <w:rFonts w:asciiTheme="majorBidi" w:hAnsiTheme="majorBidi"/>
          <w:sz w:val="20"/>
          <w:szCs w:val="20"/>
        </w:rPr>
        <w:t>M.P.</w:t>
      </w:r>
      <w:r w:rsidR="00CE4187" w:rsidRPr="00994A06">
        <w:rPr>
          <w:rFonts w:asciiTheme="majorBidi" w:hAnsiTheme="majorBidi"/>
          <w:sz w:val="20"/>
          <w:szCs w:val="20"/>
        </w:rPr>
        <w:t xml:space="preserve"> </w:t>
      </w:r>
      <w:r w:rsidR="00BB5169" w:rsidRPr="00994A06">
        <w:rPr>
          <w:rFonts w:asciiTheme="majorBidi" w:hAnsiTheme="majorBidi"/>
          <w:sz w:val="20"/>
          <w:szCs w:val="20"/>
        </w:rPr>
        <w:t>18</w:t>
      </w:r>
      <w:r w:rsidR="007A08A9" w:rsidRPr="00994A06">
        <w:rPr>
          <w:rFonts w:asciiTheme="majorBidi" w:hAnsiTheme="majorBidi"/>
          <w:sz w:val="20"/>
          <w:szCs w:val="20"/>
        </w:rPr>
        <w:t>3-184</w:t>
      </w:r>
      <w:r w:rsidR="00CE4187" w:rsidRPr="00994A06">
        <w:rPr>
          <w:rFonts w:asciiTheme="majorBidi" w:hAnsiTheme="majorBidi"/>
          <w:sz w:val="20"/>
          <w:szCs w:val="20"/>
        </w:rPr>
        <w:t>(Lit.</w:t>
      </w:r>
      <w:r w:rsidR="000E3004" w:rsidRPr="00994A06">
        <w:rPr>
          <w:rFonts w:asciiTheme="majorBidi" w:hAnsiTheme="majorBidi"/>
          <w:sz w:val="20"/>
          <w:szCs w:val="20"/>
        </w:rPr>
        <w:t xml:space="preserve">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&lt;EndNote&gt;&lt;Cite&gt;&lt;Author&gt;Zhang&lt;/Author&gt;&lt;Year&gt;2006&lt;/Year&gt;&lt;RecNum&gt;714&lt;/RecNum&gt;&lt;DisplayText&gt;[3]&lt;/DisplayText&gt;&lt;record&gt;&lt;rec-number&gt;714&lt;/rec-number&gt;&lt;foreign-keys&gt;&lt;key app="EN" db-id="defttertirzvffe5dftpe2rax5s09v2arpv2" timestamp="1672663987"&gt;714&lt;/key&gt;&lt;/foreign-keys&gt;&lt;ref-type name="Journal Article"&gt;17&lt;/ref-type&gt;&lt;contributors&gt;&lt;authors&gt;&lt;author&gt;Zhang, Jicheng&lt;/author&gt;&lt;author&gt;Jiang, Tao&lt;/author&gt;&lt;author&gt;Han, Buxing&lt;/author&gt;&lt;author&gt;Zhu, Anlian&lt;/author&gt;&lt;author&gt;Ma, Xiumin&lt;/author&gt;&lt;/authors&gt;&lt;/contributors&gt;&lt;titles&gt;&lt;title&gt;Knoevenagel condensation catalyzed by 1, 1, 3, 3‐tetramethylguanidium lactate&lt;/title&gt;&lt;secondary-title&gt;Synthetic communications&lt;/secondary-title&gt;&lt;/titles&gt;&lt;periodical&gt;&lt;full-title&gt;Synthetic communications&lt;/full-title&gt;&lt;/periodical&gt;&lt;pages&gt;3305-3317&lt;/pages&gt;&lt;volume&gt;36&lt;/volume&gt;&lt;number&gt;22&lt;/number&gt;&lt;dates&gt;&lt;year&gt;2006&lt;/year&gt;&lt;/dates&gt;&lt;isbn&gt;0039-7911&lt;/isbn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[3]</w:t>
      </w:r>
      <w:r w:rsidR="007A08A9" w:rsidRPr="00994A06">
        <w:rPr>
          <w:rFonts w:asciiTheme="majorBidi" w:hAnsiTheme="majorBidi"/>
        </w:rPr>
        <w:fldChar w:fldCharType="end"/>
      </w:r>
      <w:r w:rsidR="007A08A9" w:rsidRPr="00994A06">
        <w:rPr>
          <w:rFonts w:asciiTheme="majorBidi" w:hAnsiTheme="majorBidi"/>
        </w:rPr>
        <w:t xml:space="preserve"> </w:t>
      </w:r>
      <w:r w:rsidR="003367AA" w:rsidRPr="00994A06">
        <w:rPr>
          <w:rFonts w:asciiTheme="majorBidi" w:hAnsiTheme="majorBidi"/>
          <w:sz w:val="20"/>
          <w:szCs w:val="20"/>
        </w:rPr>
        <w:t>M.P.</w:t>
      </w:r>
      <w:r w:rsidR="00CE4187" w:rsidRPr="00994A06">
        <w:rPr>
          <w:rFonts w:asciiTheme="majorBidi" w:hAnsiTheme="majorBidi"/>
          <w:sz w:val="20"/>
          <w:szCs w:val="20"/>
        </w:rPr>
        <w:t xml:space="preserve"> </w:t>
      </w:r>
      <w:r w:rsidR="000E3004" w:rsidRPr="00994A06">
        <w:rPr>
          <w:rFonts w:asciiTheme="majorBidi" w:hAnsiTheme="majorBidi"/>
          <w:sz w:val="20"/>
          <w:szCs w:val="20"/>
        </w:rPr>
        <w:t>186</w:t>
      </w:r>
      <w:r w:rsidR="00CE4187" w:rsidRPr="00994A06">
        <w:rPr>
          <w:rFonts w:asciiTheme="majorBidi" w:hAnsiTheme="majorBidi"/>
          <w:sz w:val="20"/>
          <w:szCs w:val="20"/>
        </w:rPr>
        <w:t xml:space="preserve"> ºC)</w:t>
      </w:r>
      <w:r w:rsidR="00CE4187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C90B76" w:rsidRPr="00994A06">
        <w:rPr>
          <w:rFonts w:asciiTheme="majorBidi" w:hAnsiTheme="majorBidi"/>
          <w:sz w:val="20"/>
          <w:szCs w:val="20"/>
          <w:vertAlign w:val="superscript"/>
        </w:rPr>
        <w:t>1</w:t>
      </w:r>
      <w:r w:rsidR="00C90B76" w:rsidRPr="00994A06">
        <w:rPr>
          <w:rFonts w:asciiTheme="majorBidi" w:hAnsiTheme="majorBidi"/>
          <w:sz w:val="20"/>
          <w:szCs w:val="20"/>
        </w:rPr>
        <w:t>H NMR (400 MHz, CDCl</w:t>
      </w:r>
      <w:r w:rsidR="00C90B76" w:rsidRPr="00994A06">
        <w:rPr>
          <w:rFonts w:asciiTheme="majorBidi" w:hAnsiTheme="majorBidi"/>
          <w:sz w:val="20"/>
          <w:szCs w:val="20"/>
          <w:vertAlign w:val="subscript"/>
        </w:rPr>
        <w:t>3</w:t>
      </w:r>
      <w:r w:rsidR="00C90B76" w:rsidRPr="00994A06">
        <w:rPr>
          <w:rFonts w:asciiTheme="majorBidi" w:hAnsiTheme="majorBidi"/>
          <w:sz w:val="20"/>
          <w:szCs w:val="20"/>
        </w:rPr>
        <w:t>) δ 7.88 – 7.77 (m, 2H), 7.56 (s, 1H), 6.89 – 6.75 (m, 2H), 5.58 (s, 1H).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IR(KBr):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5139CF" w:rsidRPr="00994A06">
        <w:rPr>
          <w:rFonts w:asciiTheme="majorBidi" w:hAnsiTheme="majorBidi"/>
          <w:iCs/>
          <w:sz w:val="20"/>
          <w:szCs w:val="20"/>
          <w:lang w:val="pt-BR"/>
        </w:rPr>
        <w:t xml:space="preserve">3413, </w:t>
      </w:r>
      <w:r w:rsidR="005139CF" w:rsidRPr="00994A06">
        <w:rPr>
          <w:rFonts w:asciiTheme="majorBidi" w:hAnsiTheme="majorBidi"/>
          <w:sz w:val="20"/>
          <w:szCs w:val="20"/>
        </w:rPr>
        <w:t>3236, 3036, 2917, 2220, 1638,1616,1558,1384,1161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106E83FF" w14:textId="77777777" w:rsidR="00C90B76" w:rsidRPr="00994A06" w:rsidRDefault="00C90B76" w:rsidP="00C90B76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</w:p>
    <w:p w14:paraId="7ACA7B1D" w14:textId="77777777" w:rsidR="00CE4187" w:rsidRPr="00994A06" w:rsidRDefault="00CE4187" w:rsidP="00B76B6B">
      <w:pPr>
        <w:spacing w:line="480" w:lineRule="auto"/>
        <w:jc w:val="both"/>
        <w:rPr>
          <w:rFonts w:asciiTheme="majorBidi" w:hAnsiTheme="majorBidi"/>
          <w:sz w:val="20"/>
          <w:szCs w:val="20"/>
          <w:lang w:bidi="fa-IR"/>
        </w:rPr>
      </w:pPr>
    </w:p>
    <w:p w14:paraId="44E2118E" w14:textId="50B5FD3B" w:rsidR="00C90B76" w:rsidRPr="00994A06" w:rsidRDefault="002A2D70" w:rsidP="003333FE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  <w:r w:rsidRPr="00994A06">
        <w:rPr>
          <w:rFonts w:asciiTheme="majorBidi" w:hAnsiTheme="majorBidi" w:cstheme="majorBidi"/>
          <w:noProof/>
          <w:lang w:val="en-IN" w:eastAsia="en-IN"/>
        </w:rPr>
        <w:drawing>
          <wp:inline distT="0" distB="0" distL="0" distR="0" wp14:anchorId="50B3060F" wp14:editId="7EFC542C">
            <wp:extent cx="821055" cy="795655"/>
            <wp:effectExtent l="0" t="0" r="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004" w:rsidRPr="00994A06">
        <w:rPr>
          <w:rFonts w:asciiTheme="majorBidi" w:hAnsiTheme="majorBidi" w:cstheme="majorBidi"/>
          <w:sz w:val="20"/>
          <w:szCs w:val="20"/>
        </w:rPr>
        <w:t xml:space="preserve">2-(2-hydroxybenzylidene)malononitrile </w:t>
      </w:r>
      <w:r w:rsidR="00CE4187" w:rsidRPr="00994A06">
        <w:rPr>
          <w:rFonts w:asciiTheme="majorBidi" w:hAnsiTheme="majorBidi" w:cstheme="majorBidi"/>
          <w:sz w:val="20"/>
          <w:szCs w:val="20"/>
          <w:lang w:bidi="fa-IR"/>
        </w:rPr>
        <w:t>(</w:t>
      </w:r>
      <w:r w:rsidR="000E3004" w:rsidRPr="00994A06">
        <w:rPr>
          <w:rFonts w:asciiTheme="majorBidi" w:hAnsiTheme="majorBidi" w:cstheme="majorBidi"/>
          <w:sz w:val="20"/>
          <w:szCs w:val="20"/>
        </w:rPr>
        <w:t>3i</w:t>
      </w:r>
      <w:r w:rsidR="00CE4187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) </w:t>
      </w:r>
      <w:r w:rsidR="00D95788" w:rsidRPr="00994A06">
        <w:rPr>
          <w:rFonts w:asciiTheme="majorBidi" w:hAnsiTheme="majorBidi" w:cstheme="majorBidi"/>
          <w:sz w:val="20"/>
          <w:szCs w:val="20"/>
          <w:lang w:bidi="fa-IR"/>
        </w:rPr>
        <w:t>M.P</w:t>
      </w:r>
      <w:r w:rsidR="00CE4187" w:rsidRPr="00994A06">
        <w:rPr>
          <w:rFonts w:asciiTheme="majorBidi" w:hAnsiTheme="majorBidi" w:cstheme="majorBidi"/>
          <w:sz w:val="20"/>
          <w:szCs w:val="20"/>
          <w:lang w:bidi="fa-IR"/>
        </w:rPr>
        <w:t>. =</w:t>
      </w:r>
      <w:r w:rsidR="007A08A9" w:rsidRPr="00994A06">
        <w:rPr>
          <w:rFonts w:asciiTheme="majorBidi" w:hAnsiTheme="majorBidi" w:cstheme="majorBidi"/>
          <w:sz w:val="20"/>
          <w:szCs w:val="20"/>
          <w:lang w:bidi="fa-IR"/>
        </w:rPr>
        <w:t>73-74</w:t>
      </w:r>
      <w:r w:rsidR="00CE4187" w:rsidRPr="00994A06">
        <w:rPr>
          <w:rFonts w:asciiTheme="majorBidi" w:hAnsiTheme="majorBidi" w:cstheme="majorBidi"/>
          <w:sz w:val="20"/>
          <w:szCs w:val="20"/>
          <w:lang w:bidi="fa-IR"/>
        </w:rPr>
        <w:t>(Lit</w:t>
      </w:r>
      <w:r w:rsidR="00CE4187" w:rsidRPr="00994A06">
        <w:rPr>
          <w:rFonts w:asciiTheme="majorBidi" w:hAnsiTheme="majorBidi" w:cstheme="majorBidi"/>
          <w:sz w:val="20"/>
          <w:szCs w:val="20"/>
        </w:rPr>
        <w:t>.</w:t>
      </w:r>
      <w:r w:rsidR="007A08A9" w:rsidRPr="00994A06">
        <w:rPr>
          <w:rFonts w:asciiTheme="majorBidi" w:hAnsiTheme="majorBidi" w:cstheme="majorBidi"/>
        </w:rPr>
        <w:t xml:space="preserve"> </w:t>
      </w:r>
      <w:r w:rsidR="007A08A9" w:rsidRPr="00994A06">
        <w:rPr>
          <w:rFonts w:asciiTheme="majorBidi" w:hAnsiTheme="majorBidi" w:cstheme="majorBidi"/>
        </w:rPr>
        <w:fldChar w:fldCharType="begin"/>
      </w:r>
      <w:r w:rsidR="00D151C5" w:rsidRPr="00994A06">
        <w:rPr>
          <w:rFonts w:asciiTheme="majorBidi" w:hAnsiTheme="majorBidi" w:cstheme="majorBidi"/>
        </w:rPr>
        <w:instrText xml:space="preserve"> ADDIN EN.CITE &lt;EndNote&gt;&lt;Cite&gt;&lt;Author&gt;Taduri&lt;/Author&gt;&lt;Year&gt;2014&lt;/Year&gt;&lt;RecNum&gt;715&lt;/RecNum&gt;&lt;DisplayText&gt;[5]&lt;/DisplayText&gt;&lt;record&gt;&lt;rec-number&gt;715&lt;/rec-number&gt;&lt;foreign-keys&gt;&lt;key app="EN" db-id="defttertirzvffe5dftpe2rax5s09v2arpv2" timestamp="1672665523"&gt;715&lt;/key&gt;&lt;/foreign-keys&gt;&lt;ref-type name="Journal Article"&gt;17&lt;/ref-type&gt;&lt;contributors&gt;&lt;authors&gt;&lt;author&gt;Taduri, Ashok Kumar&lt;/author&gt;&lt;author&gt;Devi, B Rama&lt;/author&gt;&lt;/authors&gt;&lt;/contributors&gt;&lt;titles&gt;&lt;title&gt;Alum-Cs2CO3 as a new recyclable solid base catalyst for the efficient syntheses of arylidenemalononitriles, esters and arylcinnamic acids in water&lt;/title&gt;&lt;secondary-title&gt;Asian Journal of Chemistry&lt;/secondary-title&gt;&lt;/titles&gt;&lt;periodical&gt;&lt;full-title&gt;Asian Journal of Chemistry&lt;/full-title&gt;&lt;/periodical&gt;&lt;pages&gt;1938-1942&lt;/pages&gt;&lt;volume&gt;26&lt;/volume&gt;&lt;number&gt;7&lt;/number&gt;&lt;dates&gt;&lt;year&gt;2014&lt;/year&gt;&lt;/dates&gt;&lt;isbn&gt;0970-7077&lt;/isbn&gt;&lt;urls&gt;&lt;/urls&gt;&lt;/record&gt;&lt;/Cite&gt;&lt;/EndNote&gt;</w:instrText>
      </w:r>
      <w:r w:rsidR="007A08A9" w:rsidRPr="00994A06">
        <w:rPr>
          <w:rFonts w:asciiTheme="majorBidi" w:hAnsiTheme="majorBidi" w:cstheme="majorBidi"/>
        </w:rPr>
        <w:fldChar w:fldCharType="separate"/>
      </w:r>
      <w:r w:rsidR="00D151C5" w:rsidRPr="00994A06">
        <w:rPr>
          <w:rFonts w:asciiTheme="majorBidi" w:hAnsiTheme="majorBidi" w:cstheme="majorBidi"/>
          <w:noProof/>
        </w:rPr>
        <w:t>[5]</w:t>
      </w:r>
      <w:r w:rsidR="007A08A9" w:rsidRPr="00994A06">
        <w:rPr>
          <w:rFonts w:asciiTheme="majorBidi" w:hAnsiTheme="majorBidi" w:cstheme="majorBidi"/>
        </w:rPr>
        <w:fldChar w:fldCharType="end"/>
      </w:r>
      <w:r w:rsidR="00CE4187" w:rsidRPr="00994A06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="00D95788" w:rsidRPr="00994A06">
        <w:rPr>
          <w:rFonts w:asciiTheme="majorBidi" w:hAnsiTheme="majorBidi" w:cstheme="majorBidi"/>
          <w:sz w:val="20"/>
          <w:szCs w:val="20"/>
        </w:rPr>
        <w:t>M.P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. </w:t>
      </w:r>
      <w:r w:rsidR="000E3004" w:rsidRPr="00994A06">
        <w:rPr>
          <w:rFonts w:asciiTheme="majorBidi" w:hAnsiTheme="majorBidi" w:cstheme="majorBidi"/>
          <w:sz w:val="20"/>
          <w:szCs w:val="20"/>
        </w:rPr>
        <w:t>163-164</w:t>
      </w:r>
      <w:r w:rsidR="00CE4187" w:rsidRPr="00994A06">
        <w:rPr>
          <w:rFonts w:asciiTheme="majorBidi" w:hAnsiTheme="majorBidi" w:cstheme="majorBidi"/>
          <w:sz w:val="20"/>
          <w:szCs w:val="20"/>
        </w:rPr>
        <w:t xml:space="preserve"> ºC)</w:t>
      </w:r>
      <w:r w:rsidR="00CE4187" w:rsidRPr="00994A06">
        <w:rPr>
          <w:rFonts w:asciiTheme="majorBidi" w:hAnsiTheme="majorBidi" w:cstheme="majorBidi"/>
          <w:iCs/>
          <w:sz w:val="20"/>
          <w:szCs w:val="20"/>
          <w:vertAlign w:val="superscript"/>
          <w:lang w:val="pt-BR"/>
        </w:rPr>
        <w:t xml:space="preserve"> </w:t>
      </w:r>
      <w:r w:rsidR="00C90B76"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C90B76" w:rsidRPr="00994A06">
        <w:rPr>
          <w:rFonts w:asciiTheme="majorBidi" w:hAnsiTheme="majorBidi" w:cstheme="majorBidi"/>
          <w:sz w:val="20"/>
          <w:szCs w:val="20"/>
        </w:rPr>
        <w:t>H NMR (400 MHz, CDCl</w:t>
      </w:r>
      <w:r w:rsidR="00C90B76" w:rsidRPr="00994A06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="00C90B76" w:rsidRPr="00994A06">
        <w:rPr>
          <w:rFonts w:asciiTheme="majorBidi" w:hAnsiTheme="majorBidi" w:cstheme="majorBidi"/>
          <w:sz w:val="20"/>
          <w:szCs w:val="20"/>
        </w:rPr>
        <w:t xml:space="preserve">) δ 7.79 (s, 1H), 7.55 (ddd, </w:t>
      </w:r>
      <w:r w:rsidR="00C90B7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C90B76" w:rsidRPr="00994A06">
        <w:rPr>
          <w:rFonts w:asciiTheme="majorBidi" w:hAnsiTheme="majorBidi" w:cstheme="majorBidi"/>
          <w:sz w:val="20"/>
          <w:szCs w:val="20"/>
        </w:rPr>
        <w:t xml:space="preserve"> = 8.6, 7.4, 1.6 Hz, 1H), 7.41 (dd, </w:t>
      </w:r>
      <w:r w:rsidR="00C90B7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C90B76" w:rsidRPr="00994A06">
        <w:rPr>
          <w:rFonts w:asciiTheme="majorBidi" w:hAnsiTheme="majorBidi" w:cstheme="majorBidi"/>
          <w:sz w:val="20"/>
          <w:szCs w:val="20"/>
        </w:rPr>
        <w:t xml:space="preserve"> = 7.7, 1.7 Hz, 1H), 7.24 (td, </w:t>
      </w:r>
      <w:r w:rsidR="00C90B7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C90B76" w:rsidRPr="00994A06">
        <w:rPr>
          <w:rFonts w:asciiTheme="majorBidi" w:hAnsiTheme="majorBidi" w:cstheme="majorBidi"/>
          <w:sz w:val="20"/>
          <w:szCs w:val="20"/>
        </w:rPr>
        <w:t xml:space="preserve"> = 7.6, 1.1 Hz, 1H), 7.18 (d, </w:t>
      </w:r>
      <w:r w:rsidR="00C90B76"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="00C90B76" w:rsidRPr="00994A06">
        <w:rPr>
          <w:rFonts w:asciiTheme="majorBidi" w:hAnsiTheme="majorBidi" w:cstheme="majorBidi"/>
          <w:sz w:val="20"/>
          <w:szCs w:val="20"/>
        </w:rPr>
        <w:t xml:space="preserve"> = 8.3 Hz, 1H).</w:t>
      </w:r>
      <w:r w:rsidR="00693CCA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693CCA" w:rsidRPr="00994A06">
        <w:rPr>
          <w:rFonts w:asciiTheme="majorBidi" w:hAnsiTheme="majorBidi" w:cstheme="majorBidi"/>
          <w:color w:val="222222"/>
          <w:shd w:val="clear" w:color="auto" w:fill="FFFFFF"/>
        </w:rPr>
        <w:t>IR(KBr):3294,3024,2917,2847,2231,1653,1610,1261,1041.</w:t>
      </w:r>
      <w:r w:rsidR="008B4E95" w:rsidRPr="00994A06">
        <w:rPr>
          <w:rFonts w:asciiTheme="majorBidi" w:hAnsiTheme="majorBidi" w:cstheme="majorBidi"/>
          <w:sz w:val="20"/>
          <w:szCs w:val="20"/>
        </w:rPr>
        <w:t xml:space="preserve"> cm</w:t>
      </w:r>
      <w:r w:rsidR="008B4E95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</w:p>
    <w:p w14:paraId="2FC83E8B" w14:textId="77777777" w:rsidR="00FA2F0A" w:rsidRPr="00994A06" w:rsidRDefault="00FA2F0A" w:rsidP="00C90B76">
      <w:pPr>
        <w:spacing w:line="480" w:lineRule="auto"/>
        <w:jc w:val="both"/>
        <w:rPr>
          <w:rFonts w:asciiTheme="majorBidi" w:hAnsiTheme="majorBidi"/>
          <w:sz w:val="16"/>
          <w:szCs w:val="16"/>
        </w:rPr>
      </w:pPr>
    </w:p>
    <w:p w14:paraId="301418B0" w14:textId="011CC930" w:rsidR="004D5B80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  <w:vertAlign w:val="subscript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31361D50" wp14:editId="040F4D53">
            <wp:extent cx="1066800" cy="795655"/>
            <wp:effectExtent l="0" t="0" r="0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004" w:rsidRPr="00994A06">
        <w:rPr>
          <w:rFonts w:asciiTheme="majorBidi" w:hAnsiTheme="majorBidi"/>
          <w:sz w:val="20"/>
          <w:szCs w:val="20"/>
        </w:rPr>
        <w:t xml:space="preserve">2-(1,3-dioxo-1,3-dihydro-2H-inden-2-ylidene)malononitrile </w:t>
      </w:r>
      <w:r w:rsidR="004A3D82" w:rsidRPr="00994A06">
        <w:rPr>
          <w:rFonts w:asciiTheme="majorBidi" w:hAnsiTheme="majorBidi"/>
          <w:sz w:val="20"/>
          <w:szCs w:val="20"/>
        </w:rPr>
        <w:t>(</w:t>
      </w:r>
      <w:r w:rsidR="0068671E" w:rsidRPr="00994A06">
        <w:rPr>
          <w:rFonts w:asciiTheme="majorBidi" w:hAnsiTheme="majorBidi"/>
          <w:sz w:val="20"/>
          <w:szCs w:val="20"/>
        </w:rPr>
        <w:t>3</w:t>
      </w:r>
      <w:r w:rsidR="000E3004" w:rsidRPr="00994A06">
        <w:rPr>
          <w:rFonts w:asciiTheme="majorBidi" w:hAnsiTheme="majorBidi"/>
          <w:sz w:val="20"/>
          <w:szCs w:val="20"/>
        </w:rPr>
        <w:t>j</w:t>
      </w:r>
      <w:r w:rsidR="004A3D82" w:rsidRPr="00994A06">
        <w:rPr>
          <w:rFonts w:asciiTheme="majorBidi" w:hAnsiTheme="majorBidi"/>
          <w:sz w:val="20"/>
          <w:szCs w:val="20"/>
        </w:rPr>
        <w:t>)</w:t>
      </w:r>
      <w:r w:rsidR="000E3004" w:rsidRPr="00994A06">
        <w:rPr>
          <w:rFonts w:asciiTheme="majorBidi" w:hAnsiTheme="majorBidi"/>
          <w:sz w:val="20"/>
          <w:szCs w:val="20"/>
          <w:lang w:bidi="fa-IR"/>
        </w:rPr>
        <w:t xml:space="preserve"> M.P. =281(Lit</w:t>
      </w:r>
      <w:r w:rsidR="000E3004" w:rsidRPr="00994A06">
        <w:rPr>
          <w:rFonts w:asciiTheme="majorBidi" w:hAnsiTheme="majorBidi"/>
          <w:sz w:val="20"/>
          <w:szCs w:val="20"/>
        </w:rPr>
        <w:t xml:space="preserve">.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&lt;EndNote&gt;&lt;Cite&gt;&lt;Author&gt;Junek&lt;/Author&gt;&lt;Year&gt;1968&lt;/Year&gt;&lt;RecNum&gt;360&lt;/RecNum&gt;&lt;DisplayText&gt;[6]&lt;/DisplayText&gt;&lt;record&gt;&lt;rec-number&gt;360&lt;/rec-number&gt;&lt;foreign-keys&gt;&lt;key app="EN" db-id="defttertirzvffe5dftpe2rax5s09v2arpv2" timestamp="0"&gt;360&lt;/key&gt;&lt;/foreign-keys&gt;&lt;ref-type name="Journal Article"&gt;17&lt;/ref-type&gt;&lt;contributors&gt;&lt;authors&gt;&lt;author&gt;Junek, H&lt;/author&gt;&lt;author&gt;Sterk, H&lt;/author&gt;&lt;/authors&gt;&lt;/contributors&gt;&lt;titles&gt;&lt;title&gt;Synthesen mit nitrilen, 19. mitt.: die partielle retro-michael-addition von tetracyanäthylen an indandion-1, 3&lt;/title&gt;&lt;secondary-title&gt;Tetrahedron Letters&lt;/secondary-title&gt;&lt;/titles&gt;&lt;periodical&gt;&lt;full-title&gt;Tetrahedron Letters&lt;/full-title&gt;&lt;/periodical&gt;&lt;pages&gt;4309-4310&lt;/pages&gt;&lt;volume&gt;9&lt;/volume&gt;&lt;number&gt;40&lt;/number&gt;&lt;dates&gt;&lt;year&gt;1968&lt;/year&gt;&lt;/dates&gt;&lt;isbn&gt;0040-4039&lt;/isbn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[6]</w:t>
      </w:r>
      <w:r w:rsidR="007A08A9" w:rsidRPr="00994A06">
        <w:rPr>
          <w:rFonts w:asciiTheme="majorBidi" w:hAnsiTheme="majorBidi"/>
        </w:rPr>
        <w:fldChar w:fldCharType="end"/>
      </w:r>
      <w:r w:rsidR="007A08A9" w:rsidRPr="00994A06">
        <w:rPr>
          <w:rFonts w:asciiTheme="majorBidi" w:hAnsiTheme="majorBidi"/>
        </w:rPr>
        <w:t xml:space="preserve"> </w:t>
      </w:r>
      <w:r w:rsidR="000E3004" w:rsidRPr="00994A06">
        <w:rPr>
          <w:rFonts w:asciiTheme="majorBidi" w:hAnsiTheme="majorBidi"/>
          <w:sz w:val="20"/>
          <w:szCs w:val="20"/>
          <w:vertAlign w:val="superscript"/>
        </w:rPr>
        <w:t xml:space="preserve"> </w:t>
      </w:r>
      <w:r w:rsidR="000E3004" w:rsidRPr="00994A06">
        <w:rPr>
          <w:rFonts w:asciiTheme="majorBidi" w:hAnsiTheme="majorBidi"/>
          <w:sz w:val="20"/>
          <w:szCs w:val="20"/>
        </w:rPr>
        <w:t>M.P. 281ºC)</w:t>
      </w:r>
      <w:r w:rsidR="000E3004" w:rsidRPr="00994A06">
        <w:rPr>
          <w:rFonts w:asciiTheme="majorBidi" w:hAnsiTheme="majorBidi"/>
          <w:iCs/>
          <w:sz w:val="20"/>
          <w:szCs w:val="20"/>
          <w:vertAlign w:val="superscript"/>
          <w:lang w:val="pt-BR"/>
        </w:rPr>
        <w:t xml:space="preserve"> </w:t>
      </w:r>
      <w:r w:rsidR="004A3D82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4D5B80" w:rsidRPr="00994A06">
        <w:rPr>
          <w:rFonts w:asciiTheme="majorBidi" w:hAnsiTheme="majorBidi"/>
          <w:sz w:val="20"/>
          <w:szCs w:val="20"/>
          <w:vertAlign w:val="superscript"/>
        </w:rPr>
        <w:t>1</w:t>
      </w:r>
      <w:r w:rsidR="004D5B80" w:rsidRPr="00994A06">
        <w:rPr>
          <w:rFonts w:asciiTheme="majorBidi" w:hAnsiTheme="majorBidi"/>
          <w:sz w:val="20"/>
          <w:szCs w:val="20"/>
        </w:rPr>
        <w:t>H NMR (400 MHz, DMSO) δ 8.11 – 7.89 (m, 4H).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IR(KBr):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DE56A3" w:rsidRPr="00994A06">
        <w:rPr>
          <w:rFonts w:asciiTheme="majorBidi" w:hAnsiTheme="majorBidi"/>
          <w:sz w:val="20"/>
          <w:szCs w:val="20"/>
        </w:rPr>
        <w:t xml:space="preserve">3240, 2918 , 2104 ,1750 ,1712 ,1678 ,1637 ,1616 ,1421, 1222,1093 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0E03E8A3" w14:textId="77777777" w:rsidR="00B22466" w:rsidRPr="00994A06" w:rsidRDefault="00B22466" w:rsidP="000E3004">
      <w:pPr>
        <w:tabs>
          <w:tab w:val="left" w:pos="1653"/>
        </w:tabs>
        <w:jc w:val="both"/>
        <w:rPr>
          <w:rFonts w:asciiTheme="majorBidi" w:hAnsiTheme="majorBidi"/>
        </w:rPr>
      </w:pPr>
    </w:p>
    <w:p w14:paraId="470080BE" w14:textId="77777777" w:rsidR="00FA2F0A" w:rsidRPr="00994A06" w:rsidRDefault="00FA2F0A" w:rsidP="00430C6A">
      <w:pPr>
        <w:spacing w:line="480" w:lineRule="auto"/>
        <w:jc w:val="both"/>
        <w:rPr>
          <w:rFonts w:asciiTheme="majorBidi" w:hAnsiTheme="majorBidi"/>
          <w:sz w:val="20"/>
          <w:szCs w:val="20"/>
        </w:rPr>
      </w:pPr>
    </w:p>
    <w:p w14:paraId="7957D675" w14:textId="4BDA3C28" w:rsidR="002433D6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5A1612A9" wp14:editId="1BD6CF5D">
            <wp:extent cx="871855" cy="956945"/>
            <wp:effectExtent l="0" t="0" r="444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6A86" w:rsidRPr="00994A06">
        <w:rPr>
          <w:rFonts w:asciiTheme="majorBidi" w:hAnsiTheme="majorBidi"/>
          <w:sz w:val="20"/>
          <w:szCs w:val="20"/>
        </w:rPr>
        <w:tab/>
      </w:r>
      <w:r w:rsidR="0060174E" w:rsidRPr="00994A06">
        <w:rPr>
          <w:rFonts w:asciiTheme="majorBidi" w:hAnsiTheme="majorBidi"/>
          <w:sz w:val="20"/>
          <w:szCs w:val="20"/>
        </w:rPr>
        <w:t xml:space="preserve">2-(2-oxoacenaphthylen-1(2H)-ylidene)malononitrile </w:t>
      </w:r>
      <w:r w:rsidR="00D46A86" w:rsidRPr="00994A06">
        <w:rPr>
          <w:rFonts w:asciiTheme="majorBidi" w:hAnsiTheme="majorBidi"/>
          <w:sz w:val="20"/>
          <w:szCs w:val="20"/>
        </w:rPr>
        <w:t>(3</w:t>
      </w:r>
      <w:r w:rsidR="00215AE2" w:rsidRPr="00994A06">
        <w:rPr>
          <w:rFonts w:asciiTheme="majorBidi" w:hAnsiTheme="majorBidi"/>
          <w:sz w:val="20"/>
          <w:szCs w:val="20"/>
        </w:rPr>
        <w:t>k</w:t>
      </w:r>
      <w:r w:rsidR="00D46A86" w:rsidRPr="00994A06">
        <w:rPr>
          <w:rFonts w:asciiTheme="majorBidi" w:hAnsiTheme="majorBidi"/>
          <w:sz w:val="20"/>
          <w:szCs w:val="20"/>
        </w:rPr>
        <w:t>)</w:t>
      </w:r>
      <w:r w:rsidR="00215AE2" w:rsidRPr="00994A06">
        <w:rPr>
          <w:rFonts w:asciiTheme="majorBidi" w:hAnsiTheme="majorBidi"/>
          <w:sz w:val="20"/>
          <w:szCs w:val="20"/>
        </w:rPr>
        <w:t xml:space="preserve"> </w:t>
      </w:r>
      <w:r w:rsidR="00215AE2" w:rsidRPr="00994A06">
        <w:rPr>
          <w:rFonts w:asciiTheme="majorBidi" w:hAnsiTheme="majorBidi"/>
          <w:sz w:val="20"/>
          <w:szCs w:val="20"/>
          <w:lang w:bidi="fa-IR"/>
        </w:rPr>
        <w:t>M.P. =244-246(Lit</w:t>
      </w:r>
      <w:r w:rsidR="00215AE2" w:rsidRPr="00994A06">
        <w:rPr>
          <w:rFonts w:asciiTheme="majorBidi" w:hAnsiTheme="majorBidi"/>
          <w:sz w:val="20"/>
          <w:szCs w:val="20"/>
        </w:rPr>
        <w:t xml:space="preserve">.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&lt;EndNote&gt;&lt;Cite&gt;&lt;Author&gt;Dandia&lt;/Author&gt;&lt;Year&gt;2011&lt;/Year&gt;&lt;RecNum&gt;362&lt;/RecNum&gt;&lt;DisplayText&gt;[7]&lt;/DisplayText&gt;&lt;record&gt;&lt;rec-number&gt;362&lt;/rec-number&gt;&lt;foreign-keys&gt;&lt;key app="EN" db-id="defttertirzvffe5dftpe2rax5s09v2arpv2" timestamp="0"&gt;362&lt;/key&gt;&lt;/foreign-keys&gt;&lt;ref-type name="Journal Article"&gt;17&lt;/ref-type&gt;&lt;contributors&gt;&lt;authors&gt;&lt;author&gt;Dandia, Anshu&lt;/author&gt;&lt;author&gt;Jain, Anuj K&lt;/author&gt;&lt;author&gt;Bhati, Dharmendra S&lt;/author&gt;&lt;/authors&gt;&lt;/contributors&gt;&lt;titles&gt;&lt;title&gt;Direct construction of novel dispiro heterocycles through 1, 3-dipolar cycloaddition of azomethine ylides&lt;/title&gt;&lt;secondary-title&gt;Tetrahedron letters&lt;/secondary-title&gt;&lt;/titles&gt;&lt;periodical&gt;&lt;full-title&gt;Tetrahedron Letters&lt;/full-title&gt;&lt;/periodical&gt;&lt;pages&gt;5333-5337&lt;/pages&gt;&lt;volume&gt;52&lt;/volume&gt;&lt;number&gt;41&lt;/number&gt;&lt;dates&gt;&lt;year&gt;2011&lt;/year&gt;&lt;/dates&gt;&lt;isbn&gt;0040-4039&lt;/isbn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[7]</w:t>
      </w:r>
      <w:r w:rsidR="007A08A9" w:rsidRPr="00994A06">
        <w:rPr>
          <w:rFonts w:asciiTheme="majorBidi" w:hAnsiTheme="majorBidi"/>
        </w:rPr>
        <w:fldChar w:fldCharType="end"/>
      </w:r>
      <w:r w:rsidR="00215AE2" w:rsidRPr="00994A06">
        <w:rPr>
          <w:rFonts w:asciiTheme="majorBidi" w:hAnsiTheme="majorBidi"/>
          <w:sz w:val="20"/>
          <w:szCs w:val="20"/>
        </w:rPr>
        <w:t>M.P. 244-246ºC)</w:t>
      </w:r>
      <w:r w:rsidR="00215AE2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215AE2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9D4653" w:rsidRPr="00994A06">
        <w:rPr>
          <w:rFonts w:asciiTheme="majorBidi" w:hAnsiTheme="majorBidi"/>
          <w:sz w:val="20"/>
          <w:szCs w:val="20"/>
        </w:rPr>
        <w:t xml:space="preserve">1H NMR (400 MHz, CDCl3) δ 8.60 (d, </w:t>
      </w:r>
      <w:r w:rsidR="009D4653" w:rsidRPr="00994A06">
        <w:rPr>
          <w:rFonts w:asciiTheme="majorBidi" w:hAnsiTheme="majorBidi"/>
          <w:i/>
          <w:iCs/>
          <w:sz w:val="20"/>
          <w:szCs w:val="20"/>
        </w:rPr>
        <w:t>J</w:t>
      </w:r>
      <w:r w:rsidR="009D4653" w:rsidRPr="00994A06">
        <w:rPr>
          <w:rFonts w:asciiTheme="majorBidi" w:hAnsiTheme="majorBidi"/>
          <w:sz w:val="20"/>
          <w:szCs w:val="20"/>
        </w:rPr>
        <w:t xml:space="preserve"> = 7.3 Hz, 1H), 8.34 – 8.29 (m, 2H), 8.20 (d, </w:t>
      </w:r>
      <w:r w:rsidR="009D4653" w:rsidRPr="00994A06">
        <w:rPr>
          <w:rFonts w:asciiTheme="majorBidi" w:hAnsiTheme="majorBidi"/>
          <w:i/>
          <w:iCs/>
          <w:sz w:val="20"/>
          <w:szCs w:val="20"/>
        </w:rPr>
        <w:t>J</w:t>
      </w:r>
      <w:r w:rsidR="009D4653" w:rsidRPr="00994A06">
        <w:rPr>
          <w:rFonts w:asciiTheme="majorBidi" w:hAnsiTheme="majorBidi"/>
          <w:sz w:val="20"/>
          <w:szCs w:val="20"/>
        </w:rPr>
        <w:t xml:space="preserve"> = 7.0 Hz, 1H), 7.94 – 7.87 (m, 2H).</w:t>
      </w:r>
      <w:r w:rsidR="009E5112" w:rsidRPr="00994A06">
        <w:rPr>
          <w:rFonts w:asciiTheme="majorBidi" w:hAnsiTheme="majorBidi"/>
          <w:sz w:val="20"/>
          <w:szCs w:val="20"/>
        </w:rPr>
        <w:t xml:space="preserve"> 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IR(KBr):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9E5112" w:rsidRPr="00994A06">
        <w:rPr>
          <w:rFonts w:asciiTheme="majorBidi" w:hAnsiTheme="majorBidi"/>
          <w:sz w:val="20"/>
          <w:szCs w:val="20"/>
        </w:rPr>
        <w:t>3238, 2920,2228, 1719, 1637,166,1420,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39CB33C0" w14:textId="281A4ECB" w:rsidR="00FA2F0A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1ADDE0D4" wp14:editId="4D06E7C7">
            <wp:extent cx="914400" cy="863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74E" w:rsidRPr="00994A06">
        <w:rPr>
          <w:rFonts w:asciiTheme="majorBidi" w:hAnsiTheme="majorBidi"/>
          <w:sz w:val="20"/>
          <w:szCs w:val="20"/>
        </w:rPr>
        <w:t>2-(2-oxoindolin-3-ylidene)malononitrile</w:t>
      </w:r>
      <w:r w:rsidR="002433D6" w:rsidRPr="00994A06">
        <w:rPr>
          <w:rFonts w:asciiTheme="majorBidi" w:hAnsiTheme="majorBidi"/>
          <w:sz w:val="20"/>
          <w:szCs w:val="20"/>
        </w:rPr>
        <w:t xml:space="preserve"> (</w:t>
      </w:r>
      <w:r w:rsidR="0068671E" w:rsidRPr="00994A06">
        <w:rPr>
          <w:rFonts w:asciiTheme="majorBidi" w:hAnsiTheme="majorBidi"/>
          <w:sz w:val="20"/>
          <w:szCs w:val="20"/>
        </w:rPr>
        <w:t>3</w:t>
      </w:r>
      <w:r w:rsidR="0060174E" w:rsidRPr="00994A06">
        <w:rPr>
          <w:rFonts w:asciiTheme="majorBidi" w:hAnsiTheme="majorBidi"/>
          <w:sz w:val="20"/>
          <w:szCs w:val="20"/>
        </w:rPr>
        <w:t>l</w:t>
      </w:r>
      <w:r w:rsidR="002433D6" w:rsidRPr="00994A06">
        <w:rPr>
          <w:rFonts w:asciiTheme="majorBidi" w:hAnsiTheme="majorBidi"/>
          <w:sz w:val="20"/>
          <w:szCs w:val="20"/>
        </w:rPr>
        <w:t>)</w:t>
      </w:r>
      <w:r w:rsidR="0060174E" w:rsidRPr="00994A06">
        <w:rPr>
          <w:rFonts w:asciiTheme="majorBidi" w:hAnsiTheme="majorBidi"/>
          <w:sz w:val="20"/>
          <w:szCs w:val="20"/>
          <w:lang w:bidi="fa-IR"/>
        </w:rPr>
        <w:t xml:space="preserve"> M.P. =215-217(Lit</w:t>
      </w:r>
      <w:r w:rsidR="0060174E" w:rsidRPr="00994A06">
        <w:rPr>
          <w:rFonts w:asciiTheme="majorBidi" w:hAnsiTheme="majorBidi"/>
          <w:sz w:val="20"/>
          <w:szCs w:val="20"/>
        </w:rPr>
        <w:t>.</w:t>
      </w:r>
      <w:r w:rsidR="007A08A9" w:rsidRPr="00994A06">
        <w:rPr>
          <w:rFonts w:asciiTheme="majorBidi" w:hAnsiTheme="majorBidi"/>
        </w:rPr>
        <w:t xml:space="preserve">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&lt;EndNote&gt;&lt;Cite&gt;&lt;Author&gt;Ahadi&lt;/Author&gt;&lt;Year&gt;2010&lt;/Year&gt;&lt;RecNum&gt;364&lt;/RecNum&gt;&lt;DisplayText&gt;[8]&lt;/DisplayText&gt;&lt;record&gt;&lt;rec-number&gt;364&lt;/rec-number&gt;&lt;foreign-keys&gt;&lt;key app="EN" db-id="defttertirzvffe5dftpe2rax5s09v2arpv2" timestamp="0"&gt;364&lt;/key&gt;&lt;/foreign-keys&gt;&lt;ref-type name="Journal Article"&gt;17&lt;/ref-type&gt;&lt;contributors&gt;&lt;authors&gt;&lt;author&gt;Ahadi, Somayeh&lt;/author&gt;&lt;author&gt;Yasaei, Zahra&lt;/author&gt;&lt;author&gt;Bazgir, Ayoob&lt;/author&gt;&lt;/authors&gt;&lt;/contributors&gt;&lt;titles&gt;&lt;title&gt;A clean and one‐pot synthesis of spiroindoline‐pyranopyrazoles&lt;/title&gt;&lt;secondary-title&gt;Journal of Heterocyclic Chemistry&lt;/secondary-title&gt;&lt;/titles&gt;&lt;pages&gt;1090-1094&lt;/pages&gt;&lt;volume&gt;47&lt;/volume&gt;&lt;number&gt;5&lt;/number&gt;&lt;dates&gt;&lt;year&gt;2010&lt;/year&gt;&lt;/dates&gt;&lt;isbn&gt;0022-152X&lt;/isbn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[8]</w:t>
      </w:r>
      <w:r w:rsidR="007A08A9" w:rsidRPr="00994A06">
        <w:rPr>
          <w:rFonts w:asciiTheme="majorBidi" w:hAnsiTheme="majorBidi"/>
        </w:rPr>
        <w:fldChar w:fldCharType="end"/>
      </w:r>
      <w:r w:rsidR="007A08A9" w:rsidRPr="00994A06">
        <w:rPr>
          <w:rFonts w:asciiTheme="majorBidi" w:hAnsiTheme="majorBidi"/>
          <w:sz w:val="20"/>
          <w:szCs w:val="20"/>
        </w:rPr>
        <w:t xml:space="preserve"> </w:t>
      </w:r>
      <w:r w:rsidR="0060174E" w:rsidRPr="00994A06">
        <w:rPr>
          <w:rFonts w:asciiTheme="majorBidi" w:hAnsiTheme="majorBidi"/>
          <w:sz w:val="20"/>
          <w:szCs w:val="20"/>
        </w:rPr>
        <w:t>M.P. 215-217ºC)</w:t>
      </w:r>
      <w:r w:rsidR="0060174E" w:rsidRPr="00994A06">
        <w:rPr>
          <w:rFonts w:asciiTheme="majorBidi" w:hAnsiTheme="majorBidi"/>
          <w:iCs/>
          <w:sz w:val="20"/>
          <w:szCs w:val="20"/>
          <w:vertAlign w:val="superscript"/>
          <w:lang w:val="pt-BR"/>
        </w:rPr>
        <w:t xml:space="preserve"> </w:t>
      </w:r>
      <w:r w:rsidR="0060174E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IR(KBr</w:t>
      </w:r>
      <w:r w:rsidR="00CD324D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-ethyl acetate 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CD324D" w:rsidRPr="00994A06">
        <w:rPr>
          <w:rFonts w:asciiTheme="majorBidi" w:hAnsiTheme="majorBidi"/>
          <w:sz w:val="20"/>
          <w:szCs w:val="20"/>
        </w:rPr>
        <w:t>3269,3111,2876,2233,1736,1718,1625,1589,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438D204C" w14:textId="443744B4" w:rsidR="002A2D70" w:rsidRPr="00994A06" w:rsidRDefault="002A2D70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  <w:vertAlign w:val="subscript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1CF69111" wp14:editId="3A27EF80">
            <wp:extent cx="1176655" cy="863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74E" w:rsidRPr="00994A06">
        <w:rPr>
          <w:rFonts w:asciiTheme="majorBidi" w:hAnsiTheme="majorBidi"/>
          <w:sz w:val="20"/>
          <w:szCs w:val="20"/>
        </w:rPr>
        <w:t xml:space="preserve">2-(5-bromo-2-oxoindolin-3-ylidene)malononitrile </w:t>
      </w:r>
      <w:r w:rsidR="00D46A86" w:rsidRPr="00994A06">
        <w:rPr>
          <w:rFonts w:asciiTheme="majorBidi" w:hAnsiTheme="majorBidi"/>
          <w:sz w:val="20"/>
          <w:szCs w:val="20"/>
        </w:rPr>
        <w:t>(3</w:t>
      </w:r>
      <w:r w:rsidR="0060174E" w:rsidRPr="00994A06">
        <w:rPr>
          <w:rFonts w:asciiTheme="majorBidi" w:hAnsiTheme="majorBidi"/>
          <w:sz w:val="20"/>
          <w:szCs w:val="20"/>
        </w:rPr>
        <w:t>m</w:t>
      </w:r>
      <w:r w:rsidR="00D46A86" w:rsidRPr="00994A06">
        <w:rPr>
          <w:rFonts w:asciiTheme="majorBidi" w:hAnsiTheme="majorBidi"/>
          <w:sz w:val="20"/>
          <w:szCs w:val="20"/>
        </w:rPr>
        <w:t>)</w:t>
      </w:r>
      <w:r w:rsidR="00D46A86" w:rsidRPr="00994A06">
        <w:rPr>
          <w:rFonts w:asciiTheme="majorBidi" w:hAnsiTheme="majorBidi"/>
          <w:sz w:val="20"/>
          <w:szCs w:val="20"/>
          <w:rtl/>
        </w:rPr>
        <w:t>:</w:t>
      </w:r>
      <w:r w:rsidR="0060174E" w:rsidRPr="00994A06">
        <w:rPr>
          <w:rFonts w:asciiTheme="majorBidi" w:hAnsiTheme="majorBidi"/>
          <w:sz w:val="20"/>
          <w:szCs w:val="20"/>
          <w:lang w:bidi="fa-IR"/>
        </w:rPr>
        <w:t xml:space="preserve"> </w:t>
      </w:r>
      <w:r w:rsidR="008B66B8" w:rsidRPr="00994A06">
        <w:rPr>
          <w:rFonts w:asciiTheme="majorBidi" w:hAnsiTheme="majorBidi"/>
          <w:sz w:val="20"/>
          <w:szCs w:val="20"/>
          <w:lang w:bidi="fa-IR"/>
        </w:rPr>
        <w:t xml:space="preserve">M.P. </w:t>
      </w:r>
      <w:r w:rsidR="0060174E" w:rsidRPr="00994A06">
        <w:rPr>
          <w:rFonts w:asciiTheme="majorBidi" w:hAnsiTheme="majorBidi"/>
          <w:sz w:val="20"/>
          <w:szCs w:val="20"/>
          <w:lang w:bidi="fa-IR"/>
        </w:rPr>
        <w:t>. =2</w:t>
      </w:r>
      <w:r w:rsidR="00000651" w:rsidRPr="00994A06">
        <w:rPr>
          <w:rFonts w:asciiTheme="majorBidi" w:hAnsiTheme="majorBidi"/>
          <w:sz w:val="20"/>
          <w:szCs w:val="20"/>
          <w:lang w:bidi="fa-IR"/>
        </w:rPr>
        <w:t>2</w:t>
      </w:r>
      <w:r w:rsidR="007A08A9" w:rsidRPr="00994A06">
        <w:rPr>
          <w:rFonts w:asciiTheme="majorBidi" w:hAnsiTheme="majorBidi"/>
          <w:sz w:val="20"/>
          <w:szCs w:val="20"/>
          <w:lang w:bidi="fa-IR"/>
        </w:rPr>
        <w:t>8-230</w:t>
      </w:r>
      <w:r w:rsidR="0060174E" w:rsidRPr="00994A06">
        <w:rPr>
          <w:rFonts w:asciiTheme="majorBidi" w:hAnsiTheme="majorBidi"/>
          <w:sz w:val="20"/>
          <w:szCs w:val="20"/>
          <w:lang w:bidi="fa-IR"/>
        </w:rPr>
        <w:t>(Lit</w:t>
      </w:r>
      <w:r w:rsidR="0060174E" w:rsidRPr="00994A06">
        <w:rPr>
          <w:rFonts w:asciiTheme="majorBidi" w:hAnsiTheme="majorBidi"/>
          <w:sz w:val="20"/>
          <w:szCs w:val="20"/>
        </w:rPr>
        <w:t xml:space="preserve">.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&lt;EndNote&gt;&lt;Cite&gt;&lt;Author&gt;Tan&lt;/Author&gt;&lt;Year&gt;2020&lt;/Year&gt;&lt;RecNum&gt;365&lt;/RecNum&gt;&lt;DisplayText&gt;[9]&lt;/DisplayText&gt;&lt;record&gt;&lt;rec-number&gt;365&lt;/rec-number&gt;&lt;foreign-keys&gt;&lt;key app="EN" db-id="defttertirzvffe5dftpe2rax5s09v2arpv2" timestamp="0"&gt;365&lt;/key&gt;&lt;/foreign-keys&gt;&lt;ref-type name="Journal Article"&gt;17&lt;/ref-type&gt;&lt;contributors&gt;&lt;authors&gt;&lt;author&gt;Tan, Zhi-Yu&lt;/author&gt;&lt;author&gt;Wu, Ke-Xin&lt;/author&gt;&lt;author&gt;Huang, Lu-Shan&lt;/author&gt;&lt;author&gt;Wu, Run-Shi&lt;/author&gt;&lt;author&gt;Du, Zheng-Yu&lt;/author&gt;&lt;author&gt;Xu, Da-Zhen&lt;/author&gt;&lt;/authors&gt;&lt;/contributors&gt;&lt;titles&gt;&lt;title&gt;Iron-catalyzed cross-dehydrogenative coupling of indolin-2-ones with active methylenes for direct carbon–carbon double bond formation&lt;/title&gt;&lt;secondary-title&gt;Green Chemistry&lt;/secondary-title&gt;&lt;/titles&gt;&lt;periodical&gt;&lt;full-title&gt;Green Chemistry&lt;/full-title&gt;&lt;/periodical&gt;&lt;pages&gt;332-335&lt;/pages&gt;&lt;volume&gt;22&lt;/volume&gt;&lt;number&gt;2&lt;/number&gt;&lt;dates&gt;&lt;year&gt;2020&lt;/year&gt;&lt;/dates&gt;&lt;urls&gt;&lt;/urls&gt;&lt;/record&gt;&lt;/Cite&gt;&lt;/EndNote&gt;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[9]</w:t>
      </w:r>
      <w:r w:rsidR="007A08A9" w:rsidRPr="00994A06">
        <w:rPr>
          <w:rFonts w:asciiTheme="majorBidi" w:hAnsiTheme="majorBidi"/>
        </w:rPr>
        <w:fldChar w:fldCharType="end"/>
      </w:r>
      <w:r w:rsidR="0060174E" w:rsidRPr="00994A06">
        <w:rPr>
          <w:rFonts w:asciiTheme="majorBidi" w:hAnsiTheme="majorBidi"/>
          <w:sz w:val="20"/>
          <w:szCs w:val="20"/>
        </w:rPr>
        <w:t>M.P. 2</w:t>
      </w:r>
      <w:r w:rsidR="00000651" w:rsidRPr="00994A06">
        <w:rPr>
          <w:rFonts w:asciiTheme="majorBidi" w:hAnsiTheme="majorBidi"/>
          <w:sz w:val="20"/>
          <w:szCs w:val="20"/>
        </w:rPr>
        <w:t>28</w:t>
      </w:r>
      <w:r w:rsidR="0060174E" w:rsidRPr="00994A06">
        <w:rPr>
          <w:rFonts w:asciiTheme="majorBidi" w:hAnsiTheme="majorBidi"/>
          <w:sz w:val="20"/>
          <w:szCs w:val="20"/>
        </w:rPr>
        <w:t>-2</w:t>
      </w:r>
      <w:r w:rsidR="00000651" w:rsidRPr="00994A06">
        <w:rPr>
          <w:rFonts w:asciiTheme="majorBidi" w:hAnsiTheme="majorBidi"/>
          <w:sz w:val="20"/>
          <w:szCs w:val="20"/>
        </w:rPr>
        <w:t>30</w:t>
      </w:r>
      <w:r w:rsidR="0060174E" w:rsidRPr="00994A06">
        <w:rPr>
          <w:rFonts w:asciiTheme="majorBidi" w:hAnsiTheme="majorBidi"/>
          <w:sz w:val="20"/>
          <w:szCs w:val="20"/>
        </w:rPr>
        <w:t>ºC)</w:t>
      </w:r>
      <w:r w:rsidR="0060174E" w:rsidRPr="00994A06">
        <w:rPr>
          <w:rFonts w:asciiTheme="majorBidi" w:hAnsiTheme="majorBidi"/>
          <w:iCs/>
          <w:sz w:val="20"/>
          <w:szCs w:val="20"/>
          <w:vertAlign w:val="superscript"/>
          <w:lang w:val="pt-BR"/>
        </w:rPr>
        <w:t xml:space="preserve"> </w:t>
      </w:r>
      <w:r w:rsidR="0060174E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IR(KBr):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FA40CE" w:rsidRPr="00994A06">
        <w:rPr>
          <w:rFonts w:asciiTheme="majorBidi" w:hAnsiTheme="majorBidi"/>
          <w:sz w:val="20"/>
          <w:szCs w:val="20"/>
        </w:rPr>
        <w:t xml:space="preserve">3234, 3058, 2958, 2929, 2268, 1713, 1621, 1390, 1265,981, 893, 741 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181CCB65" w14:textId="238978E3" w:rsidR="001D0019" w:rsidRPr="00994A06" w:rsidRDefault="005A2A02" w:rsidP="003333FE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  <w:vertAlign w:val="superscript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291BCF6D" wp14:editId="2AF15ED7">
            <wp:extent cx="914400" cy="9753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651" w:rsidRPr="00994A06">
        <w:rPr>
          <w:rFonts w:asciiTheme="majorBidi" w:hAnsiTheme="majorBidi"/>
          <w:sz w:val="20"/>
          <w:szCs w:val="20"/>
        </w:rPr>
        <w:t xml:space="preserve">2-(7-chloro-2-oxoindolin-3-ylidene)malononitrile </w:t>
      </w:r>
      <w:r w:rsidR="001D0019" w:rsidRPr="00994A06">
        <w:rPr>
          <w:rFonts w:asciiTheme="majorBidi" w:hAnsiTheme="majorBidi"/>
          <w:sz w:val="20"/>
          <w:szCs w:val="20"/>
        </w:rPr>
        <w:t>(</w:t>
      </w:r>
      <w:r w:rsidR="00000651" w:rsidRPr="00994A06">
        <w:rPr>
          <w:rFonts w:asciiTheme="majorBidi" w:hAnsiTheme="majorBidi"/>
          <w:sz w:val="20"/>
          <w:szCs w:val="20"/>
        </w:rPr>
        <w:t>3n</w:t>
      </w:r>
      <w:r w:rsidR="001D0019" w:rsidRPr="00994A06">
        <w:rPr>
          <w:rFonts w:asciiTheme="majorBidi" w:hAnsiTheme="majorBidi"/>
          <w:sz w:val="20"/>
          <w:szCs w:val="20"/>
        </w:rPr>
        <w:t>):</w:t>
      </w:r>
      <w:r w:rsidR="001D0019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M.P.: </w:t>
      </w:r>
      <w:r w:rsidR="00000651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245</w:t>
      </w:r>
      <w:r w:rsidR="007A08A9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-246 </w:t>
      </w:r>
      <w:r w:rsidR="001D0019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  <w:vertAlign w:val="superscript"/>
        </w:rPr>
        <w:t>O</w:t>
      </w:r>
      <w:r w:rsidR="001D0019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C </w:t>
      </w:r>
      <w:r w:rsidR="00000651" w:rsidRPr="00994A06">
        <w:rPr>
          <w:rFonts w:asciiTheme="majorBidi" w:hAnsiTheme="majorBidi"/>
          <w:sz w:val="20"/>
          <w:szCs w:val="20"/>
          <w:lang w:bidi="fa-IR"/>
        </w:rPr>
        <w:t>(Lit</w:t>
      </w:r>
      <w:r w:rsidR="00000651" w:rsidRPr="00994A06">
        <w:rPr>
          <w:rFonts w:asciiTheme="majorBidi" w:hAnsiTheme="majorBidi"/>
          <w:sz w:val="20"/>
          <w:szCs w:val="20"/>
        </w:rPr>
        <w:t xml:space="preserve">. </w:t>
      </w:r>
      <w:r w:rsidR="007A08A9" w:rsidRPr="00994A06">
        <w:rPr>
          <w:rFonts w:asciiTheme="majorBidi" w:hAnsiTheme="majorBidi"/>
        </w:rPr>
        <w:fldChar w:fldCharType="begin"/>
      </w:r>
      <w:r w:rsidR="00D151C5" w:rsidRPr="00994A06">
        <w:rPr>
          <w:rFonts w:asciiTheme="majorBidi" w:hAnsiTheme="majorBidi"/>
        </w:rPr>
        <w:instrText xml:space="preserve"> ADDIN EN.CITE &lt;EndNote&gt;&lt;Cite&gt;&lt;Author&gt;Tan&lt;/Author&gt;&lt;Year&gt;2020&lt;/Year&gt;&lt;RecNum&gt;365&lt;/RecNum&gt;&lt;DisplayText&gt;[9]&lt;/DisplayText&gt;&lt;record&gt;&lt;rec-number&gt;365&lt;/rec-number&gt;&lt;foreign-keys&gt;&lt;key app="EN" db-id="defttertirzvffe5dftpe2rax5s09v2arpv2" timestamp="0"&gt;365&lt;/key&gt;&lt;/foreign-keys&gt;&lt;ref-type name="Journal Article"&gt;17&lt;/ref-type&gt;&lt;contributors&gt;&lt;authors&gt;&lt;author&gt;Tan, Zhi-Yu&lt;/author&gt;&lt;author&gt;Wu, Ke-Xin&lt;/author&gt;&lt;author&gt;Huang, Lu-Shan&lt;/author&gt;&lt;author&gt;Wu, Run-Shi&lt;/author&gt;&lt;author&gt;Du, Zheng-Yu&lt;/author&gt;&lt;author&gt;Xu, Da-Zhen&lt;/author&gt;&lt;/authors&gt;&lt;/contributors&gt;&lt;titles&gt;&lt;title&gt;Iron-catalyzed cross-dehydrogenative coupling of indolin-2-ones with active methylenes for direct carbon–carbon double bond formation&lt;/title&gt;&lt;secondary-title&gt;Green Chemistry&lt;/secondary-title&gt;&lt;/titles&gt;&lt;periodical&gt;&lt;full-title&gt;Green Chemistry&lt;/full-title&gt;&lt;/periodical&gt;&lt;pages&gt;332-335&lt;/pages&gt;&lt;volume&gt;22&lt;/volume&gt;&lt;number&gt;2&lt;/number&gt;&lt;dates&gt;&lt;year&gt;2020&lt;/year&gt;&lt;/dates&gt;&lt;urls&gt;&lt;/urls&gt;&lt;/record&gt;&lt;/Cite&gt;&lt;/EndNote&gt;</w:instrText>
      </w:r>
      <w:r w:rsidR="007A08A9" w:rsidRPr="00994A06">
        <w:rPr>
          <w:rFonts w:asciiTheme="majorBidi" w:hAnsiTheme="majorBidi"/>
        </w:rPr>
        <w:fldChar w:fldCharType="separate"/>
      </w:r>
      <w:r w:rsidR="00D151C5" w:rsidRPr="00994A06">
        <w:rPr>
          <w:rFonts w:asciiTheme="majorBidi" w:hAnsiTheme="majorBidi"/>
          <w:noProof/>
        </w:rPr>
        <w:t>[9]</w:t>
      </w:r>
      <w:r w:rsidR="007A08A9" w:rsidRPr="00994A06">
        <w:rPr>
          <w:rFonts w:asciiTheme="majorBidi" w:hAnsiTheme="majorBidi"/>
        </w:rPr>
        <w:fldChar w:fldCharType="end"/>
      </w:r>
      <w:r w:rsidR="00000651" w:rsidRPr="00994A06">
        <w:rPr>
          <w:rFonts w:asciiTheme="majorBidi" w:hAnsiTheme="majorBidi"/>
          <w:sz w:val="20"/>
          <w:szCs w:val="20"/>
        </w:rPr>
        <w:t xml:space="preserve">M.P. </w:t>
      </w:r>
      <w:r w:rsidR="00000651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245-246 </w:t>
      </w:r>
      <w:r w:rsidR="00000651" w:rsidRPr="00994A06">
        <w:rPr>
          <w:rFonts w:asciiTheme="majorBidi" w:hAnsiTheme="majorBidi"/>
          <w:sz w:val="20"/>
          <w:szCs w:val="20"/>
        </w:rPr>
        <w:t>ºC)</w:t>
      </w:r>
      <w:r w:rsidR="00000651" w:rsidRPr="00994A06">
        <w:rPr>
          <w:rFonts w:asciiTheme="majorBidi" w:hAnsiTheme="majorBidi"/>
          <w:iCs/>
          <w:sz w:val="20"/>
          <w:szCs w:val="20"/>
          <w:vertAlign w:val="superscript"/>
          <w:lang w:val="pt-BR"/>
        </w:rPr>
        <w:t xml:space="preserve"> </w:t>
      </w:r>
      <w:r w:rsidR="00000651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1D0019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.</w:t>
      </w:r>
      <w:r w:rsidR="001D0019" w:rsidRPr="00994A06">
        <w:rPr>
          <w:rFonts w:asciiTheme="majorBidi" w:hAnsiTheme="majorBidi"/>
          <w:noProof/>
          <w:sz w:val="20"/>
          <w:szCs w:val="20"/>
        </w:rPr>
        <w:t xml:space="preserve"> </w:t>
      </w:r>
      <w:r w:rsidR="00FA5F6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IR(KBr):</w:t>
      </w:r>
      <w:r w:rsidR="00FA5F68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Pr="00994A06">
        <w:rPr>
          <w:rFonts w:asciiTheme="majorBidi" w:hAnsiTheme="majorBidi"/>
          <w:sz w:val="20"/>
          <w:szCs w:val="20"/>
        </w:rPr>
        <w:t xml:space="preserve">3193, 3072, 2988, 2929, 2859, 2223, 1723, 1620, 1587, 740 </w:t>
      </w:r>
      <w:r w:rsidR="00FA5F68" w:rsidRPr="00994A06">
        <w:rPr>
          <w:rFonts w:asciiTheme="majorBidi" w:hAnsiTheme="majorBidi"/>
          <w:sz w:val="20"/>
          <w:szCs w:val="20"/>
        </w:rPr>
        <w:t>cm</w:t>
      </w:r>
      <w:r w:rsidR="00FA5F68" w:rsidRPr="00994A06">
        <w:rPr>
          <w:rFonts w:asciiTheme="majorBidi" w:hAnsiTheme="majorBidi"/>
          <w:sz w:val="20"/>
          <w:szCs w:val="20"/>
          <w:vertAlign w:val="superscript"/>
        </w:rPr>
        <w:t>-1</w:t>
      </w:r>
    </w:p>
    <w:p w14:paraId="23B3959E" w14:textId="5D35E8CC" w:rsidR="00926923" w:rsidRPr="00994A06" w:rsidRDefault="00926923" w:rsidP="00AD2AEA">
      <w:pPr>
        <w:spacing w:line="480" w:lineRule="auto"/>
        <w:rPr>
          <w:rFonts w:asciiTheme="majorBidi" w:hAnsiTheme="majorBidi"/>
          <w:sz w:val="20"/>
          <w:szCs w:val="20"/>
          <w:rtl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08D03A92" wp14:editId="3763AC0F">
            <wp:extent cx="662354" cy="394586"/>
            <wp:effectExtent l="0" t="0" r="444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43" cy="40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 xml:space="preserve">2-hydroxy-1,2-diphenylethan-1-one (4a) White solide;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Pr="00994A06">
        <w:rPr>
          <w:rFonts w:asciiTheme="majorBidi" w:hAnsiTheme="majorBidi"/>
          <w:sz w:val="20"/>
          <w:szCs w:val="20"/>
        </w:rPr>
        <w:t>:</w:t>
      </w:r>
      <w:r w:rsidR="005A07A6" w:rsidRPr="00994A06">
        <w:rPr>
          <w:rFonts w:asciiTheme="majorBidi" w:hAnsiTheme="majorBidi"/>
          <w:sz w:val="20"/>
          <w:szCs w:val="20"/>
        </w:rPr>
        <w:t>13</w:t>
      </w:r>
      <w:r w:rsidR="007A08A9" w:rsidRPr="00994A06">
        <w:rPr>
          <w:rFonts w:asciiTheme="majorBidi" w:hAnsiTheme="majorBidi"/>
          <w:sz w:val="20"/>
          <w:szCs w:val="20"/>
        </w:rPr>
        <w:t>2-135</w:t>
      </w:r>
      <w:r w:rsidR="005A07A6" w:rsidRPr="00994A06">
        <w:rPr>
          <w:rFonts w:asciiTheme="majorBidi" w:hAnsiTheme="majorBidi"/>
          <w:sz w:val="20"/>
          <w:szCs w:val="20"/>
        </w:rPr>
        <w:t xml:space="preserve"> </w:t>
      </w:r>
      <w:r w:rsidRPr="00994A06">
        <w:rPr>
          <w:rFonts w:asciiTheme="majorBidi" w:hAnsiTheme="majorBidi"/>
          <w:sz w:val="20"/>
          <w:szCs w:val="20"/>
        </w:rPr>
        <w:t>℃</w:t>
      </w:r>
      <w:r w:rsidR="005A07A6" w:rsidRPr="00994A06">
        <w:rPr>
          <w:rFonts w:asciiTheme="majorBidi" w:hAnsiTheme="majorBidi"/>
          <w:sz w:val="20"/>
          <w:szCs w:val="20"/>
          <w:lang w:bidi="fa-IR"/>
        </w:rPr>
        <w:t>(Lit</w:t>
      </w:r>
      <w:r w:rsidR="005A07A6" w:rsidRPr="00994A06">
        <w:rPr>
          <w:rFonts w:asciiTheme="majorBidi" w:hAnsiTheme="majorBidi"/>
          <w:sz w:val="20"/>
          <w:szCs w:val="20"/>
        </w:rPr>
        <w:t>.</w:t>
      </w:r>
      <w:r w:rsidR="007A08A9" w:rsidRPr="00994A06">
        <w:rPr>
          <w:rFonts w:asciiTheme="majorBidi" w:hAnsiTheme="majorBidi"/>
          <w:noProof/>
          <w:sz w:val="16"/>
          <w:szCs w:val="16"/>
        </w:rPr>
        <w:t xml:space="preserve"> 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noProof/>
          <w:sz w:val="16"/>
          <w:szCs w:val="16"/>
        </w:rPr>
        <w:instrText xml:space="preserve"> ADDIN EN.CITE &lt;EndNote&gt;&lt;Cite&gt;&lt;Author&gt;Shen&lt;/Author&gt;&lt;Year&gt;2021&lt;/Year&gt;&lt;RecNum&gt;717&lt;/RecNum&gt;&lt;DisplayText&gt;[10]&lt;/DisplayText&gt;&lt;record&gt;&lt;rec-number&gt;717&lt;/rec-number&gt;&lt;foreign-keys&gt;&lt;key app="EN" db-id="defttertirzvffe5dftpe2rax5s09v2arpv2" timestamp="1672667077"&gt;717&lt;/key&gt;&lt;/foreign-keys&gt;&lt;ref-type name="Journal Article"&gt;17&lt;/ref-type&gt;&lt;contributors&gt;&lt;authors&gt;&lt;author&gt;Shen, Guoli&lt;/author&gt;&lt;author&gt;Liu, Haojie&lt;/author&gt;&lt;author&gt;Chen, Jingchao&lt;/author&gt;&lt;author&gt;He, Zhenxiu&lt;/author&gt;&lt;author&gt;Zhou, Yongyun&lt;/author&gt;&lt;author&gt;Wang, Lin&lt;/author&gt;&lt;author&gt;Luo, Yang&lt;/author&gt;&lt;author&gt;Su, Zhimin&lt;/author&gt;&lt;author&gt;Fan, Baomin&lt;/author&gt;&lt;/authors&gt;&lt;/contributors&gt;&lt;titles&gt;&lt;title&gt;Zinc salt-catalyzed reduction of α-aryl imino esters, diketones and phenylacetylenes with water as hydrogen source&lt;/title&gt;&lt;secondary-title&gt;Organic &amp;amp; Biomolecular Chemistry&lt;/secondary-title&gt;&lt;/titles&gt;&lt;periodical&gt;&lt;full-title&gt;Organic &amp;amp; Biomolecular Chemistry&lt;/full-title&gt;&lt;/periodical&gt;&lt;pages&gt;3601-3610&lt;/pages&gt;&lt;volume&gt;19&lt;/volume&gt;&lt;number&gt;16&lt;/number&gt;&lt;dates&gt;&lt;year&gt;2021&lt;/year&gt;&lt;/dates&gt;&lt;urls&gt;&lt;/urls&gt;&lt;/record&gt;&lt;/Cite&gt;&lt;/EndNote&gt;</w:instrTex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[10]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end"/>
      </w:r>
      <w:r w:rsidR="005A07A6" w:rsidRPr="00994A06">
        <w:rPr>
          <w:rFonts w:asciiTheme="majorBidi" w:hAnsiTheme="majorBidi"/>
          <w:sz w:val="20"/>
          <w:szCs w:val="20"/>
        </w:rPr>
        <w:t xml:space="preserve"> M.P. </w:t>
      </w:r>
      <w:r w:rsidR="005A07A6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133-134 </w:t>
      </w:r>
      <w:r w:rsidR="005A07A6" w:rsidRPr="00994A06">
        <w:rPr>
          <w:rFonts w:asciiTheme="majorBidi" w:hAnsiTheme="majorBidi"/>
          <w:sz w:val="20"/>
          <w:szCs w:val="20"/>
        </w:rPr>
        <w:t>ºC)</w:t>
      </w:r>
      <w:r w:rsidRPr="00994A06">
        <w:rPr>
          <w:rFonts w:asciiTheme="majorBidi" w:hAnsiTheme="majorBidi"/>
          <w:sz w:val="20"/>
          <w:szCs w:val="20"/>
        </w:rPr>
        <w:t>;</w:t>
      </w:r>
      <w:r w:rsidR="005A07A6" w:rsidRPr="00994A06">
        <w:rPr>
          <w:rFonts w:asciiTheme="majorBidi" w:hAnsiTheme="majorBidi"/>
          <w:sz w:val="20"/>
          <w:szCs w:val="20"/>
        </w:rPr>
        <w:t xml:space="preserve"> </w:t>
      </w:r>
      <w:r w:rsidRPr="00994A06">
        <w:rPr>
          <w:rFonts w:asciiTheme="majorBidi" w:hAnsiTheme="majorBidi"/>
          <w:sz w:val="20"/>
          <w:szCs w:val="20"/>
        </w:rPr>
        <w:t>IR(KBr) ν (Cm</w:t>
      </w:r>
      <w:r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Pr="00994A06">
        <w:rPr>
          <w:rFonts w:asciiTheme="majorBidi" w:hAnsiTheme="majorBidi"/>
          <w:sz w:val="20"/>
          <w:szCs w:val="20"/>
        </w:rPr>
        <w:t xml:space="preserve">): 3406, 3060, 2926, 1675, 1569, 1489, 1447, 1387, 1262, 1200, 1067, 973, 832, 748, 694, 599, 509 ; ms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Pr="00994A06">
        <w:rPr>
          <w:rFonts w:asciiTheme="majorBidi" w:hAnsiTheme="majorBidi"/>
          <w:sz w:val="20"/>
          <w:szCs w:val="20"/>
        </w:rPr>
        <w:t>: 211</w:t>
      </w:r>
    </w:p>
    <w:p w14:paraId="3B7FA385" w14:textId="34258BCC" w:rsidR="00926923" w:rsidRPr="00994A06" w:rsidRDefault="00801F72" w:rsidP="00AD2AEA">
      <w:pPr>
        <w:tabs>
          <w:tab w:val="left" w:pos="1653"/>
        </w:tabs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05CC9E0F" wp14:editId="15D85A6D">
            <wp:extent cx="767396" cy="36068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29" cy="36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6923" w:rsidRPr="00994A06">
        <w:rPr>
          <w:rFonts w:asciiTheme="majorBidi" w:hAnsiTheme="majorBidi"/>
          <w:sz w:val="20"/>
          <w:szCs w:val="20"/>
        </w:rPr>
        <w:t xml:space="preserve"> </w:t>
      </w:r>
      <w:r w:rsidRPr="00994A06">
        <w:rPr>
          <w:rFonts w:asciiTheme="majorBidi" w:hAnsiTheme="majorBidi"/>
          <w:sz w:val="20"/>
          <w:szCs w:val="20"/>
        </w:rPr>
        <w:t>2-hydroxy-1,2-di-p-tolylethan-1-one</w:t>
      </w:r>
      <w:r w:rsidR="001D7D9F" w:rsidRPr="00994A06">
        <w:rPr>
          <w:rFonts w:asciiTheme="majorBidi" w:hAnsiTheme="majorBidi"/>
          <w:sz w:val="20"/>
          <w:szCs w:val="20"/>
        </w:rPr>
        <w:t xml:space="preserve"> (4b) </w:t>
      </w:r>
      <w:r w:rsidR="00926923" w:rsidRPr="00994A06">
        <w:rPr>
          <w:rFonts w:asciiTheme="majorBidi" w:hAnsiTheme="majorBidi"/>
          <w:sz w:val="20"/>
          <w:szCs w:val="20"/>
        </w:rPr>
        <w:t xml:space="preserve">White powder;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3333FE" w:rsidRPr="00994A06">
        <w:rPr>
          <w:rFonts w:asciiTheme="majorBidi" w:hAnsiTheme="majorBidi"/>
          <w:sz w:val="20"/>
          <w:szCs w:val="20"/>
        </w:rPr>
        <w:t>:</w:t>
      </w:r>
      <w:r w:rsidR="007A08A9" w:rsidRPr="00994A06">
        <w:rPr>
          <w:rFonts w:asciiTheme="majorBidi" w:hAnsiTheme="majorBidi"/>
          <w:sz w:val="20"/>
          <w:szCs w:val="20"/>
        </w:rPr>
        <w:t>65-67</w:t>
      </w:r>
      <w:r w:rsidR="005A07A6" w:rsidRPr="00994A06">
        <w:rPr>
          <w:rFonts w:asciiTheme="majorBidi" w:hAnsiTheme="majorBidi"/>
          <w:sz w:val="20"/>
          <w:szCs w:val="20"/>
        </w:rPr>
        <w:t>℃(Li</w:t>
      </w:r>
      <w:r w:rsidR="007A08A9" w:rsidRPr="00994A06">
        <w:rPr>
          <w:rFonts w:asciiTheme="majorBidi" w:hAnsiTheme="majorBidi"/>
          <w:sz w:val="20"/>
          <w:szCs w:val="20"/>
        </w:rPr>
        <w:t xml:space="preserve">t 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noProof/>
          <w:sz w:val="16"/>
          <w:szCs w:val="16"/>
        </w:rPr>
        <w:instrText xml:space="preserve"> ADDIN EN.CITE &lt;EndNote&gt;&lt;Cite&gt;&lt;Author&gt;Shen&lt;/Author&gt;&lt;Year&gt;2021&lt;/Year&gt;&lt;RecNum&gt;717&lt;/RecNum&gt;&lt;DisplayText&gt;[10]&lt;/DisplayText&gt;&lt;record&gt;&lt;rec-number&gt;717&lt;/rec-number&gt;&lt;foreign-keys&gt;&lt;key app="EN" db-id="defttertirzvffe5dftpe2rax5s09v2arpv2" timestamp="1672667077"&gt;717&lt;/key&gt;&lt;/foreign-keys&gt;&lt;ref-type name="Journal Article"&gt;17&lt;/ref-type&gt;&lt;contributors&gt;&lt;authors&gt;&lt;author&gt;Shen, Guoli&lt;/author&gt;&lt;author&gt;Liu, Haojie&lt;/author&gt;&lt;author&gt;Chen, Jingchao&lt;/author&gt;&lt;author&gt;He, Zhenxiu&lt;/author&gt;&lt;author&gt;Zhou, Yongyun&lt;/author&gt;&lt;author&gt;Wang, Lin&lt;/author&gt;&lt;author&gt;Luo, Yang&lt;/author&gt;&lt;author&gt;Su, Zhimin&lt;/author&gt;&lt;author&gt;Fan, Baomin&lt;/author&gt;&lt;/authors&gt;&lt;/contributors&gt;&lt;titles&gt;&lt;title&gt;Zinc salt-catalyzed reduction of α-aryl imino esters, diketones and phenylacetylenes with water as hydrogen source&lt;/title&gt;&lt;secondary-title&gt;Organic &amp;amp; Biomolecular Chemistry&lt;/secondary-title&gt;&lt;/titles&gt;&lt;periodical&gt;&lt;full-title&gt;Organic &amp;amp; Biomolecular Chemistry&lt;/full-title&gt;&lt;/periodical&gt;&lt;pages&gt;3601-3610&lt;/pages&gt;&lt;volume&gt;19&lt;/volume&gt;&lt;number&gt;16&lt;/number&gt;&lt;dates&gt;&lt;year&gt;2021&lt;/year&gt;&lt;/dates&gt;&lt;urls&gt;&lt;/urls&gt;&lt;/record&gt;&lt;/Cite&gt;&lt;/EndNote&gt;</w:instrTex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[10]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end"/>
      </w:r>
      <w:r w:rsidR="005A07A6" w:rsidRPr="00994A06">
        <w:rPr>
          <w:rFonts w:asciiTheme="majorBidi" w:hAnsiTheme="majorBidi"/>
          <w:sz w:val="20"/>
          <w:szCs w:val="20"/>
        </w:rPr>
        <w:t>. M.P. 84-85 ºC</w:t>
      </w:r>
      <w:r w:rsidR="0009073B" w:rsidRPr="00994A06">
        <w:rPr>
          <w:rFonts w:asciiTheme="majorBidi" w:hAnsiTheme="majorBidi"/>
          <w:sz w:val="20"/>
          <w:szCs w:val="20"/>
        </w:rPr>
        <w:t>)</w:t>
      </w:r>
      <w:r w:rsidR="00926923" w:rsidRPr="00994A06">
        <w:rPr>
          <w:rFonts w:asciiTheme="majorBidi" w:hAnsiTheme="majorBidi"/>
          <w:sz w:val="20"/>
          <w:szCs w:val="20"/>
        </w:rPr>
        <w:t xml:space="preserve">; </w:t>
      </w:r>
      <w:r w:rsidR="00582E51" w:rsidRPr="00994A06">
        <w:rPr>
          <w:rFonts w:asciiTheme="majorBidi" w:hAnsiTheme="majorBidi"/>
          <w:sz w:val="20"/>
          <w:szCs w:val="20"/>
          <w:vertAlign w:val="superscript"/>
        </w:rPr>
        <w:t>1</w:t>
      </w:r>
      <w:r w:rsidR="00582E51" w:rsidRPr="00994A06">
        <w:rPr>
          <w:rFonts w:asciiTheme="majorBidi" w:hAnsiTheme="majorBidi"/>
          <w:sz w:val="20"/>
          <w:szCs w:val="20"/>
        </w:rPr>
        <w:t>H NMR (400 MHz, DMSO</w:t>
      </w:r>
      <w:r w:rsidR="00E45740" w:rsidRPr="00994A06">
        <w:rPr>
          <w:rFonts w:asciiTheme="majorBidi" w:hAnsiTheme="majorBidi"/>
          <w:sz w:val="20"/>
          <w:szCs w:val="20"/>
        </w:rPr>
        <w:t>-</w:t>
      </w:r>
      <w:r w:rsidR="00E45740" w:rsidRPr="00994A06">
        <w:rPr>
          <w:rFonts w:asciiTheme="majorBidi" w:hAnsiTheme="majorBidi"/>
          <w:i/>
          <w:iCs/>
          <w:sz w:val="20"/>
          <w:szCs w:val="20"/>
        </w:rPr>
        <w:t>d</w:t>
      </w:r>
      <w:r w:rsidR="00E45740" w:rsidRPr="00994A06">
        <w:rPr>
          <w:rFonts w:asciiTheme="majorBidi" w:hAnsiTheme="majorBidi"/>
          <w:sz w:val="20"/>
          <w:szCs w:val="20"/>
          <w:vertAlign w:val="subscript"/>
        </w:rPr>
        <w:t>6</w:t>
      </w:r>
      <w:r w:rsidR="00582E51" w:rsidRPr="00994A06">
        <w:rPr>
          <w:rFonts w:asciiTheme="majorBidi" w:hAnsiTheme="majorBidi"/>
          <w:sz w:val="20"/>
          <w:szCs w:val="20"/>
        </w:rPr>
        <w:t>) :</w:t>
      </w:r>
      <w:r w:rsidR="00E45740" w:rsidRPr="00994A06">
        <w:rPr>
          <w:rFonts w:asciiTheme="majorBidi" w:hAnsiTheme="majorBidi"/>
          <w:sz w:val="20"/>
          <w:szCs w:val="20"/>
        </w:rPr>
        <w:t xml:space="preserve"> δ 7.84 (d, J=12.0, 2H), 7.26 – 7.17 (m, 4H), 7.13-711 (d, J=8, 2H), 5.90 (s, 1H), 4.60 (bs, 1H), 2.35 (s, 3H), 2.29 (s, 3H).</w:t>
      </w:r>
      <w:r w:rsidR="00582E51" w:rsidRPr="00994A06">
        <w:rPr>
          <w:rFonts w:asciiTheme="majorBidi" w:hAnsiTheme="majorBidi"/>
          <w:sz w:val="20"/>
          <w:szCs w:val="20"/>
        </w:rPr>
        <w:t xml:space="preserve"> </w:t>
      </w:r>
      <w:r w:rsidR="00582E51" w:rsidRPr="00994A06">
        <w:rPr>
          <w:rFonts w:asciiTheme="majorBidi" w:hAnsiTheme="majorBidi"/>
          <w:sz w:val="20"/>
          <w:szCs w:val="20"/>
          <w:vertAlign w:val="superscript"/>
        </w:rPr>
        <w:t>13</w:t>
      </w:r>
      <w:r w:rsidR="00582E51" w:rsidRPr="00994A06">
        <w:rPr>
          <w:rFonts w:asciiTheme="majorBidi" w:hAnsiTheme="majorBidi"/>
          <w:sz w:val="20"/>
          <w:szCs w:val="20"/>
        </w:rPr>
        <w:t>C NMR (100 MHz, DMSO-</w:t>
      </w:r>
      <w:r w:rsidR="00E45740" w:rsidRPr="00994A06">
        <w:rPr>
          <w:rFonts w:asciiTheme="majorBidi" w:hAnsiTheme="majorBidi"/>
          <w:i/>
          <w:iCs/>
          <w:sz w:val="20"/>
          <w:szCs w:val="20"/>
        </w:rPr>
        <w:t xml:space="preserve"> d</w:t>
      </w:r>
      <w:r w:rsidR="00E45740" w:rsidRPr="00994A06">
        <w:rPr>
          <w:rFonts w:asciiTheme="majorBidi" w:hAnsiTheme="majorBidi"/>
          <w:sz w:val="20"/>
          <w:szCs w:val="20"/>
          <w:vertAlign w:val="subscript"/>
        </w:rPr>
        <w:t>6</w:t>
      </w:r>
      <w:r w:rsidR="00582E51" w:rsidRPr="00994A06">
        <w:rPr>
          <w:rFonts w:asciiTheme="majorBidi" w:hAnsiTheme="majorBidi"/>
          <w:sz w:val="20"/>
          <w:szCs w:val="20"/>
        </w:rPr>
        <w:t>) :199.5 ,144.8 ,138.2, 136., 130.9, 129.9 ,129.7 ,1129.6 ,129.3 ,129.2 ,127.6 ,84.8, 29.6 ,21.6 ,21.1 .</w:t>
      </w:r>
      <w:r w:rsidR="00926923" w:rsidRPr="00994A06">
        <w:rPr>
          <w:rFonts w:asciiTheme="majorBidi" w:hAnsiTheme="majorBidi"/>
          <w:sz w:val="20"/>
          <w:szCs w:val="20"/>
        </w:rPr>
        <w:t xml:space="preserve">IR (KBr) ν (Cm-1): 3457, 3028, 2922, 1676, 1607, 1511, 1396, 1247, 1180, 1078, 973, 814, 723, 659, 576, 503 ; Ms </w:t>
      </w:r>
      <w:r w:rsidR="00E45740" w:rsidRPr="00994A06">
        <w:rPr>
          <w:rFonts w:asciiTheme="majorBidi" w:hAnsiTheme="majorBidi"/>
          <w:sz w:val="20"/>
          <w:szCs w:val="20"/>
        </w:rPr>
        <w:t xml:space="preserve">Molecular weight found </w:t>
      </w:r>
      <w:r w:rsidR="00926923" w:rsidRPr="00994A06">
        <w:rPr>
          <w:rFonts w:asciiTheme="majorBidi" w:hAnsiTheme="majorBidi"/>
          <w:sz w:val="20"/>
          <w:szCs w:val="20"/>
        </w:rPr>
        <w:t>: 240</w:t>
      </w:r>
    </w:p>
    <w:p w14:paraId="2AB0E5FB" w14:textId="4967F7B7" w:rsidR="00926923" w:rsidRPr="00994A06" w:rsidRDefault="00801F72" w:rsidP="00AD2AEA">
      <w:pPr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2811CB2F" wp14:editId="4DAC9DC5">
            <wp:extent cx="914400" cy="436195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868" cy="44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>1,2-bis(4-bromophenyl)-2-hydroxyethan-1-one</w:t>
      </w:r>
      <w:r w:rsidR="001D7D9F" w:rsidRPr="00994A06">
        <w:rPr>
          <w:rFonts w:asciiTheme="majorBidi" w:hAnsiTheme="majorBidi"/>
          <w:sz w:val="20"/>
          <w:szCs w:val="20"/>
        </w:rPr>
        <w:t xml:space="preserve"> (4c)</w:t>
      </w:r>
      <w:r w:rsidR="00926923" w:rsidRPr="00994A06">
        <w:rPr>
          <w:rFonts w:asciiTheme="majorBidi" w:hAnsiTheme="majorBidi"/>
          <w:sz w:val="20"/>
          <w:szCs w:val="20"/>
        </w:rPr>
        <w:t xml:space="preserve"> Yello</w:t>
      </w:r>
      <w:r w:rsidRPr="00994A06">
        <w:rPr>
          <w:rFonts w:asciiTheme="majorBidi" w:hAnsiTheme="majorBidi"/>
          <w:sz w:val="20"/>
          <w:szCs w:val="20"/>
        </w:rPr>
        <w:t>w</w:t>
      </w:r>
      <w:r w:rsidR="00926923" w:rsidRPr="00994A06">
        <w:rPr>
          <w:rFonts w:asciiTheme="majorBidi" w:hAnsiTheme="majorBidi"/>
          <w:sz w:val="20"/>
          <w:szCs w:val="20"/>
        </w:rPr>
        <w:t xml:space="preserve"> solid;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>:</w:t>
      </w:r>
      <w:r w:rsidR="0009073B" w:rsidRPr="00994A06">
        <w:rPr>
          <w:rFonts w:asciiTheme="majorBidi" w:hAnsiTheme="majorBidi"/>
          <w:sz w:val="20"/>
          <w:szCs w:val="20"/>
        </w:rPr>
        <w:t xml:space="preserve">94-96 </w:t>
      </w:r>
      <w:r w:rsidR="00926923" w:rsidRPr="00994A06">
        <w:rPr>
          <w:rFonts w:asciiTheme="majorBidi" w:hAnsiTheme="majorBidi"/>
          <w:sz w:val="20"/>
          <w:szCs w:val="20"/>
        </w:rPr>
        <w:t>℃</w:t>
      </w:r>
      <w:r w:rsidR="0009073B" w:rsidRPr="00994A06">
        <w:rPr>
          <w:rFonts w:asciiTheme="majorBidi" w:hAnsiTheme="majorBidi"/>
          <w:sz w:val="20"/>
          <w:szCs w:val="20"/>
        </w:rPr>
        <w:t xml:space="preserve"> </w:t>
      </w:r>
      <w:r w:rsidR="0009073B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noProof/>
          <w:sz w:val="16"/>
          <w:szCs w:val="16"/>
        </w:rPr>
        <w:instrText xml:space="preserve"> ADDIN EN.CITE &lt;EndNote&gt;&lt;Cite&gt;&lt;Author&gt;Shen&lt;/Author&gt;&lt;Year&gt;2021&lt;/Year&gt;&lt;RecNum&gt;717&lt;/RecNum&gt;&lt;DisplayText&gt;[10]&lt;/DisplayText&gt;&lt;record&gt;&lt;rec-number&gt;717&lt;/rec-number&gt;&lt;foreign-keys&gt;&lt;key app="EN" db-id="defttertirzvffe5dftpe2rax5s09v2arpv2" timestamp="1672667077"&gt;717&lt;/key&gt;&lt;/foreign-keys&gt;&lt;ref-type name="Journal Article"&gt;17&lt;/ref-type&gt;&lt;contributors&gt;&lt;authors&gt;&lt;author&gt;Shen, Guoli&lt;/author&gt;&lt;author&gt;Liu, Haojie&lt;/author&gt;&lt;author&gt;Chen, Jingchao&lt;/author&gt;&lt;author&gt;He, Zhenxiu&lt;/author&gt;&lt;author&gt;Zhou, Yongyun&lt;/author&gt;&lt;author&gt;Wang, Lin&lt;/author&gt;&lt;author&gt;Luo, Yang&lt;/author&gt;&lt;author&gt;Su, Zhimin&lt;/author&gt;&lt;author&gt;Fan, Baomin&lt;/author&gt;&lt;/authors&gt;&lt;/contributors&gt;&lt;titles&gt;&lt;title&gt;Zinc salt-catalyzed reduction of α-aryl imino esters, diketones and phenylacetylenes with water as hydrogen source&lt;/title&gt;&lt;secondary-title&gt;Organic &amp;amp; Biomolecular Chemistry&lt;/secondary-title&gt;&lt;/titles&gt;&lt;periodical&gt;&lt;full-title&gt;Organic &amp;amp; Biomolecular Chemistry&lt;/full-title&gt;&lt;/periodical&gt;&lt;pages&gt;3601-3610&lt;/pages&gt;&lt;volume&gt;19&lt;/volume&gt;&lt;number&gt;16&lt;/number&gt;&lt;dates&gt;&lt;year&gt;2021&lt;/year&gt;&lt;/dates&gt;&lt;urls&gt;&lt;/urls&gt;&lt;/record&gt;&lt;/Cite&gt;&lt;/EndNote&gt;</w:instrTex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[10]</w:t>
      </w:r>
      <w:r w:rsidR="007A08A9" w:rsidRPr="00994A06">
        <w:rPr>
          <w:rFonts w:asciiTheme="majorBidi" w:hAnsiTheme="majorBidi"/>
          <w:noProof/>
          <w:sz w:val="16"/>
          <w:szCs w:val="16"/>
        </w:rPr>
        <w:fldChar w:fldCharType="end"/>
      </w:r>
      <w:r w:rsidR="0009073B" w:rsidRPr="00994A06">
        <w:rPr>
          <w:rFonts w:asciiTheme="majorBidi" w:hAnsiTheme="majorBidi"/>
          <w:sz w:val="20"/>
          <w:szCs w:val="20"/>
        </w:rPr>
        <w:t xml:space="preserve">. M.P. </w:t>
      </w:r>
      <w:r w:rsidR="0009073B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94-96 </w:t>
      </w:r>
      <w:r w:rsidR="0009073B" w:rsidRPr="00994A06">
        <w:rPr>
          <w:rFonts w:asciiTheme="majorBidi" w:hAnsiTheme="majorBidi"/>
          <w:sz w:val="20"/>
          <w:szCs w:val="20"/>
        </w:rPr>
        <w:t>ºC)</w:t>
      </w:r>
      <w:r w:rsidR="00926923" w:rsidRPr="00994A06">
        <w:rPr>
          <w:rFonts w:asciiTheme="majorBidi" w:hAnsiTheme="majorBidi"/>
          <w:sz w:val="20"/>
          <w:szCs w:val="20"/>
        </w:rPr>
        <w:t xml:space="preserve"> ; 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 xml:space="preserve">): 3438, 2919, 2852, 1669, 1580, 1481, 1393, 1267, 1175, 1070, </w:t>
      </w:r>
      <w:r w:rsidR="0009073B" w:rsidRPr="00994A06">
        <w:rPr>
          <w:rFonts w:asciiTheme="majorBidi" w:hAnsiTheme="majorBidi"/>
          <w:sz w:val="20"/>
          <w:szCs w:val="20"/>
        </w:rPr>
        <w:t>1008, 817, 753, 607, 523, 461 ;</w:t>
      </w:r>
      <w:r w:rsidR="00926923" w:rsidRPr="00994A06">
        <w:rPr>
          <w:rFonts w:asciiTheme="majorBidi" w:hAnsiTheme="majorBidi"/>
          <w:sz w:val="20"/>
          <w:szCs w:val="20"/>
        </w:rPr>
        <w:t xml:space="preserve">ms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="00926923" w:rsidRPr="00994A06">
        <w:rPr>
          <w:rFonts w:asciiTheme="majorBidi" w:hAnsiTheme="majorBidi"/>
          <w:sz w:val="20"/>
          <w:szCs w:val="20"/>
        </w:rPr>
        <w:t xml:space="preserve">: 367.9 </w:t>
      </w:r>
    </w:p>
    <w:p w14:paraId="5F739EA8" w14:textId="5904AD49" w:rsidR="00926923" w:rsidRPr="00994A06" w:rsidRDefault="00801F72" w:rsidP="00AD2AEA">
      <w:pPr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722D6448" wp14:editId="526D1691">
            <wp:extent cx="1113595" cy="46428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518" cy="474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>1,2-bis(3-bromophenyl)-2-hydroxyethan-1-one</w:t>
      </w:r>
      <w:r w:rsidR="001D7D9F" w:rsidRPr="00994A06">
        <w:rPr>
          <w:rFonts w:asciiTheme="majorBidi" w:hAnsiTheme="majorBidi"/>
          <w:sz w:val="20"/>
          <w:szCs w:val="20"/>
        </w:rPr>
        <w:t xml:space="preserve"> (4d)</w:t>
      </w:r>
      <w:r w:rsidR="00926923" w:rsidRPr="00994A06">
        <w:rPr>
          <w:rFonts w:asciiTheme="majorBidi" w:hAnsiTheme="majorBidi"/>
          <w:sz w:val="20"/>
          <w:szCs w:val="20"/>
        </w:rPr>
        <w:t xml:space="preserve"> Solid;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 xml:space="preserve">: </w:t>
      </w:r>
      <w:r w:rsidR="00A05B78" w:rsidRPr="00994A06">
        <w:rPr>
          <w:rFonts w:asciiTheme="majorBidi" w:hAnsiTheme="majorBidi"/>
          <w:sz w:val="20"/>
          <w:szCs w:val="20"/>
        </w:rPr>
        <w:t>76-77</w:t>
      </w:r>
      <w:r w:rsidR="00926923" w:rsidRPr="00994A06">
        <w:rPr>
          <w:rFonts w:asciiTheme="majorBidi" w:hAnsiTheme="majorBidi"/>
          <w:sz w:val="20"/>
          <w:szCs w:val="20"/>
        </w:rPr>
        <w:t xml:space="preserve"> ℃ </w:t>
      </w:r>
      <w:r w:rsidR="008354EA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8354EA" w:rsidRPr="00994A06">
        <w:rPr>
          <w:rFonts w:asciiTheme="majorBidi" w:hAnsiTheme="majorBidi"/>
          <w:sz w:val="20"/>
          <w:szCs w:val="20"/>
        </w:rPr>
        <w:t>.</w:t>
      </w:r>
      <w:r w:rsidR="007A08A9" w:rsidRPr="00994A06">
        <w:rPr>
          <w:rFonts w:asciiTheme="majorBidi" w:hAnsiTheme="majorBidi"/>
          <w:sz w:val="16"/>
          <w:szCs w:val="16"/>
        </w:rPr>
        <w:t xml:space="preserve"> </w:t>
      </w:r>
      <w:r w:rsidR="007A08A9" w:rsidRPr="00994A06">
        <w:rPr>
          <w:rFonts w:asciiTheme="majorBidi" w:hAnsiTheme="majorBidi"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sz w:val="16"/>
          <w:szCs w:val="16"/>
        </w:rPr>
        <w:instrText xml:space="preserve"> ADDIN EN.CITE &lt;EndNote&gt;&lt;Cite&gt;&lt;Author&gt;Demir&lt;/Author&gt;&lt;Year&gt;2002&lt;/Year&gt;&lt;RecNum&gt;459&lt;/RecNum&gt;&lt;DisplayText&gt;[11]&lt;/DisplayText&gt;&lt;record&gt;&lt;rec-number&gt;459&lt;/rec-number&gt;&lt;foreign-keys&gt;&lt;key app="EN" db-id="tv5p5ppzk9s0fpep2t8x5re9vxttdrazfr95" timestamp="1633462969"&gt;459&lt;/key&gt;&lt;/foreign-keys&gt;&lt;ref-type name="Journal Article"&gt;17&lt;/ref-type&gt;&lt;contributors&gt;&lt;authors&gt;&lt;author&gt;Demir, Ayhan S&lt;/author&gt;&lt;author&gt;Şeşenoglu, Özge&lt;/author&gt;&lt;author&gt;Eren, Elif&lt;/author&gt;&lt;author&gt;Hosrik, Birsu&lt;/author&gt;&lt;author&gt;Pohl, Martina&lt;/author&gt;&lt;author&gt;Janzen, Elena&lt;/author&gt;&lt;author&gt;Kolter, Doris&lt;/author&gt;&lt;author&gt;Feldmann, Ralf&lt;/author&gt;&lt;author&gt;Dünkelmann, Pascal&lt;/author&gt;&lt;author&gt;Müller, Michael&lt;/author&gt;&lt;/authors&gt;&lt;/contributors&gt;&lt;titles&gt;&lt;title&gt;Enantioselective synthesis of α‐hydroxy ketones via benzaldehyde lyase‐catalyzed C− C bond formation reaction&lt;/title&gt;&lt;secondary-title&gt;Advanced Synthesis &amp;amp; Catalysis&lt;/secondary-title&gt;&lt;/titles&gt;&lt;periodical&gt;&lt;full-title&gt;Advanced Synthesis &amp;amp; Catalysis&lt;/full-title&gt;&lt;abbr-1&gt;Adv. Synth. Catal.&lt;/abbr-1&gt;&lt;/periodical&gt;&lt;pages&gt;96-103&lt;/pages&gt;&lt;volume&gt;344&lt;/volume&gt;&lt;number&gt;1&lt;/number&gt;&lt;dates&gt;&lt;year&gt;2002&lt;/year&gt;&lt;/dates&gt;&lt;isbn&gt;1615-4150&lt;/isbn&gt;&lt;urls&gt;&lt;/urls&gt;&lt;/record&gt;&lt;/Cite&gt;&lt;/EndNote&gt;</w:instrText>
      </w:r>
      <w:r w:rsidR="007A08A9" w:rsidRPr="00994A06">
        <w:rPr>
          <w:rFonts w:asciiTheme="majorBidi" w:hAnsiTheme="majorBidi"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[11]</w:t>
      </w:r>
      <w:r w:rsidR="007A08A9" w:rsidRPr="00994A06">
        <w:rPr>
          <w:rFonts w:asciiTheme="majorBidi" w:hAnsiTheme="majorBidi"/>
          <w:sz w:val="16"/>
          <w:szCs w:val="16"/>
        </w:rPr>
        <w:fldChar w:fldCharType="end"/>
      </w:r>
      <w:r w:rsidR="008354EA" w:rsidRPr="00994A06">
        <w:rPr>
          <w:rFonts w:asciiTheme="majorBidi" w:hAnsiTheme="majorBidi"/>
          <w:sz w:val="20"/>
          <w:szCs w:val="20"/>
        </w:rPr>
        <w:t xml:space="preserve"> M.P. </w:t>
      </w:r>
      <w:r w:rsidR="00A05B7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75-77</w:t>
      </w:r>
      <w:r w:rsidR="008354EA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8354EA" w:rsidRPr="00994A06">
        <w:rPr>
          <w:rFonts w:asciiTheme="majorBidi" w:hAnsiTheme="majorBidi"/>
          <w:sz w:val="20"/>
          <w:szCs w:val="20"/>
        </w:rPr>
        <w:t>ºC)</w:t>
      </w:r>
      <w:r w:rsidR="00926923" w:rsidRPr="00994A06">
        <w:rPr>
          <w:rFonts w:asciiTheme="majorBidi" w:hAnsiTheme="majorBidi"/>
          <w:sz w:val="20"/>
          <w:szCs w:val="20"/>
        </w:rPr>
        <w:t>; 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 xml:space="preserve">): 3427, 3065, 2922, 2854, 1686, 1576, 1470, 1418, 1260, 1193, 1073, 990, 886, 782, 740, 690 ; ms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="00926923" w:rsidRPr="00994A06">
        <w:rPr>
          <w:rFonts w:asciiTheme="majorBidi" w:hAnsiTheme="majorBidi"/>
          <w:sz w:val="20"/>
          <w:szCs w:val="20"/>
        </w:rPr>
        <w:t>: 368</w:t>
      </w:r>
    </w:p>
    <w:p w14:paraId="719A7004" w14:textId="4DF6704F" w:rsidR="00926923" w:rsidRPr="00994A06" w:rsidRDefault="00801F72" w:rsidP="00AD2AEA">
      <w:pPr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3E078E9E" wp14:editId="42F72A5A">
            <wp:extent cx="960755" cy="545363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080" cy="5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>2-hydroxy-1,2-bis(4-methoxyphenyl)ethan-1-one</w:t>
      </w:r>
      <w:r w:rsidR="00926923" w:rsidRPr="00994A06">
        <w:rPr>
          <w:rFonts w:asciiTheme="majorBidi" w:hAnsiTheme="majorBidi"/>
          <w:sz w:val="20"/>
          <w:szCs w:val="20"/>
        </w:rPr>
        <w:t xml:space="preserve"> </w:t>
      </w:r>
      <w:r w:rsidR="001D7D9F" w:rsidRPr="00994A06">
        <w:rPr>
          <w:rFonts w:asciiTheme="majorBidi" w:hAnsiTheme="majorBidi"/>
          <w:sz w:val="20"/>
          <w:szCs w:val="20"/>
        </w:rPr>
        <w:t xml:space="preserve">(4e) </w:t>
      </w:r>
      <w:r w:rsidR="00926923" w:rsidRPr="00994A06">
        <w:rPr>
          <w:rFonts w:asciiTheme="majorBidi" w:hAnsiTheme="majorBidi"/>
          <w:sz w:val="20"/>
          <w:szCs w:val="20"/>
        </w:rPr>
        <w:t xml:space="preserve">Solid 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 xml:space="preserve">: </w:t>
      </w:r>
      <w:r w:rsidR="00F97DE9" w:rsidRPr="00994A06">
        <w:rPr>
          <w:rFonts w:asciiTheme="majorBidi" w:hAnsiTheme="majorBidi"/>
          <w:sz w:val="20"/>
          <w:szCs w:val="20"/>
        </w:rPr>
        <w:t>109-11</w:t>
      </w:r>
      <w:r w:rsidR="00926923" w:rsidRPr="00994A06">
        <w:rPr>
          <w:rFonts w:asciiTheme="majorBidi" w:hAnsiTheme="majorBidi"/>
          <w:sz w:val="20"/>
          <w:szCs w:val="20"/>
        </w:rPr>
        <w:t>℃</w:t>
      </w:r>
      <w:r w:rsidR="00434D60" w:rsidRPr="00994A06">
        <w:rPr>
          <w:rFonts w:asciiTheme="majorBidi" w:hAnsiTheme="majorBidi"/>
          <w:sz w:val="20"/>
          <w:szCs w:val="20"/>
        </w:rPr>
        <w:t xml:space="preserve"> </w:t>
      </w:r>
      <w:r w:rsidR="00434D60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434D60" w:rsidRPr="00994A06">
        <w:rPr>
          <w:rFonts w:asciiTheme="majorBidi" w:hAnsiTheme="majorBidi"/>
          <w:sz w:val="20"/>
          <w:szCs w:val="20"/>
        </w:rPr>
        <w:t>.</w:t>
      </w:r>
      <w:r w:rsidR="00F97DE9" w:rsidRPr="00994A06">
        <w:rPr>
          <w:rFonts w:asciiTheme="majorBidi" w:hAnsiTheme="majorBidi"/>
          <w:noProof/>
          <w:sz w:val="16"/>
          <w:szCs w:val="16"/>
        </w:rPr>
        <w:t xml:space="preserve"> </w:t>
      </w:r>
      <w:r w:rsidR="00F97DE9" w:rsidRPr="00994A06">
        <w:rPr>
          <w:rFonts w:asciiTheme="majorBidi" w:hAnsiTheme="majorBidi"/>
          <w:noProof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noProof/>
          <w:sz w:val="16"/>
          <w:szCs w:val="16"/>
        </w:rPr>
        <w:instrText xml:space="preserve"> ADDIN EN.CITE &lt;EndNote&gt;&lt;Cite&gt;&lt;Author&gt;Shen&lt;/Author&gt;&lt;Year&gt;2021&lt;/Year&gt;&lt;RecNum&gt;717&lt;/RecNum&gt;&lt;DisplayText&gt;[10]&lt;/DisplayText&gt;&lt;record&gt;&lt;rec-number&gt;717&lt;/rec-number&gt;&lt;foreign-keys&gt;&lt;key app="EN" db-id="defttertirzvffe5dftpe2rax5s09v2arpv2" timestamp="1672667077"&gt;717&lt;/key&gt;&lt;/foreign-keys&gt;&lt;ref-type name="Journal Article"&gt;17&lt;/ref-type&gt;&lt;contributors&gt;&lt;authors&gt;&lt;author&gt;Shen, Guoli&lt;/author&gt;&lt;author&gt;Liu, Haojie&lt;/author&gt;&lt;author&gt;Chen, Jingchao&lt;/author&gt;&lt;author&gt;He, Zhenxiu&lt;/author&gt;&lt;author&gt;Zhou, Yongyun&lt;/author&gt;&lt;author&gt;Wang, Lin&lt;/author&gt;&lt;author&gt;Luo, Yang&lt;/author&gt;&lt;author&gt;Su, Zhimin&lt;/author&gt;&lt;author&gt;Fan, Baomin&lt;/author&gt;&lt;/authors&gt;&lt;/contributors&gt;&lt;titles&gt;&lt;title&gt;Zinc salt-catalyzed reduction of α-aryl imino esters, diketones and phenylacetylenes with water as hydrogen source&lt;/title&gt;&lt;secondary-title&gt;Organic &amp;amp; Biomolecular Chemistry&lt;/secondary-title&gt;&lt;/titles&gt;&lt;periodical&gt;&lt;full-title&gt;Organic &amp;amp; Biomolecular Chemistry&lt;/full-title&gt;&lt;/periodical&gt;&lt;pages&gt;3601-3610&lt;/pages&gt;&lt;volume&gt;19&lt;/volume&gt;&lt;number&gt;16&lt;/number&gt;&lt;dates&gt;&lt;year&gt;2021&lt;/year&gt;&lt;/dates&gt;&lt;urls&gt;&lt;/urls&gt;&lt;/record&gt;&lt;/Cite&gt;&lt;/EndNote&gt;</w:instrText>
      </w:r>
      <w:r w:rsidR="00F97DE9" w:rsidRPr="00994A06">
        <w:rPr>
          <w:rFonts w:asciiTheme="majorBidi" w:hAnsiTheme="majorBidi"/>
          <w:noProof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[10]</w:t>
      </w:r>
      <w:r w:rsidR="00F97DE9" w:rsidRPr="00994A06">
        <w:rPr>
          <w:rFonts w:asciiTheme="majorBidi" w:hAnsiTheme="majorBidi"/>
          <w:noProof/>
          <w:sz w:val="16"/>
          <w:szCs w:val="16"/>
        </w:rPr>
        <w:fldChar w:fldCharType="end"/>
      </w:r>
      <w:r w:rsidR="00F97DE9" w:rsidRPr="00994A06">
        <w:rPr>
          <w:rFonts w:asciiTheme="majorBidi" w:hAnsiTheme="majorBidi"/>
          <w:sz w:val="20"/>
          <w:szCs w:val="20"/>
        </w:rPr>
        <w:t xml:space="preserve">. </w:t>
      </w:r>
      <w:r w:rsidR="00434D60" w:rsidRPr="00994A06">
        <w:rPr>
          <w:rFonts w:asciiTheme="majorBidi" w:hAnsiTheme="majorBidi"/>
          <w:sz w:val="20"/>
          <w:szCs w:val="20"/>
        </w:rPr>
        <w:t xml:space="preserve">  M.P. </w:t>
      </w:r>
      <w:r w:rsidR="00434D60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110-112 </w:t>
      </w:r>
      <w:r w:rsidR="00926923" w:rsidRPr="00994A06">
        <w:rPr>
          <w:rFonts w:asciiTheme="majorBidi" w:hAnsiTheme="majorBidi"/>
          <w:sz w:val="20"/>
          <w:szCs w:val="20"/>
        </w:rPr>
        <w:t xml:space="preserve"> ; 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 xml:space="preserve">): 3420, 2924, 2853, 1680, 1608, 1511, 1441, 1277, 1172, 1106, 1022, 846, 761, 695, 605, 513: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="00926923" w:rsidRPr="00994A06">
        <w:rPr>
          <w:rFonts w:asciiTheme="majorBidi" w:hAnsiTheme="majorBidi"/>
          <w:sz w:val="20"/>
          <w:szCs w:val="20"/>
        </w:rPr>
        <w:t>: 272</w:t>
      </w:r>
    </w:p>
    <w:p w14:paraId="4CC83340" w14:textId="640FECBF" w:rsidR="00926923" w:rsidRPr="00994A06" w:rsidRDefault="00835380" w:rsidP="00AD2AEA">
      <w:pPr>
        <w:spacing w:line="480" w:lineRule="auto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1F208834" wp14:editId="3E15EDA3">
            <wp:extent cx="921087" cy="50673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50" cy="51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 xml:space="preserve">1,2-di(furan-2-yl)-2-hydroxyethan-1-one </w:t>
      </w:r>
      <w:r w:rsidR="001D7D9F" w:rsidRPr="00994A06">
        <w:rPr>
          <w:rFonts w:asciiTheme="majorBidi" w:hAnsiTheme="majorBidi"/>
          <w:sz w:val="20"/>
          <w:szCs w:val="20"/>
        </w:rPr>
        <w:t xml:space="preserve"> (4f) </w:t>
      </w:r>
      <w:r w:rsidR="00926923" w:rsidRPr="00994A06">
        <w:rPr>
          <w:rFonts w:asciiTheme="majorBidi" w:hAnsiTheme="majorBidi"/>
          <w:sz w:val="20"/>
          <w:szCs w:val="20"/>
        </w:rPr>
        <w:t xml:space="preserve">White solid;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>:13</w:t>
      </w:r>
      <w:r w:rsidR="00434D60" w:rsidRPr="00994A06">
        <w:rPr>
          <w:rFonts w:asciiTheme="majorBidi" w:hAnsiTheme="majorBidi"/>
          <w:sz w:val="20"/>
          <w:szCs w:val="20"/>
        </w:rPr>
        <w:t>4</w:t>
      </w:r>
      <w:r w:rsidR="00926923" w:rsidRPr="00994A06">
        <w:rPr>
          <w:rFonts w:asciiTheme="majorBidi" w:hAnsiTheme="majorBidi"/>
          <w:sz w:val="20"/>
          <w:szCs w:val="20"/>
        </w:rPr>
        <w:t>-13</w:t>
      </w:r>
      <w:r w:rsidR="00434D60" w:rsidRPr="00994A06">
        <w:rPr>
          <w:rFonts w:asciiTheme="majorBidi" w:hAnsiTheme="majorBidi"/>
          <w:sz w:val="20"/>
          <w:szCs w:val="20"/>
        </w:rPr>
        <w:t>5</w:t>
      </w:r>
      <w:r w:rsidR="00926923" w:rsidRPr="00994A06">
        <w:rPr>
          <w:rFonts w:asciiTheme="majorBidi" w:hAnsiTheme="majorBidi"/>
          <w:sz w:val="20"/>
          <w:szCs w:val="20"/>
        </w:rPr>
        <w:t xml:space="preserve">℃ ; </w:t>
      </w:r>
      <w:r w:rsidR="00434D60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434D60" w:rsidRPr="00994A06">
        <w:rPr>
          <w:rFonts w:asciiTheme="majorBidi" w:hAnsiTheme="majorBidi"/>
          <w:sz w:val="20"/>
          <w:szCs w:val="20"/>
        </w:rPr>
        <w:t>.</w:t>
      </w:r>
      <w:r w:rsidR="00277D8F" w:rsidRPr="00994A06">
        <w:rPr>
          <w:rFonts w:asciiTheme="majorBidi" w:hAnsiTheme="majorBidi"/>
          <w:sz w:val="16"/>
          <w:szCs w:val="16"/>
        </w:rPr>
        <w:t xml:space="preserve"> </w:t>
      </w:r>
      <w:r w:rsidR="00277D8F" w:rsidRPr="00994A06">
        <w:rPr>
          <w:rFonts w:asciiTheme="majorBidi" w:hAnsiTheme="majorBidi"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sz w:val="16"/>
          <w:szCs w:val="16"/>
        </w:rPr>
        <w:instrText xml:space="preserve"> ADDIN EN.CITE &lt;EndNote&gt;&lt;Cite&gt;&lt;Author&gt;Hartman&lt;/Author&gt;&lt;Year&gt;1933&lt;/Year&gt;&lt;RecNum&gt;464&lt;/RecNum&gt;&lt;DisplayText&gt;[12]&lt;/DisplayText&gt;&lt;record&gt;&lt;rec-number&gt;464&lt;/rec-number&gt;&lt;foreign-keys&gt;&lt;key app="EN" db-id="tv5p5ppzk9s0fpep2t8x5re9vxttdrazfr95" timestamp="1633464003"&gt;464&lt;/key&gt;&lt;/foreign-keys&gt;&lt;ref-type name="Journal Article"&gt;17&lt;/ref-type&gt;&lt;contributors&gt;&lt;authors&gt;&lt;author&gt;Hartman, WW&lt;/author&gt;&lt;author&gt;Dickey, JB&lt;/author&gt;&lt;/authors&gt;&lt;/contributors&gt;&lt;titles&gt;&lt;title&gt;The preparation of furil&lt;/title&gt;&lt;secondary-title&gt;Journal of the American Chemical Society&lt;/secondary-title&gt;&lt;/titles&gt;&lt;periodical&gt;&lt;full-title&gt;Journal of the American Chemical society&lt;/full-title&gt;&lt;abbr-1&gt;J Am. Chem. Soc.&lt;/abbr-1&gt;&lt;/periodical&gt;&lt;pages&gt;1228-1229&lt;/pages&gt;&lt;volume&gt;55&lt;/volume&gt;&lt;number&gt;3&lt;/number&gt;&lt;dates&gt;&lt;year&gt;1933&lt;/year&gt;&lt;/dates&gt;&lt;isbn&gt;0002-7863&lt;/isbn&gt;&lt;urls&gt;&lt;/urls&gt;&lt;/record&gt;&lt;/Cite&gt;&lt;/EndNote&gt;</w:instrText>
      </w:r>
      <w:r w:rsidR="00277D8F" w:rsidRPr="00994A06">
        <w:rPr>
          <w:rFonts w:asciiTheme="majorBidi" w:hAnsiTheme="majorBidi"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[12]</w:t>
      </w:r>
      <w:r w:rsidR="00277D8F" w:rsidRPr="00994A06">
        <w:rPr>
          <w:rFonts w:asciiTheme="majorBidi" w:hAnsiTheme="majorBidi"/>
          <w:sz w:val="16"/>
          <w:szCs w:val="16"/>
        </w:rPr>
        <w:fldChar w:fldCharType="end"/>
      </w:r>
      <w:r w:rsidR="00434D60" w:rsidRPr="00994A06">
        <w:rPr>
          <w:rFonts w:asciiTheme="majorBidi" w:hAnsiTheme="majorBidi"/>
          <w:sz w:val="20"/>
          <w:szCs w:val="20"/>
        </w:rPr>
        <w:t xml:space="preserve">  M.P. </w:t>
      </w:r>
      <w:r w:rsidR="00434D60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134-135 </w:t>
      </w:r>
      <w:r w:rsidR="00434D60" w:rsidRPr="00994A06">
        <w:rPr>
          <w:rFonts w:asciiTheme="majorBidi" w:hAnsiTheme="majorBidi"/>
          <w:sz w:val="20"/>
          <w:szCs w:val="20"/>
        </w:rPr>
        <w:t xml:space="preserve"> </w:t>
      </w:r>
      <w:r w:rsidR="00926923" w:rsidRPr="00994A06">
        <w:rPr>
          <w:rFonts w:asciiTheme="majorBidi" w:hAnsiTheme="majorBidi"/>
          <w:sz w:val="20"/>
          <w:szCs w:val="20"/>
        </w:rPr>
        <w:t>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>): 3416, 3147, 3124, 3093, 1674, 1592, 1523, 1444, 1383, 1307, 1209, 1</w:t>
      </w:r>
      <w:r w:rsidR="0009073B" w:rsidRPr="00994A06">
        <w:rPr>
          <w:rFonts w:asciiTheme="majorBidi" w:hAnsiTheme="majorBidi"/>
          <w:sz w:val="20"/>
          <w:szCs w:val="20"/>
        </w:rPr>
        <w:t xml:space="preserve">141, 1016, 926, 883, 755, 596 ;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="00926923" w:rsidRPr="00994A06">
        <w:rPr>
          <w:rFonts w:asciiTheme="majorBidi" w:hAnsiTheme="majorBidi"/>
          <w:sz w:val="20"/>
          <w:szCs w:val="20"/>
        </w:rPr>
        <w:t xml:space="preserve">: 192 </w:t>
      </w:r>
    </w:p>
    <w:p w14:paraId="37630A5F" w14:textId="6CCF113E" w:rsidR="00926923" w:rsidRPr="00994A06" w:rsidRDefault="00835380" w:rsidP="00AD2AEA">
      <w:pPr>
        <w:spacing w:line="480" w:lineRule="auto"/>
        <w:ind w:firstLine="7"/>
        <w:rPr>
          <w:rFonts w:asciiTheme="majorBidi" w:hAnsiTheme="majorBidi"/>
          <w:sz w:val="20"/>
          <w:szCs w:val="20"/>
          <w:rtl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6A4A4946" wp14:editId="3EE9F213">
            <wp:extent cx="833365" cy="458470"/>
            <wp:effectExtent l="0" t="0" r="508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503" cy="46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>2-hydroxy-1,2-di(thiophen-2-yl)ethan-1-one</w:t>
      </w:r>
      <w:r w:rsidR="001D7D9F" w:rsidRPr="00994A06">
        <w:rPr>
          <w:rFonts w:asciiTheme="majorBidi" w:hAnsiTheme="majorBidi"/>
          <w:sz w:val="20"/>
          <w:szCs w:val="20"/>
        </w:rPr>
        <w:t xml:space="preserve"> (4g )</w:t>
      </w:r>
      <w:r w:rsidR="00926923" w:rsidRPr="00994A06">
        <w:rPr>
          <w:rFonts w:asciiTheme="majorBidi" w:hAnsiTheme="majorBidi"/>
          <w:sz w:val="20"/>
          <w:szCs w:val="20"/>
        </w:rPr>
        <w:t>Yello</w:t>
      </w:r>
      <w:r w:rsidRPr="00994A06">
        <w:rPr>
          <w:rFonts w:asciiTheme="majorBidi" w:hAnsiTheme="majorBidi"/>
          <w:sz w:val="20"/>
          <w:szCs w:val="20"/>
        </w:rPr>
        <w:t>w</w:t>
      </w:r>
      <w:r w:rsidR="00926923" w:rsidRPr="00994A06">
        <w:rPr>
          <w:rFonts w:asciiTheme="majorBidi" w:hAnsiTheme="majorBidi"/>
          <w:sz w:val="20"/>
          <w:szCs w:val="20"/>
        </w:rPr>
        <w:t xml:space="preserve"> Solid 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>: 1</w:t>
      </w:r>
      <w:r w:rsidR="00434D60" w:rsidRPr="00994A06">
        <w:rPr>
          <w:rFonts w:asciiTheme="majorBidi" w:hAnsiTheme="majorBidi"/>
          <w:sz w:val="20"/>
          <w:szCs w:val="20"/>
        </w:rPr>
        <w:t>0</w:t>
      </w:r>
      <w:r w:rsidR="00277D8F" w:rsidRPr="00994A06">
        <w:rPr>
          <w:rFonts w:asciiTheme="majorBidi" w:hAnsiTheme="majorBidi"/>
          <w:sz w:val="20"/>
          <w:szCs w:val="20"/>
        </w:rPr>
        <w:t>7</w:t>
      </w:r>
      <w:r w:rsidR="00926923" w:rsidRPr="00994A06">
        <w:rPr>
          <w:rFonts w:asciiTheme="majorBidi" w:hAnsiTheme="majorBidi"/>
          <w:sz w:val="20"/>
          <w:szCs w:val="20"/>
        </w:rPr>
        <w:t>-1</w:t>
      </w:r>
      <w:r w:rsidR="00434D60" w:rsidRPr="00994A06">
        <w:rPr>
          <w:rFonts w:asciiTheme="majorBidi" w:hAnsiTheme="majorBidi"/>
          <w:sz w:val="20"/>
          <w:szCs w:val="20"/>
        </w:rPr>
        <w:t>0</w:t>
      </w:r>
      <w:r w:rsidR="00277D8F" w:rsidRPr="00994A06">
        <w:rPr>
          <w:rFonts w:asciiTheme="majorBidi" w:hAnsiTheme="majorBidi"/>
          <w:sz w:val="20"/>
          <w:szCs w:val="20"/>
        </w:rPr>
        <w:t>8</w:t>
      </w:r>
      <w:r w:rsidR="00926923" w:rsidRPr="00994A06">
        <w:rPr>
          <w:rFonts w:asciiTheme="majorBidi" w:hAnsiTheme="majorBidi"/>
          <w:sz w:val="20"/>
          <w:szCs w:val="20"/>
        </w:rPr>
        <w:t>℃</w:t>
      </w:r>
      <w:r w:rsidR="00434D60" w:rsidRPr="00994A06">
        <w:rPr>
          <w:rFonts w:asciiTheme="majorBidi" w:hAnsiTheme="majorBidi"/>
          <w:sz w:val="20"/>
          <w:szCs w:val="20"/>
        </w:rPr>
        <w:t xml:space="preserve">; </w:t>
      </w:r>
      <w:r w:rsidR="00434D60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434D60" w:rsidRPr="00994A06">
        <w:rPr>
          <w:rFonts w:asciiTheme="majorBidi" w:hAnsiTheme="majorBidi"/>
          <w:sz w:val="20"/>
          <w:szCs w:val="20"/>
        </w:rPr>
        <w:t>.</w:t>
      </w:r>
      <w:r w:rsidR="00277D8F" w:rsidRPr="00994A06">
        <w:rPr>
          <w:rFonts w:asciiTheme="majorBidi" w:hAnsiTheme="majorBidi"/>
          <w:sz w:val="16"/>
          <w:szCs w:val="16"/>
        </w:rPr>
        <w:t xml:space="preserve"> </w:t>
      </w:r>
      <w:r w:rsidR="00277D8F" w:rsidRPr="00994A06">
        <w:rPr>
          <w:rFonts w:asciiTheme="majorBidi" w:hAnsiTheme="majorBidi"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sz w:val="16"/>
          <w:szCs w:val="16"/>
        </w:rPr>
        <w:instrText xml:space="preserve"> ADDIN EN.CITE &lt;EndNote&gt;&lt;Cite&gt;&lt;Author&gt;Fragnelli&lt;/Author&gt;&lt;Year&gt;2012&lt;/Year&gt;&lt;RecNum&gt;718&lt;/RecNum&gt;&lt;DisplayText&gt;[13]&lt;/DisplayText&gt;&lt;record&gt;&lt;rec-number&gt;718&lt;/rec-number&gt;&lt;foreign-keys&gt;&lt;key app="EN" db-id="defttertirzvffe5dftpe2rax5s09v2arpv2" timestamp="1672668331"&gt;718&lt;/key&gt;&lt;/foreign-keys&gt;&lt;ref-type name="Journal Article"&gt;17&lt;/ref-type&gt;&lt;contributors&gt;&lt;authors&gt;&lt;author&gt;Fragnelli, Maria Caterina&lt;/author&gt;&lt;author&gt;Hoyos, Pilar&lt;/author&gt;&lt;author&gt;Romano, Diego&lt;/author&gt;&lt;author&gt;Gandolfi, Raffaela&lt;/author&gt;&lt;author&gt;Alcántara, Andrés R&lt;/author&gt;&lt;author&gt;Molinari, Francesco&lt;/author&gt;&lt;/authors&gt;&lt;/contributors&gt;&lt;titles&gt;&lt;title&gt;Enantioselective reduction and deracemisation using the non-conventional yeast Pichia glucozyma in water/organic solvent biphasic systems: preparation of (S)-1, 2-diaryl-2-hydroxyethanones (benzoins)&lt;/title&gt;&lt;secondary-title&gt;Tetrahedron&lt;/secondary-title&gt;&lt;/titles&gt;&lt;periodical&gt;&lt;full-title&gt;Tetrahedron&lt;/full-title&gt;&lt;/periodical&gt;&lt;pages&gt;523-528&lt;/pages&gt;&lt;volume&gt;68&lt;/volume&gt;&lt;number&gt;2&lt;/number&gt;&lt;dates&gt;&lt;year&gt;2012&lt;/year&gt;&lt;/dates&gt;&lt;isbn&gt;0040-4020&lt;/isbn&gt;&lt;urls&gt;&lt;/urls&gt;&lt;/record&gt;&lt;/Cite&gt;&lt;/EndNote&gt;</w:instrText>
      </w:r>
      <w:r w:rsidR="00277D8F" w:rsidRPr="00994A06">
        <w:rPr>
          <w:rFonts w:asciiTheme="majorBidi" w:hAnsiTheme="majorBidi"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[13]</w:t>
      </w:r>
      <w:r w:rsidR="00277D8F" w:rsidRPr="00994A06">
        <w:rPr>
          <w:rFonts w:asciiTheme="majorBidi" w:hAnsiTheme="majorBidi"/>
          <w:sz w:val="16"/>
          <w:szCs w:val="16"/>
        </w:rPr>
        <w:fldChar w:fldCharType="end"/>
      </w:r>
      <w:r w:rsidR="00434D60" w:rsidRPr="00994A06">
        <w:rPr>
          <w:rFonts w:asciiTheme="majorBidi" w:hAnsiTheme="majorBidi"/>
          <w:sz w:val="20"/>
          <w:szCs w:val="20"/>
        </w:rPr>
        <w:t xml:space="preserve"> M.P. </w:t>
      </w:r>
      <w:r w:rsidR="00AD2AEA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108</w:t>
      </w:r>
      <w:r w:rsidR="00434D60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-</w:t>
      </w:r>
      <w:r w:rsidR="00AD2AEA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109</w:t>
      </w:r>
      <w:r w:rsidR="00926923" w:rsidRPr="00994A06">
        <w:rPr>
          <w:rFonts w:asciiTheme="majorBidi" w:hAnsiTheme="majorBidi"/>
          <w:sz w:val="20"/>
          <w:szCs w:val="20"/>
        </w:rPr>
        <w:t xml:space="preserve"> ; 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 xml:space="preserve">): 3440, 3068, 2945, 1641, 1453, 1392, 1274, 1091, 1022, 939, 882, 789, 584 ; </w:t>
      </w:r>
      <w:r w:rsidR="008B66B8" w:rsidRPr="00994A06">
        <w:rPr>
          <w:rFonts w:asciiTheme="majorBidi" w:hAnsiTheme="majorBidi"/>
          <w:sz w:val="20"/>
          <w:szCs w:val="20"/>
        </w:rPr>
        <w:t>Molecular weight found :</w:t>
      </w:r>
      <w:r w:rsidR="00926923" w:rsidRPr="00994A06">
        <w:rPr>
          <w:rFonts w:asciiTheme="majorBidi" w:hAnsiTheme="majorBidi"/>
          <w:sz w:val="20"/>
          <w:szCs w:val="20"/>
        </w:rPr>
        <w:t>: 224</w:t>
      </w:r>
    </w:p>
    <w:p w14:paraId="6D91BC78" w14:textId="77878C0B" w:rsidR="00926923" w:rsidRPr="00994A06" w:rsidRDefault="00835380" w:rsidP="00AD2AEA">
      <w:pPr>
        <w:spacing w:line="480" w:lineRule="auto"/>
        <w:ind w:firstLine="7"/>
        <w:rPr>
          <w:rFonts w:asciiTheme="majorBidi" w:hAnsiTheme="majorBidi"/>
          <w:sz w:val="20"/>
          <w:szCs w:val="20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2FF88F1B" wp14:editId="6D96CE3B">
            <wp:extent cx="1271953" cy="559919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470" cy="56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6923" w:rsidRPr="00994A06">
        <w:rPr>
          <w:rFonts w:asciiTheme="majorBidi" w:hAnsiTheme="majorBidi"/>
          <w:sz w:val="20"/>
          <w:szCs w:val="20"/>
        </w:rPr>
        <w:t xml:space="preserve"> </w:t>
      </w:r>
      <w:r w:rsidRPr="00994A06">
        <w:rPr>
          <w:rFonts w:asciiTheme="majorBidi" w:hAnsiTheme="majorBidi"/>
          <w:sz w:val="20"/>
          <w:szCs w:val="20"/>
        </w:rPr>
        <w:t>2-hydroxy-1,2-bis(4-nitrophenyl)ethan-1-one</w:t>
      </w:r>
      <w:r w:rsidR="001D7D9F" w:rsidRPr="00994A06">
        <w:rPr>
          <w:rFonts w:asciiTheme="majorBidi" w:hAnsiTheme="majorBidi"/>
          <w:sz w:val="20"/>
          <w:szCs w:val="20"/>
        </w:rPr>
        <w:t xml:space="preserve"> (4h)</w:t>
      </w:r>
      <w:r w:rsidRPr="00994A06">
        <w:rPr>
          <w:rFonts w:asciiTheme="majorBidi" w:hAnsiTheme="majorBidi"/>
          <w:sz w:val="20"/>
          <w:szCs w:val="20"/>
        </w:rPr>
        <w:t xml:space="preserve"> </w:t>
      </w:r>
      <w:r w:rsidR="00926923" w:rsidRPr="00994A06">
        <w:rPr>
          <w:rFonts w:asciiTheme="majorBidi" w:hAnsiTheme="majorBidi"/>
          <w:sz w:val="20"/>
          <w:szCs w:val="20"/>
        </w:rPr>
        <w:t xml:space="preserve">Solid; </w:t>
      </w:r>
      <w:r w:rsidR="008B66B8" w:rsidRPr="00994A06">
        <w:rPr>
          <w:rFonts w:asciiTheme="majorBidi" w:hAnsiTheme="majorBidi"/>
          <w:sz w:val="20"/>
          <w:szCs w:val="20"/>
        </w:rPr>
        <w:t xml:space="preserve">M.P. </w:t>
      </w:r>
      <w:r w:rsidR="00926923" w:rsidRPr="00994A06">
        <w:rPr>
          <w:rFonts w:asciiTheme="majorBidi" w:hAnsiTheme="majorBidi"/>
          <w:sz w:val="20"/>
          <w:szCs w:val="20"/>
        </w:rPr>
        <w:t xml:space="preserve">: </w:t>
      </w:r>
      <w:r w:rsidR="00A05B78" w:rsidRPr="00994A06">
        <w:rPr>
          <w:rFonts w:asciiTheme="majorBidi" w:hAnsiTheme="majorBidi"/>
          <w:sz w:val="20"/>
          <w:szCs w:val="20"/>
        </w:rPr>
        <w:t>239</w:t>
      </w:r>
      <w:r w:rsidR="00926923" w:rsidRPr="00994A06">
        <w:rPr>
          <w:rFonts w:asciiTheme="majorBidi" w:hAnsiTheme="majorBidi"/>
          <w:sz w:val="20"/>
          <w:szCs w:val="20"/>
        </w:rPr>
        <w:t xml:space="preserve"> ℃ ; </w:t>
      </w:r>
      <w:r w:rsidR="00A05B78" w:rsidRPr="00994A06">
        <w:rPr>
          <w:rFonts w:asciiTheme="majorBidi" w:hAnsiTheme="majorBidi"/>
          <w:sz w:val="20"/>
          <w:szCs w:val="20"/>
          <w:lang w:bidi="fa-IR"/>
        </w:rPr>
        <w:t>Lit</w:t>
      </w:r>
      <w:r w:rsidR="00A05B78" w:rsidRPr="00994A06">
        <w:rPr>
          <w:rFonts w:asciiTheme="majorBidi" w:hAnsiTheme="majorBidi"/>
          <w:sz w:val="20"/>
          <w:szCs w:val="20"/>
        </w:rPr>
        <w:t>.</w:t>
      </w:r>
      <w:r w:rsidR="00277D8F" w:rsidRPr="00994A06">
        <w:rPr>
          <w:rFonts w:asciiTheme="majorBidi" w:hAnsiTheme="majorBidi"/>
          <w:sz w:val="16"/>
          <w:szCs w:val="16"/>
        </w:rPr>
        <w:t xml:space="preserve"> </w:t>
      </w:r>
      <w:r w:rsidR="00277D8F" w:rsidRPr="00994A06">
        <w:rPr>
          <w:rFonts w:asciiTheme="majorBidi" w:hAnsiTheme="majorBidi"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sz w:val="16"/>
          <w:szCs w:val="16"/>
        </w:rPr>
        <w:instrText xml:space="preserve"> ADDIN EN.CITE &lt;EndNote&gt;&lt;Cite&gt;&lt;Author&gt;Banas&lt;/Author&gt;&lt;Year&gt;1972&lt;/Year&gt;&lt;RecNum&gt;460&lt;/RecNum&gt;&lt;DisplayText&gt;[14]&lt;/DisplayText&gt;&lt;record&gt;&lt;rec-number&gt;460&lt;/rec-number&gt;&lt;foreign-keys&gt;&lt;key app="EN" db-id="tv5p5ppzk9s0fpep2t8x5re9vxttdrazfr95" timestamp="1633463380"&gt;460&lt;/key&gt;&lt;/foreign-keys&gt;&lt;ref-type name="Journal Article"&gt;17&lt;/ref-type&gt;&lt;contributors&gt;&lt;authors&gt;&lt;author&gt;Banas, T&lt;/author&gt;&lt;author&gt;SKROWACZ. Z&lt;/author&gt;&lt;/authors&gt;&lt;/contributors&gt;&lt;titles&gt;&lt;title&gt;CONDENSATION REACTIONS OF SOME PARA NITROBENZALDEHYDES&lt;/title&gt;&lt;secondary-title&gt;Roczniki Chemii&lt;/secondary-title&gt;&lt;/titles&gt;&lt;periodical&gt;&lt;full-title&gt;Roczniki Chemii&lt;/full-title&gt;&lt;/periodical&gt;&lt;pages&gt;179-&amp;amp;&lt;/pages&gt;&lt;volume&gt;46&lt;/volume&gt;&lt;number&gt;2&lt;/number&gt;&lt;dates&gt;&lt;year&gt;1972&lt;/year&gt;&lt;/dates&gt;&lt;isbn&gt;0035-7677&lt;/isbn&gt;&lt;urls&gt;&lt;/urls&gt;&lt;/record&gt;&lt;/Cite&gt;&lt;/EndNote&gt;</w:instrText>
      </w:r>
      <w:r w:rsidR="00277D8F" w:rsidRPr="00994A06">
        <w:rPr>
          <w:rFonts w:asciiTheme="majorBidi" w:hAnsiTheme="majorBidi"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[14]</w:t>
      </w:r>
      <w:r w:rsidR="00277D8F" w:rsidRPr="00994A06">
        <w:rPr>
          <w:rFonts w:asciiTheme="majorBidi" w:hAnsiTheme="majorBidi"/>
          <w:sz w:val="16"/>
          <w:szCs w:val="16"/>
        </w:rPr>
        <w:fldChar w:fldCharType="end"/>
      </w:r>
      <w:r w:rsidR="00A05B78" w:rsidRPr="00994A06">
        <w:rPr>
          <w:rFonts w:asciiTheme="majorBidi" w:hAnsiTheme="majorBidi"/>
          <w:sz w:val="20"/>
          <w:szCs w:val="20"/>
        </w:rPr>
        <w:t xml:space="preserve">M.P. </w:t>
      </w:r>
      <w:r w:rsidR="00A05B78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239-240  </w:t>
      </w:r>
      <w:r w:rsidR="00926923" w:rsidRPr="00994A06">
        <w:rPr>
          <w:rFonts w:asciiTheme="majorBidi" w:hAnsiTheme="majorBidi"/>
          <w:sz w:val="20"/>
          <w:szCs w:val="20"/>
        </w:rPr>
        <w:t>IR (KBr) ν (Cm</w:t>
      </w:r>
      <w:r w:rsidR="00926923" w:rsidRPr="00994A06">
        <w:rPr>
          <w:rFonts w:asciiTheme="majorBidi" w:hAnsiTheme="majorBidi"/>
          <w:sz w:val="20"/>
          <w:szCs w:val="20"/>
          <w:vertAlign w:val="superscript"/>
        </w:rPr>
        <w:t>-1</w:t>
      </w:r>
      <w:r w:rsidR="00926923" w:rsidRPr="00994A06">
        <w:rPr>
          <w:rFonts w:asciiTheme="majorBidi" w:hAnsiTheme="majorBidi"/>
          <w:sz w:val="20"/>
          <w:szCs w:val="20"/>
        </w:rPr>
        <w:t xml:space="preserve">): 3410, 3062, 2924, 1682, 1632, 1595, 1511, 1435, 1279, 1170, 1109, 844, 768, 693, 603, 507 ; </w:t>
      </w:r>
      <w:r w:rsidR="008B66B8" w:rsidRPr="00994A06">
        <w:rPr>
          <w:rFonts w:asciiTheme="majorBidi" w:hAnsiTheme="majorBidi"/>
          <w:sz w:val="20"/>
          <w:szCs w:val="20"/>
        </w:rPr>
        <w:t xml:space="preserve">Molecular weight found </w:t>
      </w:r>
      <w:r w:rsidR="00926923" w:rsidRPr="00994A06">
        <w:rPr>
          <w:rFonts w:asciiTheme="majorBidi" w:hAnsiTheme="majorBidi"/>
          <w:sz w:val="20"/>
          <w:szCs w:val="20"/>
        </w:rPr>
        <w:t>: 302</w:t>
      </w:r>
    </w:p>
    <w:p w14:paraId="743B9BDF" w14:textId="15E6EC68" w:rsidR="00C449C2" w:rsidRPr="00994A06" w:rsidRDefault="00EA5091" w:rsidP="00512E27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object w:dxaOrig="2592" w:dyaOrig="1246" w14:anchorId="6D520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8pt;height:42.6pt" o:ole="">
            <v:imagedata r:id="rId34" o:title=""/>
          </v:shape>
          <o:OLEObject Type="Embed" ProgID="ChemDraw.Document.6.0" ShapeID="_x0000_i1025" DrawAspect="Content" ObjectID="_1773595319" r:id="rId35"/>
        </w:object>
      </w:r>
      <w:r w:rsidRPr="00994A06">
        <w:rPr>
          <w:rFonts w:asciiTheme="majorBidi" w:hAnsiTheme="majorBidi"/>
        </w:rPr>
        <w:t xml:space="preserve">1,2-bis(4-chlorophenyl)-2-hydroxyethan-1-one </w:t>
      </w:r>
      <w:r w:rsidR="00DA0685" w:rsidRPr="00994A06">
        <w:rPr>
          <w:rFonts w:asciiTheme="majorBidi" w:hAnsiTheme="majorBidi"/>
        </w:rPr>
        <w:t>(4i)</w:t>
      </w:r>
      <w:r w:rsidRPr="00994A06">
        <w:rPr>
          <w:rFonts w:asciiTheme="majorBidi" w:hAnsiTheme="majorBidi"/>
        </w:rPr>
        <w:t>M.P.:87-89</w:t>
      </w:r>
      <w:r w:rsidR="00191CE5" w:rsidRPr="00994A06">
        <w:rPr>
          <w:rFonts w:asciiTheme="majorBidi" w:hAnsiTheme="majorBidi"/>
        </w:rPr>
        <w:t xml:space="preserve"> </w:t>
      </w:r>
      <w:r w:rsidR="00191CE5" w:rsidRPr="00994A06">
        <w:rPr>
          <w:rFonts w:asciiTheme="majorBidi" w:hAnsiTheme="majorBidi"/>
          <w:noProof/>
          <w:sz w:val="16"/>
          <w:szCs w:val="16"/>
        </w:rPr>
        <w:fldChar w:fldCharType="begin"/>
      </w:r>
      <w:r w:rsidR="00D151C5" w:rsidRPr="00994A06">
        <w:rPr>
          <w:rFonts w:asciiTheme="majorBidi" w:hAnsiTheme="majorBidi"/>
          <w:noProof/>
          <w:sz w:val="16"/>
          <w:szCs w:val="16"/>
        </w:rPr>
        <w:instrText xml:space="preserve"> ADDIN EN.CITE &lt;EndNote&gt;&lt;Cite&gt;&lt;Author&gt;Shen&lt;/Author&gt;&lt;Year&gt;2021&lt;/Year&gt;&lt;RecNum&gt;717&lt;/RecNum&gt;&lt;DisplayText&gt;[10]&lt;/DisplayText&gt;&lt;record&gt;&lt;rec-number&gt;717&lt;/rec-number&gt;&lt;foreign-keys&gt;&lt;key app="EN" db-id="defttertirzvffe5dftpe2rax5s09v2arpv2" timestamp="1672667077"&gt;717&lt;/key&gt;&lt;/foreign-keys&gt;&lt;ref-type name="Journal Article"&gt;17&lt;/ref-type&gt;&lt;contributors&gt;&lt;authors&gt;&lt;author&gt;Shen, Guoli&lt;/author&gt;&lt;author&gt;Liu, Haojie&lt;/author&gt;&lt;author&gt;Chen, Jingchao&lt;/author&gt;&lt;author&gt;He, Zhenxiu&lt;/author&gt;&lt;author&gt;Zhou, Yongyun&lt;/author&gt;&lt;author&gt;Wang, Lin&lt;/author&gt;&lt;author&gt;Luo, Yang&lt;/author&gt;&lt;author&gt;Su, Zhimin&lt;/author&gt;&lt;author&gt;Fan, Baomin&lt;/author&gt;&lt;/authors&gt;&lt;/contributors&gt;&lt;titles&gt;&lt;title&gt;Zinc salt-catalyzed reduction of α-aryl imino esters, diketones and phenylacetylenes with water as hydrogen source&lt;/title&gt;&lt;secondary-title&gt;Organic &amp;amp; Biomolecular Chemistry&lt;/secondary-title&gt;&lt;/titles&gt;&lt;periodical&gt;&lt;full-title&gt;Organic &amp;amp; Biomolecular Chemistry&lt;/full-title&gt;&lt;/periodical&gt;&lt;pages&gt;3601-3610&lt;/pages&gt;&lt;volume&gt;19&lt;/volume&gt;&lt;number&gt;16&lt;/number&gt;&lt;dates&gt;&lt;year&gt;2021&lt;/year&gt;&lt;/dates&gt;&lt;urls&gt;&lt;/urls&gt;&lt;/record&gt;&lt;/Cite&gt;&lt;/EndNote&gt;</w:instrText>
      </w:r>
      <w:r w:rsidR="00191CE5" w:rsidRPr="00994A06">
        <w:rPr>
          <w:rFonts w:asciiTheme="majorBidi" w:hAnsiTheme="majorBidi"/>
          <w:noProof/>
          <w:sz w:val="16"/>
          <w:szCs w:val="16"/>
        </w:rPr>
        <w:fldChar w:fldCharType="separate"/>
      </w:r>
      <w:r w:rsidR="00D151C5" w:rsidRPr="00994A06">
        <w:rPr>
          <w:rFonts w:asciiTheme="majorBidi" w:hAnsiTheme="majorBidi"/>
          <w:noProof/>
          <w:sz w:val="16"/>
          <w:szCs w:val="16"/>
        </w:rPr>
        <w:t>[10]</w:t>
      </w:r>
      <w:r w:rsidR="00191CE5" w:rsidRPr="00994A06">
        <w:rPr>
          <w:rFonts w:asciiTheme="majorBidi" w:hAnsiTheme="majorBidi"/>
          <w:noProof/>
          <w:sz w:val="16"/>
          <w:szCs w:val="16"/>
        </w:rPr>
        <w:fldChar w:fldCharType="end"/>
      </w:r>
      <w:r w:rsidR="004D4BCE" w:rsidRPr="00994A06">
        <w:rPr>
          <w:rFonts w:asciiTheme="majorBidi" w:hAnsiTheme="majorBidi"/>
        </w:rPr>
        <w:t xml:space="preserve"> IR (KBr) ν (Cm</w:t>
      </w:r>
      <w:r w:rsidR="004D4BCE" w:rsidRPr="00994A06">
        <w:rPr>
          <w:rFonts w:asciiTheme="majorBidi" w:hAnsiTheme="majorBidi"/>
          <w:vertAlign w:val="superscript"/>
        </w:rPr>
        <w:t>-1</w:t>
      </w:r>
      <w:r w:rsidR="004D4BCE" w:rsidRPr="00994A06">
        <w:rPr>
          <w:rFonts w:asciiTheme="majorBidi" w:hAnsiTheme="majorBidi"/>
        </w:rPr>
        <w:t>):</w:t>
      </w:r>
      <w:r w:rsidR="00512E27" w:rsidRPr="00994A06">
        <w:rPr>
          <w:rFonts w:asciiTheme="majorBidi" w:hAnsiTheme="majorBidi"/>
        </w:rPr>
        <w:t xml:space="preserve"> 3463,2986,1893,1743,1374,1243,1048,937,847,608</w:t>
      </w:r>
      <w:r w:rsidR="00C449C2" w:rsidRPr="00994A06">
        <w:rPr>
          <w:rFonts w:asciiTheme="majorBidi" w:hAnsiTheme="majorBidi"/>
        </w:rPr>
        <w:t>; Molecular weight found : 280</w:t>
      </w:r>
    </w:p>
    <w:p w14:paraId="0AF83F42" w14:textId="60BE5445" w:rsidR="001D0019" w:rsidRPr="00994A06" w:rsidRDefault="003B3FA5" w:rsidP="001D7D9F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20"/>
          <w:szCs w:val="20"/>
          <w:vertAlign w:val="superscript"/>
        </w:rPr>
      </w:pPr>
      <w:r w:rsidRPr="00994A06">
        <w:rPr>
          <w:rFonts w:asciiTheme="majorBidi" w:hAnsiTheme="majorBidi" w:cstheme="majorBidi"/>
        </w:rPr>
        <w:t xml:space="preserve"> </w:t>
      </w:r>
      <w:r w:rsidR="000F1E14" w:rsidRPr="00994A06">
        <w:object w:dxaOrig="2089" w:dyaOrig="632" w14:anchorId="66FFE59B">
          <v:shape id="_x0000_i1026" type="#_x0000_t75" style="width:104.45pt;height:31.2pt" o:ole="">
            <v:imagedata r:id="rId36" o:title=""/>
          </v:shape>
          <o:OLEObject Type="Embed" ProgID="ChemDraw.Document.6.0" ShapeID="_x0000_i1026" DrawAspect="Content" ObjectID="_1773595320" r:id="rId37"/>
        </w:object>
      </w:r>
      <w:r w:rsidR="000F1E14" w:rsidRPr="00994A06">
        <w:rPr>
          <w:rFonts w:asciiTheme="majorBidi" w:hAnsiTheme="majorBidi" w:cstheme="majorBidi"/>
        </w:rPr>
        <w:t xml:space="preserve"> </w:t>
      </w:r>
      <w:r w:rsidR="001D7D9F" w:rsidRPr="00994A06">
        <w:rPr>
          <w:rFonts w:asciiTheme="majorBidi" w:hAnsiTheme="majorBidi" w:cstheme="majorBidi"/>
        </w:rPr>
        <w:t>Choline</w:t>
      </w:r>
      <w:r w:rsidR="001D0019" w:rsidRPr="00994A06">
        <w:rPr>
          <w:rFonts w:asciiTheme="majorBidi" w:hAnsiTheme="majorBidi" w:cstheme="majorBidi"/>
        </w:rPr>
        <w:t xml:space="preserve"> </w:t>
      </w:r>
      <w:r w:rsidR="000F650F" w:rsidRPr="00994A06">
        <w:rPr>
          <w:rFonts w:asciiTheme="majorBidi" w:hAnsiTheme="majorBidi" w:cstheme="majorBidi"/>
        </w:rPr>
        <w:t>Forma</w:t>
      </w:r>
      <w:r w:rsidR="000F1E14" w:rsidRPr="00994A06">
        <w:rPr>
          <w:rFonts w:asciiTheme="majorBidi" w:hAnsiTheme="majorBidi" w:cstheme="majorBidi"/>
        </w:rPr>
        <w:t>te</w:t>
      </w:r>
      <w:r w:rsidR="000F650F" w:rsidRPr="00994A06">
        <w:rPr>
          <w:rFonts w:asciiTheme="majorBidi" w:hAnsiTheme="majorBidi" w:cstheme="majorBidi"/>
        </w:rPr>
        <w:t xml:space="preserve"> </w:t>
      </w:r>
      <w:r w:rsidRPr="00994A06">
        <w:rPr>
          <w:rFonts w:asciiTheme="majorBidi" w:hAnsiTheme="majorBidi" w:cstheme="majorBidi"/>
        </w:rPr>
        <w:t xml:space="preserve"> </w:t>
      </w:r>
      <w:r w:rsidR="005A07A6" w:rsidRPr="00994A06">
        <w:rPr>
          <w:rFonts w:asciiTheme="majorBidi" w:hAnsiTheme="majorBidi" w:cstheme="majorBidi"/>
        </w:rPr>
        <w:t>red-</w:t>
      </w:r>
      <w:r w:rsidR="005E6AF3" w:rsidRPr="00994A06">
        <w:t xml:space="preserve"> </w:t>
      </w:r>
      <w:r w:rsidR="005E6AF3" w:rsidRPr="00994A06">
        <w:rPr>
          <w:rFonts w:asciiTheme="majorBidi" w:hAnsiTheme="majorBidi" w:cstheme="majorBidi"/>
        </w:rPr>
        <w:t xml:space="preserve">liquid </w:t>
      </w:r>
      <w:r w:rsidRPr="00994A06">
        <w:rPr>
          <w:rFonts w:asciiTheme="majorBidi" w:hAnsiTheme="majorBidi" w:cstheme="majorBidi"/>
        </w:rPr>
        <w:t>(</w:t>
      </w:r>
      <w:r w:rsidR="001D7D9F" w:rsidRPr="00994A06">
        <w:rPr>
          <w:rFonts w:asciiTheme="majorBidi" w:hAnsiTheme="majorBidi" w:cstheme="majorBidi"/>
        </w:rPr>
        <w:t>5</w:t>
      </w:r>
      <w:r w:rsidR="0060174E" w:rsidRPr="00994A06">
        <w:rPr>
          <w:rFonts w:asciiTheme="majorBidi" w:hAnsiTheme="majorBidi" w:cstheme="majorBidi"/>
        </w:rPr>
        <w:t>a</w:t>
      </w:r>
      <w:r w:rsidR="001D0019" w:rsidRPr="00994A06">
        <w:rPr>
          <w:rFonts w:asciiTheme="majorBidi" w:hAnsiTheme="majorBidi" w:cstheme="majorBidi"/>
        </w:rPr>
        <w:t>)</w:t>
      </w:r>
      <w:r w:rsidR="005A07A6" w:rsidRPr="00994A06">
        <w:rPr>
          <w:rFonts w:asciiTheme="majorBidi" w:hAnsiTheme="majorBidi" w:cstheme="majorBidi"/>
        </w:rPr>
        <w:t xml:space="preserve"> </w:t>
      </w:r>
      <w:r w:rsidR="001D0019" w:rsidRPr="00994A06">
        <w:rPr>
          <w:rFonts w:asciiTheme="majorBidi" w:hAnsiTheme="majorBidi" w:cstheme="majorBidi"/>
          <w:color w:val="222222"/>
          <w:shd w:val="clear" w:color="auto" w:fill="FFFFFF"/>
        </w:rPr>
        <w:t>:</w:t>
      </w:r>
      <w:r w:rsidRPr="00994A06">
        <w:rPr>
          <w:rFonts w:asciiTheme="majorBidi" w:hAnsiTheme="majorBidi" w:cstheme="majorBidi"/>
          <w:vertAlign w:val="superscript"/>
        </w:rPr>
        <w:t xml:space="preserve"> </w:t>
      </w:r>
      <w:r w:rsidRPr="00994A06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994A06">
        <w:rPr>
          <w:rFonts w:asciiTheme="majorBidi" w:hAnsiTheme="majorBidi" w:cstheme="majorBidi"/>
          <w:sz w:val="20"/>
          <w:szCs w:val="20"/>
        </w:rPr>
        <w:t xml:space="preserve">H NMR (400 MHz, MeOD) δ 8.57 (s, 1H), 4,96 (s,) 4.04 (dq, </w:t>
      </w:r>
      <w:r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Pr="00994A06">
        <w:rPr>
          <w:rFonts w:asciiTheme="majorBidi" w:hAnsiTheme="majorBidi" w:cstheme="majorBidi"/>
          <w:sz w:val="20"/>
          <w:szCs w:val="20"/>
        </w:rPr>
        <w:t xml:space="preserve"> = 7.9, 2.9 Hz, 2H), 3.68 – 3.46 (m, 2H), 3.27 (d, </w:t>
      </w:r>
      <w:r w:rsidRPr="00994A06">
        <w:rPr>
          <w:rFonts w:asciiTheme="majorBidi" w:hAnsiTheme="majorBidi" w:cstheme="majorBidi"/>
          <w:i/>
          <w:iCs/>
          <w:sz w:val="20"/>
          <w:szCs w:val="20"/>
        </w:rPr>
        <w:t>J</w:t>
      </w:r>
      <w:r w:rsidRPr="00994A06">
        <w:rPr>
          <w:rFonts w:asciiTheme="majorBidi" w:hAnsiTheme="majorBidi" w:cstheme="majorBidi"/>
          <w:sz w:val="20"/>
          <w:szCs w:val="20"/>
        </w:rPr>
        <w:t xml:space="preserve"> = 1.2 Hz, 9H).</w:t>
      </w:r>
      <w:r w:rsidR="006E4F2D" w:rsidRPr="00994A06">
        <w:rPr>
          <w:rFonts w:asciiTheme="majorBidi" w:hAnsiTheme="majorBidi" w:cstheme="majorBidi"/>
          <w:sz w:val="20"/>
          <w:szCs w:val="20"/>
        </w:rPr>
        <w:t xml:space="preserve"> </w:t>
      </w:r>
      <w:r w:rsidR="006E4F2D" w:rsidRPr="00994A06">
        <w:rPr>
          <w:rFonts w:asciiTheme="majorBidi" w:hAnsiTheme="majorBidi" w:cstheme="majorBidi"/>
          <w:sz w:val="20"/>
          <w:szCs w:val="20"/>
          <w:vertAlign w:val="superscript"/>
        </w:rPr>
        <w:t>13</w:t>
      </w:r>
      <w:r w:rsidR="006E4F2D" w:rsidRPr="00994A06">
        <w:rPr>
          <w:rFonts w:asciiTheme="majorBidi" w:hAnsiTheme="majorBidi" w:cstheme="majorBidi"/>
          <w:sz w:val="20"/>
          <w:szCs w:val="20"/>
        </w:rPr>
        <w:t>C NMR (100 MHz, MeOD) δ 168.94, 159.82, 67.71, 55.76, 54.14 – 53.16 (m).</w:t>
      </w:r>
      <w:r w:rsidR="001D0019" w:rsidRPr="00994A06">
        <w:rPr>
          <w:rFonts w:asciiTheme="majorBidi" w:hAnsiTheme="majorBidi" w:cstheme="majorBidi"/>
          <w:color w:val="222222"/>
          <w:shd w:val="clear" w:color="auto" w:fill="FFFFFF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IR(</w:t>
      </w:r>
      <w:r w:rsidR="006E4F2D" w:rsidRPr="00994A06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KBr</w:t>
      </w:r>
      <w:r w:rsidR="006E4F2D" w:rsidRPr="00994A06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</w:t>
      </w:r>
      <w:r w:rsidR="00FA5F68" w:rsidRPr="00994A06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):</w:t>
      </w:r>
      <w:r w:rsidR="00FA5F68" w:rsidRPr="00994A06">
        <w:rPr>
          <w:rFonts w:asciiTheme="majorBidi" w:hAnsiTheme="majorBidi" w:cstheme="majorBidi"/>
          <w:iCs/>
          <w:sz w:val="20"/>
          <w:szCs w:val="20"/>
          <w:lang w:val="pt-B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3457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,2960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,2851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,2164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,1648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,1484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,1484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>,1385</w:t>
      </w:r>
      <w:r w:rsidR="006E4F2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002CED" w:rsidRPr="00994A06">
        <w:rPr>
          <w:rFonts w:asciiTheme="majorBidi" w:hAnsiTheme="majorBidi" w:cstheme="majorBidi"/>
          <w:sz w:val="20"/>
          <w:szCs w:val="20"/>
          <w:lang w:bidi="fa-IR"/>
        </w:rPr>
        <w:t xml:space="preserve">,1135 </w:t>
      </w:r>
      <w:r w:rsidR="00FA5F68" w:rsidRPr="00994A06">
        <w:rPr>
          <w:rFonts w:asciiTheme="majorBidi" w:hAnsiTheme="majorBidi" w:cstheme="majorBidi"/>
          <w:sz w:val="20"/>
          <w:szCs w:val="20"/>
        </w:rPr>
        <w:t>cm</w:t>
      </w:r>
      <w:r w:rsidR="00FA5F68" w:rsidRPr="00994A06">
        <w:rPr>
          <w:rFonts w:asciiTheme="majorBidi" w:hAnsiTheme="majorBidi" w:cstheme="majorBidi"/>
          <w:sz w:val="20"/>
          <w:szCs w:val="20"/>
          <w:vertAlign w:val="superscript"/>
        </w:rPr>
        <w:t>-1</w:t>
      </w:r>
      <w:r w:rsidR="008B66B8" w:rsidRPr="00994A06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="008B66B8" w:rsidRPr="00994A06">
        <w:rPr>
          <w:rFonts w:asciiTheme="majorBidi" w:hAnsiTheme="majorBidi" w:cstheme="majorBidi"/>
        </w:rPr>
        <w:t>Molecular weight found :</w:t>
      </w:r>
      <w:r w:rsidR="00531CED" w:rsidRPr="00994A06">
        <w:rPr>
          <w:rFonts w:asciiTheme="majorBidi" w:hAnsiTheme="majorBidi" w:cstheme="majorBidi"/>
        </w:rPr>
        <w:t>149</w:t>
      </w:r>
    </w:p>
    <w:p w14:paraId="709F7D99" w14:textId="26F5E66D" w:rsidR="008B4B95" w:rsidRPr="00994A06" w:rsidRDefault="001D7D9F" w:rsidP="00AD2AEA">
      <w:pPr>
        <w:spacing w:after="0" w:line="480" w:lineRule="auto"/>
        <w:jc w:val="both"/>
        <w:rPr>
          <w:rFonts w:asciiTheme="majorBidi" w:hAnsiTheme="majorBidi"/>
          <w:sz w:val="20"/>
          <w:szCs w:val="20"/>
          <w:lang w:bidi="fa-IR"/>
        </w:rPr>
      </w:pPr>
      <w:r w:rsidRPr="00994A06">
        <w:rPr>
          <w:rFonts w:asciiTheme="majorBidi" w:hAnsiTheme="majorBidi"/>
          <w:noProof/>
          <w:sz w:val="20"/>
          <w:szCs w:val="20"/>
          <w:lang w:val="en-IN" w:eastAsia="en-IN"/>
        </w:rPr>
        <w:drawing>
          <wp:inline distT="0" distB="0" distL="0" distR="0" wp14:anchorId="61C67A87" wp14:editId="165771D3">
            <wp:extent cx="1155700" cy="400050"/>
            <wp:effectExtent l="0" t="0" r="635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4A06">
        <w:rPr>
          <w:rFonts w:asciiTheme="majorBidi" w:hAnsiTheme="majorBidi"/>
          <w:sz w:val="20"/>
          <w:szCs w:val="20"/>
        </w:rPr>
        <w:t xml:space="preserve"> Choline cyanide (5b)</w:t>
      </w:r>
      <w:r w:rsidR="005A07A6" w:rsidRPr="00994A06">
        <w:rPr>
          <w:rFonts w:asciiTheme="majorBidi" w:hAnsiTheme="majorBidi"/>
          <w:sz w:val="20"/>
          <w:szCs w:val="20"/>
        </w:rPr>
        <w:t xml:space="preserve"> orang</w:t>
      </w:r>
      <w:r w:rsidR="005E6AF3" w:rsidRPr="00994A06">
        <w:rPr>
          <w:rFonts w:asciiTheme="majorBidi" w:hAnsiTheme="majorBidi"/>
          <w:sz w:val="20"/>
          <w:szCs w:val="20"/>
        </w:rPr>
        <w:t>e</w:t>
      </w:r>
      <w:r w:rsidR="005A07A6" w:rsidRPr="00994A06">
        <w:rPr>
          <w:rFonts w:asciiTheme="majorBidi" w:hAnsiTheme="majorBidi"/>
          <w:sz w:val="20"/>
          <w:szCs w:val="20"/>
        </w:rPr>
        <w:t>-</w:t>
      </w:r>
      <w:r w:rsidR="005E6AF3" w:rsidRPr="00994A06">
        <w:t xml:space="preserve"> </w:t>
      </w:r>
      <w:r w:rsidR="005E6AF3" w:rsidRPr="00994A06">
        <w:rPr>
          <w:rFonts w:asciiTheme="majorBidi" w:hAnsiTheme="majorBidi"/>
          <w:sz w:val="20"/>
          <w:szCs w:val="20"/>
        </w:rPr>
        <w:t>liquid</w:t>
      </w:r>
      <w:r w:rsidR="005A07A6" w:rsidRPr="00994A06">
        <w:rPr>
          <w:rFonts w:asciiTheme="majorBidi" w:hAnsiTheme="majorBidi"/>
          <w:sz w:val="20"/>
          <w:szCs w:val="20"/>
        </w:rPr>
        <w:t>:</w:t>
      </w:r>
      <w:r w:rsidR="005A07A6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 xml:space="preserve"> </w:t>
      </w:r>
      <w:r w:rsidR="008B4B95" w:rsidRPr="00994A06">
        <w:rPr>
          <w:rFonts w:asciiTheme="majorBidi" w:hAnsiTheme="majorBidi"/>
          <w:sz w:val="20"/>
          <w:szCs w:val="20"/>
          <w:vertAlign w:val="superscript"/>
        </w:rPr>
        <w:t>1</w:t>
      </w:r>
      <w:r w:rsidR="008B4B95" w:rsidRPr="00994A06">
        <w:rPr>
          <w:rFonts w:asciiTheme="majorBidi" w:hAnsiTheme="majorBidi"/>
          <w:sz w:val="20"/>
          <w:szCs w:val="20"/>
        </w:rPr>
        <w:t>H NMR (400 MHz, MeOD)</w:t>
      </w:r>
      <w:r w:rsidR="00AD2AEA" w:rsidRPr="00994A06">
        <w:rPr>
          <w:rFonts w:asciiTheme="majorBidi" w:hAnsiTheme="majorBidi"/>
          <w:sz w:val="20"/>
          <w:szCs w:val="20"/>
        </w:rPr>
        <w:t xml:space="preserve"> : δ 4,91 (s,HOD) </w:t>
      </w:r>
      <w:r w:rsidR="008B4B95" w:rsidRPr="00994A06">
        <w:rPr>
          <w:rFonts w:asciiTheme="majorBidi" w:hAnsiTheme="majorBidi"/>
          <w:sz w:val="20"/>
          <w:szCs w:val="20"/>
        </w:rPr>
        <w:t xml:space="preserve"> 4.08 – 4.04 (m, 2H), 3.66 – 3.61 (d, </w:t>
      </w:r>
      <w:r w:rsidR="008B4B95" w:rsidRPr="00994A06">
        <w:rPr>
          <w:rFonts w:asciiTheme="majorBidi" w:hAnsiTheme="majorBidi"/>
          <w:i/>
          <w:iCs/>
          <w:sz w:val="20"/>
          <w:szCs w:val="20"/>
        </w:rPr>
        <w:t>J</w:t>
      </w:r>
      <w:r w:rsidR="008B4B95" w:rsidRPr="00994A06">
        <w:rPr>
          <w:rFonts w:asciiTheme="majorBidi" w:hAnsiTheme="majorBidi"/>
          <w:sz w:val="20"/>
          <w:szCs w:val="20"/>
        </w:rPr>
        <w:t xml:space="preserve">=8 Hz 2H), 3.33 (S, 9H). </w:t>
      </w:r>
      <w:r w:rsidR="008B4B95" w:rsidRPr="00994A06">
        <w:rPr>
          <w:rFonts w:asciiTheme="majorBidi" w:hAnsiTheme="majorBidi"/>
          <w:sz w:val="20"/>
          <w:szCs w:val="20"/>
          <w:vertAlign w:val="superscript"/>
        </w:rPr>
        <w:t>13</w:t>
      </w:r>
      <w:r w:rsidR="008B4B95" w:rsidRPr="00994A06">
        <w:rPr>
          <w:rFonts w:asciiTheme="majorBidi" w:hAnsiTheme="majorBidi"/>
          <w:sz w:val="20"/>
          <w:szCs w:val="20"/>
        </w:rPr>
        <w:t>C NMR (100 MHz, MeOD) δ 163.27</w:t>
      </w:r>
      <w:r w:rsidR="001A5428" w:rsidRPr="00994A06">
        <w:rPr>
          <w:rFonts w:asciiTheme="majorBidi" w:hAnsiTheme="majorBidi"/>
          <w:sz w:val="20"/>
          <w:szCs w:val="20"/>
        </w:rPr>
        <w:t xml:space="preserve"> (C-N) </w:t>
      </w:r>
      <w:r w:rsidR="001A5428" w:rsidRPr="00994A06">
        <w:rPr>
          <w:rFonts w:asciiTheme="majorBidi" w:hAnsiTheme="majorBidi"/>
          <w:sz w:val="20"/>
          <w:szCs w:val="20"/>
        </w:rPr>
        <w:fldChar w:fldCharType="begin"/>
      </w:r>
      <w:r w:rsidR="00D151C5" w:rsidRPr="00994A06">
        <w:rPr>
          <w:rFonts w:asciiTheme="majorBidi" w:hAnsiTheme="majorBidi"/>
          <w:sz w:val="20"/>
          <w:szCs w:val="20"/>
        </w:rPr>
        <w:instrText xml:space="preserve"> ADDIN EN.CITE &lt;EndNote&gt;&lt;Cite&gt;&lt;Author&gt;Bläsing&lt;/Author&gt;&lt;Year&gt;2020&lt;/Year&gt;&lt;RecNum&gt;183&lt;/RecNum&gt;&lt;DisplayText&gt;[15]&lt;/DisplayText&gt;&lt;record&gt;&lt;rec-number&gt;183&lt;/rec-number&gt;&lt;foreign-keys&gt;&lt;key app="EN" db-id="rwf950w0xptrwse0w5gpaztavttf0sawftd2" timestamp="1638470366"&gt;183&lt;/key&gt;&lt;/foreign-keys&gt;&lt;ref-type name="Journal Article"&gt;17&lt;/ref-type&gt;&lt;contributors&gt;&lt;authors&gt;&lt;author&gt;Bläsing, Kevin&lt;/author&gt;&lt;author&gt;Harloff, Jörg&lt;/author&gt;&lt;author&gt;Schulz, Axel&lt;/author&gt;&lt;author&gt;Stoffers, Alrik&lt;/author&gt;&lt;author&gt;Stoer, Philip&lt;/author&gt;&lt;author&gt;Villinger, Alexander&lt;/author&gt;&lt;/authors&gt;&lt;/contributors&gt;&lt;titles&gt;&lt;title&gt;Salts of HCN-Cyanide Aggregates: [CN(HCN)2]− and [CN(HCN)3]−&lt;/title&gt;&lt;secondary-title&gt;Angewandte Chemie International Edition&lt;/secondary-title&gt;&lt;/titles&gt;&lt;periodical&gt;&lt;full-title&gt;Angewandte Chemie International Edition&lt;/full-title&gt;&lt;abbr-1&gt;Angew. Chem. Int. Ed.&lt;/abbr-1&gt;&lt;abbr-2&gt;Angew Chem Int Ed&lt;/abbr-2&gt;&lt;/periodical&gt;&lt;pages&gt;10508-10513&lt;/pages&gt;&lt;volume&gt;59&lt;/volume&gt;&lt;number&gt;26&lt;/number&gt;&lt;dates&gt;&lt;year&gt;2020&lt;/year&gt;&lt;/dates&gt;&lt;isbn&gt;1433-7851&lt;/isbn&gt;&lt;urls&gt;&lt;related-urls&gt;&lt;url&gt;https://onlinelibrary.wiley.com/doi/abs/10.1002/anie.201915206&lt;/url&gt;&lt;/related-urls&gt;&lt;/urls&gt;&lt;electronic-resource-num&gt;https://doi.org/10.1002/anie.201915206&lt;/electronic-resource-num&gt;&lt;/record&gt;&lt;/Cite&gt;&lt;/EndNote&gt;</w:instrText>
      </w:r>
      <w:r w:rsidR="001A5428" w:rsidRPr="00994A06">
        <w:rPr>
          <w:rFonts w:asciiTheme="majorBidi" w:hAnsiTheme="majorBidi"/>
          <w:sz w:val="20"/>
          <w:szCs w:val="20"/>
        </w:rPr>
        <w:fldChar w:fldCharType="separate"/>
      </w:r>
      <w:r w:rsidR="00D151C5" w:rsidRPr="00994A06">
        <w:rPr>
          <w:rFonts w:asciiTheme="majorBidi" w:hAnsiTheme="majorBidi"/>
          <w:noProof/>
          <w:sz w:val="20"/>
          <w:szCs w:val="20"/>
        </w:rPr>
        <w:t>[15]</w:t>
      </w:r>
      <w:r w:rsidR="001A5428" w:rsidRPr="00994A06">
        <w:rPr>
          <w:rFonts w:asciiTheme="majorBidi" w:hAnsiTheme="majorBidi"/>
          <w:sz w:val="20"/>
          <w:szCs w:val="20"/>
        </w:rPr>
        <w:fldChar w:fldCharType="end"/>
      </w:r>
      <w:r w:rsidR="008B4B95" w:rsidRPr="00994A06">
        <w:rPr>
          <w:rFonts w:asciiTheme="majorBidi" w:hAnsiTheme="majorBidi"/>
          <w:sz w:val="20"/>
          <w:szCs w:val="20"/>
        </w:rPr>
        <w:t xml:space="preserve">, 67.83 – 67.62 (m), 55.47, 53.99 – 53.76 (m). </w:t>
      </w:r>
      <w:r w:rsidR="008B4B95" w:rsidRPr="00994A06">
        <w:rPr>
          <w:rFonts w:asciiTheme="majorBidi" w:hAnsiTheme="majorBidi"/>
          <w:color w:val="222222"/>
          <w:sz w:val="20"/>
          <w:szCs w:val="20"/>
          <w:shd w:val="clear" w:color="auto" w:fill="FFFFFF"/>
        </w:rPr>
        <w:t>IR( KBr ):</w:t>
      </w:r>
      <w:r w:rsidR="008B4B95" w:rsidRPr="00994A06">
        <w:rPr>
          <w:rFonts w:asciiTheme="majorBidi" w:hAnsiTheme="majorBidi"/>
          <w:iCs/>
          <w:sz w:val="20"/>
          <w:szCs w:val="20"/>
          <w:lang w:val="pt-BR"/>
        </w:rPr>
        <w:t xml:space="preserve"> </w:t>
      </w:r>
      <w:r w:rsidR="006B7C00" w:rsidRPr="00994A06">
        <w:rPr>
          <w:rFonts w:asciiTheme="majorBidi" w:hAnsiTheme="majorBidi"/>
          <w:sz w:val="20"/>
          <w:szCs w:val="20"/>
          <w:lang w:bidi="fa-IR"/>
        </w:rPr>
        <w:t>3375</w:t>
      </w:r>
      <w:r w:rsidR="00AD2AEA" w:rsidRPr="00994A06">
        <w:rPr>
          <w:rFonts w:asciiTheme="majorBidi" w:hAnsiTheme="majorBidi"/>
          <w:sz w:val="20"/>
          <w:szCs w:val="20"/>
          <w:lang w:bidi="fa-IR"/>
        </w:rPr>
        <w:t xml:space="preserve"> ,3186,3060,2914,22</w:t>
      </w:r>
      <w:r w:rsidR="000F71D6" w:rsidRPr="00994A06">
        <w:rPr>
          <w:rFonts w:asciiTheme="majorBidi" w:hAnsiTheme="majorBidi"/>
          <w:sz w:val="20"/>
          <w:szCs w:val="20"/>
          <w:lang w:bidi="fa-IR"/>
        </w:rPr>
        <w:t>01</w:t>
      </w:r>
      <w:r w:rsidR="00AD2AEA" w:rsidRPr="00994A06">
        <w:rPr>
          <w:rFonts w:asciiTheme="majorBidi" w:hAnsiTheme="majorBidi"/>
          <w:sz w:val="20"/>
          <w:szCs w:val="20"/>
          <w:lang w:bidi="fa-IR"/>
        </w:rPr>
        <w:t>,1915,1719,1655,1600,</w:t>
      </w:r>
      <w:r w:rsidR="000F71D6" w:rsidRPr="00994A06">
        <w:rPr>
          <w:rFonts w:asciiTheme="majorBidi" w:hAnsiTheme="majorBidi"/>
          <w:sz w:val="20"/>
          <w:szCs w:val="20"/>
          <w:lang w:bidi="fa-IR"/>
        </w:rPr>
        <w:t>1482, 1350,</w:t>
      </w:r>
      <w:r w:rsidR="00AD2AEA" w:rsidRPr="00994A06">
        <w:rPr>
          <w:rFonts w:asciiTheme="majorBidi" w:hAnsiTheme="majorBidi"/>
          <w:sz w:val="20"/>
          <w:szCs w:val="20"/>
          <w:lang w:bidi="fa-IR"/>
        </w:rPr>
        <w:t>1204,10</w:t>
      </w:r>
      <w:r w:rsidR="000F71D6" w:rsidRPr="00994A06">
        <w:rPr>
          <w:rFonts w:asciiTheme="majorBidi" w:hAnsiTheme="majorBidi"/>
          <w:sz w:val="20"/>
          <w:szCs w:val="20"/>
          <w:lang w:bidi="fa-IR"/>
        </w:rPr>
        <w:t>83</w:t>
      </w:r>
      <w:r w:rsidR="00AD2AEA" w:rsidRPr="00994A06">
        <w:rPr>
          <w:rFonts w:asciiTheme="majorBidi" w:hAnsiTheme="majorBidi"/>
          <w:sz w:val="20"/>
          <w:szCs w:val="20"/>
          <w:lang w:bidi="fa-IR"/>
        </w:rPr>
        <w:t>,812,6</w:t>
      </w:r>
      <w:r w:rsidR="000F71D6" w:rsidRPr="00994A06">
        <w:rPr>
          <w:rFonts w:asciiTheme="majorBidi" w:hAnsiTheme="majorBidi"/>
          <w:sz w:val="20"/>
          <w:szCs w:val="20"/>
          <w:lang w:bidi="fa-IR"/>
        </w:rPr>
        <w:t>19</w:t>
      </w:r>
      <w:r w:rsidR="00AD2AEA" w:rsidRPr="00994A06">
        <w:rPr>
          <w:rFonts w:asciiTheme="majorBidi" w:hAnsiTheme="majorBidi"/>
          <w:sz w:val="20"/>
          <w:szCs w:val="20"/>
          <w:lang w:bidi="fa-IR"/>
        </w:rPr>
        <w:t xml:space="preserve">,570 </w:t>
      </w:r>
      <w:r w:rsidR="008B4B95" w:rsidRPr="00994A06">
        <w:rPr>
          <w:rFonts w:asciiTheme="majorBidi" w:hAnsiTheme="majorBidi"/>
          <w:sz w:val="20"/>
          <w:szCs w:val="20"/>
        </w:rPr>
        <w:t>cm</w:t>
      </w:r>
      <w:r w:rsidR="008B4B95" w:rsidRPr="00994A06">
        <w:rPr>
          <w:rFonts w:asciiTheme="majorBidi" w:hAnsiTheme="majorBidi"/>
          <w:sz w:val="20"/>
          <w:szCs w:val="20"/>
          <w:vertAlign w:val="superscript"/>
        </w:rPr>
        <w:t xml:space="preserve">-1 </w:t>
      </w:r>
      <w:r w:rsidR="008B4B95" w:rsidRPr="00994A06">
        <w:rPr>
          <w:rFonts w:asciiTheme="majorBidi" w:hAnsiTheme="majorBidi"/>
          <w:sz w:val="20"/>
          <w:szCs w:val="20"/>
        </w:rPr>
        <w:t xml:space="preserve"> Molecular weight found :131</w:t>
      </w:r>
    </w:p>
    <w:p w14:paraId="31A24062" w14:textId="77777777" w:rsidR="001D7D9F" w:rsidRPr="00994A06" w:rsidRDefault="001D7D9F" w:rsidP="005A07A6">
      <w:pPr>
        <w:pStyle w:val="NormalWeb"/>
        <w:spacing w:before="0" w:beforeAutospacing="0" w:after="0" w:afterAutospacing="0" w:line="480" w:lineRule="auto"/>
        <w:rPr>
          <w:rFonts w:asciiTheme="majorBidi" w:hAnsiTheme="majorBidi" w:cstheme="majorBidi"/>
          <w:sz w:val="16"/>
          <w:szCs w:val="16"/>
        </w:rPr>
      </w:pPr>
    </w:p>
    <w:p w14:paraId="388CB55C" w14:textId="77777777" w:rsidR="001D0019" w:rsidRPr="00994A06" w:rsidRDefault="001D0019" w:rsidP="001D0019">
      <w:pPr>
        <w:tabs>
          <w:tab w:val="left" w:pos="1653"/>
        </w:tabs>
        <w:jc w:val="both"/>
        <w:rPr>
          <w:rFonts w:asciiTheme="majorBidi" w:hAnsiTheme="majorBidi"/>
          <w:sz w:val="16"/>
          <w:szCs w:val="16"/>
        </w:rPr>
      </w:pPr>
    </w:p>
    <w:p w14:paraId="4B87D00A" w14:textId="77777777" w:rsidR="00971599" w:rsidRPr="00994A06" w:rsidRDefault="00971599" w:rsidP="00971599">
      <w:pPr>
        <w:spacing w:after="0" w:line="480" w:lineRule="auto"/>
        <w:rPr>
          <w:rFonts w:asciiTheme="majorBidi" w:hAnsiTheme="majorBidi"/>
          <w:sz w:val="18"/>
          <w:szCs w:val="18"/>
          <w:lang w:bidi="fa-IR"/>
        </w:rPr>
      </w:pPr>
    </w:p>
    <w:p w14:paraId="3444ED12" w14:textId="77777777" w:rsidR="00971599" w:rsidRPr="00994A06" w:rsidRDefault="00C016AE" w:rsidP="00FB43FF">
      <w:pPr>
        <w:spacing w:after="0" w:line="480" w:lineRule="auto"/>
        <w:jc w:val="both"/>
        <w:rPr>
          <w:rFonts w:asciiTheme="majorBidi" w:hAnsiTheme="majorBidi"/>
          <w:sz w:val="16"/>
          <w:szCs w:val="16"/>
          <w:rtl/>
          <w:lang w:bidi="fa-IR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20649B20" wp14:editId="4E9FE5C7">
            <wp:extent cx="5937250" cy="2990850"/>
            <wp:effectExtent l="0" t="0" r="635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7926C" w14:textId="5C8D1D52" w:rsidR="00C016AE" w:rsidRPr="00994A06" w:rsidRDefault="00C016AE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</w:t>
      </w:r>
      <w:r w:rsidRPr="00994A06">
        <w:rPr>
          <w:rFonts w:asciiTheme="majorBidi" w:hAnsiTheme="majorBidi"/>
          <w:b/>
          <w:bCs/>
          <w:sz w:val="18"/>
          <w:szCs w:val="18"/>
          <w:lang w:bidi="fa-IR"/>
        </w:rPr>
        <w:t>S</w:t>
      </w:r>
      <w:r w:rsidR="00FE3C2B" w:rsidRPr="00994A06">
        <w:rPr>
          <w:rFonts w:asciiTheme="majorBidi" w:hAnsiTheme="majorBidi"/>
          <w:b/>
          <w:bCs/>
          <w:sz w:val="18"/>
          <w:szCs w:val="18"/>
          <w:vertAlign w:val="subscript"/>
          <w:lang w:bidi="fa-IR"/>
        </w:rPr>
        <w:t>1</w:t>
      </w:r>
      <w:r w:rsidRPr="00994A06">
        <w:rPr>
          <w:rFonts w:asciiTheme="majorBidi" w:hAnsiTheme="majorBidi"/>
          <w:b/>
          <w:bCs/>
          <w:sz w:val="18"/>
          <w:szCs w:val="18"/>
          <w:vertAlign w:val="subscript"/>
          <w:lang w:bidi="fa-IR"/>
        </w:rPr>
        <w:t xml:space="preserve"> </w:t>
      </w:r>
      <w:r w:rsidRPr="00994A06">
        <w:rPr>
          <w:rFonts w:asciiTheme="majorBidi" w:hAnsiTheme="majorBidi"/>
          <w:sz w:val="16"/>
          <w:szCs w:val="16"/>
          <w:lang w:bidi="fa-IR"/>
        </w:rPr>
        <w:t>DSC of choline cyanide</w:t>
      </w:r>
    </w:p>
    <w:p w14:paraId="7BC90CA0" w14:textId="77777777" w:rsidR="00C016AE" w:rsidRPr="00994A06" w:rsidRDefault="00C016AE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drawing>
          <wp:inline distT="0" distB="0" distL="0" distR="0" wp14:anchorId="673EE440" wp14:editId="72C746BC">
            <wp:extent cx="5943600" cy="30543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65CB2" w14:textId="5BA849FF" w:rsidR="00C016AE" w:rsidRPr="00994A06" w:rsidRDefault="00C016AE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</w:t>
      </w:r>
      <w:r w:rsidRPr="00994A06">
        <w:rPr>
          <w:rFonts w:asciiTheme="majorBidi" w:hAnsiTheme="majorBidi"/>
          <w:b/>
          <w:bCs/>
          <w:sz w:val="18"/>
          <w:szCs w:val="18"/>
          <w:lang w:bidi="fa-IR"/>
        </w:rPr>
        <w:t>S</w:t>
      </w:r>
      <w:r w:rsidR="00FE3C2B" w:rsidRPr="00994A06">
        <w:rPr>
          <w:rFonts w:asciiTheme="majorBidi" w:hAnsiTheme="majorBidi"/>
          <w:b/>
          <w:bCs/>
          <w:sz w:val="18"/>
          <w:szCs w:val="18"/>
          <w:vertAlign w:val="subscript"/>
          <w:lang w:bidi="fa-IR"/>
        </w:rPr>
        <w:t>2</w:t>
      </w:r>
      <w:r w:rsidRPr="00994A06">
        <w:rPr>
          <w:rFonts w:asciiTheme="majorBidi" w:hAnsiTheme="majorBidi"/>
          <w:b/>
          <w:bCs/>
          <w:sz w:val="18"/>
          <w:szCs w:val="18"/>
          <w:vertAlign w:val="subscript"/>
          <w:lang w:bidi="fa-IR"/>
        </w:rPr>
        <w:t xml:space="preserve"> </w:t>
      </w:r>
      <w:r w:rsidRPr="00994A06">
        <w:rPr>
          <w:rFonts w:asciiTheme="majorBidi" w:hAnsiTheme="majorBidi"/>
          <w:sz w:val="16"/>
          <w:szCs w:val="16"/>
          <w:lang w:bidi="fa-IR"/>
        </w:rPr>
        <w:t xml:space="preserve">DSC of choline </w:t>
      </w:r>
      <w:r w:rsidR="003C10DA" w:rsidRPr="00994A06">
        <w:rPr>
          <w:rFonts w:asciiTheme="majorBidi" w:hAnsiTheme="majorBidi"/>
          <w:sz w:val="16"/>
          <w:szCs w:val="16"/>
          <w:lang w:bidi="fa-IR"/>
        </w:rPr>
        <w:t>f</w:t>
      </w:r>
      <w:r w:rsidR="000F650F" w:rsidRPr="00994A06">
        <w:rPr>
          <w:rFonts w:asciiTheme="majorBidi" w:hAnsiTheme="majorBidi"/>
          <w:sz w:val="16"/>
          <w:szCs w:val="16"/>
          <w:lang w:bidi="fa-IR"/>
        </w:rPr>
        <w:t>orm</w:t>
      </w:r>
      <w:r w:rsidR="003C10DA" w:rsidRPr="00994A06">
        <w:rPr>
          <w:rFonts w:asciiTheme="majorBidi" w:hAnsiTheme="majorBidi"/>
          <w:sz w:val="16"/>
          <w:szCs w:val="16"/>
          <w:lang w:bidi="fa-IR"/>
        </w:rPr>
        <w:t>ate</w:t>
      </w:r>
      <w:r w:rsidR="000F650F" w:rsidRPr="00994A06">
        <w:rPr>
          <w:rFonts w:asciiTheme="majorBidi" w:hAnsiTheme="majorBidi"/>
          <w:sz w:val="16"/>
          <w:szCs w:val="16"/>
          <w:lang w:bidi="fa-IR"/>
        </w:rPr>
        <w:t xml:space="preserve"> </w:t>
      </w:r>
    </w:p>
    <w:p w14:paraId="472F69B1" w14:textId="77777777" w:rsidR="00BB14C8" w:rsidRPr="00994A06" w:rsidRDefault="00BB14C8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</w:p>
    <w:p w14:paraId="0ADD5915" w14:textId="2783B027" w:rsidR="00BB14C8" w:rsidRPr="00994A06" w:rsidRDefault="00BB14C8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</w:p>
    <w:p w14:paraId="0209963F" w14:textId="77777777" w:rsidR="00BB14C8" w:rsidRPr="00994A06" w:rsidRDefault="00BB14C8" w:rsidP="00C016A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</w:p>
    <w:p w14:paraId="75E5303E" w14:textId="77777777" w:rsidR="007A4F2C" w:rsidRPr="00994A06" w:rsidRDefault="007A4F2C" w:rsidP="007A4F2C">
      <w:pPr>
        <w:rPr>
          <w:rFonts w:asciiTheme="majorBidi" w:hAnsiTheme="majorBidi"/>
          <w:sz w:val="18"/>
          <w:szCs w:val="18"/>
          <w:lang w:bidi="fa-IR"/>
        </w:rPr>
      </w:pPr>
      <w:r w:rsidRPr="00994A06">
        <w:rPr>
          <w:rFonts w:asciiTheme="majorBidi" w:hAnsiTheme="majorBidi"/>
          <w:noProof/>
          <w:sz w:val="18"/>
          <w:szCs w:val="18"/>
          <w:lang w:val="en-IN" w:eastAsia="en-IN"/>
        </w:rPr>
        <w:lastRenderedPageBreak/>
        <w:drawing>
          <wp:inline distT="0" distB="0" distL="0" distR="0" wp14:anchorId="53DA432F" wp14:editId="77504FFE">
            <wp:extent cx="6278880" cy="3459480"/>
            <wp:effectExtent l="0" t="0" r="7620" b="762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8A837" w14:textId="6332EEA9" w:rsidR="007A4F2C" w:rsidRPr="00994A06" w:rsidRDefault="00883431" w:rsidP="007A4F2C">
      <w:pPr>
        <w:spacing w:after="0"/>
        <w:jc w:val="center"/>
        <w:rPr>
          <w:rFonts w:asciiTheme="majorBidi" w:hAnsiTheme="majorBidi"/>
          <w:sz w:val="20"/>
          <w:szCs w:val="20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Figure. S</w:t>
      </w:r>
      <w:r w:rsidR="00FE3C2B" w:rsidRPr="00994A06">
        <w:rPr>
          <w:rFonts w:asciiTheme="majorBidi" w:hAnsiTheme="majorBidi"/>
          <w:b/>
          <w:bCs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.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 </w:t>
      </w:r>
      <w:r w:rsidRPr="00994A06">
        <w:rPr>
          <w:rFonts w:asciiTheme="majorBidi" w:hAnsiTheme="majorBidi"/>
          <w:sz w:val="18"/>
          <w:szCs w:val="18"/>
          <w:lang w:bidi="fa-IR"/>
        </w:rPr>
        <w:t xml:space="preserve"> 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 xml:space="preserve"> XRD of reuse Fe</w:t>
      </w:r>
      <w:r w:rsidR="007A4F2C"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>O</w:t>
      </w:r>
      <w:r w:rsidR="007A4F2C"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>-MgO@Ch.F and</w:t>
      </w:r>
      <w:r w:rsidR="007A4F2C" w:rsidRPr="00994A06">
        <w:rPr>
          <w:lang w:bidi="fa-IR"/>
        </w:rPr>
        <w:t xml:space="preserve"> 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>Fe</w:t>
      </w:r>
      <w:r w:rsidR="007A4F2C"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>O</w:t>
      </w:r>
      <w:r w:rsidR="007A4F2C"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="007A4F2C" w:rsidRPr="00994A06">
        <w:rPr>
          <w:rFonts w:asciiTheme="majorBidi" w:hAnsiTheme="majorBidi"/>
          <w:sz w:val="20"/>
          <w:szCs w:val="20"/>
          <w:lang w:bidi="fa-IR"/>
        </w:rPr>
        <w:t>/MgO@Ch.CN</w:t>
      </w:r>
    </w:p>
    <w:p w14:paraId="6E63E02F" w14:textId="77777777" w:rsidR="00883431" w:rsidRPr="00994A06" w:rsidRDefault="00883431" w:rsidP="00FE3C2B">
      <w:pPr>
        <w:spacing w:after="0"/>
        <w:rPr>
          <w:rFonts w:asciiTheme="majorBidi" w:hAnsiTheme="majorBidi"/>
          <w:noProof/>
          <w:sz w:val="18"/>
          <w:szCs w:val="18"/>
        </w:rPr>
      </w:pPr>
    </w:p>
    <w:p w14:paraId="4A565CFB" w14:textId="77777777" w:rsidR="00BB14C8" w:rsidRPr="00994A06" w:rsidRDefault="00BB14C8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3CB78B1C" w14:textId="77777777" w:rsidR="00BB14C8" w:rsidRPr="00994A06" w:rsidRDefault="00BB14C8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5C1AB43E" w14:textId="77777777" w:rsidR="00BB14C8" w:rsidRPr="00994A06" w:rsidRDefault="00BB14C8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089C62F7" w14:textId="68609400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  <w:r w:rsidRPr="00994A06">
        <w:rPr>
          <w:rFonts w:asciiTheme="majorBidi" w:hAnsiTheme="majorBidi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67456" behindDoc="0" locked="0" layoutInCell="1" allowOverlap="1" wp14:anchorId="3F4359AC" wp14:editId="15D3EC1C">
            <wp:simplePos x="0" y="0"/>
            <wp:positionH relativeFrom="column">
              <wp:posOffset>2825115</wp:posOffset>
            </wp:positionH>
            <wp:positionV relativeFrom="paragraph">
              <wp:posOffset>278130</wp:posOffset>
            </wp:positionV>
            <wp:extent cx="2606040" cy="3028315"/>
            <wp:effectExtent l="0" t="0" r="3810" b="635"/>
            <wp:wrapNone/>
            <wp:docPr id="104" name="Picture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6D9F74-D044-6ED6-F4EE-F8DC4B8EE4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6D9F74-D044-6ED6-F4EE-F8DC4B8EE4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8D42D1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  <w:r w:rsidRPr="00994A06">
        <w:rPr>
          <w:rFonts w:asciiTheme="majorBidi" w:hAnsiTheme="majorBidi"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65408" behindDoc="0" locked="0" layoutInCell="1" allowOverlap="1" wp14:anchorId="7E15B2BA" wp14:editId="2176917E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2694898" cy="3010890"/>
            <wp:effectExtent l="0" t="0" r="0" b="0"/>
            <wp:wrapNone/>
            <wp:docPr id="105" name="Pictur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35F73D9-7A8E-D471-1611-D3B10AF085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35F73D9-7A8E-D471-1611-D3B10AF085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898" cy="30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4948C2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067905A2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6BD9D271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1E6B3AE7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12BF8185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57D87760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26687039" w14:textId="77777777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0FA60617" w14:textId="2764C540" w:rsidR="00883431" w:rsidRPr="00994A06" w:rsidRDefault="005069B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  <w:r w:rsidRPr="00994A06">
        <w:rPr>
          <w:rFonts w:asciiTheme="majorBidi" w:hAnsiTheme="majorBidi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93B523" wp14:editId="01B42ADB">
                <wp:simplePos x="0" y="0"/>
                <wp:positionH relativeFrom="column">
                  <wp:posOffset>4782185</wp:posOffset>
                </wp:positionH>
                <wp:positionV relativeFrom="paragraph">
                  <wp:posOffset>177800</wp:posOffset>
                </wp:positionV>
                <wp:extent cx="506604" cy="369332"/>
                <wp:effectExtent l="0" t="0" r="0" b="0"/>
                <wp:wrapNone/>
                <wp:docPr id="103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60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A90650" w14:textId="77777777" w:rsidR="00883431" w:rsidRPr="00AF3125" w:rsidRDefault="00883431" w:rsidP="00883431">
                            <w:pPr>
                              <w:rPr>
                                <w:rFonts w:asciiTheme="majorBidi" w:hAnsiTheme="majorBidi"/>
                                <w:color w:val="FF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F3125">
                              <w:rPr>
                                <w:rFonts w:asciiTheme="majorBidi" w:hAnsiTheme="majorBidi"/>
                                <w:color w:val="FF0000"/>
                                <w:kern w:val="24"/>
                                <w:sz w:val="24"/>
                                <w:szCs w:val="24"/>
                              </w:rPr>
                              <w:t>(B)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93B523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76.55pt;margin-top:14pt;width:39.9pt;height:29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" filled="f" stroked="f">
                <v:textbox style="mso-fit-shape-to-text:t">
                  <w:txbxContent>
                    <w:p w14:paraId="0BA90650" w14:textId="77777777" w:rsidR="00883431" w:rsidRPr="00AF3125" w:rsidRDefault="00883431" w:rsidP="00883431">
                      <w:pPr>
                        <w:rPr>
                          <w:rFonts w:asciiTheme="majorBidi" w:hAnsiTheme="majorBidi"/>
                          <w:color w:val="FF0000"/>
                          <w:kern w:val="24"/>
                          <w:sz w:val="24"/>
                          <w:szCs w:val="24"/>
                        </w:rPr>
                      </w:pPr>
                      <w:r w:rsidRPr="00AF3125">
                        <w:rPr>
                          <w:rFonts w:asciiTheme="majorBidi" w:hAnsiTheme="majorBidi"/>
                          <w:color w:val="FF0000"/>
                          <w:kern w:val="24"/>
                          <w:sz w:val="24"/>
                          <w:szCs w:val="24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994A06">
        <w:rPr>
          <w:rFonts w:asciiTheme="majorBidi" w:hAnsiTheme="majorBidi"/>
          <w:noProof/>
          <w:sz w:val="18"/>
          <w:szCs w:val="18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B8556E" wp14:editId="5AA78185">
                <wp:simplePos x="0" y="0"/>
                <wp:positionH relativeFrom="column">
                  <wp:posOffset>1865842</wp:posOffset>
                </wp:positionH>
                <wp:positionV relativeFrom="paragraph">
                  <wp:posOffset>205951</wp:posOffset>
                </wp:positionV>
                <wp:extent cx="506095" cy="368935"/>
                <wp:effectExtent l="0" t="0" r="0" b="0"/>
                <wp:wrapNone/>
                <wp:docPr id="10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09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C87123" w14:textId="77777777" w:rsidR="00883431" w:rsidRPr="00AF3125" w:rsidRDefault="00883431" w:rsidP="00883431">
                            <w:pPr>
                              <w:rPr>
                                <w:rFonts w:asciiTheme="majorBidi" w:hAnsiTheme="majorBidi"/>
                                <w:color w:val="FF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F3125">
                              <w:rPr>
                                <w:rFonts w:asciiTheme="majorBidi" w:hAnsiTheme="majorBidi"/>
                                <w:color w:val="FF0000"/>
                                <w:kern w:val="24"/>
                                <w:sz w:val="24"/>
                                <w:szCs w:val="24"/>
                              </w:rPr>
                              <w:t>(A)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B8556E" id="_x0000_s1027" type="#_x0000_t202" style="position:absolute;left:0;text-align:left;margin-left:146.9pt;margin-top:16.2pt;width:39.85pt;height:29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" filled="f" stroked="f">
                <v:textbox style="mso-fit-shape-to-text:t">
                  <w:txbxContent>
                    <w:p w14:paraId="13C87123" w14:textId="77777777" w:rsidR="00883431" w:rsidRPr="00AF3125" w:rsidRDefault="00883431" w:rsidP="00883431">
                      <w:pPr>
                        <w:rPr>
                          <w:rFonts w:asciiTheme="majorBidi" w:hAnsiTheme="majorBidi"/>
                          <w:color w:val="FF0000"/>
                          <w:kern w:val="24"/>
                          <w:sz w:val="24"/>
                          <w:szCs w:val="24"/>
                        </w:rPr>
                      </w:pPr>
                      <w:r w:rsidRPr="00AF3125">
                        <w:rPr>
                          <w:rFonts w:asciiTheme="majorBidi" w:hAnsiTheme="majorBidi"/>
                          <w:color w:val="FF0000"/>
                          <w:kern w:val="24"/>
                          <w:sz w:val="24"/>
                          <w:szCs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14:paraId="6F44497D" w14:textId="110FD4D6" w:rsidR="00883431" w:rsidRPr="00994A06" w:rsidRDefault="00883431" w:rsidP="00883431">
      <w:pPr>
        <w:spacing w:after="0"/>
        <w:jc w:val="center"/>
        <w:rPr>
          <w:color w:val="FF0000"/>
          <w:kern w:val="24"/>
          <w:sz w:val="36"/>
          <w:szCs w:val="36"/>
        </w:rPr>
      </w:pPr>
    </w:p>
    <w:p w14:paraId="67548B33" w14:textId="77777777" w:rsidR="00883431" w:rsidRPr="00994A06" w:rsidRDefault="00883431" w:rsidP="00883431">
      <w:pPr>
        <w:spacing w:after="0"/>
        <w:jc w:val="center"/>
        <w:rPr>
          <w:rFonts w:asciiTheme="majorBidi" w:hAnsiTheme="majorBidi"/>
          <w:sz w:val="18"/>
          <w:szCs w:val="18"/>
          <w:lang w:bidi="fa-IR"/>
        </w:rPr>
      </w:pPr>
    </w:p>
    <w:p w14:paraId="316D0AC8" w14:textId="787846BF" w:rsidR="00883431" w:rsidRPr="00994A06" w:rsidRDefault="00883431" w:rsidP="00883431">
      <w:pPr>
        <w:spacing w:after="0"/>
        <w:jc w:val="center"/>
        <w:rPr>
          <w:rFonts w:asciiTheme="majorBidi" w:hAnsiTheme="majorBidi"/>
          <w:sz w:val="20"/>
          <w:szCs w:val="20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Figure. S</w:t>
      </w:r>
      <w:r w:rsidR="00FE3C2B" w:rsidRPr="00994A06">
        <w:rPr>
          <w:rFonts w:asciiTheme="majorBidi" w:hAnsiTheme="majorBidi"/>
          <w:b/>
          <w:bCs/>
          <w:sz w:val="20"/>
          <w:szCs w:val="20"/>
          <w:vertAlign w:val="subscript"/>
          <w:lang w:bidi="fa-IR"/>
        </w:rPr>
        <w:t>4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 SEM images of reuse </w:t>
      </w:r>
      <w:r w:rsidRPr="00994A06">
        <w:rPr>
          <w:rFonts w:asciiTheme="majorBidi" w:hAnsiTheme="majorBidi"/>
          <w:sz w:val="24"/>
          <w:szCs w:val="24"/>
          <w:lang w:bidi="fa-IR"/>
        </w:rPr>
        <w:t>γ-</w:t>
      </w:r>
      <w:r w:rsidRPr="00994A06">
        <w:rPr>
          <w:rFonts w:asciiTheme="majorBidi" w:hAnsiTheme="majorBidi"/>
          <w:sz w:val="20"/>
          <w:szCs w:val="20"/>
          <w:lang w:bidi="fa-IR"/>
        </w:rPr>
        <w:t>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>/MgO@Ch.F (A) and</w:t>
      </w:r>
      <w:r w:rsidRPr="00994A06">
        <w:rPr>
          <w:lang w:bidi="fa-IR"/>
        </w:rPr>
        <w:t xml:space="preserve"> </w:t>
      </w:r>
      <w:r w:rsidRPr="00994A06">
        <w:rPr>
          <w:rFonts w:asciiTheme="majorBidi" w:hAnsiTheme="majorBidi"/>
          <w:sz w:val="24"/>
          <w:szCs w:val="24"/>
          <w:lang w:bidi="fa-IR"/>
        </w:rPr>
        <w:t>γ-</w:t>
      </w:r>
      <w:r w:rsidRPr="00994A06">
        <w:rPr>
          <w:rFonts w:asciiTheme="majorBidi" w:hAnsiTheme="majorBidi"/>
          <w:sz w:val="20"/>
          <w:szCs w:val="20"/>
          <w:lang w:bidi="fa-IR"/>
        </w:rPr>
        <w:t>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>/MgO@Ch.CN (B)</w:t>
      </w:r>
    </w:p>
    <w:p w14:paraId="580C582F" w14:textId="77777777" w:rsidR="00883431" w:rsidRPr="00994A06" w:rsidRDefault="00883431" w:rsidP="00430C6A">
      <w:pPr>
        <w:spacing w:line="480" w:lineRule="auto"/>
        <w:jc w:val="center"/>
        <w:rPr>
          <w:rFonts w:asciiTheme="majorBidi" w:hAnsiTheme="majorBidi"/>
          <w:sz w:val="18"/>
          <w:szCs w:val="18"/>
          <w:lang w:bidi="fa-IR"/>
        </w:rPr>
      </w:pPr>
    </w:p>
    <w:p w14:paraId="01A63BA5" w14:textId="5C9E6930" w:rsidR="00883431" w:rsidRPr="00994A06" w:rsidRDefault="00E2293B" w:rsidP="00883431">
      <w:pPr>
        <w:spacing w:after="0"/>
        <w:jc w:val="center"/>
        <w:rPr>
          <w:rFonts w:asciiTheme="majorBidi" w:hAnsiTheme="majorBidi"/>
          <w:sz w:val="16"/>
          <w:szCs w:val="16"/>
          <w:lang w:bidi="fa-IR"/>
        </w:rPr>
      </w:pPr>
      <w:r w:rsidRPr="00994A06">
        <w:rPr>
          <w:noProof/>
          <w:lang w:val="en-IN" w:eastAsia="en-IN"/>
        </w:rPr>
        <w:drawing>
          <wp:inline distT="0" distB="0" distL="0" distR="0" wp14:anchorId="44363A51" wp14:editId="6F681422">
            <wp:extent cx="4572000" cy="2743200"/>
            <wp:effectExtent l="0" t="0" r="0" b="0"/>
            <wp:docPr id="29" name="Chart 2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E1FA79-EA9D-BF18-D901-42513D5A60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614AD718" w14:textId="41444ACD" w:rsidR="00883431" w:rsidRPr="00994A06" w:rsidRDefault="00883431" w:rsidP="00883431">
      <w:pPr>
        <w:spacing w:after="0"/>
        <w:jc w:val="center"/>
        <w:rPr>
          <w:rFonts w:asciiTheme="majorBidi" w:hAnsiTheme="majorBidi"/>
          <w:sz w:val="20"/>
          <w:szCs w:val="20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 S</w:t>
      </w:r>
      <w:r w:rsidR="00FE3C2B" w:rsidRPr="00994A06">
        <w:rPr>
          <w:rFonts w:asciiTheme="majorBidi" w:hAnsiTheme="majorBidi"/>
          <w:b/>
          <w:bCs/>
          <w:sz w:val="20"/>
          <w:szCs w:val="20"/>
          <w:vertAlign w:val="subscript"/>
          <w:lang w:bidi="fa-IR"/>
        </w:rPr>
        <w:t>5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. VSM of reuse </w:t>
      </w:r>
      <w:r w:rsidRPr="00994A06">
        <w:rPr>
          <w:rFonts w:asciiTheme="majorBidi" w:hAnsiTheme="majorBidi"/>
          <w:sz w:val="24"/>
          <w:szCs w:val="24"/>
          <w:lang w:bidi="fa-IR"/>
        </w:rPr>
        <w:t>γ-</w:t>
      </w:r>
      <w:r w:rsidRPr="00994A06">
        <w:rPr>
          <w:rFonts w:asciiTheme="majorBidi" w:hAnsiTheme="majorBidi"/>
          <w:sz w:val="20"/>
          <w:szCs w:val="20"/>
          <w:lang w:bidi="fa-IR"/>
        </w:rPr>
        <w:t>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/MgO@Ch.F. and </w:t>
      </w:r>
      <w:r w:rsidRPr="00994A06">
        <w:rPr>
          <w:rFonts w:asciiTheme="majorBidi" w:hAnsiTheme="majorBidi"/>
          <w:sz w:val="24"/>
          <w:szCs w:val="24"/>
          <w:lang w:bidi="fa-IR"/>
        </w:rPr>
        <w:t>γ-</w:t>
      </w:r>
      <w:r w:rsidRPr="00994A06">
        <w:rPr>
          <w:rFonts w:asciiTheme="majorBidi" w:hAnsiTheme="majorBidi"/>
          <w:sz w:val="20"/>
          <w:szCs w:val="20"/>
          <w:lang w:bidi="fa-IR"/>
        </w:rPr>
        <w:t>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>/MgO@Ch.CN</w:t>
      </w:r>
    </w:p>
    <w:p w14:paraId="1908F14E" w14:textId="3E9F55AA" w:rsidR="00CB4517" w:rsidRPr="00994A06" w:rsidRDefault="00CB4517" w:rsidP="00883431">
      <w:pPr>
        <w:spacing w:after="0" w:line="480" w:lineRule="auto"/>
        <w:rPr>
          <w:rFonts w:asciiTheme="majorBidi" w:hAnsiTheme="majorBidi"/>
          <w:sz w:val="16"/>
          <w:szCs w:val="16"/>
          <w:lang w:bidi="fa-IR"/>
        </w:rPr>
      </w:pPr>
    </w:p>
    <w:p w14:paraId="6D09B48C" w14:textId="77777777" w:rsidR="00387802" w:rsidRPr="00994A06" w:rsidRDefault="00387802" w:rsidP="00430C6A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</w:p>
    <w:p w14:paraId="28603F85" w14:textId="77777777" w:rsidR="00387802" w:rsidRPr="00994A06" w:rsidRDefault="00387802" w:rsidP="00430C6A">
      <w:pPr>
        <w:spacing w:after="0" w:line="480" w:lineRule="auto"/>
        <w:jc w:val="center"/>
        <w:rPr>
          <w:rFonts w:asciiTheme="majorBidi" w:hAnsiTheme="majorBidi"/>
          <w:sz w:val="18"/>
          <w:szCs w:val="18"/>
          <w:lang w:bidi="fa-IR"/>
        </w:rPr>
      </w:pPr>
    </w:p>
    <w:p w14:paraId="0F719115" w14:textId="77777777" w:rsidR="00877DE5" w:rsidRPr="00994A06" w:rsidRDefault="00877DE5" w:rsidP="00430C6A">
      <w:pPr>
        <w:spacing w:after="0" w:line="480" w:lineRule="auto"/>
        <w:jc w:val="center"/>
        <w:rPr>
          <w:rFonts w:asciiTheme="majorBidi" w:hAnsiTheme="majorBidi"/>
          <w:sz w:val="18"/>
          <w:szCs w:val="18"/>
          <w:lang w:bidi="fa-IR"/>
        </w:rPr>
      </w:pPr>
    </w:p>
    <w:p w14:paraId="12D79C36" w14:textId="77777777" w:rsidR="00877DE5" w:rsidRPr="00994A06" w:rsidRDefault="00877DE5" w:rsidP="00430C6A">
      <w:pPr>
        <w:spacing w:line="480" w:lineRule="auto"/>
        <w:jc w:val="center"/>
        <w:rPr>
          <w:rFonts w:asciiTheme="majorBidi" w:hAnsiTheme="majorBidi"/>
          <w:sz w:val="18"/>
          <w:szCs w:val="18"/>
          <w:lang w:bidi="fa-IR"/>
        </w:rPr>
      </w:pPr>
    </w:p>
    <w:p w14:paraId="74908554" w14:textId="77777777" w:rsidR="002856AF" w:rsidRPr="00994A06" w:rsidRDefault="002856AF" w:rsidP="00430C6A">
      <w:pPr>
        <w:spacing w:line="480" w:lineRule="auto"/>
        <w:jc w:val="both"/>
        <w:rPr>
          <w:rFonts w:asciiTheme="majorBidi" w:eastAsiaTheme="minorHAnsi" w:hAnsiTheme="majorBidi"/>
          <w:sz w:val="18"/>
          <w:szCs w:val="18"/>
          <w:lang w:bidi="fa-IR"/>
        </w:rPr>
      </w:pPr>
    </w:p>
    <w:p w14:paraId="228EB095" w14:textId="77777777" w:rsidR="007E2FCE" w:rsidRPr="00994A06" w:rsidRDefault="007E2FCE" w:rsidP="007E2FCE">
      <w:pPr>
        <w:spacing w:after="0" w:line="480" w:lineRule="auto"/>
        <w:jc w:val="center"/>
        <w:rPr>
          <w:rFonts w:asciiTheme="majorBidi" w:hAnsiTheme="majorBidi"/>
          <w:sz w:val="16"/>
          <w:szCs w:val="16"/>
          <w:lang w:bidi="fa-IR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73E2A6D9" wp14:editId="5FE42902">
            <wp:extent cx="6238875" cy="263198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410" cy="2633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18F7AE" w14:textId="708BB345" w:rsidR="007E2FCE" w:rsidRPr="00994A06" w:rsidRDefault="007E2FCE" w:rsidP="007E2FCE">
      <w:pPr>
        <w:spacing w:after="0"/>
        <w:jc w:val="center"/>
        <w:rPr>
          <w:rFonts w:asciiTheme="majorBidi" w:hAnsiTheme="majorBidi"/>
          <w:sz w:val="20"/>
          <w:szCs w:val="20"/>
          <w:lang w:bidi="fa-IR"/>
        </w:rPr>
      </w:pP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Figure. S</w:t>
      </w:r>
      <w:r w:rsidR="00DC424B" w:rsidRPr="00994A06">
        <w:rPr>
          <w:rFonts w:asciiTheme="majorBidi" w:hAnsiTheme="majorBidi"/>
          <w:b/>
          <w:bCs/>
          <w:sz w:val="20"/>
          <w:szCs w:val="20"/>
          <w:vertAlign w:val="subscript"/>
          <w:lang w:bidi="fa-IR"/>
        </w:rPr>
        <w:t>6</w:t>
      </w:r>
      <w:r w:rsidRPr="00994A06">
        <w:rPr>
          <w:rFonts w:asciiTheme="majorBidi" w:hAnsiTheme="majorBidi"/>
          <w:b/>
          <w:bCs/>
          <w:sz w:val="20"/>
          <w:szCs w:val="20"/>
          <w:lang w:bidi="fa-IR"/>
        </w:rPr>
        <w:t>.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 </w:t>
      </w:r>
      <w:r w:rsidRPr="00994A06">
        <w:rPr>
          <w:rFonts w:asciiTheme="majorBidi" w:hAnsiTheme="majorBidi"/>
          <w:sz w:val="18"/>
          <w:szCs w:val="18"/>
          <w:lang w:bidi="fa-IR"/>
        </w:rPr>
        <w:t xml:space="preserve"> </w:t>
      </w:r>
      <w:r w:rsidRPr="00994A06">
        <w:rPr>
          <w:rFonts w:asciiTheme="majorBidi" w:hAnsiTheme="majorBidi"/>
          <w:sz w:val="20"/>
          <w:szCs w:val="20"/>
          <w:lang w:bidi="fa-IR"/>
        </w:rPr>
        <w:t xml:space="preserve"> BET results of  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>-MgO@Ch.CN and</w:t>
      </w:r>
      <w:r w:rsidRPr="00994A06">
        <w:rPr>
          <w:lang w:bidi="fa-IR"/>
        </w:rPr>
        <w:t xml:space="preserve"> </w:t>
      </w:r>
      <w:r w:rsidRPr="00994A06">
        <w:rPr>
          <w:rFonts w:asciiTheme="majorBidi" w:hAnsiTheme="majorBidi"/>
          <w:sz w:val="20"/>
          <w:szCs w:val="20"/>
          <w:lang w:bidi="fa-IR"/>
        </w:rPr>
        <w:t>Fe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2</w:t>
      </w:r>
      <w:r w:rsidRPr="00994A06">
        <w:rPr>
          <w:rFonts w:asciiTheme="majorBidi" w:hAnsiTheme="majorBidi"/>
          <w:sz w:val="20"/>
          <w:szCs w:val="20"/>
          <w:lang w:bidi="fa-IR"/>
        </w:rPr>
        <w:t>O</w:t>
      </w:r>
      <w:r w:rsidRPr="00994A06">
        <w:rPr>
          <w:rFonts w:asciiTheme="majorBidi" w:hAnsiTheme="majorBidi"/>
          <w:sz w:val="20"/>
          <w:szCs w:val="20"/>
          <w:vertAlign w:val="subscript"/>
          <w:lang w:bidi="fa-IR"/>
        </w:rPr>
        <w:t>3</w:t>
      </w:r>
      <w:r w:rsidRPr="00994A06">
        <w:rPr>
          <w:rFonts w:asciiTheme="majorBidi" w:hAnsiTheme="majorBidi"/>
          <w:sz w:val="20"/>
          <w:szCs w:val="20"/>
          <w:lang w:bidi="fa-IR"/>
        </w:rPr>
        <w:t>/MgO@Ch.F.</w:t>
      </w:r>
    </w:p>
    <w:p w14:paraId="6757CCD1" w14:textId="77777777" w:rsidR="002856AF" w:rsidRPr="00994A06" w:rsidRDefault="002856AF" w:rsidP="00430C6A">
      <w:pPr>
        <w:spacing w:line="480" w:lineRule="auto"/>
        <w:jc w:val="both"/>
        <w:rPr>
          <w:rFonts w:asciiTheme="majorBidi" w:hAnsiTheme="majorBidi"/>
          <w:sz w:val="18"/>
          <w:szCs w:val="18"/>
          <w:lang w:bidi="fa-IR"/>
        </w:rPr>
      </w:pPr>
    </w:p>
    <w:p w14:paraId="2E595DF2" w14:textId="77777777" w:rsidR="0040631B" w:rsidRPr="00994A06" w:rsidRDefault="0040631B" w:rsidP="00430C6A">
      <w:pPr>
        <w:spacing w:line="480" w:lineRule="auto"/>
        <w:jc w:val="both"/>
        <w:rPr>
          <w:rFonts w:asciiTheme="majorBidi" w:hAnsiTheme="majorBidi"/>
          <w:sz w:val="24"/>
          <w:szCs w:val="24"/>
        </w:rPr>
      </w:pPr>
    </w:p>
    <w:p w14:paraId="3575D598" w14:textId="77777777" w:rsidR="00B43E93" w:rsidRPr="00994A06" w:rsidRDefault="00B43E93" w:rsidP="00430C6A">
      <w:pPr>
        <w:pStyle w:val="ListParagraph"/>
        <w:spacing w:line="480" w:lineRule="auto"/>
        <w:ind w:left="0"/>
        <w:jc w:val="center"/>
        <w:rPr>
          <w:rFonts w:asciiTheme="majorBidi" w:hAnsiTheme="majorBidi"/>
          <w:noProof/>
          <w:sz w:val="20"/>
          <w:szCs w:val="20"/>
        </w:rPr>
      </w:pPr>
    </w:p>
    <w:p w14:paraId="04900968" w14:textId="77777777" w:rsidR="00AD0EA0" w:rsidRPr="00994A06" w:rsidRDefault="007A2198" w:rsidP="00430C6A">
      <w:pPr>
        <w:tabs>
          <w:tab w:val="left" w:pos="1653"/>
        </w:tabs>
        <w:ind w:left="-709"/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43ED1F3D" wp14:editId="7AD4463E">
            <wp:extent cx="5937250" cy="4165600"/>
            <wp:effectExtent l="0" t="0" r="635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57E73" w14:textId="76219C85" w:rsidR="00A4289C" w:rsidRPr="00994A06" w:rsidRDefault="00A4289C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Pr="00994A06">
        <w:rPr>
          <w:rFonts w:asciiTheme="majorBidi" w:hAnsiTheme="majorBidi"/>
          <w:sz w:val="16"/>
          <w:szCs w:val="16"/>
        </w:rPr>
        <w:t xml:space="preserve"> </w:t>
      </w:r>
      <w:r w:rsidR="005A5824"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7A2198" w:rsidRPr="00994A06">
        <w:rPr>
          <w:rFonts w:asciiTheme="majorBidi" w:hAnsiTheme="majorBidi"/>
          <w:sz w:val="16"/>
          <w:szCs w:val="16"/>
        </w:rPr>
        <w:t>3</w:t>
      </w:r>
      <w:r w:rsidRPr="00994A06">
        <w:rPr>
          <w:rFonts w:asciiTheme="majorBidi" w:hAnsiTheme="majorBidi"/>
          <w:sz w:val="16"/>
          <w:szCs w:val="16"/>
        </w:rPr>
        <w:t>a 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4790C6F0" w14:textId="77777777" w:rsidR="00FA5F68" w:rsidRPr="00994A06" w:rsidRDefault="00FA5F68" w:rsidP="00FA5F68">
      <w:pPr>
        <w:tabs>
          <w:tab w:val="left" w:pos="1653"/>
        </w:tabs>
        <w:ind w:left="-284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3C97A59F" wp14:editId="20B98A39">
            <wp:extent cx="5943600" cy="2371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B1C4" w14:textId="4B6E2F58" w:rsidR="00FA5F68" w:rsidRPr="00994A06" w:rsidRDefault="00FA5F68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sz w:val="16"/>
          <w:szCs w:val="16"/>
        </w:rPr>
        <w:t xml:space="preserve">the FT-IR spectrum of 3a </w:t>
      </w:r>
    </w:p>
    <w:p w14:paraId="05AC781C" w14:textId="77777777" w:rsidR="00FA5F68" w:rsidRPr="00994A06" w:rsidRDefault="00FA5F68" w:rsidP="00FA5F68">
      <w:pPr>
        <w:tabs>
          <w:tab w:val="left" w:pos="1653"/>
        </w:tabs>
        <w:ind w:left="-284"/>
        <w:rPr>
          <w:rFonts w:asciiTheme="majorBidi" w:hAnsiTheme="majorBidi"/>
          <w:sz w:val="16"/>
          <w:szCs w:val="16"/>
        </w:rPr>
      </w:pPr>
    </w:p>
    <w:p w14:paraId="44887DB9" w14:textId="77777777" w:rsidR="001E78ED" w:rsidRPr="00994A06" w:rsidRDefault="007A2198" w:rsidP="004C2860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08F86ECC" wp14:editId="3DBF4387">
            <wp:extent cx="5943600" cy="416560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BFAD9" w14:textId="46C5CBD0" w:rsidR="001E78ED" w:rsidRPr="00994A06" w:rsidRDefault="001E78ED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sz w:val="16"/>
          <w:szCs w:val="16"/>
        </w:rPr>
        <w:t xml:space="preserve"> </w:t>
      </w:r>
      <w:r w:rsidR="000412FB"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7A2198" w:rsidRPr="00994A06">
        <w:rPr>
          <w:rFonts w:asciiTheme="majorBidi" w:hAnsiTheme="majorBidi"/>
          <w:sz w:val="16"/>
          <w:szCs w:val="16"/>
        </w:rPr>
        <w:t>3</w:t>
      </w:r>
      <w:r w:rsidR="00D46A86" w:rsidRPr="00994A06">
        <w:rPr>
          <w:rFonts w:asciiTheme="majorBidi" w:hAnsiTheme="majorBidi"/>
          <w:sz w:val="16"/>
          <w:szCs w:val="16"/>
        </w:rPr>
        <w:t>b</w:t>
      </w:r>
      <w:r w:rsidRPr="00994A06">
        <w:rPr>
          <w:rFonts w:asciiTheme="majorBidi" w:hAnsiTheme="majorBidi"/>
          <w:sz w:val="16"/>
          <w:szCs w:val="16"/>
        </w:rPr>
        <w:t xml:space="preserve"> 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54E32C19" w14:textId="77777777" w:rsidR="005E550B" w:rsidRPr="00994A06" w:rsidRDefault="005E550B" w:rsidP="007A2198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6D8E6D74" wp14:editId="0C09EC10">
            <wp:extent cx="5943600" cy="45929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FB00C" w14:textId="169DE6DA" w:rsidR="005E550B" w:rsidRPr="00994A06" w:rsidRDefault="005E550B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10</w:t>
      </w:r>
      <w:r w:rsidR="00582E51" w:rsidRPr="00994A06">
        <w:rPr>
          <w:rFonts w:asciiTheme="majorBidi" w:hAnsiTheme="majorBidi"/>
          <w:sz w:val="16"/>
          <w:szCs w:val="16"/>
        </w:rPr>
        <w:t xml:space="preserve"> Mass </w:t>
      </w:r>
      <w:r w:rsidRPr="00994A06">
        <w:rPr>
          <w:rFonts w:asciiTheme="majorBidi" w:hAnsiTheme="majorBidi"/>
          <w:sz w:val="16"/>
          <w:szCs w:val="16"/>
        </w:rPr>
        <w:t>spectrum of 3b</w:t>
      </w:r>
    </w:p>
    <w:p w14:paraId="1CB18498" w14:textId="77777777" w:rsidR="006C0214" w:rsidRPr="00994A06" w:rsidRDefault="00A20B13" w:rsidP="005E550B">
      <w:pPr>
        <w:tabs>
          <w:tab w:val="left" w:pos="1653"/>
        </w:tabs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73B1CB18" wp14:editId="06C95B26">
            <wp:extent cx="5943600" cy="41529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87297" w14:textId="287C7035" w:rsidR="006C0214" w:rsidRPr="00994A06" w:rsidRDefault="006C0214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3B3FA5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3B3FA5" w:rsidRPr="00994A06">
        <w:rPr>
          <w:rFonts w:asciiTheme="majorBidi" w:hAnsiTheme="majorBidi"/>
          <w:sz w:val="16"/>
          <w:szCs w:val="16"/>
        </w:rPr>
        <w:t xml:space="preserve">H NMR </w:t>
      </w:r>
      <w:r w:rsidRPr="00994A06">
        <w:rPr>
          <w:rFonts w:asciiTheme="majorBidi" w:hAnsiTheme="majorBidi"/>
          <w:sz w:val="16"/>
          <w:szCs w:val="16"/>
        </w:rPr>
        <w:t xml:space="preserve"> spectrum of </w:t>
      </w:r>
      <w:r w:rsidR="00A20B13" w:rsidRPr="00994A06">
        <w:rPr>
          <w:rFonts w:asciiTheme="majorBidi" w:hAnsiTheme="majorBidi"/>
          <w:sz w:val="16"/>
          <w:szCs w:val="16"/>
        </w:rPr>
        <w:t>3c</w:t>
      </w:r>
      <w:r w:rsidRPr="00994A06">
        <w:rPr>
          <w:rFonts w:asciiTheme="majorBidi" w:hAnsiTheme="majorBidi"/>
          <w:sz w:val="16"/>
          <w:szCs w:val="16"/>
        </w:rPr>
        <w:t xml:space="preserve"> 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4D90ED9C" w14:textId="77777777" w:rsidR="00FA5F68" w:rsidRPr="00994A06" w:rsidRDefault="00FA5F68" w:rsidP="00A20B13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5BA64FE" wp14:editId="0AC15A37">
            <wp:extent cx="5943600" cy="2381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862F2" w14:textId="3B1C5354" w:rsidR="00FA5F68" w:rsidRPr="00994A06" w:rsidRDefault="00FA5F68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the FT-IR spectrum of 3c </w:t>
      </w:r>
    </w:p>
    <w:p w14:paraId="12F8BFA0" w14:textId="77777777" w:rsidR="00FA5F68" w:rsidRPr="00994A06" w:rsidRDefault="00FA5F68" w:rsidP="00A20B13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6BDC0B34" w14:textId="77777777" w:rsidR="006C0214" w:rsidRPr="00994A06" w:rsidRDefault="00D224D7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36AE9FDC" wp14:editId="64379762">
            <wp:extent cx="5937250" cy="4210050"/>
            <wp:effectExtent l="0" t="0" r="635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6BEED" w14:textId="7A23083A" w:rsidR="00372702" w:rsidRPr="00994A06" w:rsidRDefault="00372702" w:rsidP="00E85345">
      <w:pPr>
        <w:tabs>
          <w:tab w:val="left" w:pos="1653"/>
        </w:tabs>
        <w:ind w:left="-851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="00EB3C60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3B3FA5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3B3FA5" w:rsidRPr="00994A06">
        <w:rPr>
          <w:rFonts w:asciiTheme="majorBidi" w:hAnsiTheme="majorBidi"/>
          <w:sz w:val="16"/>
          <w:szCs w:val="16"/>
        </w:rPr>
        <w:t xml:space="preserve">H NMR </w:t>
      </w:r>
      <w:r w:rsidRPr="00994A06">
        <w:rPr>
          <w:rFonts w:asciiTheme="majorBidi" w:hAnsiTheme="majorBidi"/>
          <w:sz w:val="16"/>
          <w:szCs w:val="16"/>
        </w:rPr>
        <w:t xml:space="preserve"> spectrum of </w:t>
      </w:r>
      <w:r w:rsidR="00A20B13" w:rsidRPr="00994A06">
        <w:rPr>
          <w:rFonts w:asciiTheme="majorBidi" w:hAnsiTheme="majorBidi"/>
          <w:sz w:val="16"/>
          <w:szCs w:val="16"/>
        </w:rPr>
        <w:t>3d</w:t>
      </w:r>
      <w:r w:rsidR="00834DAA" w:rsidRPr="00994A06">
        <w:rPr>
          <w:rFonts w:asciiTheme="majorBidi" w:hAnsiTheme="majorBidi"/>
          <w:sz w:val="16"/>
          <w:szCs w:val="16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5EF77FCF" w14:textId="77777777" w:rsidR="004C2860" w:rsidRPr="00994A06" w:rsidRDefault="004C2860" w:rsidP="00A20B13">
      <w:pPr>
        <w:tabs>
          <w:tab w:val="left" w:pos="1653"/>
        </w:tabs>
        <w:ind w:left="-851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43B769FC" wp14:editId="6E69CB26">
            <wp:extent cx="5943600" cy="23983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F0FD3" w14:textId="63437436" w:rsidR="004C2860" w:rsidRPr="00994A06" w:rsidRDefault="004C2860" w:rsidP="00E85345">
      <w:pPr>
        <w:tabs>
          <w:tab w:val="left" w:pos="1653"/>
        </w:tabs>
        <w:ind w:left="-851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Pr="00994A06">
        <w:rPr>
          <w:rFonts w:asciiTheme="majorBidi" w:hAnsiTheme="majorBidi"/>
          <w:sz w:val="16"/>
          <w:szCs w:val="16"/>
        </w:rPr>
        <w:t>H NMR spectrum of 3d 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093EF383" w14:textId="77777777" w:rsidR="004C2860" w:rsidRPr="00994A06" w:rsidRDefault="004C2860" w:rsidP="00A20B13">
      <w:pPr>
        <w:tabs>
          <w:tab w:val="left" w:pos="1653"/>
        </w:tabs>
        <w:ind w:left="-851"/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4F10A49B" w14:textId="77777777" w:rsidR="00F50DB6" w:rsidRPr="00994A06" w:rsidRDefault="009C3DD9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6BA37281" wp14:editId="786CA8E2">
            <wp:extent cx="5937250" cy="4267200"/>
            <wp:effectExtent l="0" t="0" r="635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7BB1B" w14:textId="58EB7AB7" w:rsidR="00153E73" w:rsidRPr="00994A06" w:rsidRDefault="00153E73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FA5EEB" w:rsidRPr="00994A06">
        <w:rPr>
          <w:rFonts w:asciiTheme="majorBidi" w:hAnsiTheme="majorBidi"/>
          <w:sz w:val="16"/>
          <w:szCs w:val="16"/>
        </w:rPr>
        <w:t>3</w:t>
      </w:r>
      <w:r w:rsidR="00D224D7" w:rsidRPr="00994A06">
        <w:rPr>
          <w:rFonts w:asciiTheme="majorBidi" w:hAnsiTheme="majorBidi"/>
          <w:sz w:val="16"/>
          <w:szCs w:val="16"/>
        </w:rPr>
        <w:t>e</w:t>
      </w:r>
      <w:r w:rsidR="00D46A86" w:rsidRPr="00994A06">
        <w:rPr>
          <w:rFonts w:asciiTheme="majorBidi" w:hAnsiTheme="majorBidi"/>
          <w:sz w:val="16"/>
          <w:szCs w:val="16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0E21CAC3" w14:textId="77777777" w:rsidR="005139CF" w:rsidRPr="00994A06" w:rsidRDefault="005139CF" w:rsidP="00FA5EE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B97E733" wp14:editId="0D8D8E89">
            <wp:extent cx="5943600" cy="238061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C470C" w14:textId="2338B1C8" w:rsidR="005139CF" w:rsidRPr="00994A06" w:rsidRDefault="005139CF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6</w:t>
      </w:r>
      <w:r w:rsidRPr="00994A06">
        <w:rPr>
          <w:rFonts w:asciiTheme="majorBidi" w:hAnsiTheme="majorBidi"/>
          <w:b/>
          <w:bCs/>
          <w:sz w:val="16"/>
          <w:szCs w:val="16"/>
          <w:vertAlign w:val="super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the FT-IR spectrum of 3e </w:t>
      </w:r>
    </w:p>
    <w:p w14:paraId="71EE77A4" w14:textId="77777777" w:rsidR="005139CF" w:rsidRPr="00994A06" w:rsidRDefault="005139CF" w:rsidP="00FA5EE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6470B813" w14:textId="77777777" w:rsidR="00153E73" w:rsidRPr="00994A06" w:rsidRDefault="00BB17E6" w:rsidP="00430C6A">
      <w:pPr>
        <w:tabs>
          <w:tab w:val="left" w:pos="1653"/>
        </w:tabs>
        <w:ind w:left="-709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0AA1CCC1" wp14:editId="7C38B751">
            <wp:extent cx="5943600" cy="41846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2A783" w14:textId="63B157D6" w:rsidR="00153E73" w:rsidRPr="00994A06" w:rsidRDefault="00153E73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BB17E6" w:rsidRPr="00994A06">
        <w:rPr>
          <w:rFonts w:asciiTheme="majorBidi" w:hAnsiTheme="majorBidi"/>
          <w:sz w:val="16"/>
          <w:szCs w:val="16"/>
        </w:rPr>
        <w:t>3f</w:t>
      </w:r>
      <w:r w:rsidRPr="00994A06">
        <w:rPr>
          <w:rFonts w:asciiTheme="majorBidi" w:hAnsiTheme="majorBidi"/>
          <w:sz w:val="16"/>
          <w:szCs w:val="16"/>
        </w:rPr>
        <w:t xml:space="preserve"> 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24F13B09" w14:textId="77777777" w:rsidR="008B4E95" w:rsidRPr="00994A06" w:rsidRDefault="008B4E95" w:rsidP="00BB17E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26DD88E7" wp14:editId="1BD9BDBE">
            <wp:extent cx="5943600" cy="2390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9811" w14:textId="445596B4" w:rsidR="008B4E95" w:rsidRPr="00994A06" w:rsidRDefault="008B4E95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sz w:val="16"/>
          <w:szCs w:val="16"/>
        </w:rPr>
        <w:t>the FT-IR spectrum of 3f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2840AF2D" w14:textId="77777777" w:rsidR="008B4E95" w:rsidRPr="00994A06" w:rsidRDefault="008B4E95" w:rsidP="00BB17E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548D1382" w14:textId="77777777" w:rsidR="00153E73" w:rsidRPr="00994A06" w:rsidRDefault="00BB17E6" w:rsidP="00430C6A">
      <w:pPr>
        <w:tabs>
          <w:tab w:val="left" w:pos="1653"/>
        </w:tabs>
        <w:ind w:left="-851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0B50E1DE" wp14:editId="38F5ABD5">
            <wp:extent cx="5943600" cy="42227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24AFA" w14:textId="21C4C223" w:rsidR="00E8182E" w:rsidRPr="00994A06" w:rsidRDefault="00E8182E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sz w:val="16"/>
          <w:szCs w:val="16"/>
          <w:vertAlign w:val="subscript"/>
          <w:rtl/>
        </w:rPr>
        <w:t>.</w:t>
      </w:r>
      <w:r w:rsidRPr="00994A06">
        <w:rPr>
          <w:rFonts w:asciiTheme="majorBidi" w:hAnsiTheme="majorBidi"/>
          <w:b/>
          <w:bCs/>
          <w:sz w:val="16"/>
          <w:szCs w:val="16"/>
        </w:rPr>
        <w:t xml:space="preserve"> 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9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BB17E6" w:rsidRPr="00994A06">
        <w:rPr>
          <w:rFonts w:asciiTheme="majorBidi" w:hAnsiTheme="majorBidi"/>
          <w:sz w:val="16"/>
          <w:szCs w:val="16"/>
        </w:rPr>
        <w:t>3g</w:t>
      </w:r>
      <w:r w:rsidR="00D46A86" w:rsidRPr="00994A06">
        <w:rPr>
          <w:rFonts w:asciiTheme="majorBidi" w:hAnsiTheme="majorBidi"/>
          <w:sz w:val="16"/>
          <w:szCs w:val="16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7B73301C" w14:textId="77777777" w:rsidR="00FA5F68" w:rsidRPr="00994A06" w:rsidRDefault="00FA5F68" w:rsidP="00FA5F68">
      <w:pPr>
        <w:tabs>
          <w:tab w:val="left" w:pos="1653"/>
        </w:tabs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43CDEE55" wp14:editId="4E3D188E">
            <wp:extent cx="5943600" cy="23774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9378" w14:textId="07AA1F8E" w:rsidR="00FA5F68" w:rsidRPr="00994A06" w:rsidRDefault="00FA5F68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20</w:t>
      </w:r>
      <w:r w:rsidRPr="00994A06">
        <w:rPr>
          <w:rFonts w:asciiTheme="majorBidi" w:hAnsiTheme="majorBidi"/>
          <w:b/>
          <w:bCs/>
          <w:sz w:val="16"/>
          <w:szCs w:val="16"/>
          <w:vertAlign w:val="super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the FT-IR spectrum of 3g </w:t>
      </w:r>
    </w:p>
    <w:p w14:paraId="436B0848" w14:textId="77777777" w:rsidR="00E8182E" w:rsidRPr="00994A06" w:rsidRDefault="00B76B6B" w:rsidP="00430C6A">
      <w:pPr>
        <w:tabs>
          <w:tab w:val="left" w:pos="1653"/>
        </w:tabs>
        <w:ind w:left="-1134"/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18E3EC16" wp14:editId="7AE4BC10">
            <wp:extent cx="5943600" cy="42227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99A01" w14:textId="3DC318A5" w:rsidR="00E8182E" w:rsidRPr="00994A06" w:rsidRDefault="00E8182E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E85345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="005A5824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5A5824" w:rsidRPr="00994A06">
        <w:rPr>
          <w:rFonts w:asciiTheme="majorBidi" w:hAnsiTheme="majorBidi"/>
          <w:sz w:val="16"/>
          <w:szCs w:val="16"/>
        </w:rPr>
        <w:t>H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B76B6B" w:rsidRPr="00994A06">
        <w:rPr>
          <w:rFonts w:asciiTheme="majorBidi" w:hAnsiTheme="majorBidi"/>
          <w:sz w:val="16"/>
          <w:szCs w:val="16"/>
        </w:rPr>
        <w:t>3h</w:t>
      </w:r>
      <w:r w:rsidR="00D46A86" w:rsidRPr="00994A06">
        <w:rPr>
          <w:rFonts w:asciiTheme="majorBidi" w:hAnsiTheme="majorBidi"/>
          <w:sz w:val="16"/>
          <w:szCs w:val="16"/>
        </w:rPr>
        <w:t xml:space="preserve">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CDCl</w:t>
      </w:r>
      <w:r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63060F1F" w14:textId="77777777" w:rsidR="004C2860" w:rsidRPr="00994A06" w:rsidRDefault="004C2860" w:rsidP="00B76B6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340FBB3B" wp14:editId="5A8EA55E">
            <wp:extent cx="5943600" cy="239585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F14B7" w14:textId="77EE2754" w:rsidR="004C2860" w:rsidRPr="00994A06" w:rsidRDefault="004C2860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E85345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Pr="00994A06">
        <w:rPr>
          <w:rFonts w:asciiTheme="majorBidi" w:hAnsiTheme="majorBidi"/>
          <w:sz w:val="16"/>
          <w:szCs w:val="16"/>
        </w:rPr>
        <w:t xml:space="preserve">the FT-IR spectrum of 3h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784AA55E" w14:textId="77777777" w:rsidR="004C2860" w:rsidRPr="00994A06" w:rsidRDefault="004C2860" w:rsidP="00B76B6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62B6EEC6" w14:textId="77777777" w:rsidR="00476FCD" w:rsidRPr="00994A06" w:rsidRDefault="001150FF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2D6AE64F" wp14:editId="79123266">
            <wp:extent cx="5937250" cy="4349750"/>
            <wp:effectExtent l="0" t="0" r="635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3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303DD" w14:textId="54FB5314" w:rsidR="00B76B6B" w:rsidRPr="00994A06" w:rsidRDefault="004A3D82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E85345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B76B6B" w:rsidRPr="00994A06">
        <w:rPr>
          <w:rFonts w:asciiTheme="majorBidi" w:hAnsiTheme="majorBidi"/>
          <w:sz w:val="16"/>
          <w:szCs w:val="16"/>
        </w:rPr>
        <w:t xml:space="preserve"> the </w:t>
      </w:r>
      <w:r w:rsidR="003B3FA5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B76B6B" w:rsidRPr="00994A06">
        <w:rPr>
          <w:rFonts w:asciiTheme="majorBidi" w:hAnsiTheme="majorBidi"/>
          <w:sz w:val="16"/>
          <w:szCs w:val="16"/>
        </w:rPr>
        <w:t xml:space="preserve">H NMR spectrum of 3i </w:t>
      </w:r>
      <w:r w:rsidR="00B76B6B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="00B76B6B" w:rsidRPr="00994A06">
        <w:rPr>
          <w:rFonts w:asciiTheme="majorBidi" w:hAnsiTheme="majorBidi"/>
          <w:sz w:val="16"/>
          <w:szCs w:val="16"/>
        </w:rPr>
        <w:t>in CDCl</w:t>
      </w:r>
      <w:r w:rsidR="00B76B6B"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6BE7F845" w14:textId="77777777" w:rsidR="006A1CDB" w:rsidRPr="00994A06" w:rsidRDefault="006A1CDB" w:rsidP="00B76B6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drawing>
          <wp:inline distT="0" distB="0" distL="0" distR="0" wp14:anchorId="4A245AC1" wp14:editId="19B8C181">
            <wp:extent cx="5937885" cy="2391410"/>
            <wp:effectExtent l="0" t="0" r="571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C57BE" w14:textId="7D1F77EB" w:rsidR="006A1CDB" w:rsidRPr="00994A06" w:rsidRDefault="006A1CDB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Pr="00994A06">
        <w:rPr>
          <w:rFonts w:asciiTheme="majorBidi" w:hAnsiTheme="majorBidi"/>
          <w:sz w:val="16"/>
          <w:szCs w:val="16"/>
        </w:rPr>
        <w:t xml:space="preserve"> the FT-IR spectrum of 3i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692EE46B" w14:textId="77777777" w:rsidR="006A1CDB" w:rsidRPr="00994A06" w:rsidRDefault="006A1CDB" w:rsidP="00B76B6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46FDD941" w14:textId="77777777" w:rsidR="004A3D82" w:rsidRPr="00994A06" w:rsidRDefault="004D5B80" w:rsidP="00B76B6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61D78372" wp14:editId="23DA99BD">
            <wp:extent cx="5943600" cy="41910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45A2C" w14:textId="61BFCCD8" w:rsidR="00C90B76" w:rsidRPr="00994A06" w:rsidRDefault="004A3D82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C90B76" w:rsidRPr="00994A06">
        <w:rPr>
          <w:rFonts w:asciiTheme="majorBidi" w:hAnsiTheme="majorBidi"/>
          <w:sz w:val="16"/>
          <w:szCs w:val="16"/>
        </w:rPr>
        <w:t xml:space="preserve"> the </w:t>
      </w:r>
      <w:r w:rsidR="00C90B76"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C90B76" w:rsidRPr="00994A06">
        <w:rPr>
          <w:rFonts w:asciiTheme="majorBidi" w:hAnsiTheme="majorBidi"/>
          <w:sz w:val="16"/>
          <w:szCs w:val="16"/>
        </w:rPr>
        <w:t xml:space="preserve">H NMR spectrum of 3j 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="00C90B76" w:rsidRPr="00994A06">
        <w:rPr>
          <w:rFonts w:asciiTheme="majorBidi" w:hAnsiTheme="majorBidi"/>
          <w:sz w:val="16"/>
          <w:szCs w:val="16"/>
        </w:rPr>
        <w:t>in CDCl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57840F5E" w14:textId="77777777" w:rsidR="00002CED" w:rsidRPr="00994A06" w:rsidRDefault="00002CED" w:rsidP="00C90B7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14489BAA" wp14:editId="40887E7B">
            <wp:extent cx="5943600" cy="237680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E6AA2" w14:textId="41FA1EFA" w:rsidR="00002CED" w:rsidRPr="00994A06" w:rsidRDefault="00002CED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6</w:t>
      </w:r>
      <w:r w:rsidRPr="00994A06">
        <w:rPr>
          <w:rFonts w:asciiTheme="majorBidi" w:hAnsiTheme="majorBidi"/>
          <w:sz w:val="16"/>
          <w:szCs w:val="16"/>
        </w:rPr>
        <w:t xml:space="preserve">the FT-IR spectrum of 3j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5B5D8864" w14:textId="77777777" w:rsidR="00002CED" w:rsidRPr="00994A06" w:rsidRDefault="00002CED" w:rsidP="00C90B7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2E463F5E" w14:textId="77777777" w:rsidR="008C6F85" w:rsidRPr="00994A06" w:rsidRDefault="009D4653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4F691797" wp14:editId="0DBACCB5">
            <wp:extent cx="5943600" cy="421449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D59C" w14:textId="4D759050" w:rsidR="00C90B76" w:rsidRPr="00994A06" w:rsidRDefault="00D95788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="00C90B76" w:rsidRPr="00994A06">
        <w:rPr>
          <w:rFonts w:asciiTheme="majorBidi" w:hAnsiTheme="majorBidi"/>
          <w:sz w:val="16"/>
          <w:szCs w:val="16"/>
        </w:rPr>
        <w:t xml:space="preserve"> the 1H NMR spectrum of 3k 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="00C90B76" w:rsidRPr="00994A06">
        <w:rPr>
          <w:rFonts w:asciiTheme="majorBidi" w:hAnsiTheme="majorBidi"/>
          <w:sz w:val="16"/>
          <w:szCs w:val="16"/>
        </w:rPr>
        <w:t>in CDCl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2684A10F" w14:textId="77777777" w:rsidR="00D95788" w:rsidRPr="00994A06" w:rsidRDefault="009E5112" w:rsidP="00C90B7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524BEEDB" wp14:editId="46171CC1">
            <wp:extent cx="5943600" cy="23895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78B1" w14:textId="31F5C24E" w:rsidR="009E5112" w:rsidRPr="00994A06" w:rsidRDefault="009E5112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sz w:val="16"/>
          <w:szCs w:val="16"/>
        </w:rPr>
        <w:t xml:space="preserve">the FT-IR spectrum of 3k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70D9F9A3" w14:textId="77777777" w:rsidR="008C6F85" w:rsidRPr="00994A06" w:rsidRDefault="00CD324D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7FB6DFBE" wp14:editId="25B26EBE">
            <wp:extent cx="5943600" cy="2400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ACC29" w14:textId="7BC390E4" w:rsidR="00C90B76" w:rsidRPr="00994A06" w:rsidRDefault="00D95788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9</w:t>
      </w:r>
      <w:r w:rsidR="00C90B76" w:rsidRPr="00994A06">
        <w:rPr>
          <w:rFonts w:asciiTheme="majorBidi" w:hAnsiTheme="majorBidi"/>
          <w:sz w:val="16"/>
          <w:szCs w:val="16"/>
        </w:rPr>
        <w:t xml:space="preserve"> the </w:t>
      </w:r>
      <w:r w:rsidR="00CD324D" w:rsidRPr="00994A06">
        <w:rPr>
          <w:rFonts w:asciiTheme="majorBidi" w:hAnsiTheme="majorBidi"/>
          <w:sz w:val="16"/>
          <w:szCs w:val="16"/>
        </w:rPr>
        <w:t>FT-IR</w:t>
      </w:r>
      <w:r w:rsidR="00C90B76" w:rsidRPr="00994A06">
        <w:rPr>
          <w:rFonts w:asciiTheme="majorBidi" w:hAnsiTheme="majorBidi"/>
          <w:sz w:val="16"/>
          <w:szCs w:val="16"/>
        </w:rPr>
        <w:t xml:space="preserve"> spectrum of 3l 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="00C90B76" w:rsidRPr="00994A06">
        <w:rPr>
          <w:rFonts w:asciiTheme="majorBidi" w:hAnsiTheme="majorBidi"/>
          <w:sz w:val="16"/>
          <w:szCs w:val="16"/>
        </w:rPr>
        <w:t>in CDCl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>3</w:t>
      </w:r>
    </w:p>
    <w:p w14:paraId="51873B1A" w14:textId="77777777" w:rsidR="00CD324D" w:rsidRPr="00994A06" w:rsidRDefault="00E147ED" w:rsidP="00CD324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494F2618" wp14:editId="7C7553F6">
            <wp:extent cx="5786120" cy="2321248"/>
            <wp:effectExtent l="0" t="0" r="508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87544" cy="232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3382D" w14:textId="4E13A523" w:rsidR="00C90B76" w:rsidRPr="00994A06" w:rsidRDefault="00D46A86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30</w:t>
      </w:r>
      <w:r w:rsidR="00C90B76" w:rsidRPr="00994A06">
        <w:rPr>
          <w:rFonts w:asciiTheme="majorBidi" w:hAnsiTheme="majorBidi"/>
          <w:sz w:val="16"/>
          <w:szCs w:val="16"/>
        </w:rPr>
        <w:t xml:space="preserve"> the </w:t>
      </w:r>
      <w:r w:rsidR="00CD324D" w:rsidRPr="00994A06">
        <w:rPr>
          <w:rFonts w:asciiTheme="majorBidi" w:hAnsiTheme="majorBidi"/>
          <w:sz w:val="16"/>
          <w:szCs w:val="16"/>
        </w:rPr>
        <w:t xml:space="preserve">FT-IR spectrum of </w:t>
      </w:r>
      <w:r w:rsidR="00C90B76" w:rsidRPr="00994A06">
        <w:rPr>
          <w:rFonts w:asciiTheme="majorBidi" w:hAnsiTheme="majorBidi"/>
          <w:sz w:val="16"/>
          <w:szCs w:val="16"/>
        </w:rPr>
        <w:t xml:space="preserve">3m 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4CBEE71F" w14:textId="77777777" w:rsidR="00D46A86" w:rsidRPr="00994A06" w:rsidRDefault="00E147ED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3C22FE20" wp14:editId="257BF1E9">
            <wp:extent cx="5943600" cy="237998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62C2" w14:textId="0862EB32" w:rsidR="00C90B76" w:rsidRPr="00994A06" w:rsidRDefault="00D46A86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="00C90B76" w:rsidRPr="00994A06">
        <w:rPr>
          <w:rFonts w:asciiTheme="majorBidi" w:hAnsiTheme="majorBidi"/>
          <w:sz w:val="16"/>
          <w:szCs w:val="16"/>
        </w:rPr>
        <w:t xml:space="preserve">the </w:t>
      </w:r>
      <w:r w:rsidR="00E147ED" w:rsidRPr="00994A06">
        <w:rPr>
          <w:rFonts w:asciiTheme="majorBidi" w:hAnsiTheme="majorBidi"/>
          <w:sz w:val="16"/>
          <w:szCs w:val="16"/>
        </w:rPr>
        <w:t xml:space="preserve">the FT-IR spectrum </w:t>
      </w:r>
      <w:r w:rsidR="00C90B76" w:rsidRPr="00994A06">
        <w:rPr>
          <w:rFonts w:asciiTheme="majorBidi" w:hAnsiTheme="majorBidi"/>
          <w:sz w:val="16"/>
          <w:szCs w:val="16"/>
        </w:rPr>
        <w:t>3n</w:t>
      </w:r>
      <w:r w:rsidR="00C90B76"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139A85CB" w14:textId="77777777" w:rsidR="00C226DB" w:rsidRPr="00994A06" w:rsidRDefault="00C226DB" w:rsidP="00C226DB">
      <w:pPr>
        <w:rPr>
          <w:rFonts w:asciiTheme="majorBidi" w:hAnsiTheme="majorBidi"/>
          <w:rtl/>
        </w:rPr>
      </w:pPr>
      <w:r w:rsidRPr="00994A06">
        <w:rPr>
          <w:rFonts w:asciiTheme="majorBidi" w:hAnsiTheme="majorBidi"/>
        </w:rPr>
        <w:lastRenderedPageBreak/>
        <w:t>211</w:t>
      </w:r>
    </w:p>
    <w:p w14:paraId="2A0B8401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1EFC3AC8" wp14:editId="4D67DAE7">
            <wp:extent cx="5600700" cy="3568700"/>
            <wp:effectExtent l="0" t="0" r="0" b="0"/>
            <wp:docPr id="82" name="Picture 82" descr="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en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3EA3D" w14:textId="615E0718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4a</w:t>
      </w:r>
    </w:p>
    <w:p w14:paraId="5ACDF1C3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</w:p>
    <w:p w14:paraId="29C0AA3F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</w:p>
    <w:p w14:paraId="5F4FF5A5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</w:p>
    <w:p w14:paraId="198FB514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</w:p>
    <w:p w14:paraId="39227697" w14:textId="77777777" w:rsidR="00C226DB" w:rsidRPr="00994A06" w:rsidRDefault="00C226DB" w:rsidP="00C226DB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2445BE5D" wp14:editId="22A4C596">
            <wp:extent cx="5600700" cy="4076700"/>
            <wp:effectExtent l="0" t="0" r="0" b="0"/>
            <wp:docPr id="81" name="Picture 81" descr="bencon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encon212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C4CC7" w14:textId="77777777" w:rsidR="00C226DB" w:rsidRPr="00994A06" w:rsidRDefault="00C226DB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108A6AE7" w14:textId="77777777" w:rsidR="00C226DB" w:rsidRPr="00994A06" w:rsidRDefault="00C226DB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2933D618" w14:textId="7CB1F2D1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Pr="00994A06">
        <w:rPr>
          <w:rFonts w:asciiTheme="majorBidi" w:hAnsiTheme="majorBidi"/>
          <w:sz w:val="16"/>
          <w:szCs w:val="16"/>
        </w:rPr>
        <w:t xml:space="preserve"> Mass spectrum of 4a</w:t>
      </w:r>
    </w:p>
    <w:p w14:paraId="44A916B5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25D8FC3E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10518BE0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236FD071" w14:textId="77777777" w:rsidR="00C226DB" w:rsidRPr="00994A06" w:rsidRDefault="00C226DB" w:rsidP="00C226DB">
      <w:pPr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263CD021" wp14:editId="06094427">
            <wp:extent cx="5605145" cy="3580130"/>
            <wp:effectExtent l="0" t="0" r="0" b="1270"/>
            <wp:docPr id="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C3E25" w14:textId="6578FB8F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Pr="00994A06">
        <w:rPr>
          <w:rFonts w:asciiTheme="majorBidi" w:hAnsiTheme="majorBidi"/>
          <w:sz w:val="16"/>
          <w:szCs w:val="16"/>
        </w:rPr>
        <w:t xml:space="preserve"> 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1H</w:t>
      </w:r>
      <w:r w:rsidRPr="00994A06">
        <w:rPr>
          <w:rFonts w:asciiTheme="majorBidi" w:hAnsiTheme="majorBidi"/>
          <w:sz w:val="16"/>
          <w:szCs w:val="16"/>
        </w:rPr>
        <w:t xml:space="preserve"> NMR spectrum of 4b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DMSO</w:t>
      </w:r>
    </w:p>
    <w:p w14:paraId="6C08C2AB" w14:textId="77777777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272100ED" w14:textId="77777777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382D3FAB" w14:textId="77777777" w:rsidR="00582E51" w:rsidRPr="00994A06" w:rsidRDefault="00582E51" w:rsidP="00C226DB">
      <w:pPr>
        <w:rPr>
          <w:rFonts w:asciiTheme="majorBidi" w:hAnsiTheme="majorBidi"/>
          <w:rtl/>
        </w:rPr>
      </w:pPr>
    </w:p>
    <w:p w14:paraId="3AF0461C" w14:textId="77777777" w:rsidR="00C226DB" w:rsidRPr="00994A06" w:rsidRDefault="00C226DB" w:rsidP="00C226DB">
      <w:pPr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2C884E8E" wp14:editId="043A74E2">
            <wp:extent cx="5605145" cy="3516630"/>
            <wp:effectExtent l="0" t="0" r="0" b="7620"/>
            <wp:docPr id="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E627C" w14:textId="51D379C4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Pr="00994A06">
        <w:rPr>
          <w:rFonts w:asciiTheme="majorBidi" w:hAnsiTheme="majorBidi"/>
          <w:sz w:val="16"/>
          <w:szCs w:val="16"/>
        </w:rPr>
        <w:t xml:space="preserve"> 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13</w:t>
      </w:r>
      <w:r w:rsidRPr="00994A06">
        <w:rPr>
          <w:rFonts w:asciiTheme="majorBidi" w:hAnsiTheme="majorBidi"/>
          <w:sz w:val="16"/>
          <w:szCs w:val="16"/>
        </w:rPr>
        <w:t xml:space="preserve">C NMR spectrum of 4b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DMSO</w:t>
      </w:r>
    </w:p>
    <w:p w14:paraId="58D4FF5E" w14:textId="77777777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7E55AE8F" w14:textId="77777777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381695FE" w14:textId="77777777" w:rsidR="00582E51" w:rsidRPr="00994A06" w:rsidRDefault="00582E51" w:rsidP="00C226DB">
      <w:pPr>
        <w:rPr>
          <w:rFonts w:asciiTheme="majorBidi" w:hAnsiTheme="majorBidi"/>
          <w:rtl/>
        </w:rPr>
      </w:pPr>
    </w:p>
    <w:p w14:paraId="5584F66E" w14:textId="77777777" w:rsidR="00C226DB" w:rsidRPr="00994A06" w:rsidRDefault="00C226DB" w:rsidP="00C226DB">
      <w:pPr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51A2A6AA" wp14:editId="67E0BA2C">
            <wp:extent cx="5607050" cy="3619500"/>
            <wp:effectExtent l="0" t="0" r="0" b="0"/>
            <wp:docPr id="80" name="Picture 80" descr="4-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-Me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ECCE6" w14:textId="66175833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6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4b</w:t>
      </w:r>
    </w:p>
    <w:p w14:paraId="2C3785D2" w14:textId="77777777" w:rsidR="00582E51" w:rsidRPr="00994A06" w:rsidRDefault="00582E51" w:rsidP="00C226DB">
      <w:pPr>
        <w:rPr>
          <w:rFonts w:asciiTheme="majorBidi" w:hAnsiTheme="majorBidi"/>
          <w:rtl/>
        </w:rPr>
      </w:pPr>
    </w:p>
    <w:p w14:paraId="6915A333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335311D6" wp14:editId="14E00F25">
            <wp:extent cx="5600700" cy="4076700"/>
            <wp:effectExtent l="0" t="0" r="0" b="0"/>
            <wp:docPr id="79" name="Picture 79" descr="4-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-me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2DA87" w14:textId="0972BB7A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Pr="00994A06">
        <w:rPr>
          <w:rFonts w:asciiTheme="majorBidi" w:hAnsiTheme="majorBidi"/>
          <w:sz w:val="16"/>
          <w:szCs w:val="16"/>
        </w:rPr>
        <w:t xml:space="preserve"> Mass spectrum of 4b</w:t>
      </w:r>
    </w:p>
    <w:p w14:paraId="1A2668AD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  <w:rtl/>
        </w:rPr>
      </w:pPr>
      <w:r w:rsidRPr="00994A06">
        <w:rPr>
          <w:rFonts w:asciiTheme="majorBidi" w:hAnsiTheme="majorBidi"/>
          <w:rtl/>
        </w:rPr>
        <w:br w:type="page"/>
      </w:r>
    </w:p>
    <w:p w14:paraId="4E8A8399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  <w:rtl/>
        </w:rPr>
      </w:pPr>
    </w:p>
    <w:p w14:paraId="32E75AC0" w14:textId="77777777" w:rsidR="00C226DB" w:rsidRPr="00994A06" w:rsidRDefault="00C226DB" w:rsidP="00C226DB">
      <w:pPr>
        <w:keepNext/>
        <w:spacing w:after="0"/>
        <w:jc w:val="center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2B1AE18" wp14:editId="2570BCA4">
            <wp:extent cx="5597525" cy="3574415"/>
            <wp:effectExtent l="0" t="0" r="3175" b="6985"/>
            <wp:docPr id="67" name="Picture 67" descr="4-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 descr="4-br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14D3E" w14:textId="35170BA9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4c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114D2708" w14:textId="77777777" w:rsidR="00C226DB" w:rsidRPr="00994A06" w:rsidRDefault="00C226DB" w:rsidP="00C226DB">
      <w:pPr>
        <w:keepNext/>
        <w:spacing w:after="0"/>
        <w:jc w:val="both"/>
        <w:rPr>
          <w:rFonts w:asciiTheme="majorBidi" w:hAnsiTheme="majorBidi"/>
          <w:rtl/>
        </w:rPr>
      </w:pPr>
    </w:p>
    <w:p w14:paraId="57DF19C6" w14:textId="77777777" w:rsidR="00C226DB" w:rsidRPr="00994A06" w:rsidRDefault="00C226DB" w:rsidP="00C226DB">
      <w:pPr>
        <w:keepNext/>
        <w:spacing w:after="0"/>
        <w:jc w:val="both"/>
        <w:rPr>
          <w:rFonts w:asciiTheme="majorBidi" w:hAnsiTheme="majorBidi"/>
        </w:rPr>
      </w:pPr>
    </w:p>
    <w:p w14:paraId="24EC9FCA" w14:textId="77777777" w:rsidR="00C226DB" w:rsidRPr="00994A06" w:rsidRDefault="00C226DB" w:rsidP="00C226DB">
      <w:pPr>
        <w:keepNext/>
        <w:spacing w:after="0"/>
        <w:jc w:val="both"/>
        <w:rPr>
          <w:rFonts w:asciiTheme="majorBidi" w:hAnsiTheme="majorBidi"/>
        </w:rPr>
      </w:pPr>
    </w:p>
    <w:p w14:paraId="24BAE093" w14:textId="77777777" w:rsidR="00C226DB" w:rsidRPr="00994A06" w:rsidRDefault="00C226DB" w:rsidP="00C226DB">
      <w:pPr>
        <w:keepNext/>
        <w:spacing w:after="0"/>
        <w:jc w:val="both"/>
        <w:rPr>
          <w:rFonts w:asciiTheme="majorBidi" w:hAnsiTheme="majorBidi"/>
        </w:rPr>
      </w:pPr>
    </w:p>
    <w:p w14:paraId="3046393A" w14:textId="77777777" w:rsidR="00C226DB" w:rsidRPr="00994A06" w:rsidRDefault="00C226DB" w:rsidP="00C226DB">
      <w:pPr>
        <w:keepNext/>
        <w:spacing w:after="0"/>
        <w:jc w:val="both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101A509" wp14:editId="672532B8">
            <wp:extent cx="5600700" cy="4076700"/>
            <wp:effectExtent l="0" t="0" r="0" b="0"/>
            <wp:docPr id="78" name="Picture 78" descr="4-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-br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E2709" w14:textId="05C27A8C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9</w:t>
      </w:r>
      <w:r w:rsidRPr="00994A06">
        <w:rPr>
          <w:rFonts w:asciiTheme="majorBidi" w:hAnsiTheme="majorBidi"/>
          <w:sz w:val="16"/>
          <w:szCs w:val="16"/>
        </w:rPr>
        <w:t xml:space="preserve"> Mass spectrum of 4c</w:t>
      </w:r>
    </w:p>
    <w:p w14:paraId="66FC4A40" w14:textId="77777777" w:rsidR="00C226DB" w:rsidRPr="00994A06" w:rsidRDefault="00C226DB" w:rsidP="00C226DB">
      <w:pPr>
        <w:spacing w:after="160" w:line="259" w:lineRule="auto"/>
        <w:jc w:val="center"/>
        <w:rPr>
          <w:rFonts w:asciiTheme="majorBidi" w:hAnsiTheme="majorBidi"/>
        </w:rPr>
      </w:pPr>
    </w:p>
    <w:p w14:paraId="77B96C1D" w14:textId="77777777" w:rsidR="00C226DB" w:rsidRPr="00994A06" w:rsidRDefault="00C226DB" w:rsidP="00C226DB">
      <w:pPr>
        <w:jc w:val="center"/>
        <w:rPr>
          <w:rFonts w:asciiTheme="majorBidi" w:hAnsiTheme="majorBidi"/>
        </w:rPr>
      </w:pPr>
      <w:r w:rsidRPr="00994A06">
        <w:rPr>
          <w:rFonts w:asciiTheme="majorBidi" w:hAnsiTheme="majorBidi"/>
        </w:rPr>
        <w:br w:type="page"/>
      </w:r>
    </w:p>
    <w:p w14:paraId="1F757FD6" w14:textId="77777777" w:rsidR="00C226DB" w:rsidRPr="00994A06" w:rsidRDefault="00C226DB" w:rsidP="00C226DB">
      <w:pPr>
        <w:jc w:val="center"/>
        <w:rPr>
          <w:rFonts w:asciiTheme="majorBidi" w:hAnsiTheme="majorBidi"/>
        </w:rPr>
      </w:pPr>
    </w:p>
    <w:p w14:paraId="79B5EC69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</w:rPr>
      </w:pPr>
    </w:p>
    <w:p w14:paraId="533B76C6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19179EC7" wp14:editId="3A32FB48">
            <wp:extent cx="5597525" cy="3622675"/>
            <wp:effectExtent l="0" t="0" r="3175" b="0"/>
            <wp:docPr id="68" name="Picture 68" descr="3-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 descr="3-br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36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862DF" w14:textId="1D41E1E3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40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4d</w:t>
      </w:r>
    </w:p>
    <w:p w14:paraId="1305CFCB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61015CDC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0C545405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1A27ED1B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08BFDB83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4354D4A1" w14:textId="77777777" w:rsidR="00C226DB" w:rsidRPr="00994A06" w:rsidRDefault="00C226DB" w:rsidP="00C226DB">
      <w:pPr>
        <w:rPr>
          <w:rFonts w:asciiTheme="majorBidi" w:hAnsiTheme="majorBidi"/>
        </w:rPr>
      </w:pPr>
    </w:p>
    <w:p w14:paraId="286E0C7E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50DEBB78" wp14:editId="0BCABAEC">
            <wp:extent cx="5603875" cy="4079875"/>
            <wp:effectExtent l="0" t="0" r="0" b="0"/>
            <wp:docPr id="69" name="Picture 69" descr="3-br-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 descr="3-br-ex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7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1F5BF" w14:textId="64C577BF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bookmarkStart w:id="1" w:name="_Toc535809104"/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 Mass spectrum of 4d</w:t>
      </w:r>
    </w:p>
    <w:bookmarkEnd w:id="1"/>
    <w:p w14:paraId="179D6E2A" w14:textId="77777777" w:rsidR="00C226DB" w:rsidRPr="00994A06" w:rsidRDefault="00C226DB" w:rsidP="00C226DB">
      <w:pPr>
        <w:rPr>
          <w:rFonts w:asciiTheme="majorBidi" w:hAnsiTheme="majorBidi"/>
        </w:rPr>
      </w:pPr>
    </w:p>
    <w:p w14:paraId="0D980991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1CB3BE05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  <w:rtl/>
        </w:rPr>
      </w:pPr>
      <w:r w:rsidRPr="00994A06">
        <w:rPr>
          <w:rFonts w:asciiTheme="majorBidi" w:hAnsiTheme="majorBidi"/>
          <w:rtl/>
        </w:rPr>
        <w:br w:type="page"/>
      </w:r>
    </w:p>
    <w:p w14:paraId="368D7E17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</w:rPr>
      </w:pPr>
    </w:p>
    <w:p w14:paraId="6D2AFBA3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</w:rPr>
      </w:pPr>
    </w:p>
    <w:p w14:paraId="2504A0C4" w14:textId="77777777" w:rsidR="00C226DB" w:rsidRPr="00994A06" w:rsidRDefault="00C226DB" w:rsidP="00C226DB">
      <w:pPr>
        <w:keepNext/>
        <w:spacing w:after="0" w:line="259" w:lineRule="auto"/>
        <w:jc w:val="center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B71986B" wp14:editId="4FF132E9">
            <wp:extent cx="5597525" cy="4052570"/>
            <wp:effectExtent l="0" t="0" r="3175" b="5080"/>
            <wp:docPr id="70" name="Picture 70" descr="4-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 descr="4-OMe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83F1E" w14:textId="29564C8A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42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4e</w:t>
      </w:r>
    </w:p>
    <w:p w14:paraId="14BA396B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47397757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02A42AA9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  <w:rtl/>
        </w:rPr>
      </w:pPr>
    </w:p>
    <w:p w14:paraId="6F055801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3B0E0A90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24B80BF5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43AF8115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</w:p>
    <w:p w14:paraId="3EF7DC9E" w14:textId="77777777" w:rsidR="00C226DB" w:rsidRPr="00994A06" w:rsidRDefault="00C226DB" w:rsidP="00C226DB">
      <w:pPr>
        <w:keepNext/>
        <w:spacing w:after="0" w:line="259" w:lineRule="auto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33B002A" wp14:editId="39823E33">
            <wp:extent cx="5603875" cy="4079875"/>
            <wp:effectExtent l="0" t="0" r="0" b="0"/>
            <wp:docPr id="71" name="Picture 71" descr="4-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 descr="4-ome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7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77902" w14:textId="4C0BFE60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3</w:t>
      </w:r>
      <w:r w:rsidRPr="00994A06">
        <w:rPr>
          <w:rFonts w:asciiTheme="majorBidi" w:hAnsiTheme="majorBidi"/>
          <w:sz w:val="16"/>
          <w:szCs w:val="16"/>
        </w:rPr>
        <w:t xml:space="preserve"> Mass spectrum of 4e</w:t>
      </w:r>
    </w:p>
    <w:p w14:paraId="764A12DF" w14:textId="77777777" w:rsidR="00C226DB" w:rsidRPr="00994A06" w:rsidRDefault="00C226DB" w:rsidP="00C226DB">
      <w:pPr>
        <w:jc w:val="center"/>
        <w:rPr>
          <w:rFonts w:asciiTheme="majorBidi" w:hAnsiTheme="majorBidi"/>
          <w:rtl/>
        </w:rPr>
      </w:pPr>
    </w:p>
    <w:p w14:paraId="12C2EA5A" w14:textId="77777777" w:rsidR="00C226DB" w:rsidRPr="00994A06" w:rsidRDefault="00C226DB" w:rsidP="00C226DB">
      <w:pPr>
        <w:jc w:val="center"/>
        <w:rPr>
          <w:rFonts w:asciiTheme="majorBidi" w:hAnsiTheme="majorBidi"/>
          <w:rtl/>
        </w:rPr>
      </w:pPr>
    </w:p>
    <w:p w14:paraId="5AA5438E" w14:textId="77777777" w:rsidR="00C226DB" w:rsidRPr="00994A06" w:rsidRDefault="00C226DB" w:rsidP="00C226DB">
      <w:pPr>
        <w:jc w:val="center"/>
        <w:rPr>
          <w:rFonts w:asciiTheme="majorBidi" w:hAnsiTheme="majorBidi"/>
          <w:rtl/>
        </w:rPr>
      </w:pPr>
    </w:p>
    <w:p w14:paraId="111D75A8" w14:textId="77777777" w:rsidR="00C226DB" w:rsidRPr="00994A06" w:rsidRDefault="00C226DB" w:rsidP="00C226DB">
      <w:pPr>
        <w:jc w:val="center"/>
        <w:rPr>
          <w:rFonts w:asciiTheme="majorBidi" w:hAnsiTheme="majorBidi"/>
          <w:rtl/>
        </w:rPr>
      </w:pPr>
    </w:p>
    <w:p w14:paraId="3237640E" w14:textId="77777777" w:rsidR="00C226DB" w:rsidRPr="00994A06" w:rsidRDefault="00C226DB" w:rsidP="00C226DB">
      <w:pPr>
        <w:jc w:val="center"/>
        <w:rPr>
          <w:rFonts w:asciiTheme="majorBidi" w:hAnsiTheme="majorBidi"/>
          <w:rtl/>
        </w:rPr>
      </w:pPr>
    </w:p>
    <w:p w14:paraId="12064581" w14:textId="77777777" w:rsidR="00C226DB" w:rsidRPr="00994A06" w:rsidRDefault="00C226DB" w:rsidP="00C226DB">
      <w:pPr>
        <w:jc w:val="center"/>
        <w:rPr>
          <w:rFonts w:asciiTheme="majorBidi" w:hAnsiTheme="majorBidi"/>
        </w:rPr>
      </w:pPr>
    </w:p>
    <w:p w14:paraId="15A5263B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5498F694" wp14:editId="0B38739F">
            <wp:extent cx="5600700" cy="3594100"/>
            <wp:effectExtent l="0" t="0" r="0" b="6350"/>
            <wp:docPr id="77" name="Picture 77" descr="44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4al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85A08" w14:textId="107DFCD0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4f</w:t>
      </w:r>
    </w:p>
    <w:p w14:paraId="6A62D260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</w:p>
    <w:p w14:paraId="6C2D953F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</w:p>
    <w:p w14:paraId="2BC39311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</w:p>
    <w:p w14:paraId="08EDAC5A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  <w:r w:rsidRPr="00994A06">
        <w:rPr>
          <w:rFonts w:asciiTheme="majorBidi" w:hAnsiTheme="majorBidi"/>
          <w:noProof/>
          <w:rtl/>
          <w:lang w:val="en-IN" w:eastAsia="en-IN"/>
        </w:rPr>
        <w:drawing>
          <wp:inline distT="0" distB="0" distL="0" distR="0" wp14:anchorId="0FB844CD" wp14:editId="2B341C21">
            <wp:extent cx="5605145" cy="4080362"/>
            <wp:effectExtent l="0" t="0" r="0" b="0"/>
            <wp:docPr id="72" name="Picture 72" descr="C:\Users\fahim\Desktop\photosh\Mass\44-al -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C:\Users\fahim\Desktop\photosh\Mass\44-al -19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408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99C83" w14:textId="763A90E0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Pr="00994A06">
        <w:rPr>
          <w:rFonts w:asciiTheme="majorBidi" w:hAnsiTheme="majorBidi"/>
          <w:sz w:val="16"/>
          <w:szCs w:val="16"/>
        </w:rPr>
        <w:t xml:space="preserve"> Mass spectrum of 4f</w:t>
      </w:r>
    </w:p>
    <w:p w14:paraId="22F620B0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</w:rPr>
      </w:pPr>
      <w:r w:rsidRPr="00994A06">
        <w:rPr>
          <w:rFonts w:asciiTheme="majorBidi" w:hAnsiTheme="majorBidi"/>
          <w:rtl/>
        </w:rPr>
        <w:br w:type="page"/>
      </w:r>
    </w:p>
    <w:p w14:paraId="5750C445" w14:textId="77777777" w:rsidR="00C226DB" w:rsidRPr="00994A06" w:rsidRDefault="00C226DB" w:rsidP="00C226DB">
      <w:pPr>
        <w:ind w:firstLine="7"/>
        <w:jc w:val="center"/>
        <w:rPr>
          <w:rFonts w:asciiTheme="majorBidi" w:hAnsiTheme="majorBidi"/>
        </w:rPr>
      </w:pPr>
    </w:p>
    <w:p w14:paraId="50867E15" w14:textId="77777777" w:rsidR="00C226DB" w:rsidRPr="00994A06" w:rsidRDefault="00C226DB" w:rsidP="00C226DB">
      <w:pPr>
        <w:ind w:firstLine="7"/>
        <w:jc w:val="center"/>
        <w:rPr>
          <w:rFonts w:asciiTheme="majorBidi" w:hAnsiTheme="majorBidi"/>
        </w:rPr>
      </w:pPr>
    </w:p>
    <w:p w14:paraId="529FBE80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0927E58C" wp14:editId="5A9DF13E">
            <wp:extent cx="5607050" cy="3594100"/>
            <wp:effectExtent l="0" t="0" r="0" b="6350"/>
            <wp:docPr id="76" name="Picture 76" descr="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C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C0A4B" w14:textId="6326F05F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6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4g</w:t>
      </w:r>
    </w:p>
    <w:p w14:paraId="4703B843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74C0B415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1FC9905A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12B396F4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783CB901" wp14:editId="4C924144">
            <wp:extent cx="5600700" cy="4076700"/>
            <wp:effectExtent l="0" t="0" r="0" b="0"/>
            <wp:docPr id="75" name="Picture 75" descr="tcp-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cp-22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2C258" w14:textId="267E2840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Pr="00994A06">
        <w:rPr>
          <w:rFonts w:asciiTheme="majorBidi" w:hAnsiTheme="majorBidi"/>
          <w:sz w:val="16"/>
          <w:szCs w:val="16"/>
        </w:rPr>
        <w:t xml:space="preserve"> Mass spectrum of 4g</w:t>
      </w:r>
    </w:p>
    <w:p w14:paraId="7AD66A2E" w14:textId="77777777" w:rsidR="00C226DB" w:rsidRPr="00994A06" w:rsidRDefault="00C226DB" w:rsidP="00C226DB">
      <w:pPr>
        <w:spacing w:after="160" w:line="259" w:lineRule="auto"/>
        <w:jc w:val="center"/>
        <w:rPr>
          <w:rFonts w:asciiTheme="majorBidi" w:hAnsiTheme="majorBidi"/>
        </w:rPr>
      </w:pPr>
    </w:p>
    <w:p w14:paraId="0EB45A1B" w14:textId="77777777" w:rsidR="00C226DB" w:rsidRPr="00994A06" w:rsidRDefault="00C226DB" w:rsidP="00C226DB">
      <w:pPr>
        <w:spacing w:after="160" w:line="259" w:lineRule="auto"/>
        <w:jc w:val="center"/>
        <w:rPr>
          <w:rFonts w:asciiTheme="majorBidi" w:hAnsiTheme="majorBidi"/>
        </w:rPr>
      </w:pPr>
    </w:p>
    <w:p w14:paraId="37F166CC" w14:textId="77777777" w:rsidR="00C226DB" w:rsidRPr="00994A06" w:rsidRDefault="00C226DB" w:rsidP="00C226DB">
      <w:pPr>
        <w:spacing w:after="160" w:line="259" w:lineRule="auto"/>
        <w:jc w:val="center"/>
        <w:rPr>
          <w:rFonts w:asciiTheme="majorBidi" w:hAnsiTheme="majorBidi"/>
        </w:rPr>
      </w:pPr>
    </w:p>
    <w:p w14:paraId="4301614C" w14:textId="77777777" w:rsidR="00C226DB" w:rsidRPr="00994A06" w:rsidRDefault="00C226DB" w:rsidP="00C226DB">
      <w:pPr>
        <w:spacing w:after="160" w:line="259" w:lineRule="auto"/>
        <w:jc w:val="center"/>
        <w:rPr>
          <w:rFonts w:asciiTheme="majorBidi" w:hAnsiTheme="majorBidi"/>
        </w:rPr>
      </w:pPr>
    </w:p>
    <w:p w14:paraId="26FE7B80" w14:textId="77777777" w:rsidR="00C226DB" w:rsidRPr="00994A06" w:rsidRDefault="00C226DB" w:rsidP="00C226DB">
      <w:pPr>
        <w:spacing w:after="160" w:line="259" w:lineRule="auto"/>
        <w:rPr>
          <w:rFonts w:asciiTheme="majorBidi" w:hAnsiTheme="majorBidi"/>
        </w:rPr>
      </w:pPr>
      <w:r w:rsidRPr="00994A06">
        <w:rPr>
          <w:rFonts w:asciiTheme="majorBidi" w:hAnsiTheme="majorBidi"/>
        </w:rPr>
        <w:br w:type="page"/>
      </w:r>
    </w:p>
    <w:p w14:paraId="0BD49DA4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76B062A2" w14:textId="77777777" w:rsidR="00C226DB" w:rsidRPr="00994A06" w:rsidRDefault="00C226DB" w:rsidP="00C226DB">
      <w:pPr>
        <w:rPr>
          <w:rFonts w:asciiTheme="majorBidi" w:hAnsiTheme="majorBidi"/>
          <w:rtl/>
        </w:rPr>
      </w:pPr>
    </w:p>
    <w:p w14:paraId="67C4DAAF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21DEA8BE" wp14:editId="75FC4F19">
            <wp:extent cx="5603875" cy="3574415"/>
            <wp:effectExtent l="0" t="0" r="0" b="6985"/>
            <wp:docPr id="73" name="Picture 73" descr="4-N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" descr="4-NO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7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652E7" w14:textId="79D52D12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8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4h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3BA72DE7" w14:textId="5AEE2CE7" w:rsidR="00C226DB" w:rsidRPr="00994A06" w:rsidRDefault="00FE3C2B" w:rsidP="00C226DB">
      <w:pPr>
        <w:keepNext/>
        <w:spacing w:after="0"/>
        <w:rPr>
          <w:rFonts w:asciiTheme="majorBidi" w:hAnsiTheme="majorBidi"/>
          <w:rtl/>
        </w:rPr>
      </w:pPr>
      <w:r w:rsidRPr="00994A06">
        <w:rPr>
          <w:rFonts w:asciiTheme="majorBidi" w:hAnsiTheme="majorBidi"/>
        </w:rPr>
        <w:lastRenderedPageBreak/>
        <w:t>7</w:t>
      </w:r>
    </w:p>
    <w:p w14:paraId="1798C36C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5A8DCB2B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0CB80EA9" w14:textId="77777777" w:rsidR="00C226DB" w:rsidRPr="00994A06" w:rsidRDefault="00C226DB" w:rsidP="00C226DB">
      <w:pPr>
        <w:keepNext/>
        <w:spacing w:after="0"/>
        <w:rPr>
          <w:rFonts w:asciiTheme="majorBidi" w:hAnsiTheme="majorBidi"/>
        </w:rPr>
      </w:pPr>
    </w:p>
    <w:p w14:paraId="0C171B4D" w14:textId="77777777" w:rsidR="00C226DB" w:rsidRPr="00994A06" w:rsidRDefault="00C226DB" w:rsidP="00C226DB">
      <w:pPr>
        <w:keepNext/>
        <w:spacing w:after="0"/>
        <w:rPr>
          <w:rFonts w:asciiTheme="majorBidi" w:hAnsiTheme="majorBidi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drawing>
          <wp:inline distT="0" distB="0" distL="0" distR="0" wp14:anchorId="6B735642" wp14:editId="42C11CA2">
            <wp:extent cx="5603875" cy="4079875"/>
            <wp:effectExtent l="0" t="0" r="0" b="0"/>
            <wp:docPr id="74" name="Picture 74" descr="4-n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 descr="4-no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7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F0B66" w14:textId="5FCE81C5" w:rsidR="00582E51" w:rsidRPr="00994A06" w:rsidRDefault="00582E51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9</w:t>
      </w:r>
      <w:r w:rsidRPr="00994A06">
        <w:rPr>
          <w:rFonts w:asciiTheme="majorBidi" w:hAnsiTheme="majorBidi"/>
          <w:sz w:val="16"/>
          <w:szCs w:val="16"/>
        </w:rPr>
        <w:t xml:space="preserve"> Mass spectrum of 4</w:t>
      </w:r>
      <w:r w:rsidR="00DA0685" w:rsidRPr="00994A06">
        <w:rPr>
          <w:rFonts w:asciiTheme="majorBidi" w:hAnsiTheme="majorBidi"/>
          <w:sz w:val="16"/>
          <w:szCs w:val="16"/>
        </w:rPr>
        <w:t>h</w:t>
      </w:r>
    </w:p>
    <w:p w14:paraId="187932C4" w14:textId="587CECD7" w:rsidR="00B739F8" w:rsidRPr="00994A06" w:rsidRDefault="00B739F8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drawing>
          <wp:inline distT="0" distB="0" distL="0" distR="0" wp14:anchorId="091187B3" wp14:editId="3BED4D3C">
            <wp:extent cx="5937885" cy="2385695"/>
            <wp:effectExtent l="0" t="0" r="571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F1A7B" w14:textId="3D05CC41" w:rsidR="00011874" w:rsidRPr="00994A06" w:rsidRDefault="00011874" w:rsidP="00011874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50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the the FT-IR spectrum 4</w:t>
      </w:r>
      <w:r w:rsidR="00DA0685" w:rsidRPr="00994A06">
        <w:rPr>
          <w:rFonts w:asciiTheme="majorBidi" w:hAnsiTheme="majorBidi"/>
          <w:sz w:val="16"/>
          <w:szCs w:val="16"/>
        </w:rPr>
        <w:t>i</w:t>
      </w:r>
    </w:p>
    <w:p w14:paraId="4B96C70D" w14:textId="77777777" w:rsidR="00011874" w:rsidRPr="00994A06" w:rsidRDefault="00011874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1D91F0A3" w14:textId="12F57796" w:rsidR="00B739F8" w:rsidRPr="00994A06" w:rsidRDefault="00011874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noProof/>
          <w:lang w:val="en-IN" w:eastAsia="en-IN"/>
        </w:rPr>
        <w:lastRenderedPageBreak/>
        <w:drawing>
          <wp:inline distT="0" distB="0" distL="0" distR="0" wp14:anchorId="1FD45F89" wp14:editId="3161DF4A">
            <wp:extent cx="4762500" cy="497205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16C3" w14:textId="30FD654A" w:rsidR="00011874" w:rsidRPr="00994A06" w:rsidRDefault="00011874" w:rsidP="00011874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 Mass spectrum of 4</w:t>
      </w:r>
      <w:r w:rsidR="00DA0685" w:rsidRPr="00994A06">
        <w:rPr>
          <w:rFonts w:asciiTheme="majorBidi" w:hAnsiTheme="majorBidi"/>
          <w:sz w:val="16"/>
          <w:szCs w:val="16"/>
        </w:rPr>
        <w:t>i</w:t>
      </w:r>
    </w:p>
    <w:p w14:paraId="6DF9830A" w14:textId="77777777" w:rsidR="00011874" w:rsidRPr="00994A06" w:rsidRDefault="00011874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41450B3E" w14:textId="77777777" w:rsidR="00011874" w:rsidRPr="00994A06" w:rsidRDefault="00011874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7EE88B1F" w14:textId="77777777" w:rsidR="00011874" w:rsidRPr="00994A06" w:rsidRDefault="00011874" w:rsidP="00582E51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3DE52B43" w14:textId="77777777" w:rsidR="00C226DB" w:rsidRPr="00994A06" w:rsidRDefault="00C226DB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1BB96FB3" w14:textId="77777777" w:rsidR="00E85345" w:rsidRPr="00994A06" w:rsidRDefault="00E85345" w:rsidP="00E8534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  <w:lang w:bidi="fa-IR"/>
        </w:rPr>
      </w:pPr>
    </w:p>
    <w:p w14:paraId="33FEEF02" w14:textId="77777777" w:rsidR="003B3FA5" w:rsidRPr="00994A06" w:rsidRDefault="00503544" w:rsidP="00E147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  <w:r w:rsidRPr="00994A06">
        <w:rPr>
          <w:rFonts w:asciiTheme="majorBidi" w:hAnsiTheme="majorBidi"/>
          <w:noProof/>
          <w:sz w:val="16"/>
          <w:szCs w:val="16"/>
          <w:vertAlign w:val="subscript"/>
          <w:lang w:val="en-IN" w:eastAsia="en-IN"/>
        </w:rPr>
        <w:lastRenderedPageBreak/>
        <w:drawing>
          <wp:inline distT="0" distB="0" distL="0" distR="0" wp14:anchorId="05745A08" wp14:editId="5BAE9CF4">
            <wp:extent cx="5943600" cy="4182745"/>
            <wp:effectExtent l="0" t="0" r="0" b="825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3F66B" w14:textId="6436FC71" w:rsidR="003B3FA5" w:rsidRPr="00994A06" w:rsidRDefault="003B3FA5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531CED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2</w:t>
      </w:r>
      <w:r w:rsidRPr="00994A06">
        <w:rPr>
          <w:rFonts w:asciiTheme="majorBidi" w:hAnsiTheme="majorBidi"/>
          <w:sz w:val="16"/>
          <w:szCs w:val="16"/>
        </w:rPr>
        <w:t xml:space="preserve"> 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H NMR spectrum of </w:t>
      </w:r>
      <w:r w:rsidR="00531CED" w:rsidRPr="00994A06">
        <w:rPr>
          <w:rFonts w:asciiTheme="majorBidi" w:hAnsiTheme="majorBidi"/>
          <w:sz w:val="16"/>
          <w:szCs w:val="16"/>
        </w:rPr>
        <w:t>5</w:t>
      </w:r>
      <w:r w:rsidRPr="00994A06">
        <w:rPr>
          <w:rFonts w:asciiTheme="majorBidi" w:hAnsiTheme="majorBidi"/>
          <w:sz w:val="16"/>
          <w:szCs w:val="16"/>
        </w:rPr>
        <w:t xml:space="preserve">a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MeOD</w:t>
      </w:r>
    </w:p>
    <w:p w14:paraId="3CB146C8" w14:textId="77777777" w:rsidR="003B3FA5" w:rsidRPr="00994A06" w:rsidRDefault="003B3FA5" w:rsidP="003B3FA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54C81162" wp14:editId="1A4FC727">
            <wp:extent cx="5943600" cy="4220845"/>
            <wp:effectExtent l="0" t="0" r="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52D4F" w14:textId="25370211" w:rsidR="003B3FA5" w:rsidRPr="00994A06" w:rsidRDefault="003B3FA5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53</w:t>
      </w:r>
      <w:r w:rsidRPr="00994A06">
        <w:rPr>
          <w:rFonts w:asciiTheme="majorBidi" w:hAnsiTheme="majorBidi"/>
          <w:sz w:val="16"/>
          <w:szCs w:val="16"/>
        </w:rPr>
        <w:t xml:space="preserve"> 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="00166FD3" w:rsidRPr="00994A06">
        <w:rPr>
          <w:rFonts w:asciiTheme="majorBidi" w:hAnsiTheme="majorBidi"/>
          <w:sz w:val="16"/>
          <w:szCs w:val="16"/>
          <w:vertAlign w:val="superscript"/>
        </w:rPr>
        <w:t>3</w:t>
      </w:r>
      <w:r w:rsidR="00166FD3" w:rsidRPr="00994A06">
        <w:rPr>
          <w:rFonts w:asciiTheme="majorBidi" w:hAnsiTheme="majorBidi"/>
          <w:sz w:val="16"/>
          <w:szCs w:val="16"/>
        </w:rPr>
        <w:t>C</w:t>
      </w:r>
      <w:r w:rsidRPr="00994A06">
        <w:rPr>
          <w:rFonts w:asciiTheme="majorBidi" w:hAnsiTheme="majorBidi"/>
          <w:sz w:val="16"/>
          <w:szCs w:val="16"/>
        </w:rPr>
        <w:t xml:space="preserve"> NMR spectrum of </w:t>
      </w:r>
      <w:r w:rsidR="00531CED" w:rsidRPr="00994A06">
        <w:rPr>
          <w:rFonts w:asciiTheme="majorBidi" w:hAnsiTheme="majorBidi"/>
          <w:sz w:val="16"/>
          <w:szCs w:val="16"/>
        </w:rPr>
        <w:t>5</w:t>
      </w:r>
      <w:r w:rsidRPr="00994A06">
        <w:rPr>
          <w:rFonts w:asciiTheme="majorBidi" w:hAnsiTheme="majorBidi"/>
          <w:sz w:val="16"/>
          <w:szCs w:val="16"/>
        </w:rPr>
        <w:t xml:space="preserve">a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MeOD</w:t>
      </w:r>
    </w:p>
    <w:p w14:paraId="13D83AEB" w14:textId="77777777" w:rsidR="00F17429" w:rsidRPr="00994A06" w:rsidRDefault="00F17429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69590FBA" w14:textId="77777777" w:rsidR="00531CED" w:rsidRPr="00994A06" w:rsidRDefault="00531CED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0197E1E3" wp14:editId="3AC17637">
            <wp:extent cx="5937885" cy="5073015"/>
            <wp:effectExtent l="0" t="0" r="571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D41EB" w14:textId="05EDCAC2" w:rsidR="00531CED" w:rsidRPr="00994A06" w:rsidRDefault="00531CED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4</w:t>
      </w:r>
      <w:r w:rsidRPr="00994A06">
        <w:rPr>
          <w:rFonts w:asciiTheme="majorBidi" w:hAnsiTheme="majorBidi"/>
          <w:sz w:val="16"/>
          <w:szCs w:val="16"/>
        </w:rPr>
        <w:t xml:space="preserve"> the Mas</w:t>
      </w:r>
      <w:r w:rsidRPr="00994A06">
        <w:rPr>
          <w:rFonts w:asciiTheme="majorBidi" w:hAnsiTheme="majorBidi"/>
          <w:sz w:val="16"/>
          <w:szCs w:val="16"/>
          <w:vertAlign w:val="superscript"/>
        </w:rPr>
        <w:t>s</w:t>
      </w:r>
      <w:r w:rsidRPr="00994A06">
        <w:rPr>
          <w:rFonts w:asciiTheme="majorBidi" w:hAnsiTheme="majorBidi"/>
          <w:sz w:val="16"/>
          <w:szCs w:val="16"/>
        </w:rPr>
        <w:t xml:space="preserve"> spectrum of 5a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</w:p>
    <w:p w14:paraId="2F9684B4" w14:textId="0D9F6A55" w:rsidR="00F17429" w:rsidRPr="00994A06" w:rsidRDefault="00427FFE" w:rsidP="00F17429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</w:rPr>
      </w:pPr>
      <w:r w:rsidRPr="00994A06">
        <w:rPr>
          <w:rFonts w:asciiTheme="majorBidi" w:hAnsiTheme="majorBidi"/>
          <w:noProof/>
          <w:lang w:val="en-IN" w:eastAsia="en-IN"/>
        </w:rPr>
        <w:lastRenderedPageBreak/>
        <w:drawing>
          <wp:inline distT="0" distB="0" distL="0" distR="0" wp14:anchorId="37BEFCD8" wp14:editId="7F0598A0">
            <wp:extent cx="5943600" cy="42138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A6F0" w14:textId="04B9246C" w:rsidR="00F17429" w:rsidRPr="00994A06" w:rsidRDefault="00F17429" w:rsidP="00F17429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55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</w:t>
      </w:r>
      <w:r w:rsidRPr="00994A06">
        <w:rPr>
          <w:rFonts w:asciiTheme="majorBidi" w:hAnsiTheme="majorBidi"/>
          <w:sz w:val="16"/>
          <w:szCs w:val="16"/>
        </w:rPr>
        <w:t xml:space="preserve">H NMR spectrum of 5b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MeOD</w:t>
      </w:r>
    </w:p>
    <w:p w14:paraId="55AA0BD8" w14:textId="77777777" w:rsidR="00F17429" w:rsidRPr="00994A06" w:rsidRDefault="00F17429" w:rsidP="00F17429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07BCEBF9" wp14:editId="75B554FE">
            <wp:extent cx="5943600" cy="4182745"/>
            <wp:effectExtent l="0" t="0" r="0" b="825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54252" w14:textId="7E8B1CA4" w:rsidR="00F17429" w:rsidRPr="00994A06" w:rsidRDefault="00F17429" w:rsidP="00F17429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6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 xml:space="preserve"> the </w:t>
      </w:r>
      <w:r w:rsidRPr="00994A06">
        <w:rPr>
          <w:rFonts w:asciiTheme="majorBidi" w:hAnsiTheme="majorBidi"/>
          <w:sz w:val="16"/>
          <w:szCs w:val="16"/>
          <w:vertAlign w:val="superscript"/>
        </w:rPr>
        <w:t>13</w:t>
      </w:r>
      <w:r w:rsidRPr="00994A06">
        <w:rPr>
          <w:rFonts w:asciiTheme="majorBidi" w:hAnsiTheme="majorBidi"/>
          <w:sz w:val="16"/>
          <w:szCs w:val="16"/>
        </w:rPr>
        <w:t xml:space="preserve">C NMR spectrum of 5b </w:t>
      </w:r>
      <w:r w:rsidRPr="00994A06">
        <w:rPr>
          <w:rFonts w:asciiTheme="majorBidi" w:hAnsiTheme="majorBidi"/>
          <w:sz w:val="16"/>
          <w:szCs w:val="16"/>
          <w:vertAlign w:val="subscript"/>
        </w:rPr>
        <w:t xml:space="preserve"> </w:t>
      </w:r>
      <w:r w:rsidRPr="00994A06">
        <w:rPr>
          <w:rFonts w:asciiTheme="majorBidi" w:hAnsiTheme="majorBidi"/>
          <w:sz w:val="16"/>
          <w:szCs w:val="16"/>
        </w:rPr>
        <w:t>in MeOD</w:t>
      </w:r>
    </w:p>
    <w:p w14:paraId="341E305C" w14:textId="77777777" w:rsidR="00F17429" w:rsidRPr="00994A06" w:rsidRDefault="00F17429" w:rsidP="00F17429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</w:rPr>
      </w:pPr>
    </w:p>
    <w:p w14:paraId="05321AE8" w14:textId="77777777" w:rsidR="00F17429" w:rsidRPr="00994A06" w:rsidRDefault="00F17429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  <w:lang w:bidi="fa-IR"/>
        </w:rPr>
      </w:pPr>
    </w:p>
    <w:p w14:paraId="6E3EF5D1" w14:textId="77777777" w:rsidR="00F63B12" w:rsidRPr="00994A06" w:rsidRDefault="00F17429" w:rsidP="00531CED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  <w:lang w:bidi="fa-IR"/>
        </w:rPr>
      </w:pPr>
      <w:r w:rsidRPr="00994A06">
        <w:rPr>
          <w:rFonts w:asciiTheme="majorBidi" w:hAnsiTheme="majorBidi"/>
          <w:noProof/>
          <w:sz w:val="16"/>
          <w:szCs w:val="16"/>
          <w:lang w:val="en-IN" w:eastAsia="en-IN"/>
        </w:rPr>
        <w:lastRenderedPageBreak/>
        <w:drawing>
          <wp:inline distT="0" distB="0" distL="0" distR="0" wp14:anchorId="488A948D" wp14:editId="7BCB28E8">
            <wp:extent cx="5935345" cy="6121400"/>
            <wp:effectExtent l="0" t="0" r="825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612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95455" w14:textId="7CB3A268" w:rsidR="00F63B12" w:rsidRPr="00994A06" w:rsidRDefault="00F63B12" w:rsidP="00DB11BE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rtl/>
          <w:lang w:bidi="fa-IR"/>
        </w:rPr>
      </w:pPr>
      <w:r w:rsidRPr="00994A06">
        <w:rPr>
          <w:rFonts w:asciiTheme="majorBidi" w:hAnsiTheme="majorBidi"/>
          <w:b/>
          <w:bCs/>
          <w:sz w:val="16"/>
          <w:szCs w:val="16"/>
        </w:rPr>
        <w:t>FigureS</w:t>
      </w:r>
      <w:r w:rsidR="00FE3C2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5</w:t>
      </w:r>
      <w:r w:rsidR="00DC424B" w:rsidRPr="00994A06">
        <w:rPr>
          <w:rFonts w:asciiTheme="majorBidi" w:hAnsiTheme="majorBidi"/>
          <w:b/>
          <w:bCs/>
          <w:sz w:val="16"/>
          <w:szCs w:val="16"/>
          <w:vertAlign w:val="subscript"/>
        </w:rPr>
        <w:t>7</w:t>
      </w:r>
      <w:r w:rsidRPr="00994A06">
        <w:rPr>
          <w:rFonts w:asciiTheme="majorBidi" w:hAnsiTheme="majorBidi"/>
          <w:sz w:val="16"/>
          <w:szCs w:val="16"/>
        </w:rPr>
        <w:t xml:space="preserve"> the Mas</w:t>
      </w:r>
      <w:r w:rsidRPr="00994A06">
        <w:rPr>
          <w:rFonts w:asciiTheme="majorBidi" w:hAnsiTheme="majorBidi"/>
          <w:sz w:val="16"/>
          <w:szCs w:val="16"/>
          <w:vertAlign w:val="superscript"/>
        </w:rPr>
        <w:t>s</w:t>
      </w:r>
      <w:r w:rsidRPr="00994A06">
        <w:rPr>
          <w:rFonts w:asciiTheme="majorBidi" w:hAnsiTheme="majorBidi"/>
          <w:sz w:val="16"/>
          <w:szCs w:val="16"/>
        </w:rPr>
        <w:t xml:space="preserve"> spectrum of 5b</w:t>
      </w:r>
    </w:p>
    <w:p w14:paraId="63D4E8AA" w14:textId="77777777" w:rsidR="003B3FA5" w:rsidRPr="00994A06" w:rsidRDefault="003B3FA5" w:rsidP="003B3FA5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  <w:rtl/>
        </w:rPr>
      </w:pPr>
    </w:p>
    <w:p w14:paraId="79EEACE7" w14:textId="77777777" w:rsidR="00D46A86" w:rsidRPr="00994A06" w:rsidRDefault="00D46A86" w:rsidP="00C90B76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546C1EC4" w14:textId="77777777" w:rsidR="00D46A86" w:rsidRPr="00994A06" w:rsidRDefault="00D46A86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52E520FD" w14:textId="77777777" w:rsidR="00D46A86" w:rsidRPr="00994A06" w:rsidRDefault="00D46A86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3B2F774E" w14:textId="77777777" w:rsidR="00503544" w:rsidRPr="00994A06" w:rsidRDefault="00503544" w:rsidP="00430C6A">
      <w:pPr>
        <w:tabs>
          <w:tab w:val="left" w:pos="1653"/>
        </w:tabs>
        <w:jc w:val="center"/>
        <w:rPr>
          <w:rFonts w:asciiTheme="majorBidi" w:hAnsiTheme="majorBidi"/>
          <w:sz w:val="16"/>
          <w:szCs w:val="16"/>
          <w:vertAlign w:val="subscript"/>
        </w:rPr>
      </w:pPr>
    </w:p>
    <w:p w14:paraId="2700CCAB" w14:textId="77777777" w:rsidR="00D46A86" w:rsidRPr="00994A06" w:rsidRDefault="00D46A86" w:rsidP="00E147ED">
      <w:pPr>
        <w:tabs>
          <w:tab w:val="left" w:pos="1653"/>
        </w:tabs>
        <w:rPr>
          <w:rFonts w:asciiTheme="majorBidi" w:hAnsiTheme="majorBidi"/>
          <w:sz w:val="16"/>
          <w:szCs w:val="16"/>
          <w:vertAlign w:val="subscript"/>
          <w:rtl/>
          <w:lang w:bidi="fa-IR"/>
        </w:rPr>
      </w:pPr>
    </w:p>
    <w:p w14:paraId="64B89416" w14:textId="77777777" w:rsidR="001353F9" w:rsidRPr="00994A06" w:rsidRDefault="00387802" w:rsidP="00430C6A">
      <w:pPr>
        <w:tabs>
          <w:tab w:val="left" w:pos="1653"/>
        </w:tabs>
        <w:jc w:val="both"/>
        <w:rPr>
          <w:rFonts w:asciiTheme="majorBidi" w:hAnsiTheme="majorBidi"/>
          <w:b/>
          <w:bCs/>
          <w:sz w:val="24"/>
          <w:szCs w:val="24"/>
        </w:rPr>
      </w:pPr>
      <w:r w:rsidRPr="00994A06">
        <w:rPr>
          <w:rFonts w:asciiTheme="majorBidi" w:hAnsiTheme="majorBidi"/>
          <w:b/>
          <w:bCs/>
          <w:sz w:val="24"/>
          <w:szCs w:val="24"/>
        </w:rPr>
        <w:lastRenderedPageBreak/>
        <w:t xml:space="preserve">Reference </w:t>
      </w:r>
    </w:p>
    <w:p w14:paraId="42605D59" w14:textId="2E9EC3DA" w:rsidR="00F23077" w:rsidRPr="00994A06" w:rsidRDefault="001353F9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fldChar w:fldCharType="begin"/>
      </w:r>
      <w:r w:rsidRPr="00994A06">
        <w:rPr>
          <w:rFonts w:asciiTheme="majorBidi" w:hAnsiTheme="majorBidi" w:cstheme="majorBidi"/>
          <w:sz w:val="20"/>
          <w:szCs w:val="20"/>
        </w:rPr>
        <w:instrText xml:space="preserve"> ADDIN EN.REFLIST </w:instrText>
      </w:r>
      <w:r w:rsidRPr="00994A06">
        <w:rPr>
          <w:rFonts w:asciiTheme="majorBidi" w:hAnsiTheme="majorBidi" w:cstheme="majorBidi"/>
          <w:sz w:val="20"/>
          <w:szCs w:val="20"/>
        </w:rPr>
        <w:fldChar w:fldCharType="separate"/>
      </w:r>
      <w:r w:rsidR="00F23077" w:rsidRPr="00994A06">
        <w:rPr>
          <w:rFonts w:asciiTheme="majorBidi" w:hAnsiTheme="majorBidi" w:cstheme="majorBidi"/>
          <w:sz w:val="20"/>
          <w:szCs w:val="20"/>
        </w:rPr>
        <w:t>[1].</w:t>
      </w:r>
      <w:r w:rsidR="00F23077" w:rsidRPr="00994A06">
        <w:rPr>
          <w:rFonts w:asciiTheme="majorBidi" w:hAnsiTheme="majorBidi" w:cstheme="majorBidi"/>
          <w:sz w:val="20"/>
          <w:szCs w:val="20"/>
        </w:rPr>
        <w:tab/>
        <w:t>Yang H, Dong H, Zhang T, Zhang Q, Zhang G, Wang P, Liu Q (2019)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Calcined dolomite: an efficient and recyclable catalyst for synthesis of α, β-unsaturated carbonyl compounds.</w:t>
      </w:r>
      <w:r w:rsidR="00F23077" w:rsidRPr="00994A06">
        <w:rPr>
          <w:rFonts w:asciiTheme="majorBidi" w:hAnsiTheme="majorBidi" w:cstheme="majorBidi"/>
          <w:sz w:val="20"/>
          <w:szCs w:val="20"/>
        </w:rPr>
        <w:t xml:space="preserve"> Catal Lett 149</w:t>
      </w:r>
      <w:r w:rsidR="008E4CE7" w:rsidRPr="00994A06">
        <w:rPr>
          <w:rFonts w:asciiTheme="majorBidi" w:hAnsiTheme="majorBidi" w:cstheme="majorBidi"/>
          <w:sz w:val="20"/>
          <w:szCs w:val="20"/>
        </w:rPr>
        <w:t>(3)</w:t>
      </w:r>
      <w:r w:rsidR="00F23077" w:rsidRPr="00994A06">
        <w:rPr>
          <w:rFonts w:asciiTheme="majorBidi" w:hAnsiTheme="majorBidi" w:cstheme="majorBidi"/>
          <w:sz w:val="20"/>
          <w:szCs w:val="20"/>
        </w:rPr>
        <w:t>:778-787.</w:t>
      </w:r>
    </w:p>
    <w:p w14:paraId="7C53B24B" w14:textId="2D7B41AB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[2].</w:t>
      </w:r>
      <w:r w:rsidRPr="00994A06">
        <w:rPr>
          <w:rFonts w:asciiTheme="majorBidi" w:hAnsiTheme="majorBidi" w:cstheme="majorBidi"/>
          <w:sz w:val="20"/>
          <w:szCs w:val="20"/>
        </w:rPr>
        <w:tab/>
        <w:t>Klikar M, Kityk I, Kulwas D, Mikysek T, Pytela O, Bureš F (2017)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Multipodal arrangement of push–pull chromophores: a fundamental parameter affecting their electronic and optical properties</w:t>
      </w:r>
      <w:r w:rsidRPr="00994A06">
        <w:rPr>
          <w:rFonts w:asciiTheme="majorBidi" w:hAnsiTheme="majorBidi" w:cstheme="majorBidi"/>
          <w:sz w:val="20"/>
          <w:szCs w:val="20"/>
        </w:rPr>
        <w:t xml:space="preserve"> New J Chem 41</w:t>
      </w:r>
      <w:r w:rsidR="008E4CE7" w:rsidRPr="00994A06">
        <w:rPr>
          <w:rFonts w:asciiTheme="majorBidi" w:hAnsiTheme="majorBidi" w:cstheme="majorBidi"/>
          <w:sz w:val="20"/>
          <w:szCs w:val="20"/>
        </w:rPr>
        <w:t>(4)</w:t>
      </w:r>
      <w:r w:rsidRPr="00994A06">
        <w:rPr>
          <w:rFonts w:asciiTheme="majorBidi" w:hAnsiTheme="majorBidi" w:cstheme="majorBidi"/>
          <w:sz w:val="20"/>
          <w:szCs w:val="20"/>
        </w:rPr>
        <w:t>:1459-1472.</w:t>
      </w:r>
    </w:p>
    <w:p w14:paraId="13F93D35" w14:textId="7ECD0992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[3].</w:t>
      </w:r>
      <w:r w:rsidRPr="00994A06">
        <w:rPr>
          <w:rFonts w:asciiTheme="majorBidi" w:hAnsiTheme="majorBidi" w:cstheme="majorBidi"/>
          <w:sz w:val="20"/>
          <w:szCs w:val="20"/>
        </w:rPr>
        <w:tab/>
        <w:t>Zhang J, Jiang T, Han B, Zhu A, Ma X (2006)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Knoevenagel condensation catalyzed by 1, 1, 3, 3‐tetramethylguanidium lactate. </w:t>
      </w:r>
      <w:r w:rsidRPr="00994A06">
        <w:rPr>
          <w:rFonts w:asciiTheme="majorBidi" w:hAnsiTheme="majorBidi" w:cstheme="majorBidi"/>
          <w:sz w:val="20"/>
          <w:szCs w:val="20"/>
        </w:rPr>
        <w:t xml:space="preserve"> Synth Commun 36</w:t>
      </w:r>
      <w:r w:rsidR="008E4CE7" w:rsidRPr="00994A06">
        <w:rPr>
          <w:rFonts w:asciiTheme="majorBidi" w:hAnsiTheme="majorBidi" w:cstheme="majorBidi"/>
          <w:sz w:val="20"/>
          <w:szCs w:val="20"/>
        </w:rPr>
        <w:t>(22)</w:t>
      </w:r>
      <w:r w:rsidRPr="00994A06">
        <w:rPr>
          <w:rFonts w:asciiTheme="majorBidi" w:hAnsiTheme="majorBidi" w:cstheme="majorBidi"/>
          <w:sz w:val="20"/>
          <w:szCs w:val="20"/>
        </w:rPr>
        <w:t>:3305-3317.</w:t>
      </w:r>
    </w:p>
    <w:p w14:paraId="37527E3E" w14:textId="2BAE634D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[4].</w:t>
      </w:r>
      <w:r w:rsidRPr="00994A06">
        <w:rPr>
          <w:rFonts w:asciiTheme="majorBidi" w:hAnsiTheme="majorBidi" w:cstheme="majorBidi"/>
          <w:sz w:val="20"/>
          <w:szCs w:val="20"/>
        </w:rPr>
        <w:tab/>
        <w:t xml:space="preserve">Jimenez DE, Ferreira IM, Birolli WG, Fonseca LP, Porto AL (2016) 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Synthesis and biocatalytic ene-reduction of Knoevenagel condensation compounds by the marine-derived fungus Penicillium citrinum CBMAI 1186. </w:t>
      </w:r>
      <w:r w:rsidRPr="00994A06">
        <w:rPr>
          <w:rFonts w:asciiTheme="majorBidi" w:hAnsiTheme="majorBidi" w:cstheme="majorBidi"/>
          <w:sz w:val="20"/>
          <w:szCs w:val="20"/>
        </w:rPr>
        <w:t>Tetrahedron 72</w:t>
      </w:r>
      <w:r w:rsidR="008E4CE7" w:rsidRPr="00994A06">
        <w:rPr>
          <w:rFonts w:asciiTheme="majorBidi" w:hAnsiTheme="majorBidi" w:cstheme="majorBidi"/>
          <w:sz w:val="20"/>
          <w:szCs w:val="20"/>
        </w:rPr>
        <w:t>(46)</w:t>
      </w:r>
      <w:r w:rsidRPr="00994A06">
        <w:rPr>
          <w:rFonts w:asciiTheme="majorBidi" w:hAnsiTheme="majorBidi" w:cstheme="majorBidi"/>
          <w:sz w:val="20"/>
          <w:szCs w:val="20"/>
        </w:rPr>
        <w:t>:7317-7322.</w:t>
      </w:r>
    </w:p>
    <w:p w14:paraId="12C1D50C" w14:textId="29487254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[5].</w:t>
      </w:r>
      <w:r w:rsidRPr="00994A06">
        <w:rPr>
          <w:rFonts w:asciiTheme="majorBidi" w:hAnsiTheme="majorBidi" w:cstheme="majorBidi"/>
          <w:sz w:val="20"/>
          <w:szCs w:val="20"/>
        </w:rPr>
        <w:tab/>
        <w:t>Taduri AK, Devi BR (2014)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Alum-Cs2CO3 as a new recyclable solid base catalyst for the efficient syntheses of arylidenemalononitriles, esters and arylcinnamic acids in water</w:t>
      </w:r>
      <w:r w:rsidRPr="00994A06">
        <w:rPr>
          <w:rFonts w:asciiTheme="majorBidi" w:hAnsiTheme="majorBidi" w:cstheme="majorBidi"/>
          <w:sz w:val="20"/>
          <w:szCs w:val="20"/>
        </w:rPr>
        <w:t xml:space="preserve"> Asian J Chem 26</w:t>
      </w:r>
      <w:r w:rsidR="008E4CE7" w:rsidRPr="00994A06">
        <w:rPr>
          <w:rFonts w:asciiTheme="majorBidi" w:hAnsiTheme="majorBidi" w:cstheme="majorBidi"/>
          <w:sz w:val="20"/>
          <w:szCs w:val="20"/>
        </w:rPr>
        <w:t>(7)</w:t>
      </w:r>
      <w:r w:rsidRPr="00994A06">
        <w:rPr>
          <w:rFonts w:asciiTheme="majorBidi" w:hAnsiTheme="majorBidi" w:cstheme="majorBidi"/>
          <w:sz w:val="20"/>
          <w:szCs w:val="20"/>
        </w:rPr>
        <w:t>:1938-1942.</w:t>
      </w:r>
    </w:p>
    <w:p w14:paraId="5F2A7938" w14:textId="56324997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[6].</w:t>
      </w:r>
      <w:r w:rsidRPr="00994A06">
        <w:rPr>
          <w:rFonts w:asciiTheme="majorBidi" w:hAnsiTheme="majorBidi" w:cstheme="majorBidi"/>
          <w:sz w:val="20"/>
          <w:szCs w:val="20"/>
        </w:rPr>
        <w:tab/>
        <w:t xml:space="preserve">Junek H, Sterk H (1968) </w:t>
      </w:r>
      <w:r w:rsidR="008E4CE7" w:rsidRPr="00994A06">
        <w:rPr>
          <w:rFonts w:asciiTheme="majorBidi" w:hAnsiTheme="majorBidi" w:cstheme="majorBidi"/>
          <w:sz w:val="20"/>
          <w:szCs w:val="20"/>
        </w:rPr>
        <w:t>Synthesen mit nitrilen, 19. mitt.: die partielle retro-michael-addition von tetracyanäthylen an indandion-1, 3.</w:t>
      </w:r>
      <w:r w:rsidRPr="00994A06">
        <w:rPr>
          <w:rFonts w:asciiTheme="majorBidi" w:hAnsiTheme="majorBidi" w:cstheme="majorBidi"/>
          <w:sz w:val="20"/>
          <w:szCs w:val="20"/>
        </w:rPr>
        <w:t>Tetrahedron Lett 9</w:t>
      </w:r>
      <w:r w:rsidR="008E4CE7" w:rsidRPr="00994A06">
        <w:rPr>
          <w:rFonts w:asciiTheme="majorBidi" w:hAnsiTheme="majorBidi" w:cstheme="majorBidi"/>
          <w:sz w:val="20"/>
          <w:szCs w:val="20"/>
        </w:rPr>
        <w:t>(40)</w:t>
      </w:r>
      <w:r w:rsidRPr="00994A06">
        <w:rPr>
          <w:rFonts w:asciiTheme="majorBidi" w:hAnsiTheme="majorBidi" w:cstheme="majorBidi"/>
          <w:sz w:val="20"/>
          <w:szCs w:val="20"/>
        </w:rPr>
        <w:t>:4309-4310.</w:t>
      </w:r>
    </w:p>
    <w:p w14:paraId="77BB150E" w14:textId="75C83D2C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[7].</w:t>
      </w:r>
      <w:r w:rsidRPr="00994A06">
        <w:rPr>
          <w:rFonts w:asciiTheme="majorBidi" w:hAnsiTheme="majorBidi" w:cstheme="majorBidi"/>
          <w:sz w:val="20"/>
          <w:szCs w:val="20"/>
        </w:rPr>
        <w:tab/>
        <w:t>Dandia A, Jain AK, Bhati DS (2011)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Direct construction of novel dispiro heterocycles through 1, 3-dipolar cycloaddition of azomethine ylides. </w:t>
      </w:r>
      <w:r w:rsidRPr="00994A06">
        <w:rPr>
          <w:rFonts w:asciiTheme="majorBidi" w:hAnsiTheme="majorBidi" w:cstheme="majorBidi"/>
          <w:sz w:val="20"/>
          <w:szCs w:val="20"/>
        </w:rPr>
        <w:t xml:space="preserve"> Tetrahedron lett 52</w:t>
      </w:r>
      <w:r w:rsidR="008E4CE7" w:rsidRPr="00994A06">
        <w:rPr>
          <w:rFonts w:asciiTheme="majorBidi" w:hAnsiTheme="majorBidi" w:cstheme="majorBidi"/>
          <w:sz w:val="20"/>
          <w:szCs w:val="20"/>
        </w:rPr>
        <w:t>(41)</w:t>
      </w:r>
      <w:r w:rsidRPr="00994A06">
        <w:rPr>
          <w:rFonts w:asciiTheme="majorBidi" w:hAnsiTheme="majorBidi" w:cstheme="majorBidi"/>
          <w:sz w:val="20"/>
          <w:szCs w:val="20"/>
        </w:rPr>
        <w:t>:5333-5337.</w:t>
      </w:r>
    </w:p>
    <w:p w14:paraId="79E4ECA9" w14:textId="7F8130B4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[8].</w:t>
      </w:r>
      <w:r w:rsidRPr="00994A06">
        <w:rPr>
          <w:rFonts w:asciiTheme="majorBidi" w:hAnsiTheme="majorBidi" w:cstheme="majorBidi"/>
          <w:sz w:val="20"/>
          <w:szCs w:val="20"/>
        </w:rPr>
        <w:tab/>
        <w:t>Ahadi S, Yasaei Z, Bazgir A (2010)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A clean and one‐pot synthesis of spiroindoline‐pyranopyrazoles. </w:t>
      </w:r>
      <w:r w:rsidRPr="00994A06">
        <w:rPr>
          <w:rFonts w:asciiTheme="majorBidi" w:hAnsiTheme="majorBidi" w:cstheme="majorBidi"/>
          <w:sz w:val="20"/>
          <w:szCs w:val="20"/>
        </w:rPr>
        <w:t xml:space="preserve"> J Heterocycl Chem 47</w:t>
      </w:r>
      <w:r w:rsidR="008E4CE7" w:rsidRPr="00994A06">
        <w:rPr>
          <w:rFonts w:asciiTheme="majorBidi" w:hAnsiTheme="majorBidi" w:cstheme="majorBidi"/>
          <w:sz w:val="20"/>
          <w:szCs w:val="20"/>
        </w:rPr>
        <w:t>(5)</w:t>
      </w:r>
      <w:r w:rsidRPr="00994A06">
        <w:rPr>
          <w:rFonts w:asciiTheme="majorBidi" w:hAnsiTheme="majorBidi" w:cstheme="majorBidi"/>
          <w:sz w:val="20"/>
          <w:szCs w:val="20"/>
        </w:rPr>
        <w:t>:1090-1094.</w:t>
      </w:r>
    </w:p>
    <w:p w14:paraId="59E016E8" w14:textId="2D877A77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[9].</w:t>
      </w:r>
      <w:r w:rsidRPr="00994A06">
        <w:rPr>
          <w:rFonts w:asciiTheme="majorBidi" w:hAnsiTheme="majorBidi" w:cstheme="majorBidi"/>
          <w:sz w:val="20"/>
          <w:szCs w:val="20"/>
        </w:rPr>
        <w:tab/>
        <w:t>Tan Z-Y, Wu K-X, Huang L-S, Wu R-S, Du Z-Y, Xu D-Z (2020)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Iron-catalyzed cross-dehydrogenative coupling of indolin-2-ones with active methylenes for direct carbon–carbon double bond formation. </w:t>
      </w:r>
      <w:r w:rsidRPr="00994A06">
        <w:rPr>
          <w:rFonts w:asciiTheme="majorBidi" w:hAnsiTheme="majorBidi" w:cstheme="majorBidi"/>
          <w:sz w:val="20"/>
          <w:szCs w:val="20"/>
        </w:rPr>
        <w:t xml:space="preserve"> Green Chem 22</w:t>
      </w:r>
      <w:r w:rsidR="008E4CE7" w:rsidRPr="00994A06">
        <w:rPr>
          <w:rFonts w:asciiTheme="majorBidi" w:hAnsiTheme="majorBidi" w:cstheme="majorBidi"/>
          <w:sz w:val="20"/>
          <w:szCs w:val="20"/>
        </w:rPr>
        <w:t>(2)</w:t>
      </w:r>
      <w:r w:rsidRPr="00994A06">
        <w:rPr>
          <w:rFonts w:asciiTheme="majorBidi" w:hAnsiTheme="majorBidi" w:cstheme="majorBidi"/>
          <w:sz w:val="20"/>
          <w:szCs w:val="20"/>
        </w:rPr>
        <w:t>:332-335.</w:t>
      </w:r>
    </w:p>
    <w:p w14:paraId="79E40D34" w14:textId="3F3F1EB4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[10].</w:t>
      </w:r>
      <w:r w:rsidRPr="00994A06">
        <w:rPr>
          <w:rFonts w:asciiTheme="majorBidi" w:hAnsiTheme="majorBidi" w:cstheme="majorBidi"/>
          <w:sz w:val="20"/>
          <w:szCs w:val="20"/>
        </w:rPr>
        <w:tab/>
        <w:t xml:space="preserve">Shen G, Liu H, Chen J, He Z, Zhou Y, Wang L, Luo Y, Su Z, Fan B (2021) 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Zinc salt-catalyzed reduction of α-aryl imino esters, diketones and phenylacetylenes with water as hydrogen source. </w:t>
      </w:r>
      <w:r w:rsidRPr="00994A06">
        <w:rPr>
          <w:rFonts w:asciiTheme="majorBidi" w:hAnsiTheme="majorBidi" w:cstheme="majorBidi"/>
          <w:sz w:val="20"/>
          <w:szCs w:val="20"/>
        </w:rPr>
        <w:t>Org Biomol Chem 19</w:t>
      </w:r>
      <w:r w:rsidR="008E4CE7" w:rsidRPr="00994A06">
        <w:rPr>
          <w:rFonts w:asciiTheme="majorBidi" w:hAnsiTheme="majorBidi" w:cstheme="majorBidi"/>
          <w:sz w:val="20"/>
          <w:szCs w:val="20"/>
        </w:rPr>
        <w:t>(16)</w:t>
      </w:r>
      <w:r w:rsidRPr="00994A06">
        <w:rPr>
          <w:rFonts w:asciiTheme="majorBidi" w:hAnsiTheme="majorBidi" w:cstheme="majorBidi"/>
          <w:sz w:val="20"/>
          <w:szCs w:val="20"/>
        </w:rPr>
        <w:t>:3601-3610.</w:t>
      </w:r>
    </w:p>
    <w:p w14:paraId="485F72DE" w14:textId="51E2351A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[11].</w:t>
      </w:r>
      <w:r w:rsidRPr="00994A06">
        <w:rPr>
          <w:rFonts w:asciiTheme="majorBidi" w:hAnsiTheme="majorBidi" w:cstheme="majorBidi"/>
          <w:sz w:val="20"/>
          <w:szCs w:val="20"/>
        </w:rPr>
        <w:tab/>
        <w:t>Demir AS, Şeşenoglu Ö, Eren E, Hosrik B, Pohl M, Janzen E, Kolter D, Feldmann R, Dünkelmann P, Müller M (2002)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Enantioselective synthesis of α‐hydroxy ketones via benzaldehyde lyase‐catalyzed C− C bond formation reaction.</w:t>
      </w:r>
      <w:r w:rsidRPr="00994A06">
        <w:rPr>
          <w:rFonts w:asciiTheme="majorBidi" w:hAnsiTheme="majorBidi" w:cstheme="majorBidi"/>
          <w:sz w:val="20"/>
          <w:szCs w:val="20"/>
        </w:rPr>
        <w:t xml:space="preserve"> Adv Synth Catal 344</w:t>
      </w:r>
      <w:r w:rsidR="008E4CE7" w:rsidRPr="00994A06">
        <w:rPr>
          <w:rFonts w:asciiTheme="majorBidi" w:hAnsiTheme="majorBidi" w:cstheme="majorBidi"/>
          <w:sz w:val="20"/>
          <w:szCs w:val="20"/>
        </w:rPr>
        <w:t>(1)</w:t>
      </w:r>
      <w:r w:rsidRPr="00994A06">
        <w:rPr>
          <w:rFonts w:asciiTheme="majorBidi" w:hAnsiTheme="majorBidi" w:cstheme="majorBidi"/>
          <w:sz w:val="20"/>
          <w:szCs w:val="20"/>
        </w:rPr>
        <w:t>:96-103.</w:t>
      </w:r>
    </w:p>
    <w:p w14:paraId="2D23E16D" w14:textId="7DDD8449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[12].</w:t>
      </w:r>
      <w:r w:rsidRPr="00994A06">
        <w:rPr>
          <w:rFonts w:asciiTheme="majorBidi" w:hAnsiTheme="majorBidi" w:cstheme="majorBidi"/>
          <w:sz w:val="20"/>
          <w:szCs w:val="20"/>
        </w:rPr>
        <w:tab/>
        <w:t>Hartman W, Dickey J (1933)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The preparation of furil.</w:t>
      </w:r>
      <w:r w:rsidRPr="00994A06">
        <w:rPr>
          <w:rFonts w:asciiTheme="majorBidi" w:hAnsiTheme="majorBidi" w:cstheme="majorBidi"/>
          <w:sz w:val="20"/>
          <w:szCs w:val="20"/>
        </w:rPr>
        <w:t xml:space="preserve"> J Am Chem Soc 55</w:t>
      </w:r>
      <w:r w:rsidR="008E4CE7" w:rsidRPr="00994A06">
        <w:rPr>
          <w:rFonts w:asciiTheme="majorBidi" w:hAnsiTheme="majorBidi" w:cstheme="majorBidi"/>
          <w:sz w:val="20"/>
          <w:szCs w:val="20"/>
        </w:rPr>
        <w:t>(3)</w:t>
      </w:r>
      <w:r w:rsidRPr="00994A06">
        <w:rPr>
          <w:rFonts w:asciiTheme="majorBidi" w:hAnsiTheme="majorBidi" w:cstheme="majorBidi"/>
          <w:sz w:val="20"/>
          <w:szCs w:val="20"/>
        </w:rPr>
        <w:t>:1228-1229.</w:t>
      </w:r>
    </w:p>
    <w:p w14:paraId="15062CDD" w14:textId="2692815B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[13].</w:t>
      </w:r>
      <w:r w:rsidRPr="00994A06">
        <w:rPr>
          <w:rFonts w:asciiTheme="majorBidi" w:hAnsiTheme="majorBidi" w:cstheme="majorBidi"/>
          <w:sz w:val="20"/>
          <w:szCs w:val="20"/>
        </w:rPr>
        <w:tab/>
        <w:t xml:space="preserve">Fragnelli MC, Hoyos P, Romano D, Gandolfi R, Alcántara AR, Molinari F (2012) </w:t>
      </w:r>
      <w:r w:rsidR="008E4CE7" w:rsidRPr="00994A06">
        <w:rPr>
          <w:rFonts w:asciiTheme="majorBidi" w:hAnsiTheme="majorBidi" w:cstheme="majorBidi"/>
          <w:sz w:val="20"/>
          <w:szCs w:val="20"/>
        </w:rPr>
        <w:t>Molinari F: Enantioselective reduction and deracemisation using the non-conventional yeast Pichia glucozyma in water/organic solvent biphasic systems: preparation of (S)-1, 2-diaryl-2-hydroxyethanones (benzoins).</w:t>
      </w:r>
      <w:r w:rsidRPr="00994A06">
        <w:rPr>
          <w:rFonts w:asciiTheme="majorBidi" w:hAnsiTheme="majorBidi" w:cstheme="majorBidi"/>
          <w:sz w:val="20"/>
          <w:szCs w:val="20"/>
        </w:rPr>
        <w:t>Tetrahedron 68</w:t>
      </w:r>
      <w:r w:rsidR="008E4CE7" w:rsidRPr="00994A06">
        <w:rPr>
          <w:rFonts w:asciiTheme="majorBidi" w:hAnsiTheme="majorBidi" w:cstheme="majorBidi"/>
          <w:sz w:val="20"/>
          <w:szCs w:val="20"/>
        </w:rPr>
        <w:t>(2)</w:t>
      </w:r>
      <w:r w:rsidRPr="00994A06">
        <w:rPr>
          <w:rFonts w:asciiTheme="majorBidi" w:hAnsiTheme="majorBidi" w:cstheme="majorBidi"/>
          <w:sz w:val="20"/>
          <w:szCs w:val="20"/>
        </w:rPr>
        <w:t>:523-528.</w:t>
      </w:r>
    </w:p>
    <w:p w14:paraId="3011D682" w14:textId="6CCE87D8" w:rsidR="00F23077" w:rsidRPr="00994A06" w:rsidRDefault="00F23077" w:rsidP="00F23077">
      <w:pPr>
        <w:pStyle w:val="EndNoteBibliography"/>
        <w:spacing w:after="0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[14].</w:t>
      </w:r>
      <w:r w:rsidRPr="00994A06">
        <w:rPr>
          <w:rFonts w:asciiTheme="majorBidi" w:hAnsiTheme="majorBidi" w:cstheme="majorBidi"/>
          <w:sz w:val="20"/>
          <w:szCs w:val="20"/>
        </w:rPr>
        <w:tab/>
        <w:t>Banas T, Z S (1972)</w:t>
      </w:r>
      <w:r w:rsidR="008E4CE7" w:rsidRPr="00994A06">
        <w:rPr>
          <w:rFonts w:asciiTheme="majorBidi" w:hAnsiTheme="majorBidi" w:cstheme="majorBidi"/>
          <w:sz w:val="20"/>
          <w:szCs w:val="20"/>
        </w:rPr>
        <w:t xml:space="preserve"> CONDENSATION REACTIONS OF SOME PARA NITROBENZALDEHYDES.</w:t>
      </w:r>
      <w:r w:rsidRPr="00994A06">
        <w:rPr>
          <w:rFonts w:asciiTheme="majorBidi" w:hAnsiTheme="majorBidi" w:cstheme="majorBidi"/>
          <w:sz w:val="20"/>
          <w:szCs w:val="20"/>
        </w:rPr>
        <w:t xml:space="preserve"> Roczniki Chemii 46</w:t>
      </w:r>
      <w:r w:rsidR="008E4CE7" w:rsidRPr="00994A06">
        <w:rPr>
          <w:rFonts w:asciiTheme="majorBidi" w:hAnsiTheme="majorBidi" w:cstheme="majorBidi"/>
          <w:sz w:val="20"/>
          <w:szCs w:val="20"/>
        </w:rPr>
        <w:t>(2)</w:t>
      </w:r>
      <w:r w:rsidRPr="00994A06">
        <w:rPr>
          <w:rFonts w:asciiTheme="majorBidi" w:hAnsiTheme="majorBidi" w:cstheme="majorBidi"/>
          <w:sz w:val="20"/>
          <w:szCs w:val="20"/>
        </w:rPr>
        <w:t>:179-&amp;.</w:t>
      </w:r>
    </w:p>
    <w:p w14:paraId="0BAD8450" w14:textId="46A9BAE5" w:rsidR="00F23077" w:rsidRPr="00994A06" w:rsidRDefault="00F23077" w:rsidP="00F23077">
      <w:pPr>
        <w:pStyle w:val="EndNoteBibliography"/>
        <w:rPr>
          <w:rFonts w:asciiTheme="majorBidi" w:hAnsiTheme="majorBidi" w:cstheme="majorBidi"/>
          <w:sz w:val="20"/>
          <w:szCs w:val="20"/>
        </w:rPr>
      </w:pPr>
      <w:r w:rsidRPr="00994A06">
        <w:rPr>
          <w:rFonts w:asciiTheme="majorBidi" w:hAnsiTheme="majorBidi" w:cstheme="majorBidi"/>
          <w:sz w:val="20"/>
          <w:szCs w:val="20"/>
        </w:rPr>
        <w:t>[15].</w:t>
      </w:r>
      <w:r w:rsidRPr="00994A06">
        <w:rPr>
          <w:rFonts w:asciiTheme="majorBidi" w:hAnsiTheme="majorBidi" w:cstheme="majorBidi"/>
          <w:sz w:val="20"/>
          <w:szCs w:val="20"/>
        </w:rPr>
        <w:tab/>
        <w:t xml:space="preserve">Bläsing K, Harloff J, Schulz A, Stoffers A, Stoer P, Villinger A (2020) </w:t>
      </w:r>
      <w:r w:rsidR="008E4CE7" w:rsidRPr="00994A06">
        <w:rPr>
          <w:rFonts w:asciiTheme="majorBidi" w:hAnsiTheme="majorBidi" w:cstheme="majorBidi"/>
          <w:sz w:val="20"/>
          <w:szCs w:val="20"/>
        </w:rPr>
        <w:t>Salts of HCN-Cyanide Aggregates: [CN(HCN)2]− and [CN(HCN)3]−.</w:t>
      </w:r>
      <w:r w:rsidRPr="00994A06">
        <w:rPr>
          <w:rFonts w:asciiTheme="majorBidi" w:hAnsiTheme="majorBidi" w:cstheme="majorBidi"/>
          <w:sz w:val="20"/>
          <w:szCs w:val="20"/>
        </w:rPr>
        <w:t>Angew Chem Int Ed 59</w:t>
      </w:r>
      <w:r w:rsidR="008E4CE7" w:rsidRPr="00994A06">
        <w:rPr>
          <w:rFonts w:asciiTheme="majorBidi" w:hAnsiTheme="majorBidi" w:cstheme="majorBidi"/>
          <w:sz w:val="20"/>
          <w:szCs w:val="20"/>
        </w:rPr>
        <w:t>(26)</w:t>
      </w:r>
      <w:r w:rsidRPr="00994A06">
        <w:rPr>
          <w:rFonts w:asciiTheme="majorBidi" w:hAnsiTheme="majorBidi" w:cstheme="majorBidi"/>
          <w:sz w:val="20"/>
          <w:szCs w:val="20"/>
        </w:rPr>
        <w:t>:10508-10513.</w:t>
      </w:r>
    </w:p>
    <w:p w14:paraId="5E68695E" w14:textId="674AED19" w:rsidR="001178FE" w:rsidRPr="00F56AC5" w:rsidRDefault="001353F9" w:rsidP="00F23077">
      <w:pPr>
        <w:jc w:val="both"/>
        <w:rPr>
          <w:rFonts w:asciiTheme="majorBidi" w:hAnsiTheme="majorBidi"/>
        </w:rPr>
      </w:pPr>
      <w:r w:rsidRPr="00994A06">
        <w:rPr>
          <w:rFonts w:asciiTheme="majorBidi" w:hAnsiTheme="majorBidi"/>
          <w:sz w:val="20"/>
          <w:szCs w:val="20"/>
        </w:rPr>
        <w:fldChar w:fldCharType="end"/>
      </w:r>
      <w:bookmarkEnd w:id="0"/>
    </w:p>
    <w:sectPr w:rsidR="001178FE" w:rsidRPr="00F56AC5" w:rsidSect="009F2F51">
      <w:footnotePr>
        <w:numFmt w:val="lowerLetter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0E58C" w14:textId="77777777" w:rsidR="007D6335" w:rsidRDefault="007D6335" w:rsidP="00674912">
      <w:pPr>
        <w:spacing w:after="0" w:line="240" w:lineRule="auto"/>
      </w:pPr>
      <w:r>
        <w:separator/>
      </w:r>
    </w:p>
  </w:endnote>
  <w:endnote w:type="continuationSeparator" w:id="0">
    <w:p w14:paraId="75BD893E" w14:textId="77777777" w:rsidR="007D6335" w:rsidRDefault="007D6335" w:rsidP="0067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57FA1" w14:textId="77777777" w:rsidR="007D6335" w:rsidRDefault="007D6335" w:rsidP="00674912">
      <w:pPr>
        <w:spacing w:after="0" w:line="240" w:lineRule="auto"/>
      </w:pPr>
      <w:r>
        <w:separator/>
      </w:r>
    </w:p>
  </w:footnote>
  <w:footnote w:type="continuationSeparator" w:id="0">
    <w:p w14:paraId="02C5F546" w14:textId="77777777" w:rsidR="007D6335" w:rsidRDefault="007D6335" w:rsidP="00674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06F45"/>
    <w:multiLevelType w:val="multilevel"/>
    <w:tmpl w:val="CCE036D6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ascii="Times New Roman" w:hAnsi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ascii="Times New Roman" w:hAnsi="Times New Roman" w:hint="default"/>
        <w:b/>
        <w:sz w:val="24"/>
      </w:rPr>
    </w:lvl>
  </w:abstractNum>
  <w:abstractNum w:abstractNumId="1">
    <w:nsid w:val="4EE86CC7"/>
    <w:multiLevelType w:val="multilevel"/>
    <w:tmpl w:val="CCE036D6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ascii="Times New Roman" w:hAnsi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ascii="Times New Roman" w:hAnsi="Times New Roman" w:hint="default"/>
        <w:b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visionView w:markup="0"/>
  <w:defaultTabStop w:val="720"/>
  <w:characterSpacingControl w:val="doNotCompress"/>
  <w:hdrShapeDefaults>
    <o:shapedefaults v:ext="edit" spidmax="2052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A1KWRiamhsbGlko6SsGpxcWZ+XkgBaYGtQBVDBkG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tal Lett&lt;/Style&gt;&lt;LeftDelim&gt;{&lt;/LeftDelim&gt;&lt;RightDelim&gt;}&lt;/RightDelim&gt;&lt;FontName&gt;Calibri Ligh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efttertirzvffe5dftpe2rax5s09v2arpv2&quot;&gt;VB4-Converted&lt;record-ids&gt;&lt;item&gt;352&lt;/item&gt;&lt;item&gt;353&lt;/item&gt;&lt;item&gt;360&lt;/item&gt;&lt;item&gt;362&lt;/item&gt;&lt;item&gt;364&lt;/item&gt;&lt;item&gt;365&lt;/item&gt;&lt;item&gt;714&lt;/item&gt;&lt;item&gt;715&lt;/item&gt;&lt;item&gt;716&lt;/item&gt;&lt;item&gt;717&lt;/item&gt;&lt;item&gt;718&lt;/item&gt;&lt;/record-ids&gt;&lt;/item&gt;&lt;/Libraries&gt;"/>
  </w:docVars>
  <w:rsids>
    <w:rsidRoot w:val="00F1748D"/>
    <w:rsid w:val="00000651"/>
    <w:rsid w:val="00002CED"/>
    <w:rsid w:val="00003FFD"/>
    <w:rsid w:val="00004FBC"/>
    <w:rsid w:val="00011874"/>
    <w:rsid w:val="00014F4A"/>
    <w:rsid w:val="00027A75"/>
    <w:rsid w:val="00031FA5"/>
    <w:rsid w:val="000343FB"/>
    <w:rsid w:val="00037E5A"/>
    <w:rsid w:val="000412FB"/>
    <w:rsid w:val="000531FA"/>
    <w:rsid w:val="000649AB"/>
    <w:rsid w:val="000756E4"/>
    <w:rsid w:val="00076DAD"/>
    <w:rsid w:val="0007792E"/>
    <w:rsid w:val="000900EC"/>
    <w:rsid w:val="0009073B"/>
    <w:rsid w:val="0009354D"/>
    <w:rsid w:val="000B153B"/>
    <w:rsid w:val="000D135E"/>
    <w:rsid w:val="000D6483"/>
    <w:rsid w:val="000E3004"/>
    <w:rsid w:val="000E695B"/>
    <w:rsid w:val="000F1E14"/>
    <w:rsid w:val="000F3201"/>
    <w:rsid w:val="000F434C"/>
    <w:rsid w:val="000F650F"/>
    <w:rsid w:val="000F71D6"/>
    <w:rsid w:val="00106FD4"/>
    <w:rsid w:val="00111CDF"/>
    <w:rsid w:val="001150FF"/>
    <w:rsid w:val="001178FE"/>
    <w:rsid w:val="00120FD5"/>
    <w:rsid w:val="001353F9"/>
    <w:rsid w:val="0014166E"/>
    <w:rsid w:val="0015253F"/>
    <w:rsid w:val="00153B6D"/>
    <w:rsid w:val="00153E73"/>
    <w:rsid w:val="00165878"/>
    <w:rsid w:val="00166FD3"/>
    <w:rsid w:val="00173A80"/>
    <w:rsid w:val="00174EF0"/>
    <w:rsid w:val="0017527A"/>
    <w:rsid w:val="00180279"/>
    <w:rsid w:val="0018416B"/>
    <w:rsid w:val="00191C9F"/>
    <w:rsid w:val="00191CE5"/>
    <w:rsid w:val="00192E60"/>
    <w:rsid w:val="00193D54"/>
    <w:rsid w:val="0019739E"/>
    <w:rsid w:val="001A1E54"/>
    <w:rsid w:val="001A5428"/>
    <w:rsid w:val="001A5BAB"/>
    <w:rsid w:val="001A761E"/>
    <w:rsid w:val="001C08AD"/>
    <w:rsid w:val="001D0019"/>
    <w:rsid w:val="001D0E46"/>
    <w:rsid w:val="001D45DD"/>
    <w:rsid w:val="001D7D9F"/>
    <w:rsid w:val="001E29F0"/>
    <w:rsid w:val="001E78ED"/>
    <w:rsid w:val="001F3DF2"/>
    <w:rsid w:val="001F537E"/>
    <w:rsid w:val="001F5780"/>
    <w:rsid w:val="00201E98"/>
    <w:rsid w:val="00206789"/>
    <w:rsid w:val="00215AE2"/>
    <w:rsid w:val="002433D6"/>
    <w:rsid w:val="0025011F"/>
    <w:rsid w:val="00262B95"/>
    <w:rsid w:val="002642A3"/>
    <w:rsid w:val="002705DD"/>
    <w:rsid w:val="00270A27"/>
    <w:rsid w:val="00277D8F"/>
    <w:rsid w:val="00281921"/>
    <w:rsid w:val="00282C26"/>
    <w:rsid w:val="0028309B"/>
    <w:rsid w:val="002856AF"/>
    <w:rsid w:val="002877FD"/>
    <w:rsid w:val="002A2D70"/>
    <w:rsid w:val="002A6581"/>
    <w:rsid w:val="002B52F7"/>
    <w:rsid w:val="002C028E"/>
    <w:rsid w:val="002C0BE2"/>
    <w:rsid w:val="002C6EA4"/>
    <w:rsid w:val="002D4DE9"/>
    <w:rsid w:val="002E3750"/>
    <w:rsid w:val="002E4943"/>
    <w:rsid w:val="002E5CA2"/>
    <w:rsid w:val="0030644F"/>
    <w:rsid w:val="00310737"/>
    <w:rsid w:val="00327620"/>
    <w:rsid w:val="00331C1F"/>
    <w:rsid w:val="003333FE"/>
    <w:rsid w:val="00334CED"/>
    <w:rsid w:val="003367AA"/>
    <w:rsid w:val="00336D29"/>
    <w:rsid w:val="00346FA7"/>
    <w:rsid w:val="00351442"/>
    <w:rsid w:val="00355587"/>
    <w:rsid w:val="00357219"/>
    <w:rsid w:val="003648B5"/>
    <w:rsid w:val="00370060"/>
    <w:rsid w:val="00372702"/>
    <w:rsid w:val="00374AC4"/>
    <w:rsid w:val="00377B9C"/>
    <w:rsid w:val="003845B4"/>
    <w:rsid w:val="00387802"/>
    <w:rsid w:val="003A16A9"/>
    <w:rsid w:val="003B2A3D"/>
    <w:rsid w:val="003B3FA5"/>
    <w:rsid w:val="003C10DA"/>
    <w:rsid w:val="003C11DE"/>
    <w:rsid w:val="003C40D3"/>
    <w:rsid w:val="003C7391"/>
    <w:rsid w:val="003D5F1B"/>
    <w:rsid w:val="003F7CCF"/>
    <w:rsid w:val="00400EEA"/>
    <w:rsid w:val="0040631B"/>
    <w:rsid w:val="00406C1C"/>
    <w:rsid w:val="0040718F"/>
    <w:rsid w:val="00412E7E"/>
    <w:rsid w:val="00427FFE"/>
    <w:rsid w:val="0043003F"/>
    <w:rsid w:val="00430C6A"/>
    <w:rsid w:val="00431387"/>
    <w:rsid w:val="00433739"/>
    <w:rsid w:val="00434D60"/>
    <w:rsid w:val="00440BDF"/>
    <w:rsid w:val="00450AB6"/>
    <w:rsid w:val="00450D3A"/>
    <w:rsid w:val="00463974"/>
    <w:rsid w:val="00476FCD"/>
    <w:rsid w:val="00491AE6"/>
    <w:rsid w:val="00492B67"/>
    <w:rsid w:val="004A3D82"/>
    <w:rsid w:val="004A7B78"/>
    <w:rsid w:val="004B4C38"/>
    <w:rsid w:val="004C0764"/>
    <w:rsid w:val="004C2860"/>
    <w:rsid w:val="004D4BCE"/>
    <w:rsid w:val="004D5B80"/>
    <w:rsid w:val="004F441E"/>
    <w:rsid w:val="004F7691"/>
    <w:rsid w:val="00503544"/>
    <w:rsid w:val="005069B1"/>
    <w:rsid w:val="00512E27"/>
    <w:rsid w:val="005139CF"/>
    <w:rsid w:val="0051669E"/>
    <w:rsid w:val="00531CED"/>
    <w:rsid w:val="005478FA"/>
    <w:rsid w:val="00571B36"/>
    <w:rsid w:val="005749BC"/>
    <w:rsid w:val="00582E51"/>
    <w:rsid w:val="00586A61"/>
    <w:rsid w:val="00590141"/>
    <w:rsid w:val="005A07A6"/>
    <w:rsid w:val="005A2A02"/>
    <w:rsid w:val="005A344C"/>
    <w:rsid w:val="005A4EDD"/>
    <w:rsid w:val="005A5824"/>
    <w:rsid w:val="005A65CE"/>
    <w:rsid w:val="005B18C2"/>
    <w:rsid w:val="005D0A9D"/>
    <w:rsid w:val="005D4673"/>
    <w:rsid w:val="005E550B"/>
    <w:rsid w:val="005E6AF3"/>
    <w:rsid w:val="005E785B"/>
    <w:rsid w:val="005F1D4E"/>
    <w:rsid w:val="0060174E"/>
    <w:rsid w:val="006020E1"/>
    <w:rsid w:val="006038AB"/>
    <w:rsid w:val="00631898"/>
    <w:rsid w:val="006413BE"/>
    <w:rsid w:val="006438F1"/>
    <w:rsid w:val="00650897"/>
    <w:rsid w:val="00655106"/>
    <w:rsid w:val="00656371"/>
    <w:rsid w:val="0067330E"/>
    <w:rsid w:val="00674912"/>
    <w:rsid w:val="00677D35"/>
    <w:rsid w:val="0068671E"/>
    <w:rsid w:val="00693CCA"/>
    <w:rsid w:val="006963AC"/>
    <w:rsid w:val="006A1CDB"/>
    <w:rsid w:val="006B2EFB"/>
    <w:rsid w:val="006B7C00"/>
    <w:rsid w:val="006C0214"/>
    <w:rsid w:val="006D44C8"/>
    <w:rsid w:val="006E4F2D"/>
    <w:rsid w:val="006F2E3C"/>
    <w:rsid w:val="006F66B0"/>
    <w:rsid w:val="006F7D0F"/>
    <w:rsid w:val="007058B9"/>
    <w:rsid w:val="00706947"/>
    <w:rsid w:val="00712D26"/>
    <w:rsid w:val="00723719"/>
    <w:rsid w:val="00727FF3"/>
    <w:rsid w:val="00737949"/>
    <w:rsid w:val="00744BB6"/>
    <w:rsid w:val="0074745A"/>
    <w:rsid w:val="00760E12"/>
    <w:rsid w:val="00761A11"/>
    <w:rsid w:val="00767A11"/>
    <w:rsid w:val="00767A25"/>
    <w:rsid w:val="00780367"/>
    <w:rsid w:val="00780B26"/>
    <w:rsid w:val="007921DF"/>
    <w:rsid w:val="007968F4"/>
    <w:rsid w:val="007A08A9"/>
    <w:rsid w:val="007A2198"/>
    <w:rsid w:val="007A4F2C"/>
    <w:rsid w:val="007B2643"/>
    <w:rsid w:val="007C2998"/>
    <w:rsid w:val="007D2A57"/>
    <w:rsid w:val="007D4BAC"/>
    <w:rsid w:val="007D6335"/>
    <w:rsid w:val="007D6B11"/>
    <w:rsid w:val="007D7AD5"/>
    <w:rsid w:val="007D7ADB"/>
    <w:rsid w:val="007E2FCE"/>
    <w:rsid w:val="007E46CA"/>
    <w:rsid w:val="00801F72"/>
    <w:rsid w:val="00803E1B"/>
    <w:rsid w:val="00812277"/>
    <w:rsid w:val="00814D1C"/>
    <w:rsid w:val="00827DF5"/>
    <w:rsid w:val="00830EA1"/>
    <w:rsid w:val="00834DAA"/>
    <w:rsid w:val="00835380"/>
    <w:rsid w:val="008354EA"/>
    <w:rsid w:val="00852516"/>
    <w:rsid w:val="00853D8E"/>
    <w:rsid w:val="00857A98"/>
    <w:rsid w:val="008610E3"/>
    <w:rsid w:val="00875387"/>
    <w:rsid w:val="00875FC1"/>
    <w:rsid w:val="0087609F"/>
    <w:rsid w:val="00877DE5"/>
    <w:rsid w:val="00882E43"/>
    <w:rsid w:val="00883431"/>
    <w:rsid w:val="0088422A"/>
    <w:rsid w:val="00896E0D"/>
    <w:rsid w:val="008A5977"/>
    <w:rsid w:val="008B11D1"/>
    <w:rsid w:val="008B4B95"/>
    <w:rsid w:val="008B4E95"/>
    <w:rsid w:val="008B66B8"/>
    <w:rsid w:val="008C6F85"/>
    <w:rsid w:val="008C7142"/>
    <w:rsid w:val="008D0143"/>
    <w:rsid w:val="008D1EC8"/>
    <w:rsid w:val="008D4BEF"/>
    <w:rsid w:val="008D5A6A"/>
    <w:rsid w:val="008E0E4C"/>
    <w:rsid w:val="008E4CE7"/>
    <w:rsid w:val="009004B8"/>
    <w:rsid w:val="00906DAA"/>
    <w:rsid w:val="0090745B"/>
    <w:rsid w:val="00920DE7"/>
    <w:rsid w:val="00924E68"/>
    <w:rsid w:val="00926923"/>
    <w:rsid w:val="00926C02"/>
    <w:rsid w:val="00933D4A"/>
    <w:rsid w:val="00935C4C"/>
    <w:rsid w:val="00935D31"/>
    <w:rsid w:val="00942D43"/>
    <w:rsid w:val="00971599"/>
    <w:rsid w:val="00974A8D"/>
    <w:rsid w:val="0097525F"/>
    <w:rsid w:val="009763C6"/>
    <w:rsid w:val="00984591"/>
    <w:rsid w:val="00986A29"/>
    <w:rsid w:val="00991DC0"/>
    <w:rsid w:val="009941E1"/>
    <w:rsid w:val="0099430C"/>
    <w:rsid w:val="00994A06"/>
    <w:rsid w:val="009957FA"/>
    <w:rsid w:val="009A6F2B"/>
    <w:rsid w:val="009B0452"/>
    <w:rsid w:val="009C3DD9"/>
    <w:rsid w:val="009C6ADB"/>
    <w:rsid w:val="009D07BD"/>
    <w:rsid w:val="009D4653"/>
    <w:rsid w:val="009D648A"/>
    <w:rsid w:val="009E5112"/>
    <w:rsid w:val="009F1EB8"/>
    <w:rsid w:val="009F2F51"/>
    <w:rsid w:val="00A05B78"/>
    <w:rsid w:val="00A12FA9"/>
    <w:rsid w:val="00A1408A"/>
    <w:rsid w:val="00A14CDA"/>
    <w:rsid w:val="00A156A6"/>
    <w:rsid w:val="00A208AE"/>
    <w:rsid w:val="00A20B13"/>
    <w:rsid w:val="00A23595"/>
    <w:rsid w:val="00A342CA"/>
    <w:rsid w:val="00A378FA"/>
    <w:rsid w:val="00A40296"/>
    <w:rsid w:val="00A40AC2"/>
    <w:rsid w:val="00A4113F"/>
    <w:rsid w:val="00A4289C"/>
    <w:rsid w:val="00A43D81"/>
    <w:rsid w:val="00A45AA7"/>
    <w:rsid w:val="00A45D7B"/>
    <w:rsid w:val="00A5265A"/>
    <w:rsid w:val="00A53040"/>
    <w:rsid w:val="00A54547"/>
    <w:rsid w:val="00A55262"/>
    <w:rsid w:val="00A60A00"/>
    <w:rsid w:val="00A65246"/>
    <w:rsid w:val="00A6623E"/>
    <w:rsid w:val="00A70F77"/>
    <w:rsid w:val="00A7300F"/>
    <w:rsid w:val="00A8242A"/>
    <w:rsid w:val="00A85762"/>
    <w:rsid w:val="00A93765"/>
    <w:rsid w:val="00A94989"/>
    <w:rsid w:val="00AA5344"/>
    <w:rsid w:val="00AB07E9"/>
    <w:rsid w:val="00AB4C73"/>
    <w:rsid w:val="00AB5653"/>
    <w:rsid w:val="00AC1E65"/>
    <w:rsid w:val="00AC365E"/>
    <w:rsid w:val="00AD0EA0"/>
    <w:rsid w:val="00AD2098"/>
    <w:rsid w:val="00AD2AEA"/>
    <w:rsid w:val="00AE1DD4"/>
    <w:rsid w:val="00AE2E2E"/>
    <w:rsid w:val="00AF1CF2"/>
    <w:rsid w:val="00AF73A5"/>
    <w:rsid w:val="00B05795"/>
    <w:rsid w:val="00B07282"/>
    <w:rsid w:val="00B14ED2"/>
    <w:rsid w:val="00B22466"/>
    <w:rsid w:val="00B225D9"/>
    <w:rsid w:val="00B24730"/>
    <w:rsid w:val="00B25342"/>
    <w:rsid w:val="00B329A1"/>
    <w:rsid w:val="00B4265F"/>
    <w:rsid w:val="00B43E93"/>
    <w:rsid w:val="00B72397"/>
    <w:rsid w:val="00B739F8"/>
    <w:rsid w:val="00B76B6B"/>
    <w:rsid w:val="00B847B2"/>
    <w:rsid w:val="00B870CC"/>
    <w:rsid w:val="00B9048B"/>
    <w:rsid w:val="00B92044"/>
    <w:rsid w:val="00BA243C"/>
    <w:rsid w:val="00BA2FA2"/>
    <w:rsid w:val="00BA38BF"/>
    <w:rsid w:val="00BA540B"/>
    <w:rsid w:val="00BB14C8"/>
    <w:rsid w:val="00BB17E6"/>
    <w:rsid w:val="00BB5169"/>
    <w:rsid w:val="00BB520A"/>
    <w:rsid w:val="00BB6A95"/>
    <w:rsid w:val="00BC1A22"/>
    <w:rsid w:val="00BD25B5"/>
    <w:rsid w:val="00BD588B"/>
    <w:rsid w:val="00BD7BF4"/>
    <w:rsid w:val="00BE3C06"/>
    <w:rsid w:val="00BE42F7"/>
    <w:rsid w:val="00BE619E"/>
    <w:rsid w:val="00C006E5"/>
    <w:rsid w:val="00C016AE"/>
    <w:rsid w:val="00C02D1D"/>
    <w:rsid w:val="00C061C1"/>
    <w:rsid w:val="00C16813"/>
    <w:rsid w:val="00C226DB"/>
    <w:rsid w:val="00C2567D"/>
    <w:rsid w:val="00C32CE9"/>
    <w:rsid w:val="00C41846"/>
    <w:rsid w:val="00C449C2"/>
    <w:rsid w:val="00C51E44"/>
    <w:rsid w:val="00C54C43"/>
    <w:rsid w:val="00C62700"/>
    <w:rsid w:val="00C67BD5"/>
    <w:rsid w:val="00C7022B"/>
    <w:rsid w:val="00C77AA4"/>
    <w:rsid w:val="00C90B76"/>
    <w:rsid w:val="00CA0815"/>
    <w:rsid w:val="00CA522E"/>
    <w:rsid w:val="00CB1460"/>
    <w:rsid w:val="00CB4517"/>
    <w:rsid w:val="00CB6321"/>
    <w:rsid w:val="00CC1516"/>
    <w:rsid w:val="00CC1A69"/>
    <w:rsid w:val="00CD324D"/>
    <w:rsid w:val="00CD56F2"/>
    <w:rsid w:val="00CE0B1A"/>
    <w:rsid w:val="00CE2761"/>
    <w:rsid w:val="00CE3FFD"/>
    <w:rsid w:val="00CE4187"/>
    <w:rsid w:val="00CE42F4"/>
    <w:rsid w:val="00CF0132"/>
    <w:rsid w:val="00CF4183"/>
    <w:rsid w:val="00D151C5"/>
    <w:rsid w:val="00D165F1"/>
    <w:rsid w:val="00D224D7"/>
    <w:rsid w:val="00D31349"/>
    <w:rsid w:val="00D3450A"/>
    <w:rsid w:val="00D36D9D"/>
    <w:rsid w:val="00D37A22"/>
    <w:rsid w:val="00D44994"/>
    <w:rsid w:val="00D46105"/>
    <w:rsid w:val="00D46A86"/>
    <w:rsid w:val="00D47B6A"/>
    <w:rsid w:val="00D537F5"/>
    <w:rsid w:val="00D553CA"/>
    <w:rsid w:val="00D560F7"/>
    <w:rsid w:val="00D75F28"/>
    <w:rsid w:val="00D84FA2"/>
    <w:rsid w:val="00D86300"/>
    <w:rsid w:val="00D90F53"/>
    <w:rsid w:val="00D9452C"/>
    <w:rsid w:val="00D95788"/>
    <w:rsid w:val="00D97B5F"/>
    <w:rsid w:val="00DA0685"/>
    <w:rsid w:val="00DA6562"/>
    <w:rsid w:val="00DB11BE"/>
    <w:rsid w:val="00DB4F39"/>
    <w:rsid w:val="00DB7D0A"/>
    <w:rsid w:val="00DC26BF"/>
    <w:rsid w:val="00DC2D93"/>
    <w:rsid w:val="00DC424B"/>
    <w:rsid w:val="00DC44F1"/>
    <w:rsid w:val="00DC6143"/>
    <w:rsid w:val="00DC61B2"/>
    <w:rsid w:val="00DC6CD3"/>
    <w:rsid w:val="00DC6EBE"/>
    <w:rsid w:val="00DD0327"/>
    <w:rsid w:val="00DD62EA"/>
    <w:rsid w:val="00DE56A3"/>
    <w:rsid w:val="00DF03E8"/>
    <w:rsid w:val="00DF4F84"/>
    <w:rsid w:val="00DF67C4"/>
    <w:rsid w:val="00DF7CFB"/>
    <w:rsid w:val="00E07452"/>
    <w:rsid w:val="00E147ED"/>
    <w:rsid w:val="00E16143"/>
    <w:rsid w:val="00E21DA2"/>
    <w:rsid w:val="00E2293B"/>
    <w:rsid w:val="00E34E9A"/>
    <w:rsid w:val="00E45740"/>
    <w:rsid w:val="00E463FE"/>
    <w:rsid w:val="00E51CE1"/>
    <w:rsid w:val="00E5333F"/>
    <w:rsid w:val="00E5444D"/>
    <w:rsid w:val="00E67B67"/>
    <w:rsid w:val="00E75A98"/>
    <w:rsid w:val="00E800EC"/>
    <w:rsid w:val="00E8182E"/>
    <w:rsid w:val="00E82E37"/>
    <w:rsid w:val="00E85345"/>
    <w:rsid w:val="00E85A3D"/>
    <w:rsid w:val="00E863B3"/>
    <w:rsid w:val="00E925EE"/>
    <w:rsid w:val="00E96344"/>
    <w:rsid w:val="00EA5091"/>
    <w:rsid w:val="00EB2451"/>
    <w:rsid w:val="00EB3C60"/>
    <w:rsid w:val="00EB4B90"/>
    <w:rsid w:val="00ED0B6A"/>
    <w:rsid w:val="00ED5956"/>
    <w:rsid w:val="00EF4D5A"/>
    <w:rsid w:val="00EF6181"/>
    <w:rsid w:val="00F058EA"/>
    <w:rsid w:val="00F17429"/>
    <w:rsid w:val="00F1748D"/>
    <w:rsid w:val="00F17647"/>
    <w:rsid w:val="00F226D9"/>
    <w:rsid w:val="00F23077"/>
    <w:rsid w:val="00F27510"/>
    <w:rsid w:val="00F44F5E"/>
    <w:rsid w:val="00F50DB6"/>
    <w:rsid w:val="00F51B26"/>
    <w:rsid w:val="00F56AC5"/>
    <w:rsid w:val="00F63B12"/>
    <w:rsid w:val="00F823F7"/>
    <w:rsid w:val="00F968FA"/>
    <w:rsid w:val="00F97DE9"/>
    <w:rsid w:val="00FA2F0A"/>
    <w:rsid w:val="00FA40CE"/>
    <w:rsid w:val="00FA5EEB"/>
    <w:rsid w:val="00FA5F68"/>
    <w:rsid w:val="00FB03F1"/>
    <w:rsid w:val="00FB0D6F"/>
    <w:rsid w:val="00FB43FF"/>
    <w:rsid w:val="00FB4A90"/>
    <w:rsid w:val="00FB532E"/>
    <w:rsid w:val="00FC18E4"/>
    <w:rsid w:val="00FC5C37"/>
    <w:rsid w:val="00FD01D0"/>
    <w:rsid w:val="00FD25BE"/>
    <w:rsid w:val="00FD5BDA"/>
    <w:rsid w:val="00FD6543"/>
    <w:rsid w:val="00FE3C2B"/>
    <w:rsid w:val="00FE5C6E"/>
    <w:rsid w:val="00FF444F"/>
    <w:rsid w:val="00FF4A18"/>
    <w:rsid w:val="00FF4B6B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F6089A1"/>
  <w15:docId w15:val="{012AC224-04B8-4E5B-9E6D-C45D475C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3F9"/>
    <w:pPr>
      <w:spacing w:after="200" w:line="276" w:lineRule="auto"/>
    </w:pPr>
    <w:rPr>
      <w:rFonts w:asciiTheme="majorHAnsi" w:eastAsiaTheme="majorEastAsia" w:hAnsiTheme="majorHAnsi" w:cstheme="maj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813"/>
    <w:pPr>
      <w:keepNext/>
      <w:keepLines/>
      <w:spacing w:before="480" w:after="0"/>
      <w:outlineLvl w:val="0"/>
    </w:pPr>
    <w:rPr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44F"/>
    <w:pPr>
      <w:keepNext/>
      <w:keepLines/>
      <w:spacing w:before="40" w:after="0"/>
      <w:outlineLvl w:val="1"/>
    </w:pPr>
    <w:rPr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353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353F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353F9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353F9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353F9"/>
    <w:pPr>
      <w:spacing w:after="0"/>
      <w:jc w:val="center"/>
    </w:pPr>
    <w:rPr>
      <w:rFonts w:ascii="Calibri Light" w:hAnsi="Calibri Light" w:cs="Calibri Light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353F9"/>
    <w:rPr>
      <w:rFonts w:asciiTheme="majorHAnsi" w:eastAsiaTheme="majorEastAsia" w:hAnsiTheme="majorHAnsi" w:cstheme="majorBid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1353F9"/>
    <w:rPr>
      <w:rFonts w:ascii="Calibri Light" w:eastAsiaTheme="majorEastAsia" w:hAnsi="Calibri Light" w:cs="Calibri Light"/>
      <w:noProof/>
    </w:rPr>
  </w:style>
  <w:style w:type="paragraph" w:customStyle="1" w:styleId="EndNoteBibliography">
    <w:name w:val="EndNote Bibliography"/>
    <w:basedOn w:val="Normal"/>
    <w:link w:val="EndNoteBibliographyChar"/>
    <w:rsid w:val="001353F9"/>
    <w:pPr>
      <w:spacing w:line="240" w:lineRule="auto"/>
    </w:pPr>
    <w:rPr>
      <w:rFonts w:ascii="Calibri Light" w:hAnsi="Calibri Light" w:cs="Calibri Light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1353F9"/>
    <w:rPr>
      <w:rFonts w:ascii="Calibri Light" w:eastAsiaTheme="majorEastAsia" w:hAnsi="Calibri Light" w:cs="Calibri Light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C168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E46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4113F"/>
    <w:pPr>
      <w:widowControl w:val="0"/>
      <w:adjustRightInd w:val="0"/>
      <w:spacing w:line="240" w:lineRule="auto"/>
      <w:ind w:firstLine="562"/>
      <w:jc w:val="lowKashida"/>
      <w:textAlignment w:val="baseline"/>
    </w:pPr>
    <w:rPr>
      <w:rFonts w:ascii="Times New Roman" w:eastAsia="Times New Roman" w:hAnsi="Times New Roman" w:cs="Times New Roman"/>
      <w:iCs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7491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49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4912"/>
    <w:rPr>
      <w:vertAlign w:val="superscript"/>
    </w:rPr>
  </w:style>
  <w:style w:type="paragraph" w:customStyle="1" w:styleId="Style1">
    <w:name w:val="Style1"/>
    <w:basedOn w:val="Heading1"/>
    <w:next w:val="Normal"/>
    <w:qFormat/>
    <w:rsid w:val="00FF444F"/>
    <w:pPr>
      <w:spacing w:after="360"/>
      <w:jc w:val="both"/>
    </w:pPr>
    <w:rPr>
      <w:rFonts w:asciiTheme="majorBidi" w:hAnsiTheme="majorBidi"/>
      <w:color w:val="auto"/>
      <w:sz w:val="24"/>
      <w:szCs w:val="24"/>
      <w:lang w:bidi="fa-IR"/>
    </w:rPr>
  </w:style>
  <w:style w:type="paragraph" w:customStyle="1" w:styleId="Style2">
    <w:name w:val="Style2"/>
    <w:basedOn w:val="Heading2"/>
    <w:next w:val="Normal"/>
    <w:qFormat/>
    <w:rsid w:val="00FF444F"/>
    <w:pPr>
      <w:spacing w:before="8" w:line="480" w:lineRule="auto"/>
      <w:jc w:val="both"/>
    </w:pPr>
    <w:rPr>
      <w:b/>
      <w:bCs/>
      <w:sz w:val="24"/>
      <w:szCs w:val="24"/>
    </w:rPr>
  </w:style>
  <w:style w:type="paragraph" w:customStyle="1" w:styleId="Style3">
    <w:name w:val="Style3"/>
    <w:basedOn w:val="Heading1"/>
    <w:qFormat/>
    <w:rsid w:val="00FF444F"/>
    <w:pPr>
      <w:spacing w:line="480" w:lineRule="auto"/>
      <w:jc w:val="both"/>
    </w:pPr>
    <w:rPr>
      <w:rFonts w:asciiTheme="majorBidi" w:hAnsiTheme="majorBidi"/>
      <w:b w:val="0"/>
      <w:bCs w:val="0"/>
      <w:sz w:val="24"/>
      <w:szCs w:val="2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4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yle4">
    <w:name w:val="Style4"/>
    <w:basedOn w:val="Heading1"/>
    <w:next w:val="Normal"/>
    <w:qFormat/>
    <w:rsid w:val="00FF444F"/>
    <w:pPr>
      <w:spacing w:before="8" w:line="480" w:lineRule="auto"/>
      <w:jc w:val="both"/>
    </w:pPr>
    <w:rPr>
      <w:b w:val="0"/>
      <w:bCs w:val="0"/>
      <w:sz w:val="24"/>
      <w:szCs w:val="24"/>
    </w:rPr>
  </w:style>
  <w:style w:type="paragraph" w:customStyle="1" w:styleId="Style5">
    <w:name w:val="Style5"/>
    <w:basedOn w:val="Heading1"/>
    <w:next w:val="Style1"/>
    <w:qFormat/>
    <w:rsid w:val="00FF444F"/>
    <w:pPr>
      <w:jc w:val="both"/>
    </w:pPr>
    <w:rPr>
      <w:rFonts w:asciiTheme="majorBidi" w:hAnsiTheme="majorBidi"/>
      <w:b w:val="0"/>
      <w:bCs w:val="0"/>
      <w:sz w:val="24"/>
      <w:szCs w:val="24"/>
    </w:rPr>
  </w:style>
  <w:style w:type="paragraph" w:customStyle="1" w:styleId="Style9">
    <w:name w:val="Style9"/>
    <w:basedOn w:val="Heading2"/>
    <w:next w:val="Heading2"/>
    <w:qFormat/>
    <w:rsid w:val="00FD6543"/>
    <w:pPr>
      <w:spacing w:before="8" w:line="480" w:lineRule="auto"/>
      <w:jc w:val="both"/>
    </w:pPr>
    <w:rPr>
      <w:b/>
      <w:bCs/>
      <w:sz w:val="28"/>
      <w:szCs w:val="28"/>
    </w:rPr>
  </w:style>
  <w:style w:type="character" w:customStyle="1" w:styleId="tlid-translation">
    <w:name w:val="tlid-translation"/>
    <w:basedOn w:val="DefaultParagraphFont"/>
    <w:rsid w:val="00FB4A9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069B1"/>
    <w:rPr>
      <w:color w:val="605E5C"/>
      <w:shd w:val="clear" w:color="auto" w:fill="E1DFDD"/>
    </w:rPr>
  </w:style>
  <w:style w:type="paragraph" w:customStyle="1" w:styleId="Authors">
    <w:name w:val="Authors"/>
    <w:basedOn w:val="Normal"/>
    <w:link w:val="AuthorsChar"/>
    <w:qFormat/>
    <w:rsid w:val="00DB4F39"/>
    <w:pPr>
      <w:spacing w:before="120" w:after="120" w:line="320" w:lineRule="exact"/>
    </w:pPr>
    <w:rPr>
      <w:rFonts w:ascii="Arial" w:eastAsia="MS Mincho" w:hAnsi="Arial" w:cs="Times New Roman"/>
      <w:szCs w:val="24"/>
      <w:lang w:val="en-GB" w:eastAsia="ja-JP"/>
    </w:rPr>
  </w:style>
  <w:style w:type="character" w:customStyle="1" w:styleId="AuthorsChar">
    <w:name w:val="Authors Char"/>
    <w:basedOn w:val="DefaultParagraphFont"/>
    <w:link w:val="Authors"/>
    <w:rsid w:val="00DB4F39"/>
    <w:rPr>
      <w:rFonts w:ascii="Arial" w:eastAsia="MS Mincho" w:hAnsi="Arial" w:cs="Times New Roman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653"/>
    <w:rPr>
      <w:rFonts w:ascii="Segoe UI" w:eastAsiaTheme="maj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emf"/><Relationship Id="rId21" Type="http://schemas.openxmlformats.org/officeDocument/2006/relationships/image" Target="media/image10.emf"/><Relationship Id="rId42" Type="http://schemas.openxmlformats.org/officeDocument/2006/relationships/image" Target="media/image29.jpe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image" Target="media/image70.jpeg"/><Relationship Id="rId89" Type="http://schemas.openxmlformats.org/officeDocument/2006/relationships/image" Target="media/image75.png"/><Relationship Id="rId16" Type="http://schemas.openxmlformats.org/officeDocument/2006/relationships/image" Target="media/image5.emf"/><Relationship Id="rId11" Type="http://schemas.openxmlformats.org/officeDocument/2006/relationships/hyperlink" Target="mailto:F.dreekvandy@modares.ac.ir" TargetMode="External"/><Relationship Id="rId32" Type="http://schemas.openxmlformats.org/officeDocument/2006/relationships/image" Target="media/image21.emf"/><Relationship Id="rId37" Type="http://schemas.openxmlformats.org/officeDocument/2006/relationships/oleObject" Target="embeddings/oleObject2.bin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60.jpeg"/><Relationship Id="rId79" Type="http://schemas.openxmlformats.org/officeDocument/2006/relationships/image" Target="media/image65.jpeg"/><Relationship Id="rId5" Type="http://schemas.openxmlformats.org/officeDocument/2006/relationships/webSettings" Target="webSettings.xml"/><Relationship Id="rId90" Type="http://schemas.openxmlformats.org/officeDocument/2006/relationships/image" Target="media/image76.png"/><Relationship Id="rId95" Type="http://schemas.openxmlformats.org/officeDocument/2006/relationships/image" Target="media/image81.png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43" Type="http://schemas.openxmlformats.org/officeDocument/2006/relationships/image" Target="media/image30.png"/><Relationship Id="rId48" Type="http://schemas.openxmlformats.org/officeDocument/2006/relationships/image" Target="media/image3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80" Type="http://schemas.openxmlformats.org/officeDocument/2006/relationships/image" Target="media/image66.jpeg"/><Relationship Id="rId85" Type="http://schemas.openxmlformats.org/officeDocument/2006/relationships/image" Target="media/image71.jpeg"/><Relationship Id="rId3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5.emf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9.emf"/><Relationship Id="rId41" Type="http://schemas.openxmlformats.org/officeDocument/2006/relationships/image" Target="media/image28.png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image" Target="media/image61.jpeg"/><Relationship Id="rId83" Type="http://schemas.openxmlformats.org/officeDocument/2006/relationships/image" Target="media/image69.jpeg"/><Relationship Id="rId88" Type="http://schemas.openxmlformats.org/officeDocument/2006/relationships/image" Target="media/image74.jpeg"/><Relationship Id="rId91" Type="http://schemas.openxmlformats.org/officeDocument/2006/relationships/image" Target="media/image77.png"/><Relationship Id="rId96" Type="http://schemas.openxmlformats.org/officeDocument/2006/relationships/image" Target="media/image8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4.emf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hyperlink" Target="mailto:M_abolfazl@modares.ac.ir" TargetMode="External"/><Relationship Id="rId31" Type="http://schemas.openxmlformats.org/officeDocument/2006/relationships/image" Target="media/image20.emf"/><Relationship Id="rId44" Type="http://schemas.openxmlformats.org/officeDocument/2006/relationships/chart" Target="charts/chart1.xml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73" Type="http://schemas.openxmlformats.org/officeDocument/2006/relationships/image" Target="media/image59.jpeg"/><Relationship Id="rId78" Type="http://schemas.openxmlformats.org/officeDocument/2006/relationships/image" Target="media/image64.jpeg"/><Relationship Id="rId81" Type="http://schemas.openxmlformats.org/officeDocument/2006/relationships/image" Target="media/image67.jpeg"/><Relationship Id="rId86" Type="http://schemas.openxmlformats.org/officeDocument/2006/relationships/image" Target="media/image72.jpeg"/><Relationship Id="rId94" Type="http://schemas.openxmlformats.org/officeDocument/2006/relationships/image" Target="media/image80.png"/><Relationship Id="rId4" Type="http://schemas.openxmlformats.org/officeDocument/2006/relationships/settings" Target="settings.xml"/><Relationship Id="rId9" Type="http://schemas.openxmlformats.org/officeDocument/2006/relationships/hyperlink" Target="mailto:Ehsan.kamali@modares.ac.ir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39" Type="http://schemas.openxmlformats.org/officeDocument/2006/relationships/image" Target="media/image26.png"/><Relationship Id="rId34" Type="http://schemas.openxmlformats.org/officeDocument/2006/relationships/image" Target="media/image23.emf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6" Type="http://schemas.openxmlformats.org/officeDocument/2006/relationships/image" Target="media/image62.jpe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7.jpeg"/><Relationship Id="rId92" Type="http://schemas.openxmlformats.org/officeDocument/2006/relationships/image" Target="media/image78.png"/><Relationship Id="rId2" Type="http://schemas.openxmlformats.org/officeDocument/2006/relationships/numbering" Target="numbering.xml"/><Relationship Id="rId29" Type="http://schemas.openxmlformats.org/officeDocument/2006/relationships/image" Target="media/image18.emf"/><Relationship Id="rId24" Type="http://schemas.openxmlformats.org/officeDocument/2006/relationships/image" Target="media/image13.emf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66" Type="http://schemas.openxmlformats.org/officeDocument/2006/relationships/image" Target="media/image52.png"/><Relationship Id="rId87" Type="http://schemas.openxmlformats.org/officeDocument/2006/relationships/image" Target="media/image73.jpeg"/><Relationship Id="rId61" Type="http://schemas.openxmlformats.org/officeDocument/2006/relationships/image" Target="media/image47.png"/><Relationship Id="rId82" Type="http://schemas.openxmlformats.org/officeDocument/2006/relationships/image" Target="media/image68.jpeg"/><Relationship Id="rId19" Type="http://schemas.openxmlformats.org/officeDocument/2006/relationships/image" Target="media/image8.emf"/><Relationship Id="rId14" Type="http://schemas.openxmlformats.org/officeDocument/2006/relationships/image" Target="media/image3.emf"/><Relationship Id="rId30" Type="http://schemas.openxmlformats.org/officeDocument/2006/relationships/image" Target="media/image19.emf"/><Relationship Id="rId35" Type="http://schemas.openxmlformats.org/officeDocument/2006/relationships/oleObject" Target="embeddings/oleObject1.bin"/><Relationship Id="rId56" Type="http://schemas.openxmlformats.org/officeDocument/2006/relationships/image" Target="media/image42.png"/><Relationship Id="rId77" Type="http://schemas.openxmlformats.org/officeDocument/2006/relationships/image" Target="media/image63.jpeg"/><Relationship Id="rId8" Type="http://schemas.openxmlformats.org/officeDocument/2006/relationships/hyperlink" Target="mailto:Heydar_a@modares.ac.ir" TargetMode="External"/><Relationship Id="rId51" Type="http://schemas.openxmlformats.org/officeDocument/2006/relationships/image" Target="media/image37.png"/><Relationship Id="rId72" Type="http://schemas.openxmlformats.org/officeDocument/2006/relationships/image" Target="media/image58.jpeg"/><Relationship Id="rId93" Type="http://schemas.openxmlformats.org/officeDocument/2006/relationships/image" Target="media/image79.png"/><Relationship Id="rId98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Vesal\Desktop\Kamali\EK002.hysbacvsm_emu_g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Reuse of VSM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v>Reuse Ch.F. magnetic</c:v>
          </c:tx>
          <c:spPr>
            <a:ln w="19050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xVal>
            <c:numRef>
              <c:f>'EK002.hysbacvsm_emu_gr'!$C$1:$C$140</c:f>
              <c:numCache>
                <c:formatCode>General</c:formatCode>
                <c:ptCount val="140"/>
                <c:pt idx="0">
                  <c:v>0</c:v>
                </c:pt>
                <c:pt idx="1">
                  <c:v>50</c:v>
                </c:pt>
                <c:pt idx="2">
                  <c:v>100</c:v>
                </c:pt>
                <c:pt idx="3">
                  <c:v>150</c:v>
                </c:pt>
                <c:pt idx="4">
                  <c:v>200</c:v>
                </c:pt>
                <c:pt idx="5">
                  <c:v>250</c:v>
                </c:pt>
                <c:pt idx="6">
                  <c:v>300</c:v>
                </c:pt>
                <c:pt idx="7">
                  <c:v>350</c:v>
                </c:pt>
                <c:pt idx="8">
                  <c:v>400</c:v>
                </c:pt>
                <c:pt idx="9">
                  <c:v>450</c:v>
                </c:pt>
                <c:pt idx="10">
                  <c:v>500</c:v>
                </c:pt>
                <c:pt idx="11">
                  <c:v>700</c:v>
                </c:pt>
                <c:pt idx="12">
                  <c:v>900</c:v>
                </c:pt>
                <c:pt idx="13">
                  <c:v>1100</c:v>
                </c:pt>
                <c:pt idx="14">
                  <c:v>1300</c:v>
                </c:pt>
                <c:pt idx="15">
                  <c:v>1500</c:v>
                </c:pt>
                <c:pt idx="16">
                  <c:v>1700</c:v>
                </c:pt>
                <c:pt idx="17">
                  <c:v>1900</c:v>
                </c:pt>
                <c:pt idx="18">
                  <c:v>2100</c:v>
                </c:pt>
                <c:pt idx="19">
                  <c:v>2300</c:v>
                </c:pt>
                <c:pt idx="20">
                  <c:v>2500</c:v>
                </c:pt>
                <c:pt idx="21">
                  <c:v>3000</c:v>
                </c:pt>
                <c:pt idx="22">
                  <c:v>3500</c:v>
                </c:pt>
                <c:pt idx="23">
                  <c:v>4000</c:v>
                </c:pt>
                <c:pt idx="24">
                  <c:v>4500</c:v>
                </c:pt>
                <c:pt idx="25">
                  <c:v>5000</c:v>
                </c:pt>
                <c:pt idx="26">
                  <c:v>5500</c:v>
                </c:pt>
                <c:pt idx="27">
                  <c:v>6000</c:v>
                </c:pt>
                <c:pt idx="28">
                  <c:v>6500</c:v>
                </c:pt>
                <c:pt idx="29">
                  <c:v>7000</c:v>
                </c:pt>
                <c:pt idx="30">
                  <c:v>7500</c:v>
                </c:pt>
                <c:pt idx="31">
                  <c:v>8000</c:v>
                </c:pt>
                <c:pt idx="32">
                  <c:v>8500</c:v>
                </c:pt>
                <c:pt idx="33">
                  <c:v>9000</c:v>
                </c:pt>
                <c:pt idx="34">
                  <c:v>9500</c:v>
                </c:pt>
                <c:pt idx="35">
                  <c:v>10000</c:v>
                </c:pt>
                <c:pt idx="36">
                  <c:v>9500</c:v>
                </c:pt>
                <c:pt idx="37">
                  <c:v>9000</c:v>
                </c:pt>
                <c:pt idx="38">
                  <c:v>8500</c:v>
                </c:pt>
                <c:pt idx="39">
                  <c:v>8000</c:v>
                </c:pt>
                <c:pt idx="40">
                  <c:v>7500</c:v>
                </c:pt>
                <c:pt idx="41">
                  <c:v>7000</c:v>
                </c:pt>
                <c:pt idx="42">
                  <c:v>6500</c:v>
                </c:pt>
                <c:pt idx="43">
                  <c:v>6000</c:v>
                </c:pt>
                <c:pt idx="44">
                  <c:v>5500</c:v>
                </c:pt>
                <c:pt idx="45">
                  <c:v>5000</c:v>
                </c:pt>
                <c:pt idx="46">
                  <c:v>4500</c:v>
                </c:pt>
                <c:pt idx="47">
                  <c:v>4000</c:v>
                </c:pt>
                <c:pt idx="48">
                  <c:v>3500</c:v>
                </c:pt>
                <c:pt idx="49">
                  <c:v>3000</c:v>
                </c:pt>
                <c:pt idx="50">
                  <c:v>2500</c:v>
                </c:pt>
                <c:pt idx="51">
                  <c:v>2300</c:v>
                </c:pt>
                <c:pt idx="52">
                  <c:v>2100</c:v>
                </c:pt>
                <c:pt idx="53">
                  <c:v>1900</c:v>
                </c:pt>
                <c:pt idx="54">
                  <c:v>1700</c:v>
                </c:pt>
                <c:pt idx="55">
                  <c:v>1500</c:v>
                </c:pt>
                <c:pt idx="56">
                  <c:v>1300</c:v>
                </c:pt>
                <c:pt idx="57">
                  <c:v>1100</c:v>
                </c:pt>
                <c:pt idx="58">
                  <c:v>900</c:v>
                </c:pt>
                <c:pt idx="59">
                  <c:v>700</c:v>
                </c:pt>
                <c:pt idx="60">
                  <c:v>500</c:v>
                </c:pt>
                <c:pt idx="61">
                  <c:v>450</c:v>
                </c:pt>
                <c:pt idx="62">
                  <c:v>400</c:v>
                </c:pt>
                <c:pt idx="63">
                  <c:v>350</c:v>
                </c:pt>
                <c:pt idx="64">
                  <c:v>300</c:v>
                </c:pt>
                <c:pt idx="65">
                  <c:v>250</c:v>
                </c:pt>
                <c:pt idx="66">
                  <c:v>200</c:v>
                </c:pt>
                <c:pt idx="67">
                  <c:v>150</c:v>
                </c:pt>
                <c:pt idx="68">
                  <c:v>100</c:v>
                </c:pt>
                <c:pt idx="69">
                  <c:v>50</c:v>
                </c:pt>
                <c:pt idx="70">
                  <c:v>0</c:v>
                </c:pt>
                <c:pt idx="71">
                  <c:v>-50</c:v>
                </c:pt>
                <c:pt idx="72">
                  <c:v>-100</c:v>
                </c:pt>
                <c:pt idx="73">
                  <c:v>-150</c:v>
                </c:pt>
                <c:pt idx="74">
                  <c:v>-200</c:v>
                </c:pt>
                <c:pt idx="75">
                  <c:v>-250</c:v>
                </c:pt>
                <c:pt idx="76">
                  <c:v>-300</c:v>
                </c:pt>
                <c:pt idx="77">
                  <c:v>-350</c:v>
                </c:pt>
                <c:pt idx="78">
                  <c:v>-400</c:v>
                </c:pt>
                <c:pt idx="79">
                  <c:v>-450</c:v>
                </c:pt>
                <c:pt idx="80">
                  <c:v>-700</c:v>
                </c:pt>
                <c:pt idx="81">
                  <c:v>-900</c:v>
                </c:pt>
                <c:pt idx="82">
                  <c:v>-1100</c:v>
                </c:pt>
                <c:pt idx="83">
                  <c:v>-1300</c:v>
                </c:pt>
                <c:pt idx="84">
                  <c:v>-1500</c:v>
                </c:pt>
                <c:pt idx="85">
                  <c:v>-1700</c:v>
                </c:pt>
                <c:pt idx="86">
                  <c:v>-1900</c:v>
                </c:pt>
                <c:pt idx="87">
                  <c:v>-2100</c:v>
                </c:pt>
                <c:pt idx="88">
                  <c:v>-2300</c:v>
                </c:pt>
                <c:pt idx="89">
                  <c:v>-2500</c:v>
                </c:pt>
                <c:pt idx="90">
                  <c:v>-3000</c:v>
                </c:pt>
                <c:pt idx="91">
                  <c:v>-3500</c:v>
                </c:pt>
                <c:pt idx="92">
                  <c:v>-4000</c:v>
                </c:pt>
                <c:pt idx="93">
                  <c:v>-4500</c:v>
                </c:pt>
                <c:pt idx="94">
                  <c:v>-5000</c:v>
                </c:pt>
                <c:pt idx="95">
                  <c:v>-5500</c:v>
                </c:pt>
                <c:pt idx="96">
                  <c:v>-6000</c:v>
                </c:pt>
                <c:pt idx="97">
                  <c:v>-6500</c:v>
                </c:pt>
                <c:pt idx="98">
                  <c:v>-7000</c:v>
                </c:pt>
                <c:pt idx="99">
                  <c:v>-7500</c:v>
                </c:pt>
                <c:pt idx="100">
                  <c:v>-8000</c:v>
                </c:pt>
                <c:pt idx="101">
                  <c:v>-8500</c:v>
                </c:pt>
                <c:pt idx="102">
                  <c:v>-9000</c:v>
                </c:pt>
                <c:pt idx="103">
                  <c:v>-9500</c:v>
                </c:pt>
                <c:pt idx="104">
                  <c:v>-10000</c:v>
                </c:pt>
                <c:pt idx="105">
                  <c:v>-9500</c:v>
                </c:pt>
                <c:pt idx="106">
                  <c:v>-9000</c:v>
                </c:pt>
                <c:pt idx="107">
                  <c:v>-8500</c:v>
                </c:pt>
                <c:pt idx="108">
                  <c:v>-8000</c:v>
                </c:pt>
                <c:pt idx="109">
                  <c:v>-7500</c:v>
                </c:pt>
                <c:pt idx="110">
                  <c:v>-7000</c:v>
                </c:pt>
                <c:pt idx="111">
                  <c:v>-6500</c:v>
                </c:pt>
                <c:pt idx="112">
                  <c:v>-6000</c:v>
                </c:pt>
                <c:pt idx="113">
                  <c:v>-5500</c:v>
                </c:pt>
                <c:pt idx="114">
                  <c:v>-5000</c:v>
                </c:pt>
                <c:pt idx="115">
                  <c:v>-4500</c:v>
                </c:pt>
                <c:pt idx="116">
                  <c:v>-4000</c:v>
                </c:pt>
                <c:pt idx="117">
                  <c:v>-3500</c:v>
                </c:pt>
                <c:pt idx="118">
                  <c:v>-3000</c:v>
                </c:pt>
                <c:pt idx="119">
                  <c:v>-2500</c:v>
                </c:pt>
                <c:pt idx="120">
                  <c:v>-2300</c:v>
                </c:pt>
                <c:pt idx="121">
                  <c:v>-2100</c:v>
                </c:pt>
                <c:pt idx="122">
                  <c:v>-1900</c:v>
                </c:pt>
                <c:pt idx="123">
                  <c:v>-1700</c:v>
                </c:pt>
                <c:pt idx="124">
                  <c:v>-1500</c:v>
                </c:pt>
                <c:pt idx="125">
                  <c:v>-1300</c:v>
                </c:pt>
                <c:pt idx="126">
                  <c:v>-1100</c:v>
                </c:pt>
                <c:pt idx="127">
                  <c:v>-900</c:v>
                </c:pt>
                <c:pt idx="128">
                  <c:v>-700</c:v>
                </c:pt>
                <c:pt idx="129">
                  <c:v>-500</c:v>
                </c:pt>
                <c:pt idx="130">
                  <c:v>-450</c:v>
                </c:pt>
                <c:pt idx="131">
                  <c:v>-400</c:v>
                </c:pt>
                <c:pt idx="132">
                  <c:v>-350</c:v>
                </c:pt>
                <c:pt idx="133">
                  <c:v>-300</c:v>
                </c:pt>
                <c:pt idx="134">
                  <c:v>-250</c:v>
                </c:pt>
                <c:pt idx="135">
                  <c:v>-200</c:v>
                </c:pt>
                <c:pt idx="136">
                  <c:v>-150</c:v>
                </c:pt>
                <c:pt idx="137">
                  <c:v>-100</c:v>
                </c:pt>
                <c:pt idx="138">
                  <c:v>-50</c:v>
                </c:pt>
                <c:pt idx="139">
                  <c:v>0</c:v>
                </c:pt>
              </c:numCache>
            </c:numRef>
          </c:xVal>
          <c:yVal>
            <c:numRef>
              <c:f>'EK002.hysbacvsm_emu_gr'!$D$1:$D$140</c:f>
              <c:numCache>
                <c:formatCode>General</c:formatCode>
                <c:ptCount val="140"/>
                <c:pt idx="0">
                  <c:v>-0.58875839100000005</c:v>
                </c:pt>
                <c:pt idx="1">
                  <c:v>2.1262264919999998</c:v>
                </c:pt>
                <c:pt idx="2">
                  <c:v>4.1298740389999997</c:v>
                </c:pt>
                <c:pt idx="3">
                  <c:v>5.6882826069999997</c:v>
                </c:pt>
                <c:pt idx="4">
                  <c:v>6.9396206009999997</c:v>
                </c:pt>
                <c:pt idx="5">
                  <c:v>7.9498254729999998</c:v>
                </c:pt>
                <c:pt idx="6">
                  <c:v>8.7688583980000008</c:v>
                </c:pt>
                <c:pt idx="7">
                  <c:v>9.4504658579999994</c:v>
                </c:pt>
                <c:pt idx="8">
                  <c:v>10.02332472</c:v>
                </c:pt>
                <c:pt idx="9">
                  <c:v>10.52763356</c:v>
                </c:pt>
                <c:pt idx="10">
                  <c:v>10.91017394</c:v>
                </c:pt>
                <c:pt idx="11">
                  <c:v>12.16052032</c:v>
                </c:pt>
                <c:pt idx="12">
                  <c:v>13.061101649999999</c:v>
                </c:pt>
                <c:pt idx="13">
                  <c:v>13.72627233</c:v>
                </c:pt>
                <c:pt idx="14">
                  <c:v>14.25684809</c:v>
                </c:pt>
                <c:pt idx="15">
                  <c:v>14.688852300000001</c:v>
                </c:pt>
                <c:pt idx="16">
                  <c:v>15.05768512</c:v>
                </c:pt>
                <c:pt idx="17">
                  <c:v>15.37198555</c:v>
                </c:pt>
                <c:pt idx="18">
                  <c:v>15.649605620000001</c:v>
                </c:pt>
                <c:pt idx="19">
                  <c:v>15.895451189999999</c:v>
                </c:pt>
                <c:pt idx="20">
                  <c:v>16.112982150000001</c:v>
                </c:pt>
                <c:pt idx="21">
                  <c:v>16.580979039999999</c:v>
                </c:pt>
                <c:pt idx="22">
                  <c:v>16.967409100000001</c:v>
                </c:pt>
                <c:pt idx="23">
                  <c:v>17.295082440000002</c:v>
                </c:pt>
                <c:pt idx="24">
                  <c:v>17.566409010000001</c:v>
                </c:pt>
                <c:pt idx="25">
                  <c:v>17.804634839999999</c:v>
                </c:pt>
                <c:pt idx="26">
                  <c:v>18.016682790000001</c:v>
                </c:pt>
                <c:pt idx="27">
                  <c:v>18.205475490000001</c:v>
                </c:pt>
                <c:pt idx="28">
                  <c:v>18.374982450000001</c:v>
                </c:pt>
                <c:pt idx="29">
                  <c:v>18.534849609999998</c:v>
                </c:pt>
                <c:pt idx="30">
                  <c:v>18.67481703</c:v>
                </c:pt>
                <c:pt idx="31">
                  <c:v>18.800877360000001</c:v>
                </c:pt>
                <c:pt idx="32">
                  <c:v>18.921927440000001</c:v>
                </c:pt>
                <c:pt idx="33">
                  <c:v>19.033540349999999</c:v>
                </c:pt>
                <c:pt idx="34">
                  <c:v>19.120277049999999</c:v>
                </c:pt>
                <c:pt idx="35">
                  <c:v>19.207013750000002</c:v>
                </c:pt>
                <c:pt idx="36">
                  <c:v>19.116510160000001</c:v>
                </c:pt>
                <c:pt idx="37">
                  <c:v>19.017349169999999</c:v>
                </c:pt>
                <c:pt idx="38">
                  <c:v>18.91197451</c:v>
                </c:pt>
                <c:pt idx="39">
                  <c:v>18.793097979999999</c:v>
                </c:pt>
                <c:pt idx="40">
                  <c:v>18.66375275</c:v>
                </c:pt>
                <c:pt idx="41">
                  <c:v>18.52498263</c:v>
                </c:pt>
                <c:pt idx="42">
                  <c:v>18.376815239999999</c:v>
                </c:pt>
                <c:pt idx="43">
                  <c:v>18.20066173</c:v>
                </c:pt>
                <c:pt idx="44">
                  <c:v>18.010917330000002</c:v>
                </c:pt>
                <c:pt idx="45">
                  <c:v>17.79724843</c:v>
                </c:pt>
                <c:pt idx="46">
                  <c:v>17.56536521</c:v>
                </c:pt>
                <c:pt idx="47">
                  <c:v>17.286339080000001</c:v>
                </c:pt>
                <c:pt idx="48">
                  <c:v>16.968538859999999</c:v>
                </c:pt>
                <c:pt idx="49">
                  <c:v>16.617398439999999</c:v>
                </c:pt>
                <c:pt idx="50">
                  <c:v>16.14034813</c:v>
                </c:pt>
                <c:pt idx="51">
                  <c:v>15.915863610000001</c:v>
                </c:pt>
                <c:pt idx="52">
                  <c:v>15.67180478</c:v>
                </c:pt>
                <c:pt idx="53">
                  <c:v>15.416620269999999</c:v>
                </c:pt>
                <c:pt idx="54">
                  <c:v>15.09622283</c:v>
                </c:pt>
                <c:pt idx="55">
                  <c:v>14.73439267</c:v>
                </c:pt>
                <c:pt idx="56">
                  <c:v>14.32614719</c:v>
                </c:pt>
                <c:pt idx="57">
                  <c:v>13.7949912</c:v>
                </c:pt>
                <c:pt idx="58">
                  <c:v>13.154104220000001</c:v>
                </c:pt>
                <c:pt idx="59">
                  <c:v>12.313903639999999</c:v>
                </c:pt>
                <c:pt idx="60">
                  <c:v>11.11586084</c:v>
                </c:pt>
                <c:pt idx="61">
                  <c:v>10.71386281</c:v>
                </c:pt>
                <c:pt idx="62">
                  <c:v>10.270330749999999</c:v>
                </c:pt>
                <c:pt idx="63">
                  <c:v>9.7785935599999991</c:v>
                </c:pt>
                <c:pt idx="64">
                  <c:v>9.1712800909999999</c:v>
                </c:pt>
                <c:pt idx="65">
                  <c:v>8.4734476819999998</c:v>
                </c:pt>
                <c:pt idx="66">
                  <c:v>7.6257593809999999</c:v>
                </c:pt>
                <c:pt idx="67">
                  <c:v>6.5797429630000002</c:v>
                </c:pt>
                <c:pt idx="68">
                  <c:v>5.2056326129999997</c:v>
                </c:pt>
                <c:pt idx="69">
                  <c:v>3.4087280529999999</c:v>
                </c:pt>
                <c:pt idx="70">
                  <c:v>0.58531385199999997</c:v>
                </c:pt>
                <c:pt idx="71">
                  <c:v>-2.0788809580000001</c:v>
                </c:pt>
                <c:pt idx="72">
                  <c:v>-4.0947563130000004</c:v>
                </c:pt>
                <c:pt idx="73">
                  <c:v>-5.6677964989999996</c:v>
                </c:pt>
                <c:pt idx="74">
                  <c:v>-6.9132554439999998</c:v>
                </c:pt>
                <c:pt idx="75">
                  <c:v>-7.9177071369999998</c:v>
                </c:pt>
                <c:pt idx="76">
                  <c:v>-8.7516541199999995</c:v>
                </c:pt>
                <c:pt idx="77">
                  <c:v>-9.4174265219999995</c:v>
                </c:pt>
                <c:pt idx="78">
                  <c:v>-9.9892968450000001</c:v>
                </c:pt>
                <c:pt idx="79">
                  <c:v>-10.48349004</c:v>
                </c:pt>
                <c:pt idx="80">
                  <c:v>-12.14447957</c:v>
                </c:pt>
                <c:pt idx="81">
                  <c:v>-13.04110674</c:v>
                </c:pt>
                <c:pt idx="82">
                  <c:v>-13.702584209999999</c:v>
                </c:pt>
                <c:pt idx="83">
                  <c:v>-14.23024347</c:v>
                </c:pt>
                <c:pt idx="84">
                  <c:v>-14.68026551</c:v>
                </c:pt>
                <c:pt idx="85">
                  <c:v>-15.034712320000001</c:v>
                </c:pt>
                <c:pt idx="86">
                  <c:v>-15.352776560000001</c:v>
                </c:pt>
                <c:pt idx="87">
                  <c:v>-15.63032295</c:v>
                </c:pt>
                <c:pt idx="88">
                  <c:v>-15.87906046</c:v>
                </c:pt>
                <c:pt idx="89">
                  <c:v>-16.101224049999999</c:v>
                </c:pt>
                <c:pt idx="90">
                  <c:v>-16.570000719999999</c:v>
                </c:pt>
                <c:pt idx="91">
                  <c:v>-16.958604340000001</c:v>
                </c:pt>
                <c:pt idx="92">
                  <c:v>-17.280269700000002</c:v>
                </c:pt>
                <c:pt idx="93">
                  <c:v>-17.558301140000001</c:v>
                </c:pt>
                <c:pt idx="94">
                  <c:v>-17.800603930000001</c:v>
                </c:pt>
                <c:pt idx="95">
                  <c:v>-18.011712459999998</c:v>
                </c:pt>
                <c:pt idx="96">
                  <c:v>-18.20339096</c:v>
                </c:pt>
                <c:pt idx="97">
                  <c:v>-18.374257929999999</c:v>
                </c:pt>
                <c:pt idx="98">
                  <c:v>-18.530155579999999</c:v>
                </c:pt>
                <c:pt idx="99">
                  <c:v>-18.670236589999998</c:v>
                </c:pt>
                <c:pt idx="100">
                  <c:v>-18.768065199999999</c:v>
                </c:pt>
                <c:pt idx="101">
                  <c:v>-18.91441515</c:v>
                </c:pt>
                <c:pt idx="102">
                  <c:v>-19.02787313</c:v>
                </c:pt>
                <c:pt idx="103">
                  <c:v>-19.114526940000001</c:v>
                </c:pt>
                <c:pt idx="104">
                  <c:v>-19.201180749999999</c:v>
                </c:pt>
                <c:pt idx="105">
                  <c:v>-19.11398969</c:v>
                </c:pt>
                <c:pt idx="106">
                  <c:v>-19.016425099999999</c:v>
                </c:pt>
                <c:pt idx="107">
                  <c:v>-18.907645810000002</c:v>
                </c:pt>
                <c:pt idx="108">
                  <c:v>-18.78645757</c:v>
                </c:pt>
                <c:pt idx="109">
                  <c:v>-18.663292250000001</c:v>
                </c:pt>
                <c:pt idx="110">
                  <c:v>-18.49276605</c:v>
                </c:pt>
                <c:pt idx="111">
                  <c:v>-18.353655159999999</c:v>
                </c:pt>
                <c:pt idx="112">
                  <c:v>-18.181514140000001</c:v>
                </c:pt>
                <c:pt idx="113">
                  <c:v>-17.981807589999999</c:v>
                </c:pt>
                <c:pt idx="114">
                  <c:v>-17.77392871</c:v>
                </c:pt>
                <c:pt idx="115">
                  <c:v>-17.5369186</c:v>
                </c:pt>
                <c:pt idx="116">
                  <c:v>-17.266955110000001</c:v>
                </c:pt>
                <c:pt idx="117">
                  <c:v>-16.945983569999999</c:v>
                </c:pt>
                <c:pt idx="118">
                  <c:v>-16.570246319999999</c:v>
                </c:pt>
                <c:pt idx="119">
                  <c:v>-16.094995019999999</c:v>
                </c:pt>
                <c:pt idx="120">
                  <c:v>-15.871363970000001</c:v>
                </c:pt>
                <c:pt idx="121">
                  <c:v>-15.624652660000001</c:v>
                </c:pt>
                <c:pt idx="122">
                  <c:v>-15.346501480000001</c:v>
                </c:pt>
                <c:pt idx="123">
                  <c:v>-15.04019534</c:v>
                </c:pt>
                <c:pt idx="124">
                  <c:v>-14.676934559999999</c:v>
                </c:pt>
                <c:pt idx="125">
                  <c:v>-14.251153240000001</c:v>
                </c:pt>
                <c:pt idx="126">
                  <c:v>-13.75059901</c:v>
                </c:pt>
                <c:pt idx="127">
                  <c:v>-13.09088371</c:v>
                </c:pt>
                <c:pt idx="128">
                  <c:v>-12.25321896</c:v>
                </c:pt>
                <c:pt idx="129">
                  <c:v>-11.03581367</c:v>
                </c:pt>
                <c:pt idx="130">
                  <c:v>-10.631454809999999</c:v>
                </c:pt>
                <c:pt idx="131">
                  <c:v>-10.19797393</c:v>
                </c:pt>
                <c:pt idx="132">
                  <c:v>-9.6802154209999998</c:v>
                </c:pt>
                <c:pt idx="133">
                  <c:v>-9.0796590209999994</c:v>
                </c:pt>
                <c:pt idx="134">
                  <c:v>-8.3911716920000003</c:v>
                </c:pt>
                <c:pt idx="135">
                  <c:v>-7.5252997830000004</c:v>
                </c:pt>
                <c:pt idx="136">
                  <c:v>-6.4681177759999997</c:v>
                </c:pt>
                <c:pt idx="137">
                  <c:v>-5.1035919649999997</c:v>
                </c:pt>
                <c:pt idx="138">
                  <c:v>-3.2410630920000001</c:v>
                </c:pt>
                <c:pt idx="139">
                  <c:v>-0.58875839100000005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B430-4820-AC0C-B5FB1C9684BE}"/>
            </c:ext>
          </c:extLst>
        </c:ser>
        <c:ser>
          <c:idx val="1"/>
          <c:order val="1"/>
          <c:tx>
            <c:v>Reuse Ch.CN. magnetic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'EK002.hysbacvsm_emu_gr'!$E$1:$E$140</c:f>
              <c:numCache>
                <c:formatCode>General</c:formatCode>
                <c:ptCount val="140"/>
                <c:pt idx="0">
                  <c:v>0</c:v>
                </c:pt>
                <c:pt idx="1">
                  <c:v>50</c:v>
                </c:pt>
                <c:pt idx="2">
                  <c:v>100</c:v>
                </c:pt>
                <c:pt idx="3">
                  <c:v>150</c:v>
                </c:pt>
                <c:pt idx="4">
                  <c:v>200</c:v>
                </c:pt>
                <c:pt idx="5">
                  <c:v>250</c:v>
                </c:pt>
                <c:pt idx="6">
                  <c:v>300</c:v>
                </c:pt>
                <c:pt idx="7">
                  <c:v>350</c:v>
                </c:pt>
                <c:pt idx="8">
                  <c:v>400</c:v>
                </c:pt>
                <c:pt idx="9">
                  <c:v>450</c:v>
                </c:pt>
                <c:pt idx="10">
                  <c:v>500</c:v>
                </c:pt>
                <c:pt idx="11">
                  <c:v>700</c:v>
                </c:pt>
                <c:pt idx="12">
                  <c:v>900</c:v>
                </c:pt>
                <c:pt idx="13">
                  <c:v>1100</c:v>
                </c:pt>
                <c:pt idx="14">
                  <c:v>1300</c:v>
                </c:pt>
                <c:pt idx="15">
                  <c:v>1500</c:v>
                </c:pt>
                <c:pt idx="16">
                  <c:v>1700</c:v>
                </c:pt>
                <c:pt idx="17">
                  <c:v>1900</c:v>
                </c:pt>
                <c:pt idx="18">
                  <c:v>2100</c:v>
                </c:pt>
                <c:pt idx="19">
                  <c:v>2300</c:v>
                </c:pt>
                <c:pt idx="20">
                  <c:v>2500</c:v>
                </c:pt>
                <c:pt idx="21">
                  <c:v>3000</c:v>
                </c:pt>
                <c:pt idx="22">
                  <c:v>3500</c:v>
                </c:pt>
                <c:pt idx="23">
                  <c:v>4000</c:v>
                </c:pt>
                <c:pt idx="24">
                  <c:v>4500</c:v>
                </c:pt>
                <c:pt idx="25">
                  <c:v>5000</c:v>
                </c:pt>
                <c:pt idx="26">
                  <c:v>5500</c:v>
                </c:pt>
                <c:pt idx="27">
                  <c:v>6000</c:v>
                </c:pt>
                <c:pt idx="28">
                  <c:v>6500</c:v>
                </c:pt>
                <c:pt idx="29">
                  <c:v>7000</c:v>
                </c:pt>
                <c:pt idx="30">
                  <c:v>7500</c:v>
                </c:pt>
                <c:pt idx="31">
                  <c:v>8000</c:v>
                </c:pt>
                <c:pt idx="32">
                  <c:v>8500</c:v>
                </c:pt>
                <c:pt idx="33">
                  <c:v>9000</c:v>
                </c:pt>
                <c:pt idx="34">
                  <c:v>9500</c:v>
                </c:pt>
                <c:pt idx="35">
                  <c:v>10000</c:v>
                </c:pt>
                <c:pt idx="36">
                  <c:v>9500</c:v>
                </c:pt>
                <c:pt idx="37">
                  <c:v>9000</c:v>
                </c:pt>
                <c:pt idx="38">
                  <c:v>8500</c:v>
                </c:pt>
                <c:pt idx="39">
                  <c:v>8000</c:v>
                </c:pt>
                <c:pt idx="40">
                  <c:v>7500</c:v>
                </c:pt>
                <c:pt idx="41">
                  <c:v>7000</c:v>
                </c:pt>
                <c:pt idx="42">
                  <c:v>6500</c:v>
                </c:pt>
                <c:pt idx="43">
                  <c:v>6000</c:v>
                </c:pt>
                <c:pt idx="44">
                  <c:v>5500</c:v>
                </c:pt>
                <c:pt idx="45">
                  <c:v>5000</c:v>
                </c:pt>
                <c:pt idx="46">
                  <c:v>4500</c:v>
                </c:pt>
                <c:pt idx="47">
                  <c:v>4000</c:v>
                </c:pt>
                <c:pt idx="48">
                  <c:v>3500</c:v>
                </c:pt>
                <c:pt idx="49">
                  <c:v>3000</c:v>
                </c:pt>
                <c:pt idx="50">
                  <c:v>2500</c:v>
                </c:pt>
                <c:pt idx="51">
                  <c:v>2300</c:v>
                </c:pt>
                <c:pt idx="52">
                  <c:v>2100</c:v>
                </c:pt>
                <c:pt idx="53">
                  <c:v>1900</c:v>
                </c:pt>
                <c:pt idx="54">
                  <c:v>1700</c:v>
                </c:pt>
                <c:pt idx="55">
                  <c:v>1500</c:v>
                </c:pt>
                <c:pt idx="56">
                  <c:v>1300</c:v>
                </c:pt>
                <c:pt idx="57">
                  <c:v>1100</c:v>
                </c:pt>
                <c:pt idx="58">
                  <c:v>900</c:v>
                </c:pt>
                <c:pt idx="59">
                  <c:v>700</c:v>
                </c:pt>
                <c:pt idx="60">
                  <c:v>500</c:v>
                </c:pt>
                <c:pt idx="61">
                  <c:v>450</c:v>
                </c:pt>
                <c:pt idx="62">
                  <c:v>400</c:v>
                </c:pt>
                <c:pt idx="63">
                  <c:v>350</c:v>
                </c:pt>
                <c:pt idx="64">
                  <c:v>300</c:v>
                </c:pt>
                <c:pt idx="65">
                  <c:v>250</c:v>
                </c:pt>
                <c:pt idx="66">
                  <c:v>200</c:v>
                </c:pt>
                <c:pt idx="67">
                  <c:v>150</c:v>
                </c:pt>
                <c:pt idx="68">
                  <c:v>100</c:v>
                </c:pt>
                <c:pt idx="69">
                  <c:v>50</c:v>
                </c:pt>
                <c:pt idx="70">
                  <c:v>0</c:v>
                </c:pt>
                <c:pt idx="71">
                  <c:v>-50</c:v>
                </c:pt>
                <c:pt idx="72">
                  <c:v>-100</c:v>
                </c:pt>
                <c:pt idx="73">
                  <c:v>-150</c:v>
                </c:pt>
                <c:pt idx="74">
                  <c:v>-200</c:v>
                </c:pt>
                <c:pt idx="75">
                  <c:v>-250</c:v>
                </c:pt>
                <c:pt idx="76">
                  <c:v>-300</c:v>
                </c:pt>
                <c:pt idx="77">
                  <c:v>-350</c:v>
                </c:pt>
                <c:pt idx="78">
                  <c:v>-400</c:v>
                </c:pt>
                <c:pt idx="79">
                  <c:v>-450</c:v>
                </c:pt>
                <c:pt idx="80">
                  <c:v>-700</c:v>
                </c:pt>
                <c:pt idx="81">
                  <c:v>-900</c:v>
                </c:pt>
                <c:pt idx="82">
                  <c:v>-1100</c:v>
                </c:pt>
                <c:pt idx="83">
                  <c:v>-1300</c:v>
                </c:pt>
                <c:pt idx="84">
                  <c:v>-1500</c:v>
                </c:pt>
                <c:pt idx="85">
                  <c:v>-1700</c:v>
                </c:pt>
                <c:pt idx="86">
                  <c:v>-1900</c:v>
                </c:pt>
                <c:pt idx="87">
                  <c:v>-2100</c:v>
                </c:pt>
                <c:pt idx="88">
                  <c:v>-2300</c:v>
                </c:pt>
                <c:pt idx="89">
                  <c:v>-2500</c:v>
                </c:pt>
                <c:pt idx="90">
                  <c:v>-3000</c:v>
                </c:pt>
                <c:pt idx="91">
                  <c:v>-3500</c:v>
                </c:pt>
                <c:pt idx="92">
                  <c:v>-4000</c:v>
                </c:pt>
                <c:pt idx="93">
                  <c:v>-4500</c:v>
                </c:pt>
                <c:pt idx="94">
                  <c:v>-5000</c:v>
                </c:pt>
                <c:pt idx="95">
                  <c:v>-5500</c:v>
                </c:pt>
                <c:pt idx="96">
                  <c:v>-6000</c:v>
                </c:pt>
                <c:pt idx="97">
                  <c:v>-6500</c:v>
                </c:pt>
                <c:pt idx="98">
                  <c:v>-7000</c:v>
                </c:pt>
                <c:pt idx="99">
                  <c:v>-7500</c:v>
                </c:pt>
                <c:pt idx="100">
                  <c:v>-8000</c:v>
                </c:pt>
                <c:pt idx="101">
                  <c:v>-8500</c:v>
                </c:pt>
                <c:pt idx="102">
                  <c:v>-9000</c:v>
                </c:pt>
                <c:pt idx="103">
                  <c:v>-9500</c:v>
                </c:pt>
                <c:pt idx="104">
                  <c:v>-10000</c:v>
                </c:pt>
                <c:pt idx="105">
                  <c:v>-9500</c:v>
                </c:pt>
                <c:pt idx="106">
                  <c:v>-9000</c:v>
                </c:pt>
                <c:pt idx="107">
                  <c:v>-8500</c:v>
                </c:pt>
                <c:pt idx="108">
                  <c:v>-8000</c:v>
                </c:pt>
                <c:pt idx="109">
                  <c:v>-7500</c:v>
                </c:pt>
                <c:pt idx="110">
                  <c:v>-7000</c:v>
                </c:pt>
                <c:pt idx="111">
                  <c:v>-6500</c:v>
                </c:pt>
                <c:pt idx="112">
                  <c:v>-6000</c:v>
                </c:pt>
                <c:pt idx="113">
                  <c:v>-5500</c:v>
                </c:pt>
                <c:pt idx="114">
                  <c:v>-5000</c:v>
                </c:pt>
                <c:pt idx="115">
                  <c:v>-4500</c:v>
                </c:pt>
                <c:pt idx="116">
                  <c:v>-4000</c:v>
                </c:pt>
                <c:pt idx="117">
                  <c:v>-3500</c:v>
                </c:pt>
                <c:pt idx="118">
                  <c:v>-3000</c:v>
                </c:pt>
                <c:pt idx="119">
                  <c:v>-2500</c:v>
                </c:pt>
                <c:pt idx="120">
                  <c:v>-2300</c:v>
                </c:pt>
                <c:pt idx="121">
                  <c:v>-2100</c:v>
                </c:pt>
                <c:pt idx="122">
                  <c:v>-1900</c:v>
                </c:pt>
                <c:pt idx="123">
                  <c:v>-1700</c:v>
                </c:pt>
                <c:pt idx="124">
                  <c:v>-1500</c:v>
                </c:pt>
                <c:pt idx="125">
                  <c:v>-1300</c:v>
                </c:pt>
                <c:pt idx="126">
                  <c:v>-1100</c:v>
                </c:pt>
                <c:pt idx="127">
                  <c:v>-900</c:v>
                </c:pt>
                <c:pt idx="128">
                  <c:v>-700</c:v>
                </c:pt>
                <c:pt idx="129">
                  <c:v>-500</c:v>
                </c:pt>
                <c:pt idx="130">
                  <c:v>-450</c:v>
                </c:pt>
                <c:pt idx="131">
                  <c:v>-400</c:v>
                </c:pt>
                <c:pt idx="132">
                  <c:v>-350</c:v>
                </c:pt>
                <c:pt idx="133">
                  <c:v>-300</c:v>
                </c:pt>
                <c:pt idx="134">
                  <c:v>-250</c:v>
                </c:pt>
                <c:pt idx="135">
                  <c:v>-200</c:v>
                </c:pt>
                <c:pt idx="136">
                  <c:v>-150</c:v>
                </c:pt>
                <c:pt idx="137">
                  <c:v>-100</c:v>
                </c:pt>
                <c:pt idx="138">
                  <c:v>-50</c:v>
                </c:pt>
                <c:pt idx="139">
                  <c:v>0</c:v>
                </c:pt>
              </c:numCache>
            </c:numRef>
          </c:xVal>
          <c:yVal>
            <c:numRef>
              <c:f>'EK002.hysbacvsm_emu_gr'!$F$1:$F$140</c:f>
              <c:numCache>
                <c:formatCode>General</c:formatCode>
                <c:ptCount val="140"/>
                <c:pt idx="0">
                  <c:v>-0.68688479000000002</c:v>
                </c:pt>
                <c:pt idx="1">
                  <c:v>2.4805975739999999</c:v>
                </c:pt>
                <c:pt idx="2">
                  <c:v>4.818186378</c:v>
                </c:pt>
                <c:pt idx="3">
                  <c:v>6.6363297079999999</c:v>
                </c:pt>
                <c:pt idx="4">
                  <c:v>8.0962240340000005</c:v>
                </c:pt>
                <c:pt idx="5">
                  <c:v>9.2747963850000001</c:v>
                </c:pt>
                <c:pt idx="6">
                  <c:v>10.2303348</c:v>
                </c:pt>
                <c:pt idx="7">
                  <c:v>11.025543499999999</c:v>
                </c:pt>
                <c:pt idx="8">
                  <c:v>11.69387884</c:v>
                </c:pt>
                <c:pt idx="9">
                  <c:v>12.28223916</c:v>
                </c:pt>
                <c:pt idx="10">
                  <c:v>12.72853626</c:v>
                </c:pt>
                <c:pt idx="11">
                  <c:v>14.187273709999999</c:v>
                </c:pt>
                <c:pt idx="12">
                  <c:v>15.23795192</c:v>
                </c:pt>
                <c:pt idx="13">
                  <c:v>16.01398438</c:v>
                </c:pt>
                <c:pt idx="14">
                  <c:v>16.632989439999999</c:v>
                </c:pt>
                <c:pt idx="15">
                  <c:v>17.136994349999998</c:v>
                </c:pt>
                <c:pt idx="16">
                  <c:v>17.567299309999999</c:v>
                </c:pt>
                <c:pt idx="17">
                  <c:v>17.933983139999999</c:v>
                </c:pt>
                <c:pt idx="18">
                  <c:v>18.25787322</c:v>
                </c:pt>
                <c:pt idx="19">
                  <c:v>18.544693049999999</c:v>
                </c:pt>
                <c:pt idx="20">
                  <c:v>18.798479180000001</c:v>
                </c:pt>
                <c:pt idx="21">
                  <c:v>19.344475540000001</c:v>
                </c:pt>
                <c:pt idx="22">
                  <c:v>19.795310619999999</c:v>
                </c:pt>
                <c:pt idx="23">
                  <c:v>20.177596179999998</c:v>
                </c:pt>
                <c:pt idx="24">
                  <c:v>20.49414385</c:v>
                </c:pt>
                <c:pt idx="25">
                  <c:v>20.772073979999998</c:v>
                </c:pt>
                <c:pt idx="26">
                  <c:v>21.019463250000001</c:v>
                </c:pt>
                <c:pt idx="27">
                  <c:v>21.239721400000001</c:v>
                </c:pt>
                <c:pt idx="28">
                  <c:v>21.43747952</c:v>
                </c:pt>
                <c:pt idx="29">
                  <c:v>21.62399121</c:v>
                </c:pt>
                <c:pt idx="30">
                  <c:v>21.78728654</c:v>
                </c:pt>
                <c:pt idx="31">
                  <c:v>21.934356919999999</c:v>
                </c:pt>
                <c:pt idx="32">
                  <c:v>22.075582019999999</c:v>
                </c:pt>
                <c:pt idx="33">
                  <c:v>22.20579708</c:v>
                </c:pt>
                <c:pt idx="34">
                  <c:v>22.306989890000001</c:v>
                </c:pt>
                <c:pt idx="35">
                  <c:v>22.408182709999998</c:v>
                </c:pt>
                <c:pt idx="36">
                  <c:v>22.302595190000002</c:v>
                </c:pt>
                <c:pt idx="37">
                  <c:v>22.18690737</c:v>
                </c:pt>
                <c:pt idx="38">
                  <c:v>22.063970260000001</c:v>
                </c:pt>
                <c:pt idx="39">
                  <c:v>21.92528098</c:v>
                </c:pt>
                <c:pt idx="40">
                  <c:v>21.774378209999998</c:v>
                </c:pt>
                <c:pt idx="41">
                  <c:v>21.612479740000001</c:v>
                </c:pt>
                <c:pt idx="42">
                  <c:v>21.439617779999999</c:v>
                </c:pt>
                <c:pt idx="43">
                  <c:v>21.23410535</c:v>
                </c:pt>
                <c:pt idx="44">
                  <c:v>21.012736889999999</c:v>
                </c:pt>
                <c:pt idx="45">
                  <c:v>20.7634565</c:v>
                </c:pt>
                <c:pt idx="46">
                  <c:v>20.49292608</c:v>
                </c:pt>
                <c:pt idx="47">
                  <c:v>20.167395599999999</c:v>
                </c:pt>
                <c:pt idx="48">
                  <c:v>19.79662867</c:v>
                </c:pt>
                <c:pt idx="49">
                  <c:v>19.386964849999998</c:v>
                </c:pt>
                <c:pt idx="50">
                  <c:v>18.830406150000002</c:v>
                </c:pt>
                <c:pt idx="51">
                  <c:v>18.56850755</c:v>
                </c:pt>
                <c:pt idx="52">
                  <c:v>18.283772249999998</c:v>
                </c:pt>
                <c:pt idx="53">
                  <c:v>17.986056980000001</c:v>
                </c:pt>
                <c:pt idx="54">
                  <c:v>17.61225997</c:v>
                </c:pt>
                <c:pt idx="55">
                  <c:v>17.190124780000001</c:v>
                </c:pt>
                <c:pt idx="56">
                  <c:v>16.713838389999999</c:v>
                </c:pt>
                <c:pt idx="57">
                  <c:v>16.094156399999999</c:v>
                </c:pt>
                <c:pt idx="58">
                  <c:v>15.346454919999999</c:v>
                </c:pt>
                <c:pt idx="59">
                  <c:v>14.36622092</c:v>
                </c:pt>
                <c:pt idx="60">
                  <c:v>12.968504319999999</c:v>
                </c:pt>
                <c:pt idx="61">
                  <c:v>12.499506609999999</c:v>
                </c:pt>
                <c:pt idx="62">
                  <c:v>11.98205254</c:v>
                </c:pt>
                <c:pt idx="63">
                  <c:v>11.408359150000001</c:v>
                </c:pt>
                <c:pt idx="64">
                  <c:v>10.69982677</c:v>
                </c:pt>
                <c:pt idx="65">
                  <c:v>9.8856889619999997</c:v>
                </c:pt>
                <c:pt idx="66">
                  <c:v>8.8967192780000008</c:v>
                </c:pt>
                <c:pt idx="67">
                  <c:v>7.6763667900000003</c:v>
                </c:pt>
                <c:pt idx="68">
                  <c:v>6.0732380490000004</c:v>
                </c:pt>
                <c:pt idx="69">
                  <c:v>3.9768493949999999</c:v>
                </c:pt>
                <c:pt idx="70">
                  <c:v>0.68286616</c:v>
                </c:pt>
                <c:pt idx="71">
                  <c:v>-2.425361117</c:v>
                </c:pt>
                <c:pt idx="72">
                  <c:v>-4.777215698</c:v>
                </c:pt>
                <c:pt idx="73">
                  <c:v>-6.6124292489999998</c:v>
                </c:pt>
                <c:pt idx="74">
                  <c:v>-8.0654646850000002</c:v>
                </c:pt>
                <c:pt idx="75">
                  <c:v>-9.2373249929999997</c:v>
                </c:pt>
                <c:pt idx="76">
                  <c:v>-10.21026314</c:v>
                </c:pt>
                <c:pt idx="77">
                  <c:v>-10.98699761</c:v>
                </c:pt>
                <c:pt idx="78">
                  <c:v>-11.65417965</c:v>
                </c:pt>
                <c:pt idx="79">
                  <c:v>-12.23073838</c:v>
                </c:pt>
                <c:pt idx="80">
                  <c:v>-14.168559500000001</c:v>
                </c:pt>
                <c:pt idx="81">
                  <c:v>-15.21462453</c:v>
                </c:pt>
                <c:pt idx="82">
                  <c:v>-15.986348250000001</c:v>
                </c:pt>
                <c:pt idx="83">
                  <c:v>-16.601950720000001</c:v>
                </c:pt>
                <c:pt idx="84">
                  <c:v>-17.126976429999999</c:v>
                </c:pt>
                <c:pt idx="85">
                  <c:v>-17.5404977</c:v>
                </c:pt>
                <c:pt idx="86">
                  <c:v>-17.91157265</c:v>
                </c:pt>
                <c:pt idx="87">
                  <c:v>-18.235376769999998</c:v>
                </c:pt>
                <c:pt idx="88">
                  <c:v>-18.52557054</c:v>
                </c:pt>
                <c:pt idx="89">
                  <c:v>-18.78476139</c:v>
                </c:pt>
                <c:pt idx="90">
                  <c:v>-19.331667499999998</c:v>
                </c:pt>
                <c:pt idx="91">
                  <c:v>-19.785038400000001</c:v>
                </c:pt>
                <c:pt idx="92">
                  <c:v>-20.160314639999999</c:v>
                </c:pt>
                <c:pt idx="93">
                  <c:v>-20.48468467</c:v>
                </c:pt>
                <c:pt idx="94">
                  <c:v>-20.767371260000001</c:v>
                </c:pt>
                <c:pt idx="95">
                  <c:v>-21.013664540000001</c:v>
                </c:pt>
                <c:pt idx="96">
                  <c:v>-21.237289449999999</c:v>
                </c:pt>
                <c:pt idx="97">
                  <c:v>-21.436634250000001</c:v>
                </c:pt>
                <c:pt idx="98">
                  <c:v>-21.61851484</c:v>
                </c:pt>
                <c:pt idx="99">
                  <c:v>-21.781942690000001</c:v>
                </c:pt>
                <c:pt idx="100">
                  <c:v>-21.896076069999999</c:v>
                </c:pt>
                <c:pt idx="101">
                  <c:v>-22.06681768</c:v>
                </c:pt>
                <c:pt idx="102">
                  <c:v>-22.199185320000002</c:v>
                </c:pt>
                <c:pt idx="103">
                  <c:v>-22.300281429999998</c:v>
                </c:pt>
                <c:pt idx="104">
                  <c:v>-22.401377539999999</c:v>
                </c:pt>
                <c:pt idx="105">
                  <c:v>-22.29965464</c:v>
                </c:pt>
                <c:pt idx="106">
                  <c:v>-22.185829290000001</c:v>
                </c:pt>
                <c:pt idx="107">
                  <c:v>-22.058920109999999</c:v>
                </c:pt>
                <c:pt idx="108">
                  <c:v>-21.91753383</c:v>
                </c:pt>
                <c:pt idx="109">
                  <c:v>-21.773840960000001</c:v>
                </c:pt>
                <c:pt idx="110">
                  <c:v>-21.574893729999999</c:v>
                </c:pt>
                <c:pt idx="111">
                  <c:v>-21.412597689999998</c:v>
                </c:pt>
                <c:pt idx="112">
                  <c:v>-21.2117665</c:v>
                </c:pt>
                <c:pt idx="113">
                  <c:v>-20.97877553</c:v>
                </c:pt>
                <c:pt idx="114">
                  <c:v>-20.736250160000001</c:v>
                </c:pt>
                <c:pt idx="115">
                  <c:v>-20.459738359999999</c:v>
                </c:pt>
                <c:pt idx="116">
                  <c:v>-20.144780959999999</c:v>
                </c:pt>
                <c:pt idx="117">
                  <c:v>-19.770314169999999</c:v>
                </c:pt>
                <c:pt idx="118">
                  <c:v>-19.331954039999999</c:v>
                </c:pt>
                <c:pt idx="119">
                  <c:v>-18.777494189999999</c:v>
                </c:pt>
                <c:pt idx="120">
                  <c:v>-18.516591300000002</c:v>
                </c:pt>
                <c:pt idx="121">
                  <c:v>-18.228761429999999</c:v>
                </c:pt>
                <c:pt idx="122">
                  <c:v>-17.904251729999999</c:v>
                </c:pt>
                <c:pt idx="123">
                  <c:v>-17.546894559999998</c:v>
                </c:pt>
                <c:pt idx="124">
                  <c:v>-17.123090319999999</c:v>
                </c:pt>
                <c:pt idx="125">
                  <c:v>-16.626345440000001</c:v>
                </c:pt>
                <c:pt idx="126">
                  <c:v>-16.04236551</c:v>
                </c:pt>
                <c:pt idx="127">
                  <c:v>-15.272697669999999</c:v>
                </c:pt>
                <c:pt idx="128">
                  <c:v>-14.29542212</c:v>
                </c:pt>
                <c:pt idx="129">
                  <c:v>-12.87511595</c:v>
                </c:pt>
                <c:pt idx="130">
                  <c:v>-12.403363949999999</c:v>
                </c:pt>
                <c:pt idx="131">
                  <c:v>-11.89763625</c:v>
                </c:pt>
                <c:pt idx="132">
                  <c:v>-11.29358466</c:v>
                </c:pt>
                <c:pt idx="133">
                  <c:v>-10.59293553</c:v>
                </c:pt>
                <c:pt idx="134">
                  <c:v>-9.7897003070000004</c:v>
                </c:pt>
                <c:pt idx="135">
                  <c:v>-8.7795164129999996</c:v>
                </c:pt>
                <c:pt idx="136">
                  <c:v>-7.5461374049999996</c:v>
                </c:pt>
                <c:pt idx="137">
                  <c:v>-5.9541906259999999</c:v>
                </c:pt>
                <c:pt idx="138">
                  <c:v>-3.781240274</c:v>
                </c:pt>
                <c:pt idx="139">
                  <c:v>-0.68688479000000002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B430-4820-AC0C-B5FB1C9684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1309776"/>
        <c:axId val="441313040"/>
      </c:scatterChart>
      <c:valAx>
        <c:axId val="441309776"/>
        <c:scaling>
          <c:orientation val="minMax"/>
          <c:max val="10000"/>
          <c:min val="-1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0" i="0" baseline="0">
                    <a:effectLst/>
                  </a:rPr>
                  <a:t>Applied Field /OE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n-US" sz="40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41313040"/>
        <c:crosses val="autoZero"/>
        <c:crossBetween val="midCat"/>
      </c:valAx>
      <c:valAx>
        <c:axId val="441313040"/>
        <c:scaling>
          <c:orientation val="minMax"/>
          <c:min val="-3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50" b="0" i="0" baseline="0">
                    <a:effectLst/>
                  </a:rPr>
                  <a:t>Magnetization emu/g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413097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C9906-5749-4FA6-8165-560C2102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2474</TotalTime>
  <Pages>49</Pages>
  <Words>5380</Words>
  <Characters>30670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Jenifer M.</cp:lastModifiedBy>
  <cp:revision>71</cp:revision>
  <cp:lastPrinted>2021-08-20T07:27:00Z</cp:lastPrinted>
  <dcterms:created xsi:type="dcterms:W3CDTF">2021-08-19T17:33:00Z</dcterms:created>
  <dcterms:modified xsi:type="dcterms:W3CDTF">2024-04-02T15:05:00Z</dcterms:modified>
</cp:coreProperties>
</file>