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AE" w:rsidRPr="005408B1" w:rsidRDefault="00B157AE" w:rsidP="00B157A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408B1">
        <w:rPr>
          <w:rFonts w:ascii="Times New Roman" w:hAnsi="Times New Roman"/>
          <w:b/>
          <w:sz w:val="28"/>
          <w:szCs w:val="28"/>
        </w:rPr>
        <w:t>Synthesis of new two 1</w:t>
      </w:r>
      <w:proofErr w:type="gramStart"/>
      <w:r w:rsidRPr="005408B1">
        <w:rPr>
          <w:rFonts w:ascii="Times New Roman" w:hAnsi="Times New Roman"/>
          <w:b/>
          <w:sz w:val="28"/>
          <w:szCs w:val="28"/>
        </w:rPr>
        <w:t>,2</w:t>
      </w:r>
      <w:proofErr w:type="gramEnd"/>
      <w:r w:rsidRPr="005408B1">
        <w:rPr>
          <w:rFonts w:ascii="Times New Roman" w:hAnsi="Times New Roman"/>
          <w:b/>
          <w:sz w:val="28"/>
          <w:szCs w:val="28"/>
        </w:rPr>
        <w:t xml:space="preserve">-disubstituted </w:t>
      </w:r>
      <w:proofErr w:type="spellStart"/>
      <w:r w:rsidRPr="005408B1">
        <w:rPr>
          <w:rFonts w:ascii="Times New Roman" w:hAnsi="Times New Roman"/>
          <w:b/>
          <w:sz w:val="28"/>
          <w:szCs w:val="28"/>
        </w:rPr>
        <w:t>benzimidazole</w:t>
      </w:r>
      <w:proofErr w:type="spellEnd"/>
      <w:r w:rsidRPr="005408B1">
        <w:rPr>
          <w:rFonts w:ascii="Times New Roman" w:hAnsi="Times New Roman"/>
          <w:b/>
          <w:sz w:val="28"/>
          <w:szCs w:val="28"/>
        </w:rPr>
        <w:t xml:space="preserve"> compounds: Their in vitro anticancer and in </w:t>
      </w:r>
      <w:proofErr w:type="spellStart"/>
      <w:r w:rsidRPr="005408B1">
        <w:rPr>
          <w:rFonts w:ascii="Times New Roman" w:hAnsi="Times New Roman"/>
          <w:b/>
          <w:sz w:val="28"/>
          <w:szCs w:val="28"/>
        </w:rPr>
        <w:t>silico</w:t>
      </w:r>
      <w:proofErr w:type="spellEnd"/>
      <w:r w:rsidRPr="005408B1">
        <w:rPr>
          <w:rFonts w:ascii="Times New Roman" w:hAnsi="Times New Roman"/>
          <w:b/>
          <w:sz w:val="28"/>
          <w:szCs w:val="28"/>
        </w:rPr>
        <w:t xml:space="preserve"> molecular docking studies</w:t>
      </w:r>
    </w:p>
    <w:p w:rsidR="005408B1" w:rsidRPr="005408B1" w:rsidRDefault="005408B1" w:rsidP="005408B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8B1">
        <w:rPr>
          <w:rFonts w:ascii="Times New Roman" w:hAnsi="Times New Roman"/>
          <w:sz w:val="24"/>
          <w:szCs w:val="24"/>
        </w:rPr>
        <w:t>Sevtap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Caglar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Yavuz</w:t>
      </w:r>
      <w:proofErr w:type="spellEnd"/>
      <w:r w:rsidRPr="005408B1">
        <w:rPr>
          <w:rFonts w:ascii="Times New Roman" w:hAnsi="Times New Roman"/>
          <w:sz w:val="24"/>
          <w:szCs w:val="24"/>
        </w:rPr>
        <w:t>*</w:t>
      </w:r>
    </w:p>
    <w:p w:rsidR="005408B1" w:rsidRPr="005408B1" w:rsidRDefault="005408B1" w:rsidP="00540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8B1">
        <w:rPr>
          <w:rFonts w:ascii="Times New Roman" w:hAnsi="Times New Roman"/>
          <w:sz w:val="24"/>
          <w:szCs w:val="24"/>
        </w:rPr>
        <w:t>*Correspondence:</w:t>
      </w:r>
    </w:p>
    <w:p w:rsidR="005408B1" w:rsidRPr="005408B1" w:rsidRDefault="005408B1" w:rsidP="00540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8B1">
        <w:rPr>
          <w:rFonts w:ascii="Times New Roman" w:hAnsi="Times New Roman"/>
          <w:sz w:val="24"/>
          <w:szCs w:val="24"/>
        </w:rPr>
        <w:t>Sevtap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Caglar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Yavuz</w:t>
      </w:r>
      <w:proofErr w:type="spellEnd"/>
    </w:p>
    <w:p w:rsidR="005408B1" w:rsidRPr="005408B1" w:rsidRDefault="00387289" w:rsidP="00540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5408B1" w:rsidRPr="005408B1">
          <w:rPr>
            <w:rStyle w:val="Kpr"/>
            <w:rFonts w:ascii="Times New Roman" w:hAnsi="Times New Roman"/>
            <w:sz w:val="24"/>
            <w:szCs w:val="24"/>
          </w:rPr>
          <w:t>sevtap.yavuz@erzincan.edu.tr</w:t>
        </w:r>
      </w:hyperlink>
    </w:p>
    <w:p w:rsidR="005408B1" w:rsidRPr="005408B1" w:rsidRDefault="005408B1" w:rsidP="00540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8B1">
        <w:rPr>
          <w:rFonts w:ascii="Times New Roman" w:hAnsi="Times New Roman"/>
          <w:sz w:val="24"/>
          <w:szCs w:val="24"/>
        </w:rPr>
        <w:t xml:space="preserve">Department of Medical Services and Technicians, </w:t>
      </w:r>
      <w:proofErr w:type="spellStart"/>
      <w:r w:rsidRPr="005408B1">
        <w:rPr>
          <w:rFonts w:ascii="Times New Roman" w:hAnsi="Times New Roman"/>
          <w:sz w:val="24"/>
          <w:szCs w:val="24"/>
        </w:rPr>
        <w:t>Ilic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Dursun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Yildirim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Vocational School, </w:t>
      </w:r>
      <w:proofErr w:type="spellStart"/>
      <w:r w:rsidRPr="005408B1">
        <w:rPr>
          <w:rFonts w:ascii="Times New Roman" w:hAnsi="Times New Roman"/>
          <w:sz w:val="24"/>
          <w:szCs w:val="24"/>
        </w:rPr>
        <w:t>Erzincan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Binali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08B1">
        <w:rPr>
          <w:rFonts w:ascii="Times New Roman" w:hAnsi="Times New Roman"/>
          <w:sz w:val="24"/>
          <w:szCs w:val="24"/>
        </w:rPr>
        <w:t>Yildirim</w:t>
      </w:r>
      <w:proofErr w:type="spellEnd"/>
      <w:r w:rsidRPr="005408B1">
        <w:rPr>
          <w:rFonts w:ascii="Times New Roman" w:hAnsi="Times New Roman"/>
          <w:sz w:val="24"/>
          <w:szCs w:val="24"/>
        </w:rPr>
        <w:t xml:space="preserve"> University, </w:t>
      </w:r>
      <w:proofErr w:type="spellStart"/>
      <w:r w:rsidRPr="005408B1">
        <w:rPr>
          <w:rFonts w:ascii="Times New Roman" w:hAnsi="Times New Roman"/>
          <w:sz w:val="24"/>
          <w:szCs w:val="24"/>
        </w:rPr>
        <w:t>Erzincan</w:t>
      </w:r>
      <w:proofErr w:type="spellEnd"/>
      <w:r w:rsidRPr="005408B1">
        <w:rPr>
          <w:rFonts w:ascii="Times New Roman" w:hAnsi="Times New Roman"/>
          <w:sz w:val="24"/>
          <w:szCs w:val="24"/>
        </w:rPr>
        <w:t>, Turkey</w:t>
      </w:r>
    </w:p>
    <w:p w:rsidR="00C04CBA" w:rsidRDefault="00C04CBA" w:rsidP="00C04CB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Style w:val="globalpublauthorname"/>
          <w:rFonts w:ascii="Times New Roman" w:hAnsi="Times New Roman"/>
          <w:noProof/>
          <w:sz w:val="24"/>
          <w:szCs w:val="24"/>
          <w:lang w:val="en-US"/>
        </w:rPr>
      </w:pPr>
    </w:p>
    <w:p w:rsidR="00DD7391" w:rsidRPr="00543C1B" w:rsidRDefault="00DD7391" w:rsidP="00DD7391">
      <w:pPr>
        <w:pStyle w:val="ListeParagraf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en-US"/>
        </w:rPr>
      </w:pPr>
      <w:r w:rsidRPr="00543C1B">
        <w:rPr>
          <w:rFonts w:ascii="Times New Roman" w:hAnsi="Times New Roman"/>
          <w:b/>
          <w:sz w:val="24"/>
          <w:szCs w:val="24"/>
        </w:rPr>
        <w:t>1D NMR</w:t>
      </w:r>
      <w:r w:rsidR="00286E13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IR</w:t>
      </w:r>
      <w:r w:rsidR="00286E13">
        <w:rPr>
          <w:rFonts w:ascii="Times New Roman" w:hAnsi="Times New Roman"/>
          <w:b/>
          <w:sz w:val="24"/>
          <w:szCs w:val="24"/>
        </w:rPr>
        <w:t xml:space="preserve"> and LC/MS</w:t>
      </w:r>
      <w:r w:rsidRPr="00543C1B">
        <w:rPr>
          <w:rFonts w:ascii="Times New Roman" w:hAnsi="Times New Roman"/>
          <w:b/>
          <w:sz w:val="24"/>
          <w:szCs w:val="24"/>
        </w:rPr>
        <w:t xml:space="preserve"> spectra</w:t>
      </w:r>
      <w:r>
        <w:rPr>
          <w:rFonts w:ascii="Times New Roman" w:hAnsi="Times New Roman"/>
          <w:b/>
          <w:sz w:val="24"/>
          <w:szCs w:val="24"/>
        </w:rPr>
        <w:t xml:space="preserve"> of compounds</w:t>
      </w:r>
      <w:r w:rsidR="00715943">
        <w:rPr>
          <w:rFonts w:ascii="Times New Roman" w:hAnsi="Times New Roman"/>
          <w:b/>
          <w:sz w:val="24"/>
          <w:szCs w:val="24"/>
        </w:rPr>
        <w:t xml:space="preserve"> </w:t>
      </w:r>
      <w:r w:rsidR="00B157AE">
        <w:rPr>
          <w:rFonts w:ascii="Times New Roman" w:hAnsi="Times New Roman"/>
          <w:b/>
          <w:sz w:val="24"/>
          <w:szCs w:val="24"/>
        </w:rPr>
        <w:t>2a</w:t>
      </w:r>
      <w:r w:rsidR="00715943">
        <w:rPr>
          <w:rFonts w:ascii="Times New Roman" w:hAnsi="Times New Roman"/>
          <w:b/>
          <w:sz w:val="24"/>
          <w:szCs w:val="24"/>
        </w:rPr>
        <w:t xml:space="preserve"> and </w:t>
      </w:r>
      <w:r w:rsidR="00B157AE">
        <w:rPr>
          <w:rFonts w:ascii="Times New Roman" w:hAnsi="Times New Roman"/>
          <w:b/>
          <w:sz w:val="24"/>
          <w:szCs w:val="24"/>
        </w:rPr>
        <w:t>2b</w:t>
      </w:r>
    </w:p>
    <w:p w:rsidR="00F043E9" w:rsidRPr="00715943" w:rsidRDefault="00E84BCA" w:rsidP="0071594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5943">
        <w:rPr>
          <w:rFonts w:ascii="Times New Roman" w:hAnsi="Times New Roman"/>
          <w:sz w:val="24"/>
          <w:szCs w:val="24"/>
        </w:rPr>
        <w:t xml:space="preserve">1D </w:t>
      </w:r>
      <w:r w:rsidR="00F043E9" w:rsidRPr="00715943">
        <w:rPr>
          <w:rFonts w:ascii="Times New Roman" w:hAnsi="Times New Roman"/>
          <w:sz w:val="24"/>
          <w:szCs w:val="24"/>
        </w:rPr>
        <w:t>Nuclear Magnetic Resonance</w:t>
      </w:r>
      <w:r w:rsidRPr="00715943">
        <w:rPr>
          <w:rFonts w:ascii="Times New Roman" w:hAnsi="Times New Roman"/>
          <w:sz w:val="24"/>
          <w:szCs w:val="24"/>
        </w:rPr>
        <w:t xml:space="preserve"> of product</w:t>
      </w:r>
      <w:r w:rsidR="005A5F5D" w:rsidRPr="00715943">
        <w:rPr>
          <w:rFonts w:ascii="Times New Roman" w:hAnsi="Times New Roman"/>
          <w:sz w:val="24"/>
          <w:szCs w:val="24"/>
        </w:rPr>
        <w:t>s</w:t>
      </w:r>
      <w:r w:rsidRPr="00715943">
        <w:rPr>
          <w:rFonts w:ascii="Times New Roman" w:hAnsi="Times New Roman"/>
          <w:sz w:val="24"/>
          <w:szCs w:val="24"/>
        </w:rPr>
        <w:t xml:space="preserve"> </w:t>
      </w:r>
      <w:r w:rsidR="005A5F5D" w:rsidRPr="00715943">
        <w:rPr>
          <w:rFonts w:ascii="Times New Roman" w:hAnsi="Times New Roman"/>
          <w:sz w:val="24"/>
          <w:szCs w:val="24"/>
        </w:rPr>
        <w:t>were</w:t>
      </w:r>
      <w:r w:rsidRPr="00715943">
        <w:rPr>
          <w:rFonts w:ascii="Times New Roman" w:hAnsi="Times New Roman"/>
          <w:sz w:val="24"/>
          <w:szCs w:val="24"/>
        </w:rPr>
        <w:t xml:space="preserve"> taken in </w:t>
      </w:r>
      <w:r w:rsidR="00F043E9" w:rsidRPr="00715943">
        <w:rPr>
          <w:rFonts w:ascii="Times New Roman" w:hAnsi="Times New Roman"/>
          <w:sz w:val="24"/>
          <w:szCs w:val="24"/>
        </w:rPr>
        <w:t>DMSO-d</w:t>
      </w:r>
      <w:r w:rsidR="00F043E9" w:rsidRPr="00715943">
        <w:rPr>
          <w:rFonts w:ascii="Times New Roman" w:hAnsi="Times New Roman"/>
          <w:sz w:val="24"/>
          <w:szCs w:val="24"/>
          <w:vertAlign w:val="subscript"/>
        </w:rPr>
        <w:t>6</w:t>
      </w:r>
      <w:r w:rsidR="00F043E9" w:rsidRPr="00715943">
        <w:rPr>
          <w:rFonts w:ascii="Times New Roman" w:hAnsi="Times New Roman"/>
          <w:sz w:val="24"/>
          <w:szCs w:val="24"/>
        </w:rPr>
        <w:t xml:space="preserve"> solvent by a </w:t>
      </w:r>
      <w:proofErr w:type="spellStart"/>
      <w:r w:rsidR="00F043E9" w:rsidRPr="00715943">
        <w:rPr>
          <w:rFonts w:ascii="Times New Roman" w:hAnsi="Times New Roman"/>
          <w:sz w:val="24"/>
          <w:szCs w:val="24"/>
        </w:rPr>
        <w:t>Bruker</w:t>
      </w:r>
      <w:proofErr w:type="spellEnd"/>
      <w:r w:rsidR="00F043E9" w:rsidRPr="00715943">
        <w:rPr>
          <w:rFonts w:ascii="Times New Roman" w:hAnsi="Times New Roman"/>
          <w:sz w:val="24"/>
          <w:szCs w:val="24"/>
        </w:rPr>
        <w:t xml:space="preserve"> AVANCE III 400 MHz NMR spectrometer. </w:t>
      </w:r>
      <w:r w:rsidR="00941E77" w:rsidRPr="00715943">
        <w:rPr>
          <w:rFonts w:ascii="Times New Roman" w:hAnsi="Times New Roman"/>
          <w:sz w:val="24"/>
          <w:szCs w:val="24"/>
        </w:rPr>
        <w:t xml:space="preserve">IR spectra of compounds were taken with </w:t>
      </w:r>
      <w:r w:rsidR="00715943" w:rsidRPr="00715943">
        <w:rPr>
          <w:rFonts w:ascii="Times New Roman" w:hAnsi="Times New Roman"/>
          <w:sz w:val="24"/>
          <w:szCs w:val="24"/>
        </w:rPr>
        <w:t>Thermo Scientific Nicolet 6700 spectrometer.</w:t>
      </w:r>
      <w:r w:rsidR="006A124D">
        <w:rPr>
          <w:rFonts w:ascii="Times New Roman" w:hAnsi="Times New Roman"/>
          <w:sz w:val="24"/>
          <w:szCs w:val="24"/>
        </w:rPr>
        <w:t xml:space="preserve"> </w:t>
      </w:r>
      <w:r w:rsidR="006A124D" w:rsidRPr="00222919">
        <w:rPr>
          <w:rFonts w:ascii="Times New Roman" w:hAnsi="Times New Roman"/>
          <w:sz w:val="24"/>
          <w:szCs w:val="24"/>
        </w:rPr>
        <w:t>LC-MS/MS spectra were recorded using a Shimadzu 8040 LC-MS spectrophotometer.</w:t>
      </w:r>
      <w:bookmarkStart w:id="0" w:name="_GoBack"/>
      <w:bookmarkEnd w:id="0"/>
    </w:p>
    <w:p w:rsidR="00715943" w:rsidRDefault="00715943" w:rsidP="00924760">
      <w:pPr>
        <w:pStyle w:val="ListeParagraf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43C1B" w:rsidRDefault="00543C1B" w:rsidP="00924760">
      <w:pPr>
        <w:pStyle w:val="ListeParagraf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DE728A" w:rsidRPr="003F3462" w:rsidRDefault="001711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5730240" cy="4183380"/>
            <wp:effectExtent l="0" t="0" r="3810" b="762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39" w:rsidRPr="003F3462" w:rsidRDefault="001A03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A87D39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A87D39" w:rsidRPr="00941E77">
        <w:rPr>
          <w:rFonts w:ascii="Times New Roman" w:hAnsi="Times New Roman"/>
          <w:b/>
          <w:sz w:val="24"/>
          <w:szCs w:val="24"/>
        </w:rPr>
        <w:t>1</w:t>
      </w:r>
      <w:r w:rsidR="00A87D39" w:rsidRPr="003F3462">
        <w:rPr>
          <w:rFonts w:ascii="Times New Roman" w:hAnsi="Times New Roman"/>
          <w:sz w:val="24"/>
          <w:szCs w:val="24"/>
        </w:rPr>
        <w:t xml:space="preserve"> </w:t>
      </w:r>
      <w:r w:rsidR="00A87D39" w:rsidRPr="003F3462">
        <w:rPr>
          <w:rFonts w:ascii="Times New Roman" w:hAnsi="Times New Roman"/>
          <w:sz w:val="24"/>
          <w:szCs w:val="24"/>
          <w:vertAlign w:val="superscript"/>
        </w:rPr>
        <w:t>1</w:t>
      </w:r>
      <w:r w:rsidR="00A87D39" w:rsidRPr="003F3462">
        <w:rPr>
          <w:rFonts w:ascii="Times New Roman" w:hAnsi="Times New Roman"/>
          <w:sz w:val="24"/>
          <w:szCs w:val="24"/>
        </w:rPr>
        <w:t>H</w:t>
      </w:r>
      <w:r w:rsidR="00DA1C51" w:rsidRPr="003F3462">
        <w:rPr>
          <w:rFonts w:ascii="Times New Roman" w:hAnsi="Times New Roman"/>
          <w:sz w:val="24"/>
          <w:szCs w:val="24"/>
        </w:rPr>
        <w:t xml:space="preserve"> NMR</w:t>
      </w:r>
      <w:r w:rsidR="00A87D39" w:rsidRPr="003F3462">
        <w:rPr>
          <w:rFonts w:ascii="Times New Roman" w:hAnsi="Times New Roman"/>
          <w:sz w:val="24"/>
          <w:szCs w:val="24"/>
        </w:rPr>
        <w:t xml:space="preserve"> </w:t>
      </w:r>
      <w:r w:rsidR="00DA1C51" w:rsidRPr="003F3462">
        <w:rPr>
          <w:rFonts w:ascii="Times New Roman" w:hAnsi="Times New Roman"/>
          <w:sz w:val="24"/>
          <w:szCs w:val="24"/>
        </w:rPr>
        <w:t xml:space="preserve">spectrum </w:t>
      </w:r>
      <w:r w:rsidR="00A87D39" w:rsidRPr="003F3462">
        <w:rPr>
          <w:rFonts w:ascii="Times New Roman" w:hAnsi="Times New Roman"/>
          <w:sz w:val="24"/>
          <w:szCs w:val="24"/>
        </w:rPr>
        <w:t xml:space="preserve">of product </w:t>
      </w:r>
      <w:r w:rsidR="00B157AE">
        <w:rPr>
          <w:rFonts w:ascii="Times New Roman" w:hAnsi="Times New Roman"/>
          <w:b/>
          <w:sz w:val="24"/>
          <w:szCs w:val="24"/>
        </w:rPr>
        <w:t>2a</w:t>
      </w:r>
    </w:p>
    <w:p w:rsidR="00A87D39" w:rsidRDefault="009504BC" w:rsidP="000D3CF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>
            <wp:extent cx="5722620" cy="4145280"/>
            <wp:effectExtent l="0" t="0" r="0" b="762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28A" w:rsidRPr="003F3462" w:rsidRDefault="00DE728A">
      <w:pPr>
        <w:rPr>
          <w:rFonts w:ascii="Times New Roman" w:hAnsi="Times New Roman"/>
          <w:sz w:val="24"/>
          <w:szCs w:val="24"/>
        </w:rPr>
      </w:pPr>
    </w:p>
    <w:p w:rsidR="00A87D39" w:rsidRDefault="001A0310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A87D39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A87D39" w:rsidRPr="00941E77">
        <w:rPr>
          <w:rFonts w:ascii="Times New Roman" w:hAnsi="Times New Roman"/>
          <w:b/>
          <w:sz w:val="24"/>
          <w:szCs w:val="24"/>
        </w:rPr>
        <w:t>2</w:t>
      </w:r>
      <w:r w:rsidR="00A87D39" w:rsidRPr="003F3462">
        <w:rPr>
          <w:rFonts w:ascii="Times New Roman" w:hAnsi="Times New Roman"/>
          <w:sz w:val="24"/>
          <w:szCs w:val="24"/>
        </w:rPr>
        <w:t xml:space="preserve"> </w:t>
      </w:r>
      <w:r w:rsidR="00A87D39" w:rsidRPr="003F3462">
        <w:rPr>
          <w:rFonts w:ascii="Times New Roman" w:hAnsi="Times New Roman"/>
          <w:sz w:val="24"/>
          <w:szCs w:val="24"/>
          <w:vertAlign w:val="superscript"/>
        </w:rPr>
        <w:t>1</w:t>
      </w:r>
      <w:r w:rsidR="003F3462">
        <w:rPr>
          <w:rFonts w:ascii="Times New Roman" w:hAnsi="Times New Roman"/>
          <w:sz w:val="24"/>
          <w:szCs w:val="24"/>
          <w:vertAlign w:val="superscript"/>
        </w:rPr>
        <w:t>3</w:t>
      </w:r>
      <w:r w:rsidR="003F3462">
        <w:rPr>
          <w:rFonts w:ascii="Times New Roman" w:hAnsi="Times New Roman"/>
          <w:sz w:val="24"/>
          <w:szCs w:val="24"/>
        </w:rPr>
        <w:t>C</w:t>
      </w:r>
      <w:r w:rsidR="00DA1C51" w:rsidRPr="003F3462">
        <w:rPr>
          <w:rFonts w:ascii="Times New Roman" w:hAnsi="Times New Roman"/>
          <w:sz w:val="24"/>
          <w:szCs w:val="24"/>
        </w:rPr>
        <w:t xml:space="preserve"> NMR spectrum of product </w:t>
      </w:r>
      <w:r w:rsidR="00B157AE">
        <w:rPr>
          <w:rFonts w:ascii="Times New Roman" w:hAnsi="Times New Roman"/>
          <w:b/>
          <w:sz w:val="24"/>
          <w:szCs w:val="24"/>
        </w:rPr>
        <w:t>2a</w:t>
      </w:r>
    </w:p>
    <w:p w:rsidR="003F3462" w:rsidRDefault="003F3462" w:rsidP="003F3462">
      <w:pPr>
        <w:rPr>
          <w:rFonts w:ascii="Times New Roman" w:hAnsi="Times New Roman"/>
          <w:b/>
          <w:sz w:val="24"/>
          <w:szCs w:val="24"/>
        </w:rPr>
      </w:pPr>
    </w:p>
    <w:p w:rsidR="003F3462" w:rsidRDefault="00D61A03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tr-TR" w:eastAsia="tr-TR"/>
        </w:rPr>
        <w:drawing>
          <wp:inline distT="0" distB="0" distL="0" distR="0">
            <wp:extent cx="5715000" cy="266700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62" w:rsidRDefault="001A0310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3F3462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3F3462" w:rsidRPr="00941E77">
        <w:rPr>
          <w:rFonts w:ascii="Times New Roman" w:hAnsi="Times New Roman"/>
          <w:b/>
          <w:sz w:val="24"/>
          <w:szCs w:val="24"/>
        </w:rPr>
        <w:t>3</w:t>
      </w:r>
      <w:r w:rsidR="003F3462" w:rsidRPr="003F3462">
        <w:rPr>
          <w:rFonts w:ascii="Times New Roman" w:hAnsi="Times New Roman"/>
          <w:sz w:val="24"/>
          <w:szCs w:val="24"/>
        </w:rPr>
        <w:t xml:space="preserve"> </w:t>
      </w:r>
      <w:r w:rsidR="003F3462">
        <w:rPr>
          <w:rFonts w:ascii="Times New Roman" w:hAnsi="Times New Roman"/>
          <w:sz w:val="24"/>
          <w:szCs w:val="24"/>
        </w:rPr>
        <w:t>IR</w:t>
      </w:r>
      <w:r w:rsidR="003F3462" w:rsidRPr="003F3462">
        <w:rPr>
          <w:rFonts w:ascii="Times New Roman" w:hAnsi="Times New Roman"/>
          <w:sz w:val="24"/>
          <w:szCs w:val="24"/>
        </w:rPr>
        <w:t xml:space="preserve"> spectrum of product </w:t>
      </w:r>
      <w:r w:rsidR="00B157AE">
        <w:rPr>
          <w:rFonts w:ascii="Times New Roman" w:hAnsi="Times New Roman"/>
          <w:b/>
          <w:sz w:val="24"/>
          <w:szCs w:val="24"/>
        </w:rPr>
        <w:t>2a</w:t>
      </w:r>
    </w:p>
    <w:p w:rsidR="00073B8C" w:rsidRDefault="00073B8C" w:rsidP="00073B8C">
      <w:r>
        <w:object w:dxaOrig="10488" w:dyaOrig="9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96.4pt" o:ole="">
            <v:imagedata r:id="rId11" o:title=""/>
          </v:shape>
          <o:OLEObject Type="Embed" ProgID="ACD.ChemSketch.20" ShapeID="_x0000_i1025" DrawAspect="Content" ObjectID="_1781544229" r:id="rId12"/>
        </w:object>
      </w:r>
    </w:p>
    <w:p w:rsidR="00073B8C" w:rsidRPr="003F3462" w:rsidRDefault="00073B8C" w:rsidP="00073B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Pr="00941E7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S4 </w:t>
      </w:r>
      <w:r w:rsidRPr="00C00F73">
        <w:rPr>
          <w:rFonts w:ascii="Times New Roman" w:hAnsi="Times New Roman"/>
          <w:sz w:val="24"/>
          <w:szCs w:val="24"/>
        </w:rPr>
        <w:t xml:space="preserve">LC-MS spectrum of </w:t>
      </w:r>
      <w:r w:rsidR="004616EF" w:rsidRPr="003F3462">
        <w:rPr>
          <w:rFonts w:ascii="Times New Roman" w:hAnsi="Times New Roman"/>
          <w:sz w:val="24"/>
          <w:szCs w:val="24"/>
        </w:rPr>
        <w:t>product</w:t>
      </w:r>
      <w:r w:rsidR="004616EF" w:rsidRPr="00C00F73">
        <w:rPr>
          <w:rFonts w:ascii="Times New Roman" w:hAnsi="Times New Roman"/>
          <w:b/>
          <w:sz w:val="24"/>
          <w:szCs w:val="24"/>
        </w:rPr>
        <w:t xml:space="preserve"> </w:t>
      </w:r>
      <w:r w:rsidRPr="00C00F73">
        <w:rPr>
          <w:rFonts w:ascii="Times New Roman" w:hAnsi="Times New Roman"/>
          <w:b/>
          <w:sz w:val="24"/>
          <w:szCs w:val="24"/>
        </w:rPr>
        <w:t>2a</w:t>
      </w:r>
    </w:p>
    <w:p w:rsidR="00DE728A" w:rsidRDefault="001711C1" w:rsidP="003F34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5730240" cy="4198620"/>
            <wp:effectExtent l="0" t="0" r="381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62" w:rsidRPr="003F3462" w:rsidRDefault="001A0310" w:rsidP="003F34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7E62C6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073B8C">
        <w:rPr>
          <w:rFonts w:ascii="Times New Roman" w:hAnsi="Times New Roman"/>
          <w:b/>
          <w:sz w:val="24"/>
          <w:szCs w:val="24"/>
        </w:rPr>
        <w:t>5</w:t>
      </w:r>
      <w:r w:rsidR="003F3462" w:rsidRPr="003F3462">
        <w:rPr>
          <w:rFonts w:ascii="Times New Roman" w:hAnsi="Times New Roman"/>
          <w:sz w:val="24"/>
          <w:szCs w:val="24"/>
        </w:rPr>
        <w:t xml:space="preserve"> </w:t>
      </w:r>
      <w:r w:rsidR="003F3462" w:rsidRPr="003F3462">
        <w:rPr>
          <w:rFonts w:ascii="Times New Roman" w:hAnsi="Times New Roman"/>
          <w:sz w:val="24"/>
          <w:szCs w:val="24"/>
          <w:vertAlign w:val="superscript"/>
        </w:rPr>
        <w:t>1</w:t>
      </w:r>
      <w:r w:rsidR="003F3462" w:rsidRPr="003F3462">
        <w:rPr>
          <w:rFonts w:ascii="Times New Roman" w:hAnsi="Times New Roman"/>
          <w:sz w:val="24"/>
          <w:szCs w:val="24"/>
        </w:rPr>
        <w:t xml:space="preserve">H NMR spectrum of product </w:t>
      </w:r>
      <w:r w:rsidR="00B157AE">
        <w:rPr>
          <w:rFonts w:ascii="Times New Roman" w:hAnsi="Times New Roman"/>
          <w:b/>
          <w:sz w:val="24"/>
          <w:szCs w:val="24"/>
        </w:rPr>
        <w:t>2b</w:t>
      </w:r>
    </w:p>
    <w:p w:rsidR="003F3462" w:rsidRDefault="003F3462" w:rsidP="003F3462">
      <w:pPr>
        <w:rPr>
          <w:rFonts w:ascii="Times New Roman" w:hAnsi="Times New Roman"/>
          <w:sz w:val="24"/>
          <w:szCs w:val="24"/>
        </w:rPr>
      </w:pPr>
    </w:p>
    <w:p w:rsidR="00DE728A" w:rsidRDefault="00EC5AD9" w:rsidP="003F34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5715000" cy="4191000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62" w:rsidRDefault="001A0310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3F3462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073B8C">
        <w:rPr>
          <w:rFonts w:ascii="Times New Roman" w:hAnsi="Times New Roman"/>
          <w:b/>
          <w:sz w:val="24"/>
          <w:szCs w:val="24"/>
        </w:rPr>
        <w:t>6</w:t>
      </w:r>
      <w:r w:rsidR="003F3462" w:rsidRPr="003F3462">
        <w:rPr>
          <w:rFonts w:ascii="Times New Roman" w:hAnsi="Times New Roman"/>
          <w:sz w:val="24"/>
          <w:szCs w:val="24"/>
        </w:rPr>
        <w:t xml:space="preserve"> </w:t>
      </w:r>
      <w:r w:rsidR="003F3462" w:rsidRPr="003F3462">
        <w:rPr>
          <w:rFonts w:ascii="Times New Roman" w:hAnsi="Times New Roman"/>
          <w:sz w:val="24"/>
          <w:szCs w:val="24"/>
          <w:vertAlign w:val="superscript"/>
        </w:rPr>
        <w:t>1</w:t>
      </w:r>
      <w:r w:rsidR="003F3462">
        <w:rPr>
          <w:rFonts w:ascii="Times New Roman" w:hAnsi="Times New Roman"/>
          <w:sz w:val="24"/>
          <w:szCs w:val="24"/>
          <w:vertAlign w:val="superscript"/>
        </w:rPr>
        <w:t>3</w:t>
      </w:r>
      <w:r w:rsidR="003F3462">
        <w:rPr>
          <w:rFonts w:ascii="Times New Roman" w:hAnsi="Times New Roman"/>
          <w:sz w:val="24"/>
          <w:szCs w:val="24"/>
        </w:rPr>
        <w:t>C</w:t>
      </w:r>
      <w:r w:rsidR="00B157AE">
        <w:rPr>
          <w:rFonts w:ascii="Times New Roman" w:hAnsi="Times New Roman"/>
          <w:sz w:val="24"/>
          <w:szCs w:val="24"/>
        </w:rPr>
        <w:t xml:space="preserve"> NMR spectrum of product </w:t>
      </w:r>
      <w:r w:rsidR="00B157AE" w:rsidRPr="001A0310">
        <w:rPr>
          <w:rFonts w:ascii="Times New Roman" w:hAnsi="Times New Roman"/>
          <w:b/>
          <w:sz w:val="24"/>
          <w:szCs w:val="24"/>
        </w:rPr>
        <w:t>2b</w:t>
      </w:r>
    </w:p>
    <w:p w:rsidR="003F3462" w:rsidRDefault="003F3462" w:rsidP="003F3462">
      <w:pPr>
        <w:rPr>
          <w:rFonts w:ascii="Times New Roman" w:hAnsi="Times New Roman"/>
          <w:b/>
          <w:sz w:val="24"/>
          <w:szCs w:val="24"/>
        </w:rPr>
      </w:pPr>
    </w:p>
    <w:p w:rsidR="003F3462" w:rsidRDefault="003A269C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tr-TR" w:eastAsia="tr-TR"/>
        </w:rPr>
        <w:drawing>
          <wp:inline distT="0" distB="0" distL="0" distR="0">
            <wp:extent cx="5715000" cy="266700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62" w:rsidRDefault="001A0310" w:rsidP="003F34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050CF4" w:rsidRPr="00941E77">
        <w:rPr>
          <w:rFonts w:ascii="Times New Roman" w:hAnsi="Times New Roman"/>
          <w:b/>
          <w:sz w:val="24"/>
          <w:szCs w:val="24"/>
        </w:rPr>
        <w:t xml:space="preserve"> </w:t>
      </w:r>
      <w:r w:rsidR="00692A3A">
        <w:rPr>
          <w:rFonts w:ascii="Times New Roman" w:hAnsi="Times New Roman"/>
          <w:b/>
          <w:sz w:val="24"/>
          <w:szCs w:val="24"/>
        </w:rPr>
        <w:t>S</w:t>
      </w:r>
      <w:r w:rsidR="00073B8C">
        <w:rPr>
          <w:rFonts w:ascii="Times New Roman" w:hAnsi="Times New Roman"/>
          <w:b/>
          <w:sz w:val="24"/>
          <w:szCs w:val="24"/>
        </w:rPr>
        <w:t>7</w:t>
      </w:r>
      <w:r w:rsidR="003F3462" w:rsidRPr="003F3462">
        <w:rPr>
          <w:rFonts w:ascii="Times New Roman" w:hAnsi="Times New Roman"/>
          <w:sz w:val="24"/>
          <w:szCs w:val="24"/>
        </w:rPr>
        <w:t xml:space="preserve"> </w:t>
      </w:r>
      <w:r w:rsidR="003F3462">
        <w:rPr>
          <w:rFonts w:ascii="Times New Roman" w:hAnsi="Times New Roman"/>
          <w:sz w:val="24"/>
          <w:szCs w:val="24"/>
        </w:rPr>
        <w:t>IR</w:t>
      </w:r>
      <w:r w:rsidR="003F3462" w:rsidRPr="003F3462">
        <w:rPr>
          <w:rFonts w:ascii="Times New Roman" w:hAnsi="Times New Roman"/>
          <w:sz w:val="24"/>
          <w:szCs w:val="24"/>
        </w:rPr>
        <w:t xml:space="preserve"> spectrum of product </w:t>
      </w:r>
      <w:r w:rsidR="00B157AE">
        <w:rPr>
          <w:rFonts w:ascii="Times New Roman" w:hAnsi="Times New Roman"/>
          <w:b/>
          <w:sz w:val="24"/>
          <w:szCs w:val="24"/>
        </w:rPr>
        <w:t>2b</w:t>
      </w:r>
    </w:p>
    <w:p w:rsidR="00C00F73" w:rsidRDefault="00C00F73" w:rsidP="003F3462">
      <w:pPr>
        <w:rPr>
          <w:rFonts w:ascii="Times New Roman" w:hAnsi="Times New Roman"/>
          <w:b/>
          <w:sz w:val="24"/>
          <w:szCs w:val="24"/>
        </w:rPr>
      </w:pPr>
    </w:p>
    <w:p w:rsidR="00C00F73" w:rsidRDefault="00C00F73" w:rsidP="003F3462">
      <w:pPr>
        <w:rPr>
          <w:rFonts w:ascii="Times New Roman" w:hAnsi="Times New Roman"/>
          <w:b/>
          <w:sz w:val="24"/>
          <w:szCs w:val="24"/>
        </w:rPr>
      </w:pPr>
    </w:p>
    <w:p w:rsidR="003F3462" w:rsidRDefault="00DF14E1" w:rsidP="003F3462">
      <w:pPr>
        <w:rPr>
          <w:rFonts w:ascii="Times New Roman" w:hAnsi="Times New Roman"/>
          <w:b/>
          <w:sz w:val="24"/>
          <w:szCs w:val="24"/>
        </w:rPr>
      </w:pPr>
      <w:r>
        <w:object w:dxaOrig="10488" w:dyaOrig="9029">
          <v:shape id="_x0000_i1026" type="#_x0000_t75" style="width:372pt;height:320.4pt" o:ole="">
            <v:imagedata r:id="rId16" o:title=""/>
          </v:shape>
          <o:OLEObject Type="Embed" ProgID="ACD.ChemSketch.20" ShapeID="_x0000_i1026" DrawAspect="Content" ObjectID="_1781544230" r:id="rId17"/>
        </w:object>
      </w:r>
    </w:p>
    <w:p w:rsidR="003D3FF5" w:rsidRPr="00073B8C" w:rsidRDefault="00D049BE" w:rsidP="003F34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Pr="00941E7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S8 </w:t>
      </w:r>
      <w:r w:rsidRPr="00C00F73">
        <w:rPr>
          <w:rFonts w:ascii="Times New Roman" w:hAnsi="Times New Roman"/>
          <w:sz w:val="24"/>
          <w:szCs w:val="24"/>
        </w:rPr>
        <w:t>LC-MS spectrum of</w:t>
      </w:r>
      <w:r w:rsidR="00073B8C">
        <w:rPr>
          <w:rFonts w:ascii="Times New Roman" w:hAnsi="Times New Roman"/>
          <w:sz w:val="24"/>
          <w:szCs w:val="24"/>
        </w:rPr>
        <w:t xml:space="preserve"> </w:t>
      </w:r>
      <w:r w:rsidR="00073B8C" w:rsidRPr="003F3462">
        <w:rPr>
          <w:rFonts w:ascii="Times New Roman" w:hAnsi="Times New Roman"/>
          <w:sz w:val="24"/>
          <w:szCs w:val="24"/>
        </w:rPr>
        <w:t>product</w:t>
      </w:r>
      <w:r w:rsidRPr="00C00F73">
        <w:rPr>
          <w:rFonts w:ascii="Times New Roman" w:hAnsi="Times New Roman"/>
          <w:sz w:val="24"/>
          <w:szCs w:val="24"/>
        </w:rPr>
        <w:t xml:space="preserve"> </w:t>
      </w:r>
      <w:r w:rsidRPr="00C00F7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b</w:t>
      </w:r>
    </w:p>
    <w:sectPr w:rsidR="003D3FF5" w:rsidRPr="00073B8C" w:rsidSect="00D92A8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89" w:rsidRDefault="00387289" w:rsidP="007B1AC6">
      <w:pPr>
        <w:spacing w:after="0" w:line="240" w:lineRule="auto"/>
      </w:pPr>
      <w:r>
        <w:separator/>
      </w:r>
    </w:p>
  </w:endnote>
  <w:endnote w:type="continuationSeparator" w:id="0">
    <w:p w:rsidR="00387289" w:rsidRDefault="00387289" w:rsidP="007B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C6" w:rsidRDefault="007B1AC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616719"/>
      <w:docPartObj>
        <w:docPartGallery w:val="Page Numbers (Bottom of Page)"/>
        <w:docPartUnique/>
      </w:docPartObj>
    </w:sdtPr>
    <w:sdtEndPr/>
    <w:sdtContent>
      <w:p w:rsidR="007B1AC6" w:rsidRDefault="00CF1022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C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B1AC6" w:rsidRDefault="007B1AC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C6" w:rsidRDefault="007B1AC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89" w:rsidRDefault="00387289" w:rsidP="007B1AC6">
      <w:pPr>
        <w:spacing w:after="0" w:line="240" w:lineRule="auto"/>
      </w:pPr>
      <w:r>
        <w:separator/>
      </w:r>
    </w:p>
  </w:footnote>
  <w:footnote w:type="continuationSeparator" w:id="0">
    <w:p w:rsidR="00387289" w:rsidRDefault="00387289" w:rsidP="007B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C6" w:rsidRDefault="007B1AC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C6" w:rsidRDefault="007B1AC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AC6" w:rsidRDefault="007B1AC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D4271"/>
    <w:multiLevelType w:val="hybridMultilevel"/>
    <w:tmpl w:val="ADDC42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iochemis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xdxssf5rdex3e5a0hxzv532v00avztptw2&quot;&gt;My EndNote Library&lt;record-ids&gt;&lt;item&gt;17&lt;/item&gt;&lt;/record-ids&gt;&lt;/item&gt;&lt;/Libraries&gt;"/>
  </w:docVars>
  <w:rsids>
    <w:rsidRoot w:val="003D5B1A"/>
    <w:rsid w:val="000016E8"/>
    <w:rsid w:val="00006DFD"/>
    <w:rsid w:val="000221BB"/>
    <w:rsid w:val="00041E12"/>
    <w:rsid w:val="000420A4"/>
    <w:rsid w:val="00050CF4"/>
    <w:rsid w:val="0007135C"/>
    <w:rsid w:val="00073B8C"/>
    <w:rsid w:val="00074A42"/>
    <w:rsid w:val="000814AF"/>
    <w:rsid w:val="000C0377"/>
    <w:rsid w:val="000D3CF7"/>
    <w:rsid w:val="00100341"/>
    <w:rsid w:val="00116C0A"/>
    <w:rsid w:val="00137B8B"/>
    <w:rsid w:val="00137D05"/>
    <w:rsid w:val="00150B9E"/>
    <w:rsid w:val="001711C1"/>
    <w:rsid w:val="001A0310"/>
    <w:rsid w:val="001B14E6"/>
    <w:rsid w:val="00286E13"/>
    <w:rsid w:val="00387289"/>
    <w:rsid w:val="003A269C"/>
    <w:rsid w:val="003D3FF5"/>
    <w:rsid w:val="003D5B1A"/>
    <w:rsid w:val="003F3462"/>
    <w:rsid w:val="00426542"/>
    <w:rsid w:val="00455121"/>
    <w:rsid w:val="004616EF"/>
    <w:rsid w:val="004904E4"/>
    <w:rsid w:val="004D20F2"/>
    <w:rsid w:val="004F084B"/>
    <w:rsid w:val="00512D97"/>
    <w:rsid w:val="005215E7"/>
    <w:rsid w:val="005408B1"/>
    <w:rsid w:val="00543569"/>
    <w:rsid w:val="00543C1B"/>
    <w:rsid w:val="005A5F5D"/>
    <w:rsid w:val="005E4B26"/>
    <w:rsid w:val="00692A3A"/>
    <w:rsid w:val="006A124D"/>
    <w:rsid w:val="006A5DB6"/>
    <w:rsid w:val="006D2AA8"/>
    <w:rsid w:val="00715943"/>
    <w:rsid w:val="00720393"/>
    <w:rsid w:val="00726C8C"/>
    <w:rsid w:val="0077577F"/>
    <w:rsid w:val="007B1AC6"/>
    <w:rsid w:val="007C0178"/>
    <w:rsid w:val="007C6919"/>
    <w:rsid w:val="007E62C6"/>
    <w:rsid w:val="00822567"/>
    <w:rsid w:val="00863754"/>
    <w:rsid w:val="00893E98"/>
    <w:rsid w:val="00924760"/>
    <w:rsid w:val="00941E77"/>
    <w:rsid w:val="009504BC"/>
    <w:rsid w:val="009C64C4"/>
    <w:rsid w:val="009D5588"/>
    <w:rsid w:val="009D5719"/>
    <w:rsid w:val="00A10B8A"/>
    <w:rsid w:val="00A56DE8"/>
    <w:rsid w:val="00A87D39"/>
    <w:rsid w:val="00A9627C"/>
    <w:rsid w:val="00B157AE"/>
    <w:rsid w:val="00B23DE3"/>
    <w:rsid w:val="00B53077"/>
    <w:rsid w:val="00B5443F"/>
    <w:rsid w:val="00B60AA5"/>
    <w:rsid w:val="00B91796"/>
    <w:rsid w:val="00BB4838"/>
    <w:rsid w:val="00BC4ECE"/>
    <w:rsid w:val="00BC682B"/>
    <w:rsid w:val="00C00F73"/>
    <w:rsid w:val="00C04CBA"/>
    <w:rsid w:val="00C14408"/>
    <w:rsid w:val="00C22B60"/>
    <w:rsid w:val="00CB1FEB"/>
    <w:rsid w:val="00CF1022"/>
    <w:rsid w:val="00D049BE"/>
    <w:rsid w:val="00D30646"/>
    <w:rsid w:val="00D5242B"/>
    <w:rsid w:val="00D61A03"/>
    <w:rsid w:val="00D87DD8"/>
    <w:rsid w:val="00D92A82"/>
    <w:rsid w:val="00DA1C51"/>
    <w:rsid w:val="00DA3AEE"/>
    <w:rsid w:val="00DD4A6D"/>
    <w:rsid w:val="00DD7391"/>
    <w:rsid w:val="00DE1E06"/>
    <w:rsid w:val="00DE728A"/>
    <w:rsid w:val="00DF14E1"/>
    <w:rsid w:val="00DF24AB"/>
    <w:rsid w:val="00E73421"/>
    <w:rsid w:val="00E84BCA"/>
    <w:rsid w:val="00E928B3"/>
    <w:rsid w:val="00E95FC2"/>
    <w:rsid w:val="00EC5AD9"/>
    <w:rsid w:val="00ED532F"/>
    <w:rsid w:val="00F043E9"/>
    <w:rsid w:val="00F05CA1"/>
    <w:rsid w:val="00F345ED"/>
    <w:rsid w:val="00FE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61B915-0A0F-4AB5-8ACC-7E4F9BA5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E06"/>
    <w:rPr>
      <w:rFonts w:ascii="Calibri" w:eastAsia="Calibri" w:hAnsi="Calibri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lobalpublauthorname">
    <w:name w:val="global__publ_author_name#"/>
    <w:rsid w:val="00DE1E06"/>
  </w:style>
  <w:style w:type="paragraph" w:styleId="BalonMetni">
    <w:name w:val="Balloon Text"/>
    <w:basedOn w:val="Normal"/>
    <w:link w:val="BalonMetniChar"/>
    <w:uiPriority w:val="99"/>
    <w:semiHidden/>
    <w:unhideWhenUsed/>
    <w:rsid w:val="00DE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1E06"/>
    <w:rPr>
      <w:rFonts w:ascii="Tahoma" w:eastAsia="Calibri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F043E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7B1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B1AC6"/>
    <w:rPr>
      <w:rFonts w:ascii="Calibri" w:eastAsia="Calibri" w:hAnsi="Calibri" w:cs="Times New Roman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B1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B1AC6"/>
    <w:rPr>
      <w:rFonts w:ascii="Calibri" w:eastAsia="Calibri" w:hAnsi="Calibri" w:cs="Times New Roman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D7391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DD7391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D7391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DD7391"/>
    <w:rPr>
      <w:rFonts w:ascii="Calibri" w:eastAsia="Calibri" w:hAnsi="Calibri" w:cs="Calibri"/>
      <w:noProof/>
      <w:lang w:val="en-US"/>
    </w:rPr>
  </w:style>
  <w:style w:type="table" w:styleId="TabloKlavuzu">
    <w:name w:val="Table Grid"/>
    <w:basedOn w:val="NormalTablo"/>
    <w:uiPriority w:val="59"/>
    <w:rsid w:val="007C6919"/>
    <w:pPr>
      <w:spacing w:after="0" w:line="240" w:lineRule="auto"/>
    </w:pPr>
    <w:rPr>
      <w:rFonts w:eastAsiaTheme="minorEastAsia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40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sevtap.yavuz@erzincan.edu.tr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175</Words>
  <Characters>949</Characters>
  <Application>Microsoft Office Word</Application>
  <DocSecurity>0</DocSecurity>
  <Lines>43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Sydney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 Akkoc</dc:creator>
  <cp:keywords/>
  <dc:description/>
  <cp:lastModifiedBy>Lenovo</cp:lastModifiedBy>
  <cp:revision>22</cp:revision>
  <dcterms:created xsi:type="dcterms:W3CDTF">2024-06-11T12:08:00Z</dcterms:created>
  <dcterms:modified xsi:type="dcterms:W3CDTF">2024-07-03T17:37:00Z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aa1e1d201f1b55a9fbaa7a56b519f39a8f6ba93e0182259db1fbe1a3152a46e7</vt:lpwstr>
  </property>
</Properties>
</file>