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30ADF" w14:textId="77777777" w:rsidR="006C39AB" w:rsidRDefault="00A8598A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  <w:t>Supplementary Tables</w:t>
      </w:r>
    </w:p>
    <w:p w14:paraId="0454E342" w14:textId="77777777" w:rsidR="006C39AB" w:rsidRDefault="006C39AB">
      <w:pPr>
        <w:bidi w:val="0"/>
        <w:spacing w:after="0" w:line="360" w:lineRule="auto"/>
        <w:rPr>
          <w:rFonts w:ascii="Times New Roman" w:hAnsi="Times New Roman" w:cs="Times New Roman"/>
          <w:vertAlign w:val="superscript"/>
        </w:rPr>
      </w:pPr>
    </w:p>
    <w:p w14:paraId="479F1113" w14:textId="77777777" w:rsidR="006C39AB" w:rsidRDefault="00A8598A">
      <w:pPr>
        <w:bidi w:val="0"/>
        <w:spacing w:after="0" w:line="480" w:lineRule="auto"/>
        <w:jc w:val="center"/>
        <w:rPr>
          <w:rFonts w:asciiTheme="majorBidi" w:eastAsia="SimSun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Theme="majorBidi" w:eastAsia="SimSun" w:hAnsiTheme="majorBidi" w:cstheme="majorBidi"/>
          <w:b/>
          <w:bCs/>
          <w:sz w:val="24"/>
          <w:szCs w:val="24"/>
        </w:rPr>
        <w:t xml:space="preserve">Table S1. </w:t>
      </w:r>
      <w:r>
        <w:rPr>
          <w:rFonts w:asciiTheme="majorBidi" w:eastAsia="SimSun" w:hAnsiTheme="majorBidi" w:cstheme="majorBidi"/>
          <w:sz w:val="24"/>
          <w:szCs w:val="24"/>
        </w:rPr>
        <w:t xml:space="preserve">Optimization of chromatographic conditions for the determination of studied drugs by the proposed </w:t>
      </w:r>
      <w:proofErr w:type="spellStart"/>
      <w:r>
        <w:rPr>
          <w:rFonts w:asciiTheme="majorBidi" w:eastAsia="SimSun" w:hAnsiTheme="majorBidi" w:cstheme="majorBidi"/>
          <w:sz w:val="24"/>
          <w:szCs w:val="24"/>
        </w:rPr>
        <w:t>micellar</w:t>
      </w:r>
      <w:proofErr w:type="spellEnd"/>
      <w:r>
        <w:rPr>
          <w:rFonts w:asciiTheme="majorBidi" w:eastAsia="SimSun" w:hAnsiTheme="majorBidi" w:cstheme="majorBidi"/>
          <w:sz w:val="24"/>
          <w:szCs w:val="24"/>
        </w:rPr>
        <w:t xml:space="preserve"> UPLC method</w:t>
      </w:r>
    </w:p>
    <w:tbl>
      <w:tblPr>
        <w:tblStyle w:val="TableGrid"/>
        <w:tblpPr w:leftFromText="180" w:rightFromText="180" w:vertAnchor="text" w:horzAnchor="page" w:tblpXSpec="center" w:tblpY="278"/>
        <w:tblW w:w="10485" w:type="dxa"/>
        <w:tblLook w:val="04A0" w:firstRow="1" w:lastRow="0" w:firstColumn="1" w:lastColumn="0" w:noHBand="0" w:noVBand="1"/>
      </w:tblPr>
      <w:tblGrid>
        <w:gridCol w:w="1456"/>
        <w:gridCol w:w="636"/>
        <w:gridCol w:w="1589"/>
        <w:gridCol w:w="1499"/>
        <w:gridCol w:w="1194"/>
        <w:gridCol w:w="1361"/>
        <w:gridCol w:w="1191"/>
        <w:gridCol w:w="1559"/>
      </w:tblGrid>
      <w:tr w:rsidR="006C39AB" w14:paraId="2C33F6FB" w14:textId="77777777">
        <w:trPr>
          <w:trHeight w:val="416"/>
        </w:trPr>
        <w:tc>
          <w:tcPr>
            <w:tcW w:w="2092" w:type="dxa"/>
            <w:gridSpan w:val="2"/>
            <w:vMerge w:val="restart"/>
          </w:tcPr>
          <w:p w14:paraId="3C5EE549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1F8F042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Parameter</w:t>
            </w:r>
          </w:p>
        </w:tc>
        <w:tc>
          <w:tcPr>
            <w:tcW w:w="3088" w:type="dxa"/>
            <w:gridSpan w:val="2"/>
          </w:tcPr>
          <w:p w14:paraId="4C9E1AF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>No of theoretical plates (N)</w:t>
            </w:r>
          </w:p>
        </w:tc>
        <w:tc>
          <w:tcPr>
            <w:tcW w:w="2555" w:type="dxa"/>
            <w:gridSpan w:val="2"/>
          </w:tcPr>
          <w:p w14:paraId="687D395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>Tailing</w:t>
            </w:r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 xml:space="preserve"> factor (T)</w:t>
            </w:r>
          </w:p>
        </w:tc>
        <w:tc>
          <w:tcPr>
            <w:tcW w:w="2750" w:type="dxa"/>
            <w:gridSpan w:val="2"/>
          </w:tcPr>
          <w:p w14:paraId="270CAC1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>Resolution Factor (</w:t>
            </w:r>
            <w:proofErr w:type="spellStart"/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>R</w:t>
            </w:r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  <w:vertAlign w:val="subscript"/>
              </w:rPr>
              <w:t>s</w:t>
            </w:r>
            <w:proofErr w:type="spellEnd"/>
            <w:r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  <w:u w:val="single"/>
              </w:rPr>
              <w:t>)</w:t>
            </w:r>
          </w:p>
        </w:tc>
      </w:tr>
      <w:tr w:rsidR="006C39AB" w14:paraId="4CAE40F8" w14:textId="77777777">
        <w:tc>
          <w:tcPr>
            <w:tcW w:w="2092" w:type="dxa"/>
            <w:gridSpan w:val="2"/>
            <w:vMerge/>
          </w:tcPr>
          <w:p w14:paraId="6096CD3A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44C264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MLK</w:t>
            </w:r>
          </w:p>
        </w:tc>
        <w:tc>
          <w:tcPr>
            <w:tcW w:w="1499" w:type="dxa"/>
          </w:tcPr>
          <w:p w14:paraId="486637F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FEX</w:t>
            </w:r>
          </w:p>
        </w:tc>
        <w:tc>
          <w:tcPr>
            <w:tcW w:w="1194" w:type="dxa"/>
          </w:tcPr>
          <w:p w14:paraId="147D7FA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MLK</w:t>
            </w:r>
          </w:p>
        </w:tc>
        <w:tc>
          <w:tcPr>
            <w:tcW w:w="1361" w:type="dxa"/>
          </w:tcPr>
          <w:p w14:paraId="2D96243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FEX</w:t>
            </w:r>
          </w:p>
        </w:tc>
        <w:tc>
          <w:tcPr>
            <w:tcW w:w="1191" w:type="dxa"/>
          </w:tcPr>
          <w:p w14:paraId="73F8654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MLK</w:t>
            </w:r>
          </w:p>
        </w:tc>
        <w:tc>
          <w:tcPr>
            <w:tcW w:w="1559" w:type="dxa"/>
          </w:tcPr>
          <w:p w14:paraId="1B52A5C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FEX</w:t>
            </w:r>
          </w:p>
        </w:tc>
      </w:tr>
      <w:tr w:rsidR="006C39AB" w14:paraId="53C4083B" w14:textId="77777777">
        <w:tc>
          <w:tcPr>
            <w:tcW w:w="1456" w:type="dxa"/>
          </w:tcPr>
          <w:p w14:paraId="53FF5218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04FD410F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02B583D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Conc</w:t>
            </w:r>
            <w:proofErr w:type="spellEnd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 xml:space="preserve"> of SDS</w:t>
            </w:r>
          </w:p>
        </w:tc>
        <w:tc>
          <w:tcPr>
            <w:tcW w:w="636" w:type="dxa"/>
          </w:tcPr>
          <w:p w14:paraId="08907D9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0.01</w:t>
            </w:r>
          </w:p>
          <w:p w14:paraId="2A2EEE9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0.02</w:t>
            </w:r>
          </w:p>
          <w:p w14:paraId="6582D99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0.03</w:t>
            </w:r>
          </w:p>
          <w:p w14:paraId="67E1D41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0.04</w:t>
            </w:r>
          </w:p>
        </w:tc>
        <w:tc>
          <w:tcPr>
            <w:tcW w:w="1589" w:type="dxa"/>
          </w:tcPr>
          <w:p w14:paraId="5D92B69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7214</w:t>
            </w:r>
          </w:p>
          <w:p w14:paraId="6074CF0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  <w:p w14:paraId="7C37DEA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7271</w:t>
            </w:r>
          </w:p>
          <w:p w14:paraId="066621C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7201</w:t>
            </w:r>
          </w:p>
        </w:tc>
        <w:tc>
          <w:tcPr>
            <w:tcW w:w="1499" w:type="dxa"/>
          </w:tcPr>
          <w:p w14:paraId="1729EF0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6710</w:t>
            </w:r>
          </w:p>
          <w:p w14:paraId="3EC3104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  <w:p w14:paraId="5C53FA2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6721</w:t>
            </w:r>
          </w:p>
          <w:p w14:paraId="1CB0E19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6786</w:t>
            </w:r>
          </w:p>
        </w:tc>
        <w:tc>
          <w:tcPr>
            <w:tcW w:w="1194" w:type="dxa"/>
          </w:tcPr>
          <w:p w14:paraId="48CB50D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3AEA4DE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  <w:p w14:paraId="49BAACE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  <w:p w14:paraId="1987A63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</w:tc>
        <w:tc>
          <w:tcPr>
            <w:tcW w:w="1361" w:type="dxa"/>
          </w:tcPr>
          <w:p w14:paraId="0400110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11990D5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  <w:p w14:paraId="37A24C8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1.17</w:t>
            </w:r>
          </w:p>
          <w:p w14:paraId="685EA32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1.19</w:t>
            </w:r>
          </w:p>
        </w:tc>
        <w:tc>
          <w:tcPr>
            <w:tcW w:w="1191" w:type="dxa"/>
          </w:tcPr>
          <w:p w14:paraId="11A6977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4.12</w:t>
            </w:r>
          </w:p>
          <w:p w14:paraId="3F0C965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  <w:p w14:paraId="60EFEAE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4.07</w:t>
            </w:r>
          </w:p>
          <w:p w14:paraId="6F13B0A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4.15</w:t>
            </w:r>
          </w:p>
        </w:tc>
        <w:tc>
          <w:tcPr>
            <w:tcW w:w="1559" w:type="dxa"/>
          </w:tcPr>
          <w:p w14:paraId="616DDA5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4.87</w:t>
            </w:r>
          </w:p>
          <w:p w14:paraId="4E5E922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  <w:p w14:paraId="1D18B0E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4.84</w:t>
            </w:r>
          </w:p>
          <w:p w14:paraId="5746D77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4.85</w:t>
            </w:r>
          </w:p>
        </w:tc>
      </w:tr>
      <w:tr w:rsidR="006C39AB" w14:paraId="3CC28899" w14:textId="77777777">
        <w:trPr>
          <w:trHeight w:val="2344"/>
        </w:trPr>
        <w:tc>
          <w:tcPr>
            <w:tcW w:w="1456" w:type="dxa"/>
          </w:tcPr>
          <w:p w14:paraId="227C94C7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20646BD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 xml:space="preserve">% of </w:t>
            </w:r>
            <w:proofErr w:type="spellStart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pentanol</w:t>
            </w:r>
            <w:proofErr w:type="spellEnd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 xml:space="preserve"> </w:t>
            </w:r>
          </w:p>
          <w:p w14:paraId="478AC16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(% v/v)</w:t>
            </w:r>
          </w:p>
        </w:tc>
        <w:tc>
          <w:tcPr>
            <w:tcW w:w="636" w:type="dxa"/>
          </w:tcPr>
          <w:p w14:paraId="312A1DC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5</w:t>
            </w:r>
          </w:p>
          <w:p w14:paraId="37C620B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10</w:t>
            </w:r>
          </w:p>
          <w:p w14:paraId="46E1946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15</w:t>
            </w:r>
          </w:p>
          <w:p w14:paraId="5707D6D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20</w:t>
            </w:r>
          </w:p>
        </w:tc>
        <w:tc>
          <w:tcPr>
            <w:tcW w:w="1589" w:type="dxa"/>
          </w:tcPr>
          <w:p w14:paraId="62C8D2C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7258</w:t>
            </w:r>
          </w:p>
          <w:p w14:paraId="4D4A5D9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7168</w:t>
            </w:r>
          </w:p>
          <w:p w14:paraId="38F4CF5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  <w:p w14:paraId="22C2BE2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7111</w:t>
            </w:r>
          </w:p>
        </w:tc>
        <w:tc>
          <w:tcPr>
            <w:tcW w:w="1499" w:type="dxa"/>
          </w:tcPr>
          <w:p w14:paraId="2406BD6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6753</w:t>
            </w:r>
          </w:p>
          <w:p w14:paraId="319E132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6745</w:t>
            </w:r>
          </w:p>
          <w:p w14:paraId="1852ACF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  <w:p w14:paraId="36C2771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6674</w:t>
            </w:r>
          </w:p>
        </w:tc>
        <w:tc>
          <w:tcPr>
            <w:tcW w:w="1194" w:type="dxa"/>
          </w:tcPr>
          <w:p w14:paraId="5D5F94C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  <w:p w14:paraId="36DAA36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1.09</w:t>
            </w:r>
          </w:p>
          <w:p w14:paraId="7CBC7B5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  <w:p w14:paraId="65D4A44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1.11</w:t>
            </w:r>
          </w:p>
        </w:tc>
        <w:tc>
          <w:tcPr>
            <w:tcW w:w="1361" w:type="dxa"/>
          </w:tcPr>
          <w:p w14:paraId="29AF126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1.11</w:t>
            </w:r>
          </w:p>
          <w:p w14:paraId="3C61043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1.15</w:t>
            </w:r>
          </w:p>
          <w:p w14:paraId="70EC21F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  <w:p w14:paraId="2DE045C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</w:tc>
        <w:tc>
          <w:tcPr>
            <w:tcW w:w="1191" w:type="dxa"/>
          </w:tcPr>
          <w:p w14:paraId="0FE24BC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4.16</w:t>
            </w:r>
          </w:p>
          <w:p w14:paraId="77829CC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4.24</w:t>
            </w:r>
          </w:p>
          <w:p w14:paraId="68C5B66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  <w:p w14:paraId="03F2FF6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4.25</w:t>
            </w:r>
          </w:p>
        </w:tc>
        <w:tc>
          <w:tcPr>
            <w:tcW w:w="1559" w:type="dxa"/>
          </w:tcPr>
          <w:p w14:paraId="1C3D13E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4.79</w:t>
            </w:r>
          </w:p>
          <w:p w14:paraId="6E310D3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4.82</w:t>
            </w:r>
          </w:p>
          <w:p w14:paraId="6AD596D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  <w:p w14:paraId="1F09244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4.85</w:t>
            </w:r>
          </w:p>
        </w:tc>
      </w:tr>
      <w:tr w:rsidR="006C39AB" w14:paraId="708B89AF" w14:textId="77777777">
        <w:tc>
          <w:tcPr>
            <w:tcW w:w="1456" w:type="dxa"/>
          </w:tcPr>
          <w:p w14:paraId="0DFF1B45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0EC5D6B3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56CA401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pH</w:t>
            </w:r>
          </w:p>
        </w:tc>
        <w:tc>
          <w:tcPr>
            <w:tcW w:w="636" w:type="dxa"/>
          </w:tcPr>
          <w:p w14:paraId="2809422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3</w:t>
            </w:r>
          </w:p>
          <w:p w14:paraId="063C2B9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3.5</w:t>
            </w:r>
          </w:p>
          <w:p w14:paraId="4D61DE2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4</w:t>
            </w:r>
          </w:p>
          <w:p w14:paraId="3E94803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4.5</w:t>
            </w:r>
          </w:p>
        </w:tc>
        <w:tc>
          <w:tcPr>
            <w:tcW w:w="1589" w:type="dxa"/>
          </w:tcPr>
          <w:p w14:paraId="6208B0F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7214</w:t>
            </w:r>
          </w:p>
          <w:p w14:paraId="02793FB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  <w:p w14:paraId="008EC08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7201</w:t>
            </w:r>
          </w:p>
          <w:p w14:paraId="7F7CBB7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7101</w:t>
            </w:r>
          </w:p>
        </w:tc>
        <w:tc>
          <w:tcPr>
            <w:tcW w:w="1499" w:type="dxa"/>
          </w:tcPr>
          <w:p w14:paraId="6F31569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6670</w:t>
            </w:r>
          </w:p>
          <w:p w14:paraId="52D4924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  <w:p w14:paraId="3FFCDED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6710</w:t>
            </w:r>
          </w:p>
          <w:p w14:paraId="62FE0CF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6646</w:t>
            </w:r>
          </w:p>
        </w:tc>
        <w:tc>
          <w:tcPr>
            <w:tcW w:w="1194" w:type="dxa"/>
          </w:tcPr>
          <w:p w14:paraId="47451DC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1.12</w:t>
            </w:r>
          </w:p>
          <w:p w14:paraId="41951DC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  <w:p w14:paraId="10A4797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1.11</w:t>
            </w:r>
          </w:p>
          <w:p w14:paraId="10D4B51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</w:tc>
        <w:tc>
          <w:tcPr>
            <w:tcW w:w="1361" w:type="dxa"/>
          </w:tcPr>
          <w:p w14:paraId="4B339AD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1.13</w:t>
            </w:r>
          </w:p>
          <w:p w14:paraId="15C88E3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  <w:p w14:paraId="4A039DF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1.13</w:t>
            </w:r>
          </w:p>
          <w:p w14:paraId="07D0782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</w:tc>
        <w:tc>
          <w:tcPr>
            <w:tcW w:w="1191" w:type="dxa"/>
          </w:tcPr>
          <w:p w14:paraId="639E656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4.12</w:t>
            </w:r>
          </w:p>
          <w:p w14:paraId="4EA6111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  <w:p w14:paraId="53E9866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4.17</w:t>
            </w:r>
          </w:p>
          <w:p w14:paraId="40D6E7D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4.15</w:t>
            </w:r>
          </w:p>
        </w:tc>
        <w:tc>
          <w:tcPr>
            <w:tcW w:w="1559" w:type="dxa"/>
          </w:tcPr>
          <w:p w14:paraId="0F89716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4.87</w:t>
            </w:r>
          </w:p>
          <w:p w14:paraId="26CF989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  <w:p w14:paraId="051E9AF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lastRenderedPageBreak/>
              <w:t>4.90</w:t>
            </w:r>
          </w:p>
          <w:p w14:paraId="022C176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4.90</w:t>
            </w:r>
          </w:p>
        </w:tc>
      </w:tr>
      <w:tr w:rsidR="006C39AB" w14:paraId="12A364EA" w14:textId="77777777">
        <w:trPr>
          <w:trHeight w:val="971"/>
        </w:trPr>
        <w:tc>
          <w:tcPr>
            <w:tcW w:w="1456" w:type="dxa"/>
          </w:tcPr>
          <w:p w14:paraId="342DFDA8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6368E2F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Conc</w:t>
            </w:r>
            <w:proofErr w:type="spellEnd"/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 xml:space="preserve"> of buffer</w:t>
            </w:r>
          </w:p>
        </w:tc>
        <w:tc>
          <w:tcPr>
            <w:tcW w:w="636" w:type="dxa"/>
          </w:tcPr>
          <w:p w14:paraId="49D8A5E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0.02</w:t>
            </w:r>
          </w:p>
          <w:p w14:paraId="176260C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0.03</w:t>
            </w:r>
          </w:p>
          <w:p w14:paraId="3427401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0.04</w:t>
            </w:r>
          </w:p>
          <w:p w14:paraId="60D2294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0.05</w:t>
            </w:r>
          </w:p>
        </w:tc>
        <w:tc>
          <w:tcPr>
            <w:tcW w:w="1589" w:type="dxa"/>
          </w:tcPr>
          <w:p w14:paraId="7986D68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7212</w:t>
            </w:r>
          </w:p>
          <w:p w14:paraId="44E18A7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7223</w:t>
            </w:r>
          </w:p>
          <w:p w14:paraId="1B897D0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7211</w:t>
            </w:r>
          </w:p>
          <w:p w14:paraId="048D425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</w:tc>
        <w:tc>
          <w:tcPr>
            <w:tcW w:w="1499" w:type="dxa"/>
          </w:tcPr>
          <w:p w14:paraId="3A35E4A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6710</w:t>
            </w:r>
          </w:p>
          <w:p w14:paraId="4092DD7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6766</w:t>
            </w:r>
          </w:p>
          <w:p w14:paraId="5D46506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6770</w:t>
            </w:r>
          </w:p>
          <w:p w14:paraId="6D867DA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</w:tc>
        <w:tc>
          <w:tcPr>
            <w:tcW w:w="1194" w:type="dxa"/>
          </w:tcPr>
          <w:p w14:paraId="5B8EE5B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140EFE3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1.14</w:t>
            </w:r>
          </w:p>
          <w:p w14:paraId="1E3C277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  <w:p w14:paraId="04C256F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</w:tc>
        <w:tc>
          <w:tcPr>
            <w:tcW w:w="1361" w:type="dxa"/>
          </w:tcPr>
          <w:p w14:paraId="2E8E588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1.11</w:t>
            </w:r>
          </w:p>
          <w:p w14:paraId="25E7325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1.14</w:t>
            </w:r>
          </w:p>
          <w:p w14:paraId="31834B1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14E555A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</w:tc>
        <w:tc>
          <w:tcPr>
            <w:tcW w:w="1191" w:type="dxa"/>
          </w:tcPr>
          <w:p w14:paraId="3D13B16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3.97</w:t>
            </w:r>
          </w:p>
          <w:p w14:paraId="378965B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4.14</w:t>
            </w:r>
          </w:p>
          <w:p w14:paraId="2D0F877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4.10</w:t>
            </w:r>
          </w:p>
          <w:p w14:paraId="47CC378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</w:tc>
        <w:tc>
          <w:tcPr>
            <w:tcW w:w="1559" w:type="dxa"/>
          </w:tcPr>
          <w:p w14:paraId="007BB78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4.87</w:t>
            </w:r>
          </w:p>
          <w:p w14:paraId="253B617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4.82</w:t>
            </w:r>
          </w:p>
          <w:p w14:paraId="72172CB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4.84</w:t>
            </w:r>
          </w:p>
          <w:p w14:paraId="7E1BFC1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</w:tc>
      </w:tr>
      <w:tr w:rsidR="006C39AB" w14:paraId="5F0134EC" w14:textId="77777777">
        <w:tc>
          <w:tcPr>
            <w:tcW w:w="1456" w:type="dxa"/>
          </w:tcPr>
          <w:p w14:paraId="2163150A" w14:textId="77777777" w:rsidR="006C39AB" w:rsidRDefault="006C39AB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sz w:val="24"/>
                <w:szCs w:val="24"/>
              </w:rPr>
            </w:pPr>
          </w:p>
          <w:p w14:paraId="712AE4A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Flow rate</w:t>
            </w:r>
          </w:p>
        </w:tc>
        <w:tc>
          <w:tcPr>
            <w:tcW w:w="636" w:type="dxa"/>
          </w:tcPr>
          <w:p w14:paraId="15934B4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0.6</w:t>
            </w:r>
          </w:p>
          <w:p w14:paraId="4EBB2CC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0.8</w:t>
            </w:r>
          </w:p>
          <w:p w14:paraId="7DB15CD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1.0</w:t>
            </w:r>
          </w:p>
          <w:p w14:paraId="1843140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1.2</w:t>
            </w:r>
          </w:p>
        </w:tc>
        <w:tc>
          <w:tcPr>
            <w:tcW w:w="1589" w:type="dxa"/>
          </w:tcPr>
          <w:p w14:paraId="6062F58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7224</w:t>
            </w:r>
          </w:p>
          <w:p w14:paraId="4F72185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7125</w:t>
            </w:r>
          </w:p>
          <w:p w14:paraId="671D2C8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  <w:p w14:paraId="65413BB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7161</w:t>
            </w:r>
          </w:p>
        </w:tc>
        <w:tc>
          <w:tcPr>
            <w:tcW w:w="1499" w:type="dxa"/>
          </w:tcPr>
          <w:p w14:paraId="129C8FB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6710</w:t>
            </w:r>
          </w:p>
          <w:p w14:paraId="1B41DD6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6576</w:t>
            </w:r>
          </w:p>
          <w:p w14:paraId="48D6CF2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  <w:p w14:paraId="73D5906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6636</w:t>
            </w:r>
          </w:p>
        </w:tc>
        <w:tc>
          <w:tcPr>
            <w:tcW w:w="1194" w:type="dxa"/>
          </w:tcPr>
          <w:p w14:paraId="6312016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44CCD6F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1.15</w:t>
            </w:r>
          </w:p>
          <w:p w14:paraId="015F6F9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  <w:p w14:paraId="4548ADA0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</w:tc>
        <w:tc>
          <w:tcPr>
            <w:tcW w:w="1361" w:type="dxa"/>
          </w:tcPr>
          <w:p w14:paraId="1039AEB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0FEF79E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1.14</w:t>
            </w:r>
          </w:p>
          <w:p w14:paraId="7124058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  <w:p w14:paraId="0DF4125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1.08</w:t>
            </w:r>
          </w:p>
        </w:tc>
        <w:tc>
          <w:tcPr>
            <w:tcW w:w="1191" w:type="dxa"/>
          </w:tcPr>
          <w:p w14:paraId="67712DD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4.12</w:t>
            </w:r>
          </w:p>
          <w:p w14:paraId="7BF933F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4.23</w:t>
            </w:r>
          </w:p>
          <w:p w14:paraId="224BDC9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  <w:p w14:paraId="535AF79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4.15</w:t>
            </w:r>
          </w:p>
        </w:tc>
        <w:tc>
          <w:tcPr>
            <w:tcW w:w="1559" w:type="dxa"/>
          </w:tcPr>
          <w:p w14:paraId="63D9D23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4.68</w:t>
            </w:r>
          </w:p>
          <w:p w14:paraId="3662912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4.82</w:t>
            </w:r>
          </w:p>
          <w:p w14:paraId="7E68353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  <w:p w14:paraId="7ECECFA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4.55</w:t>
            </w:r>
          </w:p>
        </w:tc>
      </w:tr>
      <w:tr w:rsidR="006C39AB" w14:paraId="12F6DBBC" w14:textId="77777777">
        <w:trPr>
          <w:trHeight w:val="808"/>
        </w:trPr>
        <w:tc>
          <w:tcPr>
            <w:tcW w:w="1456" w:type="dxa"/>
          </w:tcPr>
          <w:p w14:paraId="4C583A4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 xml:space="preserve">Column </w:t>
            </w: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temp.</w:t>
            </w:r>
          </w:p>
        </w:tc>
        <w:tc>
          <w:tcPr>
            <w:tcW w:w="636" w:type="dxa"/>
          </w:tcPr>
          <w:p w14:paraId="6FC1330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30</w:t>
            </w:r>
          </w:p>
          <w:p w14:paraId="61D0517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40</w:t>
            </w:r>
          </w:p>
          <w:p w14:paraId="0FD210A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50</w:t>
            </w:r>
          </w:p>
        </w:tc>
        <w:tc>
          <w:tcPr>
            <w:tcW w:w="1589" w:type="dxa"/>
          </w:tcPr>
          <w:p w14:paraId="08D6C3D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7124</w:t>
            </w:r>
          </w:p>
          <w:p w14:paraId="322501A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7260</w:t>
            </w:r>
          </w:p>
          <w:p w14:paraId="50BC392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7151</w:t>
            </w:r>
          </w:p>
        </w:tc>
        <w:tc>
          <w:tcPr>
            <w:tcW w:w="1499" w:type="dxa"/>
          </w:tcPr>
          <w:p w14:paraId="5FE8974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6621</w:t>
            </w:r>
          </w:p>
          <w:p w14:paraId="79016FE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6796</w:t>
            </w:r>
          </w:p>
          <w:p w14:paraId="472E4E8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6672</w:t>
            </w:r>
          </w:p>
        </w:tc>
        <w:tc>
          <w:tcPr>
            <w:tcW w:w="1194" w:type="dxa"/>
          </w:tcPr>
          <w:p w14:paraId="56875CA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  <w:p w14:paraId="21FA0A5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1.19</w:t>
            </w:r>
          </w:p>
          <w:p w14:paraId="106BBB19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</w:tc>
        <w:tc>
          <w:tcPr>
            <w:tcW w:w="1361" w:type="dxa"/>
          </w:tcPr>
          <w:p w14:paraId="0FF55B7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1.12</w:t>
            </w:r>
          </w:p>
          <w:p w14:paraId="52C3A71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1.14</w:t>
            </w:r>
          </w:p>
          <w:p w14:paraId="36EE380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1.13</w:t>
            </w:r>
          </w:p>
        </w:tc>
        <w:tc>
          <w:tcPr>
            <w:tcW w:w="1191" w:type="dxa"/>
          </w:tcPr>
          <w:p w14:paraId="6BE77AF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4.07</w:t>
            </w:r>
          </w:p>
          <w:p w14:paraId="2A65588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4.27</w:t>
            </w:r>
          </w:p>
          <w:p w14:paraId="0D031F1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3.97</w:t>
            </w:r>
          </w:p>
        </w:tc>
        <w:tc>
          <w:tcPr>
            <w:tcW w:w="1559" w:type="dxa"/>
          </w:tcPr>
          <w:p w14:paraId="4BCDB27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4.63</w:t>
            </w:r>
          </w:p>
          <w:p w14:paraId="2D436C2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  <w:highlight w:val="lightGray"/>
              </w:rPr>
              <w:t>4.92</w:t>
            </w:r>
          </w:p>
          <w:p w14:paraId="0E98B22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kern w:val="2"/>
                <w:sz w:val="24"/>
                <w:szCs w:val="24"/>
              </w:rPr>
              <w:t>4.58</w:t>
            </w:r>
          </w:p>
        </w:tc>
      </w:tr>
    </w:tbl>
    <w:p w14:paraId="235867CE" w14:textId="77777777" w:rsidR="006C39AB" w:rsidRDefault="006C39AB">
      <w:pPr>
        <w:bidi w:val="0"/>
        <w:spacing w:after="0" w:line="480" w:lineRule="auto"/>
        <w:jc w:val="lowKashida"/>
        <w:rPr>
          <w:rFonts w:asciiTheme="majorBidi" w:eastAsia="SimSun" w:hAnsiTheme="majorBidi" w:cstheme="majorBidi"/>
          <w:sz w:val="24"/>
          <w:szCs w:val="24"/>
        </w:rPr>
      </w:pPr>
    </w:p>
    <w:p w14:paraId="11931FA2" w14:textId="77777777" w:rsidR="006C39AB" w:rsidRDefault="00A8598A">
      <w:pPr>
        <w:bidi w:val="0"/>
        <w:spacing w:after="160" w:line="259" w:lineRule="auto"/>
        <w:rPr>
          <w:rtl/>
        </w:rPr>
      </w:pPr>
      <w:r>
        <w:rPr>
          <w:rtl/>
        </w:rPr>
        <w:lastRenderedPageBreak/>
        <w:br w:type="page"/>
      </w:r>
    </w:p>
    <w:tbl>
      <w:tblPr>
        <w:tblStyle w:val="TableGrid"/>
        <w:tblpPr w:leftFromText="180" w:rightFromText="180" w:vertAnchor="page" w:horzAnchor="margin" w:tblpXSpec="center" w:tblpY="1921"/>
        <w:tblW w:w="0" w:type="auto"/>
        <w:tblLook w:val="04A0" w:firstRow="1" w:lastRow="0" w:firstColumn="1" w:lastColumn="0" w:noHBand="0" w:noVBand="1"/>
      </w:tblPr>
      <w:tblGrid>
        <w:gridCol w:w="3373"/>
        <w:gridCol w:w="1946"/>
        <w:gridCol w:w="2007"/>
        <w:gridCol w:w="2794"/>
      </w:tblGrid>
      <w:tr w:rsidR="006C39AB" w14:paraId="4B019C29" w14:textId="77777777">
        <w:trPr>
          <w:trHeight w:val="23"/>
        </w:trPr>
        <w:tc>
          <w:tcPr>
            <w:tcW w:w="3373" w:type="dxa"/>
            <w:vMerge w:val="restart"/>
          </w:tcPr>
          <w:p w14:paraId="54313C81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  <w:lastRenderedPageBreak/>
              <w:t>Parameters</w:t>
            </w:r>
          </w:p>
        </w:tc>
        <w:tc>
          <w:tcPr>
            <w:tcW w:w="3953" w:type="dxa"/>
            <w:gridSpan w:val="2"/>
          </w:tcPr>
          <w:p w14:paraId="7FEAF29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  <w:t>Obtained value</w:t>
            </w:r>
          </w:p>
        </w:tc>
        <w:tc>
          <w:tcPr>
            <w:tcW w:w="2794" w:type="dxa"/>
            <w:vMerge w:val="restart"/>
          </w:tcPr>
          <w:p w14:paraId="736A2B07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  <w:t>Reference value</w:t>
            </w:r>
          </w:p>
        </w:tc>
      </w:tr>
      <w:tr w:rsidR="006C39AB" w14:paraId="7664B3A8" w14:textId="77777777">
        <w:trPr>
          <w:trHeight w:val="176"/>
        </w:trPr>
        <w:tc>
          <w:tcPr>
            <w:tcW w:w="3373" w:type="dxa"/>
            <w:vMerge/>
          </w:tcPr>
          <w:p w14:paraId="17D0AB09" w14:textId="77777777" w:rsidR="006C39AB" w:rsidRDefault="006C39AB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1946" w:type="dxa"/>
          </w:tcPr>
          <w:p w14:paraId="3B3E3F7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  <w:t>MLK</w:t>
            </w:r>
          </w:p>
        </w:tc>
        <w:tc>
          <w:tcPr>
            <w:tcW w:w="2007" w:type="dxa"/>
          </w:tcPr>
          <w:p w14:paraId="5E150E0B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  <w:t>FEX</w:t>
            </w:r>
          </w:p>
        </w:tc>
        <w:tc>
          <w:tcPr>
            <w:tcW w:w="2794" w:type="dxa"/>
            <w:vMerge/>
          </w:tcPr>
          <w:p w14:paraId="68C8B215" w14:textId="77777777" w:rsidR="006C39AB" w:rsidRDefault="006C39AB">
            <w:pPr>
              <w:bidi w:val="0"/>
              <w:spacing w:line="480" w:lineRule="auto"/>
              <w:jc w:val="center"/>
              <w:rPr>
                <w:rFonts w:asciiTheme="majorBidi" w:eastAsia="SabonLTStd-R" w:hAnsiTheme="majorBidi" w:cstheme="majorBidi"/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6C39AB" w14:paraId="0982E486" w14:textId="77777777">
        <w:trPr>
          <w:trHeight w:val="365"/>
        </w:trPr>
        <w:tc>
          <w:tcPr>
            <w:tcW w:w="3373" w:type="dxa"/>
          </w:tcPr>
          <w:p w14:paraId="104D20AE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SabonLTStd-R" w:hAnsiTheme="majorBidi" w:cstheme="majorBidi"/>
                <w:color w:val="000000"/>
                <w:sz w:val="24"/>
                <w:szCs w:val="24"/>
                <w:lang w:eastAsia="zh-CN" w:bidi="ar"/>
              </w:rPr>
              <w:t>Retention time (</w:t>
            </w:r>
            <w:proofErr w:type="spellStart"/>
            <w:r>
              <w:rPr>
                <w:rFonts w:asciiTheme="majorBidi" w:eastAsia="SabonLTStd-I" w:hAnsiTheme="majorBidi" w:cstheme="majorBidi"/>
                <w:color w:val="000000"/>
                <w:sz w:val="24"/>
                <w:szCs w:val="24"/>
                <w:lang w:eastAsia="zh-CN" w:bidi="ar"/>
              </w:rPr>
              <w:t>R</w:t>
            </w:r>
            <w:r w:rsidRPr="00377E2C">
              <w:rPr>
                <w:rFonts w:asciiTheme="majorBidi" w:eastAsia="SabonLTStd-I" w:hAnsiTheme="majorBidi" w:cstheme="majorBidi"/>
                <w:color w:val="000000"/>
                <w:sz w:val="24"/>
                <w:szCs w:val="24"/>
                <w:vertAlign w:val="subscript"/>
                <w:lang w:eastAsia="zh-CN" w:bidi="ar"/>
              </w:rPr>
              <w:t>t</w:t>
            </w:r>
            <w:proofErr w:type="spellEnd"/>
            <w:r>
              <w:rPr>
                <w:rFonts w:asciiTheme="majorBidi" w:eastAsia="SabonLTStd-R" w:hAnsiTheme="majorBidi" w:cstheme="majorBidi"/>
                <w:color w:val="00000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1946" w:type="dxa"/>
          </w:tcPr>
          <w:p w14:paraId="79EB755F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3.54</w:t>
            </w:r>
          </w:p>
        </w:tc>
        <w:tc>
          <w:tcPr>
            <w:tcW w:w="2007" w:type="dxa"/>
          </w:tcPr>
          <w:p w14:paraId="5902A64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1.67</w:t>
            </w:r>
          </w:p>
        </w:tc>
        <w:tc>
          <w:tcPr>
            <w:tcW w:w="2794" w:type="dxa"/>
          </w:tcPr>
          <w:p w14:paraId="55B12FC8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--</w:t>
            </w:r>
          </w:p>
        </w:tc>
      </w:tr>
      <w:tr w:rsidR="006C39AB" w14:paraId="5A3449CB" w14:textId="77777777">
        <w:trPr>
          <w:trHeight w:val="170"/>
        </w:trPr>
        <w:tc>
          <w:tcPr>
            <w:tcW w:w="3373" w:type="dxa"/>
          </w:tcPr>
          <w:p w14:paraId="7D85AC7D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Number of theoretical plates (N)</w:t>
            </w:r>
          </w:p>
        </w:tc>
        <w:tc>
          <w:tcPr>
            <w:tcW w:w="1946" w:type="dxa"/>
          </w:tcPr>
          <w:p w14:paraId="0C372003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7260</w:t>
            </w:r>
          </w:p>
        </w:tc>
        <w:tc>
          <w:tcPr>
            <w:tcW w:w="2007" w:type="dxa"/>
          </w:tcPr>
          <w:p w14:paraId="39D3DC72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6796</w:t>
            </w:r>
          </w:p>
        </w:tc>
        <w:tc>
          <w:tcPr>
            <w:tcW w:w="2794" w:type="dxa"/>
          </w:tcPr>
          <w:p w14:paraId="0FBCD496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N&gt;2000</w:t>
            </w:r>
          </w:p>
        </w:tc>
      </w:tr>
      <w:tr w:rsidR="00187141" w14:paraId="11F773DA" w14:textId="77777777" w:rsidTr="00AC5B85">
        <w:trPr>
          <w:trHeight w:val="354"/>
        </w:trPr>
        <w:tc>
          <w:tcPr>
            <w:tcW w:w="3373" w:type="dxa"/>
          </w:tcPr>
          <w:p w14:paraId="22FFDFA4" w14:textId="77777777" w:rsidR="00187141" w:rsidRDefault="00187141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Resolution factor (</w:t>
            </w:r>
            <w:proofErr w:type="spellStart"/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R</w:t>
            </w:r>
            <w:r w:rsidRPr="00377E2C"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vertAlign w:val="subscript"/>
                <w:lang w:eastAsia="zh-CN" w:bidi="ar"/>
              </w:rPr>
              <w:t>s</w:t>
            </w:r>
            <w:proofErr w:type="spellEnd"/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3953" w:type="dxa"/>
            <w:gridSpan w:val="2"/>
          </w:tcPr>
          <w:p w14:paraId="486F95EC" w14:textId="77777777" w:rsidR="00187141" w:rsidRDefault="00187141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4.92</w:t>
            </w:r>
          </w:p>
        </w:tc>
        <w:tc>
          <w:tcPr>
            <w:tcW w:w="2794" w:type="dxa"/>
          </w:tcPr>
          <w:p w14:paraId="7BD76981" w14:textId="77777777" w:rsidR="00187141" w:rsidRDefault="00187141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MTSYN" w:hAnsiTheme="majorBidi" w:cstheme="majorBidi"/>
                <w:color w:val="000000"/>
                <w:sz w:val="24"/>
                <w:szCs w:val="24"/>
                <w:lang w:eastAsia="zh-CN" w:bidi="ar"/>
              </w:rPr>
              <w:t>≥</w:t>
            </w:r>
            <w:r>
              <w:rPr>
                <w:rFonts w:asciiTheme="majorBidi" w:eastAsia="SabonLTStd-R" w:hAnsiTheme="majorBidi" w:cstheme="majorBidi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6C39AB" w14:paraId="0C82C183" w14:textId="77777777">
        <w:trPr>
          <w:trHeight w:val="298"/>
        </w:trPr>
        <w:tc>
          <w:tcPr>
            <w:tcW w:w="3373" w:type="dxa"/>
          </w:tcPr>
          <w:p w14:paraId="5D241A95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AdvOT1ef757c0" w:hAnsiTheme="majorBidi" w:cstheme="majorBidi"/>
                <w:color w:val="000000"/>
                <w:sz w:val="24"/>
                <w:szCs w:val="24"/>
                <w:lang w:eastAsia="zh-CN" w:bidi="ar"/>
              </w:rPr>
              <w:t>Tailing factor (T)</w:t>
            </w:r>
          </w:p>
        </w:tc>
        <w:tc>
          <w:tcPr>
            <w:tcW w:w="1946" w:type="dxa"/>
          </w:tcPr>
          <w:p w14:paraId="4D1C9C4C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1.19</w:t>
            </w:r>
          </w:p>
        </w:tc>
        <w:tc>
          <w:tcPr>
            <w:tcW w:w="2007" w:type="dxa"/>
          </w:tcPr>
          <w:p w14:paraId="5DA4E51A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CharisSIL-Italic" w:hAnsiTheme="majorBidi" w:cstheme="majorBidi"/>
                <w:color w:val="000000"/>
                <w:sz w:val="24"/>
                <w:szCs w:val="24"/>
                <w:lang w:eastAsia="zh-CN" w:bidi="ar"/>
              </w:rPr>
              <w:t>1.14</w:t>
            </w:r>
          </w:p>
        </w:tc>
        <w:tc>
          <w:tcPr>
            <w:tcW w:w="2794" w:type="dxa"/>
          </w:tcPr>
          <w:p w14:paraId="19F5F9F4" w14:textId="77777777" w:rsidR="006C39AB" w:rsidRDefault="00A8598A">
            <w:pPr>
              <w:bidi w:val="0"/>
              <w:spacing w:after="0" w:line="480" w:lineRule="auto"/>
              <w:jc w:val="center"/>
              <w:rPr>
                <w:rFonts w:asciiTheme="majorBidi" w:eastAsia="CharisSIL-Italic" w:hAnsiTheme="majorBidi" w:cstheme="majorBidi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Theme="majorBidi" w:eastAsia="MTSYN" w:hAnsiTheme="majorBidi" w:cstheme="majorBidi"/>
                <w:color w:val="000000"/>
                <w:sz w:val="24"/>
                <w:szCs w:val="24"/>
                <w:lang w:eastAsia="zh-CN" w:bidi="ar"/>
              </w:rPr>
              <w:t>≤</w:t>
            </w:r>
            <w:r>
              <w:rPr>
                <w:rFonts w:asciiTheme="majorBidi" w:eastAsia="SabonLTStd-R" w:hAnsiTheme="majorBidi" w:cstheme="majorBidi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</w:tbl>
    <w:p w14:paraId="0F467717" w14:textId="77777777" w:rsidR="006C39AB" w:rsidRDefault="00A8598A">
      <w:pPr>
        <w:bidi w:val="0"/>
        <w:spacing w:after="0" w:line="480" w:lineRule="auto"/>
        <w:jc w:val="center"/>
        <w:rPr>
          <w:rFonts w:asciiTheme="majorBidi" w:eastAsia="UniversLTStd-BoldObl" w:hAnsiTheme="majorBidi" w:cstheme="majorBidi"/>
          <w:b/>
          <w:bCs/>
          <w:color w:val="000000"/>
          <w:sz w:val="24"/>
          <w:szCs w:val="24"/>
          <w:lang w:eastAsia="zh-CN" w:bidi="ar"/>
        </w:rPr>
      </w:pPr>
      <w:r>
        <w:rPr>
          <w:rFonts w:asciiTheme="majorBidi" w:eastAsia="AdvOT1ef757c0" w:hAnsiTheme="majorBidi" w:cstheme="majorBidi"/>
          <w:b/>
          <w:bCs/>
          <w:color w:val="000000"/>
          <w:sz w:val="24"/>
          <w:szCs w:val="24"/>
          <w:lang w:eastAsia="zh-CN" w:bidi="ar"/>
        </w:rPr>
        <w:t xml:space="preserve">Table S2. </w:t>
      </w:r>
      <w:r>
        <w:rPr>
          <w:rFonts w:asciiTheme="majorBidi" w:eastAsia="AdvOT1ef757c0" w:hAnsiTheme="majorBidi" w:cstheme="majorBidi"/>
          <w:color w:val="000000"/>
          <w:sz w:val="24"/>
          <w:szCs w:val="24"/>
          <w:lang w:eastAsia="zh-CN" w:bidi="ar"/>
        </w:rPr>
        <w:t xml:space="preserve">System suitability data for the proposed </w:t>
      </w:r>
      <w:proofErr w:type="spellStart"/>
      <w:r>
        <w:rPr>
          <w:rFonts w:asciiTheme="majorBidi" w:eastAsia="AdvOT1ef757c0" w:hAnsiTheme="majorBidi" w:cstheme="majorBidi"/>
          <w:color w:val="000000"/>
          <w:sz w:val="24"/>
          <w:szCs w:val="24"/>
          <w:lang w:eastAsia="zh-CN" w:bidi="ar"/>
        </w:rPr>
        <w:t>micellar</w:t>
      </w:r>
      <w:proofErr w:type="spellEnd"/>
      <w:r>
        <w:rPr>
          <w:rFonts w:asciiTheme="majorBidi" w:eastAsia="AdvOT1ef757c0" w:hAnsiTheme="majorBidi" w:cstheme="majorBidi"/>
          <w:color w:val="000000"/>
          <w:sz w:val="24"/>
          <w:szCs w:val="24"/>
          <w:lang w:eastAsia="zh-CN" w:bidi="ar"/>
        </w:rPr>
        <w:t xml:space="preserve"> UPLC method</w:t>
      </w:r>
    </w:p>
    <w:p w14:paraId="1D535F2F" w14:textId="77777777" w:rsidR="006C39AB" w:rsidRDefault="006C39AB">
      <w:pPr>
        <w:bidi w:val="0"/>
        <w:spacing w:after="0" w:line="480" w:lineRule="auto"/>
        <w:jc w:val="lowKashida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highlight w:val="cyan"/>
          <w:lang w:eastAsia="zh-CN" w:bidi="ar"/>
        </w:rPr>
      </w:pPr>
    </w:p>
    <w:p w14:paraId="22775FE6" w14:textId="77777777" w:rsidR="006C39AB" w:rsidRDefault="006C39AB">
      <w:pPr>
        <w:bidi w:val="0"/>
        <w:spacing w:after="0" w:line="480" w:lineRule="auto"/>
        <w:jc w:val="lowKashida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highlight w:val="cyan"/>
          <w:lang w:eastAsia="zh-CN" w:bidi="ar"/>
        </w:rPr>
      </w:pPr>
    </w:p>
    <w:p w14:paraId="58A6BB84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0F74A34D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08A98D7A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6BA54641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3E8509A6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10CFFDA6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164282B4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109CEC1D" w14:textId="77777777" w:rsidR="006C39AB" w:rsidRDefault="006C39AB">
      <w:pPr>
        <w:bidi w:val="0"/>
        <w:spacing w:after="0" w:line="480" w:lineRule="auto"/>
        <w:jc w:val="center"/>
        <w:rPr>
          <w:rFonts w:asciiTheme="majorBidi" w:eastAsia="UniversLTStd-Bold" w:hAnsiTheme="majorBidi" w:cstheme="majorBidi"/>
          <w:b/>
          <w:bCs/>
          <w:color w:val="000000"/>
          <w:sz w:val="24"/>
          <w:szCs w:val="24"/>
          <w:lang w:eastAsia="zh-CN" w:bidi="ar"/>
        </w:rPr>
      </w:pPr>
    </w:p>
    <w:p w14:paraId="6F1ADB44" w14:textId="77777777" w:rsidR="006C39AB" w:rsidRDefault="006C39AB">
      <w:pPr>
        <w:tabs>
          <w:tab w:val="left" w:pos="3912"/>
        </w:tabs>
        <w:bidi w:val="0"/>
        <w:rPr>
          <w:rFonts w:ascii="Times New Roman" w:hAnsi="Times New Roman" w:cs="Times New Roman"/>
        </w:rPr>
        <w:sectPr w:rsidR="006C39AB" w:rsidSect="00A8598A">
          <w:headerReference w:type="default" r:id="rId7"/>
          <w:footerReference w:type="default" r:id="rId8"/>
          <w:type w:val="nextPage"/>
          <w:pgSz w:w="15840" w:h="12240" w:orient="landscape"/>
          <w:pgMar w:top="1111" w:right="1440" w:bottom="1225" w:left="2016" w:header="720" w:footer="1123" w:gutter="0"/>
          <w:cols w:space="0"/>
          <w:docGrid w:linePitch="299"/>
        </w:sectPr>
      </w:pPr>
    </w:p>
    <w:p w14:paraId="745AAB86" w14:textId="77777777" w:rsidR="006C39AB" w:rsidRDefault="00A8598A">
      <w:pPr>
        <w:bidi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S3: Determination of MLK and FEX in laboratory-prepared mixtures by the proposed methods.</w:t>
      </w:r>
    </w:p>
    <w:p w14:paraId="55731C34" w14:textId="77777777" w:rsidR="006C39AB" w:rsidRDefault="006C39AB">
      <w:pPr>
        <w:bidi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tbl>
      <w:tblPr>
        <w:tblStyle w:val="TableGrid"/>
        <w:tblpPr w:leftFromText="180" w:rightFromText="180" w:vertAnchor="page" w:horzAnchor="margin" w:tblpXSpec="center" w:tblpY="2173"/>
        <w:tblW w:w="13855" w:type="dxa"/>
        <w:tblLayout w:type="fixed"/>
        <w:tblLook w:val="04A0" w:firstRow="1" w:lastRow="0" w:firstColumn="1" w:lastColumn="0" w:noHBand="0" w:noVBand="1"/>
      </w:tblPr>
      <w:tblGrid>
        <w:gridCol w:w="945"/>
        <w:gridCol w:w="781"/>
        <w:gridCol w:w="1047"/>
        <w:gridCol w:w="1134"/>
        <w:gridCol w:w="773"/>
        <w:gridCol w:w="990"/>
        <w:gridCol w:w="1255"/>
        <w:gridCol w:w="1080"/>
        <w:gridCol w:w="990"/>
        <w:gridCol w:w="1036"/>
        <w:gridCol w:w="850"/>
        <w:gridCol w:w="904"/>
        <w:gridCol w:w="1080"/>
        <w:gridCol w:w="990"/>
      </w:tblGrid>
      <w:tr w:rsidR="006C39AB" w14:paraId="636DC99A" w14:textId="77777777">
        <w:trPr>
          <w:trHeight w:val="324"/>
        </w:trPr>
        <w:tc>
          <w:tcPr>
            <w:tcW w:w="1726" w:type="dxa"/>
            <w:gridSpan w:val="2"/>
            <w:vMerge w:val="restart"/>
          </w:tcPr>
          <w:p w14:paraId="3C0DDFB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Lab prepared mixture </w:t>
            </w:r>
          </w:p>
          <w:p w14:paraId="7B4C4DBD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µg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mL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vertAlign w:val="superscript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>)</w:t>
            </w:r>
          </w:p>
        </w:tc>
        <w:tc>
          <w:tcPr>
            <w:tcW w:w="2181" w:type="dxa"/>
            <w:gridSpan w:val="2"/>
            <w:vMerge w:val="restart"/>
          </w:tcPr>
          <w:p w14:paraId="394F38D5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:lang w:bidi="ar-EG"/>
              </w:rPr>
              <w:t>Micellar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:lang w:bidi="ar-EG"/>
              </w:rPr>
              <w:t xml:space="preserve"> UPLC method</w:t>
            </w:r>
          </w:p>
        </w:tc>
        <w:tc>
          <w:tcPr>
            <w:tcW w:w="1763" w:type="dxa"/>
            <w:gridSpan w:val="2"/>
            <w:vMerge w:val="restart"/>
          </w:tcPr>
          <w:p w14:paraId="2F440FE2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Lab prepared mixture </w:t>
            </w:r>
          </w:p>
          <w:p w14:paraId="61221609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µg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mL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vertAlign w:val="superscript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>)</w:t>
            </w:r>
          </w:p>
        </w:tc>
        <w:tc>
          <w:tcPr>
            <w:tcW w:w="8185" w:type="dxa"/>
            <w:gridSpan w:val="8"/>
          </w:tcPr>
          <w:p w14:paraId="73B4354D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Spectroscopic methods</w:t>
            </w:r>
          </w:p>
        </w:tc>
      </w:tr>
      <w:tr w:rsidR="006C39AB" w14:paraId="45AB03E4" w14:textId="77777777">
        <w:trPr>
          <w:trHeight w:val="389"/>
        </w:trPr>
        <w:tc>
          <w:tcPr>
            <w:tcW w:w="1726" w:type="dxa"/>
            <w:gridSpan w:val="2"/>
            <w:vMerge/>
          </w:tcPr>
          <w:p w14:paraId="05DBF1E4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vMerge/>
          </w:tcPr>
          <w:p w14:paraId="61DB5C3E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vMerge/>
          </w:tcPr>
          <w:p w14:paraId="376E9B01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</w:p>
        </w:tc>
        <w:tc>
          <w:tcPr>
            <w:tcW w:w="2335" w:type="dxa"/>
            <w:gridSpan w:val="2"/>
          </w:tcPr>
          <w:p w14:paraId="293D3F18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Second derivative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>D</w:t>
            </w:r>
          </w:p>
        </w:tc>
        <w:tc>
          <w:tcPr>
            <w:tcW w:w="3780" w:type="dxa"/>
            <w:gridSpan w:val="4"/>
          </w:tcPr>
          <w:p w14:paraId="2DAA4B5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Third derivative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vertAlign w:val="superscript"/>
                <w:lang w:bidi="ar-EG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  <w:t>D</w:t>
            </w:r>
          </w:p>
          <w:p w14:paraId="791A3235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</w:pPr>
          </w:p>
        </w:tc>
        <w:tc>
          <w:tcPr>
            <w:tcW w:w="2070" w:type="dxa"/>
            <w:gridSpan w:val="2"/>
          </w:tcPr>
          <w:p w14:paraId="7D050C05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Ratio Difference</w:t>
            </w: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RD</w:t>
            </w:r>
          </w:p>
        </w:tc>
      </w:tr>
      <w:tr w:rsidR="006C39AB" w14:paraId="4D0EA42D" w14:textId="77777777" w:rsidTr="00FD3D53">
        <w:trPr>
          <w:trHeight w:val="375"/>
        </w:trPr>
        <w:tc>
          <w:tcPr>
            <w:tcW w:w="945" w:type="dxa"/>
            <w:vMerge w:val="restart"/>
          </w:tcPr>
          <w:p w14:paraId="4CC12735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781" w:type="dxa"/>
            <w:vMerge w:val="restart"/>
          </w:tcPr>
          <w:p w14:paraId="2909ECE1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  <w:tc>
          <w:tcPr>
            <w:tcW w:w="1047" w:type="dxa"/>
          </w:tcPr>
          <w:p w14:paraId="7CD1384B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1134" w:type="dxa"/>
          </w:tcPr>
          <w:p w14:paraId="01699D2C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  <w:tc>
          <w:tcPr>
            <w:tcW w:w="773" w:type="dxa"/>
            <w:vMerge w:val="restart"/>
          </w:tcPr>
          <w:p w14:paraId="4BBF414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990" w:type="dxa"/>
            <w:vMerge w:val="restart"/>
          </w:tcPr>
          <w:p w14:paraId="033825A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  <w:tc>
          <w:tcPr>
            <w:tcW w:w="1255" w:type="dxa"/>
          </w:tcPr>
          <w:p w14:paraId="1C0922FB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1080" w:type="dxa"/>
          </w:tcPr>
          <w:p w14:paraId="258FAA3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  <w:tc>
          <w:tcPr>
            <w:tcW w:w="2876" w:type="dxa"/>
            <w:gridSpan w:val="3"/>
          </w:tcPr>
          <w:p w14:paraId="1381BED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kern w:val="2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904" w:type="dxa"/>
          </w:tcPr>
          <w:p w14:paraId="73834D84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  <w:tc>
          <w:tcPr>
            <w:tcW w:w="1080" w:type="dxa"/>
          </w:tcPr>
          <w:p w14:paraId="0F41B41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MLK</w:t>
            </w:r>
          </w:p>
        </w:tc>
        <w:tc>
          <w:tcPr>
            <w:tcW w:w="990" w:type="dxa"/>
          </w:tcPr>
          <w:p w14:paraId="66A7C3C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  <w:lang w:bidi="ar-EG"/>
              </w:rPr>
              <w:t>FEX</w:t>
            </w:r>
          </w:p>
        </w:tc>
      </w:tr>
      <w:tr w:rsidR="006C39AB" w14:paraId="76D6B5EE" w14:textId="77777777" w:rsidTr="00FD3D53">
        <w:trPr>
          <w:trHeight w:val="90"/>
        </w:trPr>
        <w:tc>
          <w:tcPr>
            <w:tcW w:w="945" w:type="dxa"/>
            <w:vMerge/>
          </w:tcPr>
          <w:p w14:paraId="45BD27FE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781" w:type="dxa"/>
            <w:vMerge/>
          </w:tcPr>
          <w:p w14:paraId="04B4065B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181" w:type="dxa"/>
            <w:gridSpan w:val="2"/>
          </w:tcPr>
          <w:p w14:paraId="096484B0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230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</w:tc>
        <w:tc>
          <w:tcPr>
            <w:tcW w:w="773" w:type="dxa"/>
            <w:vMerge/>
          </w:tcPr>
          <w:p w14:paraId="70430D2E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575D9538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255" w:type="dxa"/>
          </w:tcPr>
          <w:p w14:paraId="3C327AC2" w14:textId="287C24D4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341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</w:tc>
        <w:tc>
          <w:tcPr>
            <w:tcW w:w="1080" w:type="dxa"/>
          </w:tcPr>
          <w:p w14:paraId="779C3027" w14:textId="3D9DAA8A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213.6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</w:tc>
        <w:tc>
          <w:tcPr>
            <w:tcW w:w="990" w:type="dxa"/>
          </w:tcPr>
          <w:p w14:paraId="3DF0338A" w14:textId="64A43B95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295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  <w:p w14:paraId="42F61A36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65864BA" w14:textId="0B8EBFF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336.4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</w:tc>
        <w:tc>
          <w:tcPr>
            <w:tcW w:w="850" w:type="dxa"/>
          </w:tcPr>
          <w:p w14:paraId="381D2EFA" w14:textId="7E670B5E" w:rsidR="006C39AB" w:rsidRDefault="00A8598A">
            <w:pPr>
              <w:tabs>
                <w:tab w:val="left" w:pos="735"/>
                <w:tab w:val="center" w:pos="1197"/>
              </w:tabs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 346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nm</w:t>
            </w:r>
          </w:p>
        </w:tc>
        <w:tc>
          <w:tcPr>
            <w:tcW w:w="904" w:type="dxa"/>
          </w:tcPr>
          <w:p w14:paraId="52A00CF4" w14:textId="5251F763" w:rsidR="006C39AB" w:rsidRPr="00FD3D53" w:rsidRDefault="00A8598A">
            <w:pPr>
              <w:tabs>
                <w:tab w:val="left" w:pos="735"/>
                <w:tab w:val="center" w:pos="1197"/>
              </w:tabs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 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  <w:lang w:val="fr-FR"/>
              </w:rPr>
              <w:t>235 nm</w:t>
            </w:r>
          </w:p>
        </w:tc>
        <w:tc>
          <w:tcPr>
            <w:tcW w:w="1080" w:type="dxa"/>
          </w:tcPr>
          <w:p w14:paraId="611DC834" w14:textId="7F365B22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2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Δ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P 250-245</w:t>
            </w:r>
            <w:r w:rsidR="00FD3D53"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nm  </w:t>
            </w:r>
          </w:p>
        </w:tc>
        <w:tc>
          <w:tcPr>
            <w:tcW w:w="990" w:type="dxa"/>
          </w:tcPr>
          <w:p w14:paraId="4E964B61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2"/>
              </w:rPr>
            </w:pP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>Δ</w:t>
            </w:r>
            <w:r>
              <w:rPr>
                <w:rFonts w:asciiTheme="majorBidi" w:hAnsiTheme="majorBidi" w:cstheme="majorBidi" w:hint="eastAsia"/>
                <w:b/>
                <w:bCs/>
                <w:kern w:val="2"/>
                <w:sz w:val="18"/>
                <w:szCs w:val="18"/>
              </w:rPr>
              <w:t xml:space="preserve">P 227-217 nm </w:t>
            </w:r>
          </w:p>
        </w:tc>
      </w:tr>
      <w:tr w:rsidR="006C39AB" w14:paraId="7BA2E8E0" w14:textId="77777777" w:rsidTr="00FD3D53">
        <w:trPr>
          <w:trHeight w:hRule="exact" w:val="289"/>
        </w:trPr>
        <w:tc>
          <w:tcPr>
            <w:tcW w:w="945" w:type="dxa"/>
          </w:tcPr>
          <w:p w14:paraId="260E68AB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10</w:t>
            </w:r>
          </w:p>
        </w:tc>
        <w:tc>
          <w:tcPr>
            <w:tcW w:w="781" w:type="dxa"/>
          </w:tcPr>
          <w:p w14:paraId="11D22FA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10</w:t>
            </w:r>
          </w:p>
        </w:tc>
        <w:tc>
          <w:tcPr>
            <w:tcW w:w="1047" w:type="dxa"/>
          </w:tcPr>
          <w:p w14:paraId="477BEB98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100.32</w:t>
            </w:r>
          </w:p>
        </w:tc>
        <w:tc>
          <w:tcPr>
            <w:tcW w:w="1134" w:type="dxa"/>
          </w:tcPr>
          <w:p w14:paraId="780A07B3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101.21</w:t>
            </w:r>
          </w:p>
        </w:tc>
        <w:tc>
          <w:tcPr>
            <w:tcW w:w="773" w:type="dxa"/>
          </w:tcPr>
          <w:p w14:paraId="33D643E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14:paraId="3DF8DC80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</w:t>
            </w:r>
          </w:p>
        </w:tc>
        <w:tc>
          <w:tcPr>
            <w:tcW w:w="1255" w:type="dxa"/>
          </w:tcPr>
          <w:p w14:paraId="0F2FE894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101.62</w:t>
            </w:r>
          </w:p>
        </w:tc>
        <w:tc>
          <w:tcPr>
            <w:tcW w:w="1080" w:type="dxa"/>
          </w:tcPr>
          <w:p w14:paraId="3BFA3395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100.58</w:t>
            </w:r>
          </w:p>
        </w:tc>
        <w:tc>
          <w:tcPr>
            <w:tcW w:w="990" w:type="dxa"/>
          </w:tcPr>
          <w:p w14:paraId="0899AF5A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98.82</w:t>
            </w:r>
          </w:p>
        </w:tc>
        <w:tc>
          <w:tcPr>
            <w:tcW w:w="1036" w:type="dxa"/>
          </w:tcPr>
          <w:p w14:paraId="0AE8C978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99.40</w:t>
            </w:r>
          </w:p>
        </w:tc>
        <w:tc>
          <w:tcPr>
            <w:tcW w:w="850" w:type="dxa"/>
          </w:tcPr>
          <w:p w14:paraId="1F85B5CC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101.74</w:t>
            </w:r>
          </w:p>
        </w:tc>
        <w:tc>
          <w:tcPr>
            <w:tcW w:w="904" w:type="dxa"/>
          </w:tcPr>
          <w:p w14:paraId="679C053C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99.12</w:t>
            </w:r>
          </w:p>
        </w:tc>
        <w:tc>
          <w:tcPr>
            <w:tcW w:w="1080" w:type="dxa"/>
          </w:tcPr>
          <w:p w14:paraId="6781BC7D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101.80</w:t>
            </w:r>
          </w:p>
        </w:tc>
        <w:tc>
          <w:tcPr>
            <w:tcW w:w="990" w:type="dxa"/>
          </w:tcPr>
          <w:p w14:paraId="7729049D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100.70</w:t>
            </w:r>
          </w:p>
        </w:tc>
      </w:tr>
      <w:tr w:rsidR="006C39AB" w14:paraId="7C48D7A6" w14:textId="77777777" w:rsidTr="00FD3D53">
        <w:trPr>
          <w:trHeight w:hRule="exact" w:val="226"/>
        </w:trPr>
        <w:tc>
          <w:tcPr>
            <w:tcW w:w="945" w:type="dxa"/>
          </w:tcPr>
          <w:p w14:paraId="33CCE4AB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20</w:t>
            </w:r>
          </w:p>
        </w:tc>
        <w:tc>
          <w:tcPr>
            <w:tcW w:w="781" w:type="dxa"/>
          </w:tcPr>
          <w:p w14:paraId="566D415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20</w:t>
            </w:r>
          </w:p>
        </w:tc>
        <w:tc>
          <w:tcPr>
            <w:tcW w:w="1047" w:type="dxa"/>
          </w:tcPr>
          <w:p w14:paraId="3871BDC4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97.85</w:t>
            </w:r>
          </w:p>
        </w:tc>
        <w:tc>
          <w:tcPr>
            <w:tcW w:w="1134" w:type="dxa"/>
          </w:tcPr>
          <w:p w14:paraId="7E89E363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99.54</w:t>
            </w:r>
          </w:p>
        </w:tc>
        <w:tc>
          <w:tcPr>
            <w:tcW w:w="773" w:type="dxa"/>
          </w:tcPr>
          <w:p w14:paraId="0AE54F58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  <w:lang w:bidi="ar-EG"/>
              </w:rPr>
              <w:t>20</w:t>
            </w:r>
          </w:p>
        </w:tc>
        <w:tc>
          <w:tcPr>
            <w:tcW w:w="990" w:type="dxa"/>
          </w:tcPr>
          <w:p w14:paraId="1A21988C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  <w:lang w:bidi="ar-EG"/>
              </w:rPr>
              <w:t>10</w:t>
            </w:r>
          </w:p>
        </w:tc>
        <w:tc>
          <w:tcPr>
            <w:tcW w:w="1255" w:type="dxa"/>
          </w:tcPr>
          <w:p w14:paraId="15E5E178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101.40</w:t>
            </w:r>
          </w:p>
        </w:tc>
        <w:tc>
          <w:tcPr>
            <w:tcW w:w="1080" w:type="dxa"/>
          </w:tcPr>
          <w:p w14:paraId="2F076B52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99.74</w:t>
            </w:r>
          </w:p>
        </w:tc>
        <w:tc>
          <w:tcPr>
            <w:tcW w:w="990" w:type="dxa"/>
          </w:tcPr>
          <w:p w14:paraId="4AAD0181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102.05</w:t>
            </w:r>
          </w:p>
        </w:tc>
        <w:tc>
          <w:tcPr>
            <w:tcW w:w="1036" w:type="dxa"/>
          </w:tcPr>
          <w:p w14:paraId="6A1F8E1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100.90</w:t>
            </w:r>
          </w:p>
        </w:tc>
        <w:tc>
          <w:tcPr>
            <w:tcW w:w="850" w:type="dxa"/>
          </w:tcPr>
          <w:p w14:paraId="579B45EC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98.15</w:t>
            </w:r>
          </w:p>
        </w:tc>
        <w:tc>
          <w:tcPr>
            <w:tcW w:w="904" w:type="dxa"/>
          </w:tcPr>
          <w:p w14:paraId="7AD65DB3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98.64</w:t>
            </w:r>
          </w:p>
        </w:tc>
        <w:tc>
          <w:tcPr>
            <w:tcW w:w="1080" w:type="dxa"/>
          </w:tcPr>
          <w:p w14:paraId="0CD59C9C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101.77</w:t>
            </w:r>
          </w:p>
        </w:tc>
        <w:tc>
          <w:tcPr>
            <w:tcW w:w="990" w:type="dxa"/>
          </w:tcPr>
          <w:p w14:paraId="79E5B475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100.42</w:t>
            </w:r>
          </w:p>
        </w:tc>
      </w:tr>
      <w:tr w:rsidR="006C39AB" w14:paraId="42AC75CC" w14:textId="77777777" w:rsidTr="00FD3D53">
        <w:trPr>
          <w:trHeight w:hRule="exact" w:val="271"/>
        </w:trPr>
        <w:tc>
          <w:tcPr>
            <w:tcW w:w="945" w:type="dxa"/>
          </w:tcPr>
          <w:p w14:paraId="1185F1EB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2</w:t>
            </w:r>
          </w:p>
        </w:tc>
        <w:tc>
          <w:tcPr>
            <w:tcW w:w="781" w:type="dxa"/>
          </w:tcPr>
          <w:p w14:paraId="5A9E8C8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14</w:t>
            </w:r>
          </w:p>
        </w:tc>
        <w:tc>
          <w:tcPr>
            <w:tcW w:w="1047" w:type="dxa"/>
          </w:tcPr>
          <w:p w14:paraId="0F81EDD0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102.12</w:t>
            </w:r>
          </w:p>
        </w:tc>
        <w:tc>
          <w:tcPr>
            <w:tcW w:w="1134" w:type="dxa"/>
          </w:tcPr>
          <w:p w14:paraId="068D0514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99.76</w:t>
            </w:r>
          </w:p>
        </w:tc>
        <w:tc>
          <w:tcPr>
            <w:tcW w:w="773" w:type="dxa"/>
          </w:tcPr>
          <w:p w14:paraId="6B0892CD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  <w:lang w:bidi="ar-EG"/>
              </w:rPr>
              <w:t>10</w:t>
            </w:r>
          </w:p>
        </w:tc>
        <w:tc>
          <w:tcPr>
            <w:tcW w:w="990" w:type="dxa"/>
          </w:tcPr>
          <w:p w14:paraId="42F4A7B3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  <w:lang w:bidi="ar-EG"/>
              </w:rPr>
              <w:t>20</w:t>
            </w:r>
          </w:p>
        </w:tc>
        <w:tc>
          <w:tcPr>
            <w:tcW w:w="1255" w:type="dxa"/>
          </w:tcPr>
          <w:p w14:paraId="3ED26727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98.15</w:t>
            </w:r>
          </w:p>
        </w:tc>
        <w:tc>
          <w:tcPr>
            <w:tcW w:w="1080" w:type="dxa"/>
          </w:tcPr>
          <w:p w14:paraId="28CC16F1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98.45</w:t>
            </w:r>
          </w:p>
        </w:tc>
        <w:tc>
          <w:tcPr>
            <w:tcW w:w="990" w:type="dxa"/>
          </w:tcPr>
          <w:p w14:paraId="3898D1E0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100.76</w:t>
            </w:r>
          </w:p>
        </w:tc>
        <w:tc>
          <w:tcPr>
            <w:tcW w:w="1036" w:type="dxa"/>
          </w:tcPr>
          <w:p w14:paraId="59B84C4D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99.61</w:t>
            </w:r>
          </w:p>
        </w:tc>
        <w:tc>
          <w:tcPr>
            <w:tcW w:w="850" w:type="dxa"/>
          </w:tcPr>
          <w:p w14:paraId="0E53FC38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101.33</w:t>
            </w:r>
          </w:p>
        </w:tc>
        <w:tc>
          <w:tcPr>
            <w:tcW w:w="904" w:type="dxa"/>
          </w:tcPr>
          <w:p w14:paraId="46FFA671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101.56</w:t>
            </w:r>
          </w:p>
        </w:tc>
        <w:tc>
          <w:tcPr>
            <w:tcW w:w="1080" w:type="dxa"/>
          </w:tcPr>
          <w:p w14:paraId="58A11C6F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98.78</w:t>
            </w:r>
          </w:p>
        </w:tc>
        <w:tc>
          <w:tcPr>
            <w:tcW w:w="990" w:type="dxa"/>
          </w:tcPr>
          <w:p w14:paraId="37CCB0EE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99.52</w:t>
            </w:r>
          </w:p>
        </w:tc>
      </w:tr>
      <w:tr w:rsidR="006C39AB" w14:paraId="7CAB1103" w14:textId="77777777" w:rsidTr="00FD3D53">
        <w:trPr>
          <w:trHeight w:hRule="exact" w:val="271"/>
        </w:trPr>
        <w:tc>
          <w:tcPr>
            <w:tcW w:w="945" w:type="dxa"/>
          </w:tcPr>
          <w:p w14:paraId="6D2FFD0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5</w:t>
            </w:r>
          </w:p>
        </w:tc>
        <w:tc>
          <w:tcPr>
            <w:tcW w:w="781" w:type="dxa"/>
          </w:tcPr>
          <w:p w14:paraId="650BFC24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60</w:t>
            </w:r>
          </w:p>
        </w:tc>
        <w:tc>
          <w:tcPr>
            <w:tcW w:w="1047" w:type="dxa"/>
          </w:tcPr>
          <w:p w14:paraId="17D4ED3D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98.26</w:t>
            </w:r>
          </w:p>
        </w:tc>
        <w:tc>
          <w:tcPr>
            <w:tcW w:w="1134" w:type="dxa"/>
          </w:tcPr>
          <w:p w14:paraId="5E9DEFC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100.65</w:t>
            </w:r>
          </w:p>
        </w:tc>
        <w:tc>
          <w:tcPr>
            <w:tcW w:w="773" w:type="dxa"/>
          </w:tcPr>
          <w:p w14:paraId="6C05D04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3</w:t>
            </w:r>
          </w:p>
        </w:tc>
        <w:tc>
          <w:tcPr>
            <w:tcW w:w="990" w:type="dxa"/>
          </w:tcPr>
          <w:p w14:paraId="3615470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  <w:lang w:bidi="ar-EG"/>
              </w:rPr>
              <w:t>36</w:t>
            </w:r>
          </w:p>
        </w:tc>
        <w:tc>
          <w:tcPr>
            <w:tcW w:w="1255" w:type="dxa"/>
          </w:tcPr>
          <w:p w14:paraId="6953D4B3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101.30</w:t>
            </w:r>
          </w:p>
        </w:tc>
        <w:tc>
          <w:tcPr>
            <w:tcW w:w="1080" w:type="dxa"/>
          </w:tcPr>
          <w:p w14:paraId="5013D774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99.41</w:t>
            </w:r>
          </w:p>
        </w:tc>
        <w:tc>
          <w:tcPr>
            <w:tcW w:w="990" w:type="dxa"/>
          </w:tcPr>
          <w:p w14:paraId="243D63B8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98.93</w:t>
            </w:r>
          </w:p>
        </w:tc>
        <w:tc>
          <w:tcPr>
            <w:tcW w:w="1036" w:type="dxa"/>
          </w:tcPr>
          <w:p w14:paraId="622756DE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100.09</w:t>
            </w:r>
          </w:p>
        </w:tc>
        <w:tc>
          <w:tcPr>
            <w:tcW w:w="850" w:type="dxa"/>
          </w:tcPr>
          <w:p w14:paraId="1A3C785D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99.83</w:t>
            </w:r>
          </w:p>
        </w:tc>
        <w:tc>
          <w:tcPr>
            <w:tcW w:w="904" w:type="dxa"/>
          </w:tcPr>
          <w:p w14:paraId="1CE248FA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100.33</w:t>
            </w:r>
          </w:p>
        </w:tc>
        <w:tc>
          <w:tcPr>
            <w:tcW w:w="1080" w:type="dxa"/>
          </w:tcPr>
          <w:p w14:paraId="3016535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101.42</w:t>
            </w:r>
          </w:p>
        </w:tc>
        <w:tc>
          <w:tcPr>
            <w:tcW w:w="990" w:type="dxa"/>
          </w:tcPr>
          <w:p w14:paraId="63883D78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100.30</w:t>
            </w:r>
          </w:p>
        </w:tc>
      </w:tr>
      <w:tr w:rsidR="006C39AB" w14:paraId="31828EA6" w14:textId="77777777" w:rsidTr="00FD3D53">
        <w:trPr>
          <w:trHeight w:hRule="exact" w:val="271"/>
        </w:trPr>
        <w:tc>
          <w:tcPr>
            <w:tcW w:w="945" w:type="dxa"/>
            <w:vMerge w:val="restart"/>
          </w:tcPr>
          <w:p w14:paraId="49B899EC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  <w:p w14:paraId="49F5DA0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20</w:t>
            </w:r>
          </w:p>
        </w:tc>
        <w:tc>
          <w:tcPr>
            <w:tcW w:w="781" w:type="dxa"/>
            <w:vMerge w:val="restart"/>
          </w:tcPr>
          <w:p w14:paraId="77BB5DCB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  <w:p w14:paraId="6A0A279C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240</w:t>
            </w:r>
          </w:p>
          <w:p w14:paraId="229E770C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Merge w:val="restart"/>
          </w:tcPr>
          <w:p w14:paraId="3449C600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  <w:p w14:paraId="0D3DC226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98.34</w:t>
            </w:r>
          </w:p>
          <w:p w14:paraId="154DDE9C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  <w:p w14:paraId="6761BFFD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2C0F4B64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kern w:val="2"/>
                <w:sz w:val="18"/>
                <w:szCs w:val="18"/>
              </w:rPr>
              <w:t>100.87</w:t>
            </w:r>
          </w:p>
        </w:tc>
        <w:tc>
          <w:tcPr>
            <w:tcW w:w="773" w:type="dxa"/>
          </w:tcPr>
          <w:p w14:paraId="61CC062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14:paraId="6B15FE28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48</w:t>
            </w:r>
          </w:p>
        </w:tc>
        <w:tc>
          <w:tcPr>
            <w:tcW w:w="1255" w:type="dxa"/>
          </w:tcPr>
          <w:p w14:paraId="45C43081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98.72</w:t>
            </w:r>
          </w:p>
        </w:tc>
        <w:tc>
          <w:tcPr>
            <w:tcW w:w="1080" w:type="dxa"/>
          </w:tcPr>
          <w:p w14:paraId="128594F7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100.64</w:t>
            </w:r>
          </w:p>
        </w:tc>
        <w:tc>
          <w:tcPr>
            <w:tcW w:w="990" w:type="dxa"/>
          </w:tcPr>
          <w:p w14:paraId="29B081E0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101.01</w:t>
            </w:r>
          </w:p>
        </w:tc>
        <w:tc>
          <w:tcPr>
            <w:tcW w:w="1036" w:type="dxa"/>
          </w:tcPr>
          <w:p w14:paraId="7373466A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101.00</w:t>
            </w:r>
          </w:p>
        </w:tc>
        <w:tc>
          <w:tcPr>
            <w:tcW w:w="850" w:type="dxa"/>
          </w:tcPr>
          <w:p w14:paraId="28613AC2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101.08</w:t>
            </w:r>
          </w:p>
        </w:tc>
        <w:tc>
          <w:tcPr>
            <w:tcW w:w="904" w:type="dxa"/>
          </w:tcPr>
          <w:p w14:paraId="3517EDD5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99.9</w:t>
            </w:r>
          </w:p>
        </w:tc>
        <w:tc>
          <w:tcPr>
            <w:tcW w:w="1080" w:type="dxa"/>
          </w:tcPr>
          <w:p w14:paraId="720BD78C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102.04</w:t>
            </w:r>
          </w:p>
        </w:tc>
        <w:tc>
          <w:tcPr>
            <w:tcW w:w="990" w:type="dxa"/>
          </w:tcPr>
          <w:p w14:paraId="4B590786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99.63</w:t>
            </w:r>
          </w:p>
        </w:tc>
      </w:tr>
      <w:tr w:rsidR="006C39AB" w14:paraId="33A80B33" w14:textId="77777777" w:rsidTr="00FD3D53">
        <w:trPr>
          <w:trHeight w:hRule="exact" w:val="307"/>
        </w:trPr>
        <w:tc>
          <w:tcPr>
            <w:tcW w:w="945" w:type="dxa"/>
            <w:vMerge/>
          </w:tcPr>
          <w:p w14:paraId="78A75084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781" w:type="dxa"/>
            <w:vMerge/>
          </w:tcPr>
          <w:p w14:paraId="45C8CC77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Merge/>
          </w:tcPr>
          <w:p w14:paraId="4358DC74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30E2535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773" w:type="dxa"/>
          </w:tcPr>
          <w:p w14:paraId="10B63EA5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14:paraId="3A8DF1F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60</w:t>
            </w:r>
          </w:p>
        </w:tc>
        <w:tc>
          <w:tcPr>
            <w:tcW w:w="1255" w:type="dxa"/>
          </w:tcPr>
          <w:p w14:paraId="728983FF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98.65</w:t>
            </w:r>
          </w:p>
        </w:tc>
        <w:tc>
          <w:tcPr>
            <w:tcW w:w="1080" w:type="dxa"/>
          </w:tcPr>
          <w:p w14:paraId="2099CEF7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101.39</w:t>
            </w:r>
          </w:p>
        </w:tc>
        <w:tc>
          <w:tcPr>
            <w:tcW w:w="990" w:type="dxa"/>
          </w:tcPr>
          <w:p w14:paraId="47A5A0FD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100.48</w:t>
            </w:r>
          </w:p>
        </w:tc>
        <w:tc>
          <w:tcPr>
            <w:tcW w:w="1036" w:type="dxa"/>
          </w:tcPr>
          <w:p w14:paraId="381DD9C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99.34</w:t>
            </w:r>
          </w:p>
        </w:tc>
        <w:tc>
          <w:tcPr>
            <w:tcW w:w="850" w:type="dxa"/>
          </w:tcPr>
          <w:p w14:paraId="6C38BF9F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100.72</w:t>
            </w:r>
          </w:p>
        </w:tc>
        <w:tc>
          <w:tcPr>
            <w:tcW w:w="904" w:type="dxa"/>
          </w:tcPr>
          <w:p w14:paraId="581C1B2A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101.87</w:t>
            </w:r>
          </w:p>
        </w:tc>
        <w:tc>
          <w:tcPr>
            <w:tcW w:w="1080" w:type="dxa"/>
          </w:tcPr>
          <w:p w14:paraId="494B0362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100.08</w:t>
            </w:r>
          </w:p>
        </w:tc>
        <w:tc>
          <w:tcPr>
            <w:tcW w:w="990" w:type="dxa"/>
          </w:tcPr>
          <w:p w14:paraId="5DCD9A5F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98.85</w:t>
            </w:r>
          </w:p>
        </w:tc>
      </w:tr>
      <w:tr w:rsidR="006C39AB" w14:paraId="12BA9239" w14:textId="77777777" w:rsidTr="00FD3D53">
        <w:trPr>
          <w:trHeight w:hRule="exact" w:val="499"/>
        </w:trPr>
        <w:tc>
          <w:tcPr>
            <w:tcW w:w="1726" w:type="dxa"/>
            <w:gridSpan w:val="2"/>
          </w:tcPr>
          <w:p w14:paraId="50C27174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  <w:t>Mean %</w:t>
            </w:r>
            <w:r>
              <w:rPr>
                <w:rFonts w:asciiTheme="majorBidi" w:eastAsia="Times New Roman" w:hAnsiTheme="majorBidi" w:cstheme="majorBidi" w:hint="eastAsia"/>
                <w:b/>
                <w:bCs/>
                <w:kern w:val="2"/>
                <w:sz w:val="18"/>
                <w:szCs w:val="18"/>
                <w:lang w:eastAsia="en-GB"/>
              </w:rPr>
              <w:t xml:space="preserve">  </w:t>
            </w:r>
          </w:p>
          <w:p w14:paraId="4E874562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 w:hint="eastAsia"/>
                <w:b/>
                <w:bCs/>
                <w:kern w:val="2"/>
                <w:sz w:val="18"/>
                <w:szCs w:val="18"/>
                <w:lang w:eastAsia="en-GB"/>
              </w:rPr>
              <w:t>± SD</w:t>
            </w:r>
          </w:p>
        </w:tc>
        <w:tc>
          <w:tcPr>
            <w:tcW w:w="1047" w:type="dxa"/>
          </w:tcPr>
          <w:p w14:paraId="367D9D10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  <w:t>98.42</w:t>
            </w:r>
          </w:p>
          <w:p w14:paraId="0BFF4E33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</w:t>
            </w:r>
            <w:r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  <w:t>1.68</w:t>
            </w:r>
          </w:p>
        </w:tc>
        <w:tc>
          <w:tcPr>
            <w:tcW w:w="1134" w:type="dxa"/>
          </w:tcPr>
          <w:p w14:paraId="5C67B6C5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  <w:t>100.40</w:t>
            </w:r>
          </w:p>
          <w:p w14:paraId="11DB7EE8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 w:hint="eastAsia"/>
                <w:b/>
                <w:bCs/>
                <w:kern w:val="2"/>
                <w:sz w:val="18"/>
                <w:szCs w:val="18"/>
                <w:lang w:eastAsia="en-GB"/>
              </w:rPr>
              <w:t>±</w:t>
            </w:r>
            <w:r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1763" w:type="dxa"/>
            <w:gridSpan w:val="2"/>
          </w:tcPr>
          <w:p w14:paraId="2CA04DDE" w14:textId="77777777" w:rsidR="006C39AB" w:rsidRDefault="00A8598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"/>
                <w:sz w:val="18"/>
                <w:szCs w:val="18"/>
                <w:lang w:eastAsia="en-GB"/>
              </w:rPr>
              <w:t>Mean %</w:t>
            </w:r>
            <w:r>
              <w:rPr>
                <w:rFonts w:asciiTheme="majorBidi" w:eastAsia="Times New Roman" w:hAnsiTheme="majorBidi" w:cstheme="majorBidi" w:hint="eastAsia"/>
                <w:b/>
                <w:bCs/>
                <w:kern w:val="2"/>
                <w:sz w:val="18"/>
                <w:szCs w:val="18"/>
                <w:lang w:eastAsia="en-GB"/>
              </w:rPr>
              <w:t xml:space="preserve">  </w:t>
            </w:r>
          </w:p>
          <w:p w14:paraId="1CD81159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b/>
                <w:bCs/>
                <w:kern w:val="2"/>
                <w:sz w:val="18"/>
                <w:szCs w:val="18"/>
                <w:lang w:eastAsia="en-GB"/>
              </w:rPr>
              <w:t>± SD</w:t>
            </w:r>
          </w:p>
        </w:tc>
        <w:tc>
          <w:tcPr>
            <w:tcW w:w="1255" w:type="dxa"/>
          </w:tcPr>
          <w:p w14:paraId="281E32B0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99.97</w:t>
            </w:r>
          </w:p>
          <w:p w14:paraId="298B5BFC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±1.62</w:t>
            </w:r>
          </w:p>
        </w:tc>
        <w:tc>
          <w:tcPr>
            <w:tcW w:w="1080" w:type="dxa"/>
          </w:tcPr>
          <w:p w14:paraId="6254A86A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100.04</w:t>
            </w:r>
          </w:p>
          <w:p w14:paraId="64CDCA7D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</w:t>
            </w:r>
            <w:r>
              <w:rPr>
                <w:rFonts w:asciiTheme="majorBidi" w:eastAsia="Times New Roman" w:hAnsiTheme="majorBidi" w:cstheme="majorBidi"/>
                <w:kern w:val="2"/>
                <w:sz w:val="18"/>
                <w:szCs w:val="18"/>
                <w:lang w:eastAsia="en-GB"/>
              </w:rPr>
              <w:t>1.</w:t>
            </w: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05</w:t>
            </w:r>
          </w:p>
        </w:tc>
        <w:tc>
          <w:tcPr>
            <w:tcW w:w="990" w:type="dxa"/>
          </w:tcPr>
          <w:p w14:paraId="45DE1166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100.34</w:t>
            </w:r>
          </w:p>
          <w:p w14:paraId="734E56C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±1.25</w:t>
            </w:r>
          </w:p>
          <w:p w14:paraId="1F6449F8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57666C3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100.06</w:t>
            </w:r>
          </w:p>
          <w:p w14:paraId="0A514579" w14:textId="77777777" w:rsidR="006C39AB" w:rsidRDefault="00A8598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</w:t>
            </w:r>
            <w:r>
              <w:rPr>
                <w:rFonts w:asciiTheme="majorBidi" w:hAnsiTheme="majorBidi" w:cstheme="majorBidi" w:hint="eastAsia"/>
                <w:color w:val="000000"/>
                <w:kern w:val="2"/>
                <w:sz w:val="18"/>
                <w:szCs w:val="18"/>
              </w:rPr>
              <w:t>0.74</w:t>
            </w:r>
          </w:p>
          <w:p w14:paraId="6AE2E562" w14:textId="77777777" w:rsidR="006C39AB" w:rsidRDefault="006C39AB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86C3CF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100.48</w:t>
            </w:r>
          </w:p>
          <w:p w14:paraId="5612A28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±1.31</w:t>
            </w:r>
          </w:p>
        </w:tc>
        <w:tc>
          <w:tcPr>
            <w:tcW w:w="904" w:type="dxa"/>
          </w:tcPr>
          <w:p w14:paraId="23F310EE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100.24</w:t>
            </w:r>
          </w:p>
          <w:p w14:paraId="3EDD512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±1.29</w:t>
            </w:r>
          </w:p>
        </w:tc>
        <w:tc>
          <w:tcPr>
            <w:tcW w:w="1080" w:type="dxa"/>
          </w:tcPr>
          <w:p w14:paraId="4B7F2513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100.98</w:t>
            </w:r>
          </w:p>
          <w:p w14:paraId="67BE36EC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±1.29</w:t>
            </w:r>
          </w:p>
        </w:tc>
        <w:tc>
          <w:tcPr>
            <w:tcW w:w="990" w:type="dxa"/>
          </w:tcPr>
          <w:p w14:paraId="074DE097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kern w:val="2"/>
                <w:sz w:val="18"/>
                <w:szCs w:val="18"/>
              </w:rPr>
              <w:t>99.90</w:t>
            </w:r>
          </w:p>
          <w:p w14:paraId="51ADC710" w14:textId="77777777" w:rsidR="006C39AB" w:rsidRDefault="00A8598A">
            <w:pPr>
              <w:bidi w:val="0"/>
              <w:spacing w:after="0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 w:hint="eastAsia"/>
                <w:kern w:val="2"/>
                <w:sz w:val="18"/>
                <w:szCs w:val="18"/>
                <w:lang w:eastAsia="en-GB"/>
              </w:rPr>
              <w:t>± 0.69</w:t>
            </w:r>
          </w:p>
        </w:tc>
      </w:tr>
    </w:tbl>
    <w:p w14:paraId="1A884D48" w14:textId="77777777" w:rsidR="006C39AB" w:rsidRDefault="006C39AB">
      <w:pPr>
        <w:bidi w:val="0"/>
        <w:rPr>
          <w:rFonts w:ascii="Times New Roman" w:hAnsi="Times New Roman" w:cs="Times New Roman"/>
          <w:sz w:val="24"/>
          <w:szCs w:val="24"/>
          <w:highlight w:val="cyan"/>
        </w:rPr>
        <w:sectPr w:rsidR="006C39AB" w:rsidSect="00986552">
          <w:type w:val="nextPage"/>
          <w:pgSz w:w="15840" w:h="12240" w:orient="landscape"/>
          <w:pgMar w:top="1111" w:right="1440" w:bottom="1225" w:left="2016" w:header="720" w:footer="1123" w:gutter="0"/>
          <w:cols w:space="0"/>
          <w:docGrid w:linePitch="299"/>
        </w:sectPr>
      </w:pPr>
    </w:p>
    <w:p w14:paraId="2BE653FD" w14:textId="67E27215" w:rsidR="006C39AB" w:rsidRPr="00377E2C" w:rsidRDefault="00A8598A">
      <w:pPr>
        <w:bidi w:val="0"/>
        <w:spacing w:line="360" w:lineRule="auto"/>
        <w:jc w:val="both"/>
        <w:rPr>
          <w:rFonts w:ascii="Times New Roman" w:hAnsi="Times New Roman" w:cs="Times New Roman"/>
          <w:color w:val="FFFFFF" w:themeColor="background1"/>
        </w:rPr>
        <w:sectPr w:rsidR="006C39AB" w:rsidRPr="00377E2C" w:rsidSect="00986552">
          <w:type w:val="nextPage"/>
          <w:pgSz w:w="15840" w:h="12240" w:orient="landscape"/>
          <w:pgMar w:top="1111" w:right="1440" w:bottom="1225" w:left="2016" w:header="720" w:footer="1123" w:gutter="0"/>
          <w:cols w:space="0"/>
          <w:docGrid w:linePitch="299"/>
        </w:sectPr>
      </w:pPr>
      <w:r w:rsidRPr="00377E2C">
        <w:rPr>
          <w:rFonts w:ascii="Times New Roman" w:eastAsia="SimSun" w:hAnsi="Times New Roman" w:cs="Times New Roman"/>
          <w:color w:val="FFFFFF" w:themeColor="background1"/>
          <w:lang w:eastAsia="zh-CN" w:bidi="ar"/>
        </w:rPr>
        <w:t xml:space="preserve">-Reported method </w:t>
      </w:r>
      <w:sdt>
        <w:sdtPr>
          <w:rPr>
            <w:rFonts w:asciiTheme="majorBidi" w:hAnsiTheme="majorBidi" w:cstheme="majorBidi"/>
            <w:color w:val="FFFFFF" w:themeColor="background1"/>
            <w:sz w:val="24"/>
            <w:szCs w:val="24"/>
          </w:rPr>
          <w:tag w:val="MENDELEY_CITATION_v3_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"/>
          <w:id w:val="1874034258"/>
          <w:placeholder>
            <w:docPart w:val="7FB232BDAE3543A2ACB46862A190970B"/>
          </w:placeholder>
        </w:sdtPr>
        <w:sdtEndPr/>
        <w:sdtContent>
          <w:r w:rsidR="00377E2C" w:rsidRPr="00377E2C">
            <w:rPr>
              <w:rFonts w:asciiTheme="majorBidi" w:hAnsiTheme="majorBidi" w:cstheme="majorBidi"/>
              <w:color w:val="FFFFFF" w:themeColor="background1"/>
              <w:sz w:val="24"/>
              <w:szCs w:val="24"/>
            </w:rPr>
            <w:t>(Mustafa et al., 2017)</w:t>
          </w:r>
        </w:sdtContent>
      </w:sdt>
      <w:r w:rsidR="00377E2C" w:rsidRPr="00377E2C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vertAlign w:val="superscript"/>
        </w:rPr>
        <w:t xml:space="preserve"> </w:t>
      </w:r>
      <w:r w:rsidRPr="00377E2C">
        <w:rPr>
          <w:rFonts w:ascii="Times New Roman" w:eastAsia="SimSun" w:hAnsi="Times New Roman" w:cs="Times New Roman"/>
          <w:color w:val="FFFFFF" w:themeColor="background1"/>
          <w:lang w:eastAsia="zh-CN" w:bidi="ar"/>
        </w:rPr>
        <w:t xml:space="preserve">for determination of </w:t>
      </w:r>
      <w:proofErr w:type="spellStart"/>
      <w:r w:rsidRPr="00377E2C">
        <w:rPr>
          <w:rFonts w:ascii="Times New Roman" w:eastAsia="SimSun" w:hAnsi="Times New Roman" w:cs="Times New Roman"/>
          <w:color w:val="FFFFFF" w:themeColor="background1"/>
          <w:lang w:eastAsia="zh-CN" w:bidi="ar"/>
        </w:rPr>
        <w:t>Montelukast</w:t>
      </w:r>
      <w:proofErr w:type="spellEnd"/>
      <w:r w:rsidRPr="00377E2C">
        <w:rPr>
          <w:rFonts w:ascii="Times New Roman" w:eastAsia="SimSun" w:hAnsi="Times New Roman" w:cs="Times New Roman"/>
          <w:color w:val="FFFFFF" w:themeColor="background1"/>
          <w:lang w:eastAsia="zh-CN" w:bidi="ar"/>
        </w:rPr>
        <w:t xml:space="preserve"> sodium nm</w:t>
      </w:r>
    </w:p>
    <w:p w14:paraId="3E30CFA0" w14:textId="2533EB8F" w:rsidR="006C39AB" w:rsidRDefault="006C39AB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bidi="ar-EG"/>
        </w:rPr>
      </w:pPr>
    </w:p>
    <w:p w14:paraId="4EA89125" w14:textId="55D2152B" w:rsidR="00AC75AC" w:rsidRPr="00AC75AC" w:rsidRDefault="00AC75AC" w:rsidP="00AC75AC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>
        <w:rPr>
          <w:noProof/>
          <w:rtl/>
          <w:lang w:val="en-IN" w:eastAsia="en-IN"/>
        </w:rPr>
        <w:drawing>
          <wp:anchor distT="0" distB="0" distL="114300" distR="114300" simplePos="0" relativeHeight="251645440" behindDoc="0" locked="0" layoutInCell="1" allowOverlap="1" wp14:anchorId="7FB8381C" wp14:editId="069D0DDC">
            <wp:simplePos x="0" y="0"/>
            <wp:positionH relativeFrom="column">
              <wp:posOffset>639627</wp:posOffset>
            </wp:positionH>
            <wp:positionV relativeFrom="paragraph">
              <wp:posOffset>915307</wp:posOffset>
            </wp:positionV>
            <wp:extent cx="5017875" cy="5037795"/>
            <wp:effectExtent l="0" t="0" r="0" b="0"/>
            <wp:wrapTopAndBottom/>
            <wp:docPr id="9995134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13497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05"/>
                    <a:stretch>
                      <a:fillRect/>
                    </a:stretch>
                  </pic:blipFill>
                  <pic:spPr>
                    <a:xfrm>
                      <a:off x="0" y="0"/>
                      <a:ext cx="5017875" cy="50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Supplementary Figure</w:t>
      </w:r>
    </w:p>
    <w:p w14:paraId="75B61107" w14:textId="77777777" w:rsidR="00AC75AC" w:rsidRDefault="00AC75AC" w:rsidP="00AC75AC">
      <w:pPr>
        <w:tabs>
          <w:tab w:val="left" w:pos="2085"/>
        </w:tabs>
        <w:bidi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3F57C36" w14:textId="1973349D" w:rsidR="00555EDC" w:rsidRDefault="00AC75AC" w:rsidP="00AA59BD">
      <w:pPr>
        <w:tabs>
          <w:tab w:val="left" w:pos="2085"/>
        </w:tabs>
        <w:bidi w:val="0"/>
        <w:spacing w:line="48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77E2C">
        <w:rPr>
          <w:rFonts w:asciiTheme="majorBidi" w:hAnsiTheme="majorBidi" w:cstheme="majorBidi"/>
          <w:b/>
          <w:bCs/>
          <w:sz w:val="24"/>
          <w:szCs w:val="24"/>
        </w:rPr>
        <w:t>. S1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(A) Ratio spectra of MLK 3- 50 µg mL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using 15 µg mL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FEX as divisor. (B) Ratio spectra of FEX 3- 60 µg mL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using 5 µg mL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MLK as divisor</w:t>
      </w:r>
    </w:p>
    <w:p w14:paraId="39B22586" w14:textId="77777777" w:rsidR="00AA59BD" w:rsidRDefault="00AA59BD" w:rsidP="00555EDC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39325E8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89F8174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9775AB4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DA64391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6EFFA96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2572DC4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61BA3EC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578BC74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1CA1969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6FA8A07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8126734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90AF8C1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E01DE4F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06E541A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8863B80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B2D04BF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E8585F5" w14:textId="77777777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F4F6DDD" w14:textId="4EB6152C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F126D46" w14:textId="519C2F5E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CA2F647" w14:textId="00B4DC16" w:rsidR="00AA59BD" w:rsidRDefault="002F1900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56BF236" wp14:editId="0937E0A2">
            <wp:extent cx="5124450" cy="7896225"/>
            <wp:effectExtent l="0" t="0" r="0" b="9525"/>
            <wp:docPr id="473896835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96835" name="Picture 1" descr="A screenshot of a graph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24FB" w14:textId="19F1B74E" w:rsidR="001A6D59" w:rsidRDefault="00555EDC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55EDC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Pr="00555EDC">
        <w:rPr>
          <w:rFonts w:asciiTheme="majorBidi" w:hAnsiTheme="majorBidi" w:cstheme="majorBidi" w:hint="cs"/>
          <w:b/>
          <w:bCs/>
          <w:sz w:val="24"/>
          <w:szCs w:val="24"/>
          <w:rtl/>
        </w:rPr>
        <w:t>2</w:t>
      </w:r>
      <w:r w:rsidRPr="00555ED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55E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Optimization chromatogram</w:t>
      </w:r>
      <w:r w:rsidR="00F11EBC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of s</w:t>
      </w:r>
      <w:r w:rsidRPr="00555EDC">
        <w:rPr>
          <w:rFonts w:asciiTheme="majorBidi" w:hAnsiTheme="majorBidi" w:cstheme="majorBidi"/>
          <w:sz w:val="24"/>
          <w:szCs w:val="24"/>
        </w:rPr>
        <w:t>election of column</w:t>
      </w:r>
      <w:r w:rsidR="00F11EBC" w:rsidRPr="00F11EBC">
        <w:t xml:space="preserve"> </w:t>
      </w:r>
      <w:r w:rsidR="00F11EBC" w:rsidRPr="00F11EBC">
        <w:rPr>
          <w:rFonts w:asciiTheme="majorBidi" w:hAnsiTheme="majorBidi" w:cstheme="majorBidi"/>
          <w:sz w:val="24"/>
          <w:szCs w:val="24"/>
        </w:rPr>
        <w:t xml:space="preserve">demonstrating the separation of 4 </w:t>
      </w:r>
      <w:proofErr w:type="spellStart"/>
      <w:r w:rsidR="00F11EBC"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="00F11EBC"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="00F11EBC"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F11EBC" w:rsidRPr="00F11EBC">
        <w:rPr>
          <w:rFonts w:asciiTheme="majorBidi" w:hAnsiTheme="majorBidi" w:cstheme="majorBidi"/>
          <w:sz w:val="24"/>
          <w:szCs w:val="24"/>
        </w:rPr>
        <w:t xml:space="preserve"> MLK and 48 </w:t>
      </w:r>
      <w:proofErr w:type="spellStart"/>
      <w:r w:rsidR="00F11EBC"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="00F11EBC"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="00F11EBC"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F11EBC" w:rsidRPr="00F11EBC">
        <w:rPr>
          <w:rFonts w:asciiTheme="majorBidi" w:hAnsiTheme="majorBidi" w:cstheme="majorBidi"/>
          <w:sz w:val="24"/>
          <w:szCs w:val="24"/>
        </w:rPr>
        <w:t xml:space="preserve"> FEX laboratory-prepared mixture.</w:t>
      </w:r>
      <w:r w:rsidR="001A6D59">
        <w:rPr>
          <w:rFonts w:asciiTheme="majorBidi" w:hAnsiTheme="majorBidi" w:cstheme="majorBidi"/>
          <w:sz w:val="24"/>
          <w:szCs w:val="24"/>
        </w:rPr>
        <w:t xml:space="preserve"> (a)</w:t>
      </w:r>
      <w:r w:rsidR="001A6D59" w:rsidRPr="001A6D59">
        <w:t xml:space="preserve"> </w:t>
      </w:r>
      <w:proofErr w:type="spellStart"/>
      <w:r w:rsidR="001A6D59" w:rsidRPr="001A6D59">
        <w:rPr>
          <w:rFonts w:asciiTheme="majorBidi" w:hAnsiTheme="majorBidi" w:cstheme="majorBidi"/>
          <w:sz w:val="24"/>
          <w:szCs w:val="24"/>
        </w:rPr>
        <w:t>Kinetex</w:t>
      </w:r>
      <w:proofErr w:type="spellEnd"/>
      <w:r w:rsidR="001A6D59" w:rsidRPr="001A6D59">
        <w:rPr>
          <w:rFonts w:asciiTheme="majorBidi" w:hAnsiTheme="majorBidi" w:cstheme="majorBidi"/>
          <w:sz w:val="24"/>
          <w:szCs w:val="24"/>
        </w:rPr>
        <w:t xml:space="preserve"> C18 (100 x 4.6 mm, 2.6 </w:t>
      </w:r>
      <w:proofErr w:type="spellStart"/>
      <w:r w:rsidR="001A6D59" w:rsidRPr="001A6D59">
        <w:rPr>
          <w:rFonts w:asciiTheme="majorBidi" w:hAnsiTheme="majorBidi" w:cstheme="majorBidi"/>
          <w:sz w:val="24"/>
          <w:szCs w:val="24"/>
        </w:rPr>
        <w:t>μm</w:t>
      </w:r>
      <w:proofErr w:type="spellEnd"/>
      <w:r w:rsidR="001A6D59" w:rsidRPr="001A6D59">
        <w:rPr>
          <w:rFonts w:asciiTheme="majorBidi" w:hAnsiTheme="majorBidi" w:cstheme="majorBidi"/>
          <w:sz w:val="24"/>
          <w:szCs w:val="24"/>
        </w:rPr>
        <w:t>)</w:t>
      </w:r>
      <w:r w:rsidR="001A6D59">
        <w:rPr>
          <w:rFonts w:asciiTheme="majorBidi" w:hAnsiTheme="majorBidi" w:cstheme="majorBidi"/>
          <w:sz w:val="24"/>
          <w:szCs w:val="24"/>
        </w:rPr>
        <w:t>, (b)</w:t>
      </w:r>
      <w:r w:rsidR="001A6D59" w:rsidRPr="001A6D59">
        <w:t xml:space="preserve"> </w:t>
      </w:r>
      <w:proofErr w:type="spellStart"/>
      <w:r w:rsidR="001A6D59" w:rsidRPr="001A6D59">
        <w:rPr>
          <w:rFonts w:asciiTheme="majorBidi" w:hAnsiTheme="majorBidi" w:cstheme="majorBidi"/>
          <w:sz w:val="24"/>
          <w:szCs w:val="24"/>
        </w:rPr>
        <w:t>Zorbax</w:t>
      </w:r>
      <w:proofErr w:type="spellEnd"/>
      <w:r w:rsidR="001A6D59" w:rsidRPr="001A6D59">
        <w:rPr>
          <w:rFonts w:asciiTheme="majorBidi" w:hAnsiTheme="majorBidi" w:cstheme="majorBidi"/>
          <w:sz w:val="24"/>
          <w:szCs w:val="24"/>
        </w:rPr>
        <w:t xml:space="preserve"> Eclipse XDB-C18 (150 x 4.6 mm, 5 </w:t>
      </w:r>
      <w:proofErr w:type="spellStart"/>
      <w:r w:rsidR="001A6D59" w:rsidRPr="001A6D59">
        <w:rPr>
          <w:rFonts w:asciiTheme="majorBidi" w:hAnsiTheme="majorBidi" w:cstheme="majorBidi"/>
          <w:sz w:val="24"/>
          <w:szCs w:val="24"/>
        </w:rPr>
        <w:t>μm</w:t>
      </w:r>
      <w:proofErr w:type="spellEnd"/>
      <w:r w:rsidR="001A6D59" w:rsidRPr="001A6D59">
        <w:rPr>
          <w:rFonts w:asciiTheme="majorBidi" w:hAnsiTheme="majorBidi" w:cstheme="majorBidi"/>
          <w:sz w:val="24"/>
          <w:szCs w:val="24"/>
        </w:rPr>
        <w:t>)</w:t>
      </w:r>
      <w:r w:rsidR="001A6D59">
        <w:rPr>
          <w:rFonts w:asciiTheme="majorBidi" w:hAnsiTheme="majorBidi" w:cstheme="majorBidi"/>
          <w:sz w:val="24"/>
          <w:szCs w:val="24"/>
        </w:rPr>
        <w:t xml:space="preserve">, and (c) </w:t>
      </w:r>
      <w:r w:rsidR="001A6D59" w:rsidRPr="001A6D59">
        <w:rPr>
          <w:rFonts w:asciiTheme="majorBidi" w:hAnsiTheme="majorBidi" w:cstheme="majorBidi"/>
          <w:sz w:val="24"/>
          <w:szCs w:val="24"/>
        </w:rPr>
        <w:t xml:space="preserve">Monolithic RP-C18 (100 x 4.6 mm).  </w:t>
      </w:r>
    </w:p>
    <w:p w14:paraId="2DDCA17C" w14:textId="77777777" w:rsidR="001A6D59" w:rsidRDefault="001A6D59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018A96F" w14:textId="0A0F4AB5" w:rsidR="00AA59BD" w:rsidRDefault="00A94118" w:rsidP="00956A2E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287AC71" wp14:editId="4B821A49">
            <wp:simplePos x="0" y="0"/>
            <wp:positionH relativeFrom="column">
              <wp:posOffset>560705</wp:posOffset>
            </wp:positionH>
            <wp:positionV relativeFrom="paragraph">
              <wp:posOffset>0</wp:posOffset>
            </wp:positionV>
            <wp:extent cx="5154930" cy="5285740"/>
            <wp:effectExtent l="0" t="0" r="7620" b="0"/>
            <wp:wrapTopAndBottom/>
            <wp:docPr id="1384441195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41195" name="Picture 1" descr="A screenshot of a graph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528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A0A8E" w14:textId="145B350F" w:rsidR="00AA59BD" w:rsidRDefault="00AA59BD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FC7FD6A" w14:textId="60652B6E" w:rsidR="00172212" w:rsidRDefault="00956A2E" w:rsidP="00AA59BD">
      <w:pPr>
        <w:bidi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55EDC">
        <w:rPr>
          <w:rFonts w:asciiTheme="majorBidi" w:hAnsiTheme="majorBidi" w:cstheme="majorBidi"/>
          <w:b/>
          <w:bCs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555ED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55E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Optimization chromatograms of s</w:t>
      </w:r>
      <w:r w:rsidRPr="00555EDC">
        <w:rPr>
          <w:rFonts w:asciiTheme="majorBidi" w:hAnsiTheme="majorBidi" w:cstheme="majorBidi"/>
          <w:sz w:val="24"/>
          <w:szCs w:val="24"/>
        </w:rPr>
        <w:t xml:space="preserve">election of </w:t>
      </w:r>
      <w:r w:rsidRPr="00956A2E">
        <w:rPr>
          <w:rFonts w:asciiTheme="majorBidi" w:hAnsiTheme="majorBidi" w:cstheme="majorBidi"/>
          <w:sz w:val="24"/>
          <w:szCs w:val="24"/>
        </w:rPr>
        <w:t xml:space="preserve">detection wavelength </w:t>
      </w:r>
      <w:r w:rsidRPr="00F11EBC">
        <w:rPr>
          <w:rFonts w:asciiTheme="majorBidi" w:hAnsiTheme="majorBidi" w:cstheme="majorBidi"/>
          <w:sz w:val="24"/>
          <w:szCs w:val="24"/>
        </w:rPr>
        <w:t xml:space="preserve">demonstrating the separation of 4 </w:t>
      </w:r>
      <w:proofErr w:type="spellStart"/>
      <w:r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11EBC">
        <w:rPr>
          <w:rFonts w:asciiTheme="majorBidi" w:hAnsiTheme="majorBidi" w:cstheme="majorBidi"/>
          <w:sz w:val="24"/>
          <w:szCs w:val="24"/>
        </w:rPr>
        <w:t xml:space="preserve"> MLK and 48 </w:t>
      </w:r>
      <w:proofErr w:type="spellStart"/>
      <w:r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11EBC">
        <w:rPr>
          <w:rFonts w:asciiTheme="majorBidi" w:hAnsiTheme="majorBidi" w:cstheme="majorBidi"/>
          <w:sz w:val="24"/>
          <w:szCs w:val="24"/>
        </w:rPr>
        <w:t xml:space="preserve"> FEX laboratory-prepared mixture.</w:t>
      </w:r>
      <w:r>
        <w:rPr>
          <w:rFonts w:asciiTheme="majorBidi" w:hAnsiTheme="majorBidi" w:cstheme="majorBidi"/>
          <w:sz w:val="24"/>
          <w:szCs w:val="24"/>
        </w:rPr>
        <w:t xml:space="preserve"> (a)</w:t>
      </w:r>
      <w:r w:rsidRPr="001A6D59">
        <w:t xml:space="preserve"> </w:t>
      </w:r>
      <w:r>
        <w:rPr>
          <w:rFonts w:asciiTheme="majorBidi" w:hAnsiTheme="majorBidi" w:cstheme="majorBidi"/>
          <w:sz w:val="24"/>
          <w:szCs w:val="24"/>
        </w:rPr>
        <w:t>200 nm, (b)</w:t>
      </w:r>
      <w:r w:rsidRPr="001A6D59">
        <w:t xml:space="preserve"> </w:t>
      </w:r>
      <w:r>
        <w:rPr>
          <w:rFonts w:asciiTheme="majorBidi" w:hAnsiTheme="majorBidi" w:cstheme="majorBidi"/>
          <w:sz w:val="24"/>
          <w:szCs w:val="24"/>
        </w:rPr>
        <w:t>215 nm, (c) 245 nm, and (d) 260 nm.</w:t>
      </w:r>
      <w:r w:rsidRPr="001A6D59">
        <w:rPr>
          <w:rFonts w:asciiTheme="majorBidi" w:hAnsiTheme="majorBidi" w:cstheme="majorBidi"/>
          <w:sz w:val="24"/>
          <w:szCs w:val="24"/>
        </w:rPr>
        <w:t xml:space="preserve"> </w:t>
      </w:r>
    </w:p>
    <w:p w14:paraId="137E371D" w14:textId="77777777" w:rsidR="00172212" w:rsidRDefault="00172212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4CF9A66" w14:textId="6493213D" w:rsidR="00AA59BD" w:rsidRDefault="00A94118" w:rsidP="002F1900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085C7F8" wp14:editId="0AB265E9">
            <wp:simplePos x="0" y="0"/>
            <wp:positionH relativeFrom="column">
              <wp:posOffset>719455</wp:posOffset>
            </wp:positionH>
            <wp:positionV relativeFrom="paragraph">
              <wp:posOffset>114300</wp:posOffset>
            </wp:positionV>
            <wp:extent cx="4962525" cy="7456805"/>
            <wp:effectExtent l="0" t="0" r="9525" b="0"/>
            <wp:wrapTopAndBottom/>
            <wp:docPr id="148531740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17406" name="Picture 1" descr="A screenshot of a graph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650DE" w14:textId="17459C8A" w:rsidR="006E3545" w:rsidRDefault="006E3545" w:rsidP="00AA59BD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55EDC">
        <w:rPr>
          <w:rFonts w:asciiTheme="majorBidi" w:hAnsiTheme="majorBidi" w:cstheme="majorBidi"/>
          <w:b/>
          <w:bCs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55ED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55E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Optimization chromatograms of s</w:t>
      </w:r>
      <w:r w:rsidRPr="00555EDC">
        <w:rPr>
          <w:rFonts w:asciiTheme="majorBidi" w:hAnsiTheme="majorBidi" w:cstheme="majorBidi"/>
          <w:sz w:val="24"/>
          <w:szCs w:val="24"/>
        </w:rPr>
        <w:t xml:space="preserve">election of </w:t>
      </w:r>
      <w:r>
        <w:rPr>
          <w:rFonts w:asciiTheme="majorBidi" w:hAnsiTheme="majorBidi" w:cstheme="majorBidi"/>
          <w:sz w:val="24"/>
          <w:szCs w:val="24"/>
        </w:rPr>
        <w:t>mobile phase</w:t>
      </w:r>
      <w:r w:rsidRPr="00956A2E">
        <w:rPr>
          <w:rFonts w:asciiTheme="majorBidi" w:hAnsiTheme="majorBidi" w:cstheme="majorBidi"/>
          <w:sz w:val="24"/>
          <w:szCs w:val="24"/>
        </w:rPr>
        <w:t xml:space="preserve"> </w:t>
      </w:r>
      <w:r w:rsidR="00F91845" w:rsidRPr="00F91845">
        <w:rPr>
          <w:rFonts w:asciiTheme="majorBidi" w:hAnsiTheme="majorBidi" w:cstheme="majorBidi"/>
          <w:sz w:val="24"/>
          <w:szCs w:val="24"/>
        </w:rPr>
        <w:t xml:space="preserve">organic modifiers </w:t>
      </w:r>
      <w:r w:rsidRPr="00F11EBC">
        <w:rPr>
          <w:rFonts w:asciiTheme="majorBidi" w:hAnsiTheme="majorBidi" w:cstheme="majorBidi"/>
          <w:sz w:val="24"/>
          <w:szCs w:val="24"/>
        </w:rPr>
        <w:t xml:space="preserve">demonstrating the separation of 4 </w:t>
      </w:r>
      <w:proofErr w:type="spellStart"/>
      <w:r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11EBC">
        <w:rPr>
          <w:rFonts w:asciiTheme="majorBidi" w:hAnsiTheme="majorBidi" w:cstheme="majorBidi"/>
          <w:sz w:val="24"/>
          <w:szCs w:val="24"/>
        </w:rPr>
        <w:t xml:space="preserve"> MLK and 48 </w:t>
      </w:r>
      <w:proofErr w:type="spellStart"/>
      <w:r w:rsidRPr="00F11EBC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F11EBC">
        <w:rPr>
          <w:rFonts w:asciiTheme="majorBidi" w:hAnsiTheme="majorBidi" w:cstheme="majorBidi"/>
          <w:sz w:val="24"/>
          <w:szCs w:val="24"/>
        </w:rPr>
        <w:t xml:space="preserve"> mL</w:t>
      </w:r>
      <w:r w:rsidRPr="00F11EB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11EBC">
        <w:rPr>
          <w:rFonts w:asciiTheme="majorBidi" w:hAnsiTheme="majorBidi" w:cstheme="majorBidi"/>
          <w:sz w:val="24"/>
          <w:szCs w:val="24"/>
        </w:rPr>
        <w:t xml:space="preserve"> FEX laboratory-prepared mixture.</w:t>
      </w:r>
      <w:r>
        <w:rPr>
          <w:rFonts w:asciiTheme="majorBidi" w:hAnsiTheme="majorBidi" w:cstheme="majorBidi"/>
          <w:sz w:val="24"/>
          <w:szCs w:val="24"/>
        </w:rPr>
        <w:t xml:space="preserve"> (a)</w:t>
      </w:r>
      <w:r w:rsidRPr="001A6D59">
        <w:t xml:space="preserve"> </w:t>
      </w:r>
      <w:r w:rsidR="00F91845" w:rsidRPr="00F91845">
        <w:rPr>
          <w:rFonts w:asciiTheme="majorBidi" w:hAnsiTheme="majorBidi" w:cstheme="majorBidi"/>
          <w:sz w:val="24"/>
          <w:szCs w:val="24"/>
        </w:rPr>
        <w:t>methanol</w:t>
      </w:r>
      <w:r>
        <w:rPr>
          <w:rFonts w:asciiTheme="majorBidi" w:hAnsiTheme="majorBidi" w:cstheme="majorBidi"/>
          <w:sz w:val="24"/>
          <w:szCs w:val="24"/>
        </w:rPr>
        <w:t>, (b)</w:t>
      </w:r>
      <w:r w:rsidRPr="001A6D59">
        <w:t xml:space="preserve"> </w:t>
      </w:r>
      <w:r w:rsidR="00F91845" w:rsidRPr="00F91845">
        <w:rPr>
          <w:rFonts w:asciiTheme="majorBidi" w:hAnsiTheme="majorBidi" w:cstheme="majorBidi"/>
          <w:sz w:val="24"/>
          <w:szCs w:val="24"/>
        </w:rPr>
        <w:t>ethanol</w:t>
      </w:r>
      <w:r>
        <w:rPr>
          <w:rFonts w:asciiTheme="majorBidi" w:hAnsiTheme="majorBidi" w:cstheme="majorBidi"/>
          <w:sz w:val="24"/>
          <w:szCs w:val="24"/>
        </w:rPr>
        <w:t xml:space="preserve">, (c) </w:t>
      </w:r>
      <w:r w:rsidR="00F91845" w:rsidRPr="00F91845">
        <w:rPr>
          <w:rFonts w:asciiTheme="majorBidi" w:hAnsiTheme="majorBidi" w:cstheme="majorBidi"/>
          <w:sz w:val="24"/>
          <w:szCs w:val="24"/>
        </w:rPr>
        <w:t>acetonitrile</w:t>
      </w:r>
      <w:r>
        <w:rPr>
          <w:rFonts w:asciiTheme="majorBidi" w:hAnsiTheme="majorBidi" w:cstheme="majorBidi"/>
          <w:sz w:val="24"/>
          <w:szCs w:val="24"/>
        </w:rPr>
        <w:t>,</w:t>
      </w:r>
      <w:r w:rsidR="00F9184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(d) </w:t>
      </w:r>
      <w:r w:rsidR="00F91845" w:rsidRPr="00F91845">
        <w:rPr>
          <w:rFonts w:asciiTheme="majorBidi" w:hAnsiTheme="majorBidi" w:cstheme="majorBidi"/>
          <w:sz w:val="24"/>
          <w:szCs w:val="24"/>
        </w:rPr>
        <w:t>n-propanol</w:t>
      </w:r>
      <w:r w:rsidR="00F91845">
        <w:rPr>
          <w:rFonts w:asciiTheme="majorBidi" w:hAnsiTheme="majorBidi" w:cstheme="majorBidi"/>
          <w:sz w:val="24"/>
          <w:szCs w:val="24"/>
        </w:rPr>
        <w:t xml:space="preserve">, and (e) </w:t>
      </w:r>
      <w:r w:rsidR="00F91845" w:rsidRPr="00F91845">
        <w:rPr>
          <w:rFonts w:asciiTheme="majorBidi" w:hAnsiTheme="majorBidi" w:cstheme="majorBidi"/>
          <w:sz w:val="24"/>
          <w:szCs w:val="24"/>
        </w:rPr>
        <w:t>n-</w:t>
      </w:r>
      <w:proofErr w:type="spellStart"/>
      <w:r w:rsidR="00F91845" w:rsidRPr="00F91845">
        <w:rPr>
          <w:rFonts w:asciiTheme="majorBidi" w:hAnsiTheme="majorBidi" w:cstheme="majorBidi"/>
          <w:sz w:val="24"/>
          <w:szCs w:val="24"/>
        </w:rPr>
        <w:t>butanol</w:t>
      </w:r>
      <w:proofErr w:type="spellEnd"/>
    </w:p>
    <w:p w14:paraId="034040C1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7D0A2A5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487FDC4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789193A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BC9B424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927F282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B1207C7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48A51C6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1E7791B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E9E89EE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8E3E3B1" w14:textId="77777777" w:rsidR="00A94118" w:rsidRDefault="00A94118" w:rsidP="00A94118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5803341" w14:textId="591AEEFE" w:rsidR="00B05793" w:rsidRDefault="00B05793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EDDE03C" w14:textId="5904BAD4" w:rsidR="006C39AB" w:rsidRDefault="00A8598A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1D9B5775" wp14:editId="3AF8FF2E">
            <wp:extent cx="3952875" cy="2049780"/>
            <wp:effectExtent l="19050" t="19050" r="9525" b="7620"/>
            <wp:docPr id="10" name="Picture 1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7876" cy="205237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0F02128" w14:textId="2C0F7659" w:rsidR="006C39AB" w:rsidRDefault="00A8598A">
      <w:pPr>
        <w:bidi w:val="0"/>
        <w:spacing w:line="48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bookmarkStart w:id="1" w:name="_Hlk123188739"/>
      <w:r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22D93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bookmarkEnd w:id="1"/>
      <w:r>
        <w:rPr>
          <w:rFonts w:asciiTheme="majorBidi" w:hAnsiTheme="majorBidi" w:cstheme="majorBidi"/>
          <w:sz w:val="24"/>
          <w:szCs w:val="24"/>
          <w:lang w:bidi="ar-EG"/>
        </w:rPr>
        <w:t>Typical NEMI pictograms.</w:t>
      </w:r>
    </w:p>
    <w:p w14:paraId="4734E0AF" w14:textId="77777777" w:rsidR="006C39AB" w:rsidRDefault="00A8598A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14:paraId="529C7BCE" w14:textId="77777777" w:rsidR="006C39AB" w:rsidRDefault="00A8598A">
      <w:pPr>
        <w:bidi w:val="0"/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</w:p>
    <w:p w14:paraId="58466CB2" w14:textId="77777777" w:rsidR="006C39AB" w:rsidRDefault="00A8598A">
      <w:pPr>
        <w:bidi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4B89512E" wp14:editId="6DFC2B8C">
            <wp:extent cx="5386070" cy="2639695"/>
            <wp:effectExtent l="9525" t="9525" r="14605" b="17780"/>
            <wp:docPr id="22" name="Picture 2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2990" cy="26396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0C4C0DB" w14:textId="6376F9F7" w:rsidR="006C39AB" w:rsidRDefault="00A859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</w:t>
      </w:r>
      <w:r w:rsidR="00422D93">
        <w:rPr>
          <w:rFonts w:asciiTheme="majorBidi" w:hAnsiTheme="majorBidi" w:cstheme="majorBidi"/>
          <w:b/>
          <w:bCs/>
          <w:sz w:val="24"/>
          <w:szCs w:val="24"/>
          <w:lang w:bidi="ar-EG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ComplexGAPI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pictogram, with the </w:t>
      </w:r>
      <w:r>
        <w:rPr>
          <w:rFonts w:asciiTheme="majorBidi" w:hAnsiTheme="majorBidi" w:cstheme="majorBidi"/>
          <w:sz w:val="24"/>
          <w:szCs w:val="24"/>
        </w:rPr>
        <w:t xml:space="preserve">original GAPI pictogram greyed out in the background, and particular fields of the added hexagonal glyph grouped and </w:t>
      </w:r>
      <w:proofErr w:type="spellStart"/>
      <w:r>
        <w:rPr>
          <w:rFonts w:asciiTheme="majorBidi" w:hAnsiTheme="majorBidi" w:cstheme="majorBidi"/>
          <w:sz w:val="24"/>
          <w:szCs w:val="24"/>
        </w:rPr>
        <w:t>colour</w:t>
      </w:r>
      <w:proofErr w:type="spellEnd"/>
      <w:r>
        <w:rPr>
          <w:rFonts w:asciiTheme="majorBidi" w:hAnsiTheme="majorBidi" w:cstheme="majorBidi"/>
          <w:sz w:val="24"/>
          <w:szCs w:val="24"/>
        </w:rPr>
        <w:t>-coded for clarity.</w:t>
      </w:r>
    </w:p>
    <w:p w14:paraId="4F9A273B" w14:textId="0D8D1376" w:rsidR="006C39AB" w:rsidRDefault="00A8598A" w:rsidP="003F438F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A5D478B" w14:textId="6AE48A6F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u w:val="single"/>
          <w:lang w:val="en-IN" w:eastAsia="en-IN"/>
        </w:rPr>
        <w:drawing>
          <wp:anchor distT="0" distB="0" distL="114300" distR="114300" simplePos="0" relativeHeight="251650560" behindDoc="0" locked="0" layoutInCell="1" allowOverlap="1" wp14:anchorId="3B80DCFD" wp14:editId="7334F9DA">
            <wp:simplePos x="0" y="0"/>
            <wp:positionH relativeFrom="margin">
              <wp:posOffset>553720</wp:posOffset>
            </wp:positionH>
            <wp:positionV relativeFrom="paragraph">
              <wp:posOffset>19050</wp:posOffset>
            </wp:positionV>
            <wp:extent cx="4868545" cy="6115050"/>
            <wp:effectExtent l="19050" t="19050" r="27305" b="19050"/>
            <wp:wrapTopAndBottom/>
            <wp:docPr id="1936422350" name="Picture 5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22350" name="Picture 5" descr="A screenshot of a tes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1"/>
                    <a:stretch/>
                  </pic:blipFill>
                  <pic:spPr bwMode="auto">
                    <a:xfrm>
                      <a:off x="0" y="0"/>
                      <a:ext cx="4868545" cy="6115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92D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D56BA" w14:textId="68F64B9F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S7.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proposed UPLC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67DFDCA5" w14:textId="34C3F3DA" w:rsidR="006C39AB" w:rsidRDefault="006C39AB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bidi="ar-EG"/>
        </w:rPr>
      </w:pPr>
    </w:p>
    <w:p w14:paraId="12209A75" w14:textId="77777777" w:rsidR="006C39AB" w:rsidRDefault="00A8598A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48512" behindDoc="0" locked="0" layoutInCell="1" allowOverlap="1" wp14:anchorId="008A73F1" wp14:editId="22E08A3E">
            <wp:simplePos x="0" y="0"/>
            <wp:positionH relativeFrom="margin">
              <wp:posOffset>448945</wp:posOffset>
            </wp:positionH>
            <wp:positionV relativeFrom="paragraph">
              <wp:posOffset>19050</wp:posOffset>
            </wp:positionV>
            <wp:extent cx="5486400" cy="7124700"/>
            <wp:effectExtent l="19050" t="19050" r="19050" b="19050"/>
            <wp:wrapSquare wrapText="bothSides"/>
            <wp:docPr id="1870173043" name="Picture 3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73043" name="Picture 3" descr="A close-up of a tes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" b="5868"/>
                    <a:stretch/>
                  </pic:blipFill>
                  <pic:spPr bwMode="auto">
                    <a:xfrm>
                      <a:off x="0" y="0"/>
                      <a:ext cx="5486400" cy="7124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92D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4BDDE87" w14:textId="77777777" w:rsidR="00D35C8A" w:rsidRPr="00D35C8A" w:rsidRDefault="00D35C8A" w:rsidP="00D35C8A"/>
    <w:p w14:paraId="4B90CED2" w14:textId="77777777" w:rsidR="00D35C8A" w:rsidRPr="00D35C8A" w:rsidRDefault="00D35C8A" w:rsidP="00D35C8A"/>
    <w:p w14:paraId="7B30E1E7" w14:textId="77777777" w:rsidR="00D35C8A" w:rsidRPr="00D35C8A" w:rsidRDefault="00D35C8A" w:rsidP="00D35C8A"/>
    <w:p w14:paraId="383BE972" w14:textId="77777777" w:rsidR="00D35C8A" w:rsidRPr="00D35C8A" w:rsidRDefault="00D35C8A" w:rsidP="00D35C8A"/>
    <w:p w14:paraId="1D37CD8A" w14:textId="77777777" w:rsidR="00D35C8A" w:rsidRPr="00D35C8A" w:rsidRDefault="00D35C8A" w:rsidP="00D35C8A"/>
    <w:p w14:paraId="05682F95" w14:textId="77777777" w:rsidR="00D35C8A" w:rsidRPr="00D35C8A" w:rsidRDefault="00D35C8A" w:rsidP="00D35C8A"/>
    <w:p w14:paraId="65533EDF" w14:textId="77777777" w:rsidR="00D35C8A" w:rsidRPr="00D35C8A" w:rsidRDefault="00D35C8A" w:rsidP="00D35C8A"/>
    <w:p w14:paraId="204BCEDE" w14:textId="77777777" w:rsidR="00D35C8A" w:rsidRPr="00D35C8A" w:rsidRDefault="00D35C8A" w:rsidP="00D35C8A"/>
    <w:p w14:paraId="52A54DFE" w14:textId="77777777" w:rsidR="00D35C8A" w:rsidRPr="00D35C8A" w:rsidRDefault="00D35C8A" w:rsidP="00D35C8A"/>
    <w:p w14:paraId="6F4A1A89" w14:textId="77777777" w:rsidR="00D35C8A" w:rsidRPr="00D35C8A" w:rsidRDefault="00D35C8A" w:rsidP="00D35C8A"/>
    <w:p w14:paraId="6C09FFCB" w14:textId="77777777" w:rsidR="00D35C8A" w:rsidRPr="00D35C8A" w:rsidRDefault="00D35C8A" w:rsidP="00D35C8A"/>
    <w:p w14:paraId="5D46A807" w14:textId="77777777" w:rsidR="00D35C8A" w:rsidRPr="00D35C8A" w:rsidRDefault="00D35C8A" w:rsidP="00D35C8A"/>
    <w:p w14:paraId="3EA58D93" w14:textId="77777777" w:rsidR="00D35C8A" w:rsidRPr="00D35C8A" w:rsidRDefault="00D35C8A" w:rsidP="00D35C8A"/>
    <w:p w14:paraId="3FDAD298" w14:textId="77777777" w:rsidR="00D35C8A" w:rsidRPr="00D35C8A" w:rsidRDefault="00D35C8A" w:rsidP="00D35C8A"/>
    <w:p w14:paraId="1CAE87EB" w14:textId="77777777" w:rsidR="00D35C8A" w:rsidRPr="00D35C8A" w:rsidRDefault="00D35C8A" w:rsidP="00D35C8A"/>
    <w:p w14:paraId="3459E596" w14:textId="77777777" w:rsidR="00D35C8A" w:rsidRPr="00D35C8A" w:rsidRDefault="00D35C8A" w:rsidP="00D35C8A"/>
    <w:p w14:paraId="064F7F1C" w14:textId="77777777" w:rsidR="00D35C8A" w:rsidRPr="00D35C8A" w:rsidRDefault="00D35C8A" w:rsidP="00D35C8A"/>
    <w:p w14:paraId="599F8C87" w14:textId="77777777" w:rsidR="00D35C8A" w:rsidRPr="00D35C8A" w:rsidRDefault="00D35C8A" w:rsidP="00D35C8A"/>
    <w:p w14:paraId="7ABDABED" w14:textId="77777777" w:rsidR="00D35C8A" w:rsidRPr="00D35C8A" w:rsidRDefault="00D35C8A" w:rsidP="00D35C8A"/>
    <w:p w14:paraId="2AF90D08" w14:textId="77777777" w:rsidR="00D35C8A" w:rsidRPr="00D35C8A" w:rsidRDefault="00D35C8A" w:rsidP="00D35C8A"/>
    <w:p w14:paraId="50FCC6EA" w14:textId="77777777" w:rsidR="00D35C8A" w:rsidRPr="00D35C8A" w:rsidRDefault="00D35C8A" w:rsidP="00D35C8A"/>
    <w:p w14:paraId="5887267E" w14:textId="77777777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6F0752A" w14:textId="132D2746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S8.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reported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 xml:space="preserve">UPLC method </w:t>
      </w:r>
      <w:sdt>
        <w:sdtPr>
          <w:rPr>
            <w:rFonts w:asciiTheme="majorBidi" w:hAnsiTheme="majorBidi" w:cstheme="majorBidi"/>
            <w:b/>
            <w:bCs/>
            <w:color w:val="000000"/>
            <w:sz w:val="24"/>
            <w:szCs w:val="24"/>
          </w:rPr>
          <w:tag w:val="MENDELEY_CITATION_v3_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"/>
          <w:id w:val="-606742633"/>
          <w:placeholder>
            <w:docPart w:val="43F7A223119B41E98A8BFA8AAAB986C3"/>
          </w:placeholder>
        </w:sdtPr>
        <w:sdtEndPr/>
        <w:sdtContent>
          <w:r w:rsidR="003F438F" w:rsidRPr="003F438F">
            <w:rPr>
              <w:rFonts w:asciiTheme="majorBidi" w:hAnsiTheme="majorBidi" w:cstheme="majorBidi"/>
              <w:b/>
              <w:bCs/>
              <w:color w:val="000000"/>
              <w:sz w:val="24"/>
              <w:szCs w:val="24"/>
            </w:rPr>
            <w:t>[25]</w:t>
          </w:r>
        </w:sdtContent>
      </w:sdt>
      <w:r w:rsidR="003F43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by AGREE tool.</w:t>
      </w:r>
    </w:p>
    <w:p w14:paraId="25E5EE8F" w14:textId="1412A057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1584" behindDoc="0" locked="0" layoutInCell="1" allowOverlap="1" wp14:anchorId="28601944" wp14:editId="7A4DFB80">
            <wp:simplePos x="0" y="0"/>
            <wp:positionH relativeFrom="column">
              <wp:posOffset>197485</wp:posOffset>
            </wp:positionH>
            <wp:positionV relativeFrom="paragraph">
              <wp:posOffset>19050</wp:posOffset>
            </wp:positionV>
            <wp:extent cx="5486400" cy="6564630"/>
            <wp:effectExtent l="19050" t="19050" r="19050" b="26670"/>
            <wp:wrapTopAndBottom/>
            <wp:docPr id="654655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55412" name="Picture 1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2" b="10532"/>
                    <a:stretch/>
                  </pic:blipFill>
                  <pic:spPr bwMode="auto">
                    <a:xfrm>
                      <a:off x="0" y="0"/>
                      <a:ext cx="5486400" cy="65646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1A6A6F" w14:textId="398F9BB7" w:rsidR="00D35C8A" w:rsidRDefault="00D35C8A" w:rsidP="00D35C8A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S9.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proposed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07D23F4B" w14:textId="019C1EFC" w:rsidR="006C39AB" w:rsidRDefault="006C39AB">
      <w:pPr>
        <w:jc w:val="center"/>
      </w:pPr>
    </w:p>
    <w:p w14:paraId="0FE937EC" w14:textId="77777777" w:rsidR="00D35C8A" w:rsidRDefault="00A8598A" w:rsidP="00D35C8A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noProof/>
          <w:lang w:val="en-IN" w:eastAsia="en-IN"/>
        </w:rPr>
        <w:drawing>
          <wp:inline distT="0" distB="0" distL="0" distR="0" wp14:anchorId="276F9101" wp14:editId="171B4AA7">
            <wp:extent cx="5486400" cy="6892290"/>
            <wp:effectExtent l="19050" t="19050" r="19050" b="22860"/>
            <wp:docPr id="53324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4428" name="Picture 2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71"/>
                    <a:stretch/>
                  </pic:blipFill>
                  <pic:spPr bwMode="auto">
                    <a:xfrm>
                      <a:off x="0" y="0"/>
                      <a:ext cx="5486400" cy="68922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B4A85" w14:textId="77777777" w:rsidR="00D35C8A" w:rsidRDefault="00D35C8A" w:rsidP="00D35C8A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3AEDD883" w14:textId="55CC53F4" w:rsidR="00D35C8A" w:rsidRPr="00D35C8A" w:rsidRDefault="00D35C8A" w:rsidP="00D35C8A">
      <w:pPr>
        <w:jc w:val="center"/>
        <w:rPr>
          <w:noProof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S10.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="003F438F" w:rsidRPr="003F438F">
        <w:t xml:space="preserve"> </w:t>
      </w:r>
      <w:r w:rsidR="003F438F" w:rsidRPr="003F438F">
        <w:rPr>
          <w:rFonts w:asciiTheme="majorBidi" w:hAnsiTheme="majorBidi" w:cstheme="majorBidi"/>
          <w:b/>
          <w:bCs/>
          <w:sz w:val="24"/>
          <w:szCs w:val="24"/>
        </w:rPr>
        <w:t>[15]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3E810EDA" w14:textId="5197F1EE" w:rsidR="00D35C8A" w:rsidRPr="00D35C8A" w:rsidRDefault="00D35C8A" w:rsidP="00D35C8A">
      <w:pPr>
        <w:tabs>
          <w:tab w:val="left" w:pos="8116"/>
        </w:tabs>
      </w:pPr>
    </w:p>
    <w:p w14:paraId="536E2BDA" w14:textId="553AA05E" w:rsidR="006C39AB" w:rsidRDefault="00A8598A" w:rsidP="00377E2C">
      <w:pPr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5B20F2DD" wp14:editId="1FB72900">
            <wp:extent cx="5486400" cy="6351270"/>
            <wp:effectExtent l="19050" t="19050" r="19050" b="11430"/>
            <wp:docPr id="1234442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42809" name="Picture 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7" b="11906"/>
                    <a:stretch/>
                  </pic:blipFill>
                  <pic:spPr bwMode="auto">
                    <a:xfrm>
                      <a:off x="0" y="0"/>
                      <a:ext cx="5486400" cy="63512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DCB54" w14:textId="77777777" w:rsidR="003F438F" w:rsidRDefault="003F438F" w:rsidP="003F438F">
      <w:pPr>
        <w:rPr>
          <w:noProof/>
        </w:rPr>
      </w:pPr>
    </w:p>
    <w:p w14:paraId="79353A15" w14:textId="1F736E9D" w:rsidR="003F438F" w:rsidRPr="003F438F" w:rsidRDefault="003F438F" w:rsidP="003F438F">
      <w:pPr>
        <w:tabs>
          <w:tab w:val="left" w:pos="6952"/>
        </w:tabs>
        <w:jc w:val="center"/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S11.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Pr="003F438F">
        <w:t xml:space="preserve">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[1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2BD5D970" w14:textId="19CFD567" w:rsidR="006C39AB" w:rsidRDefault="00A8598A" w:rsidP="00377E2C">
      <w:pPr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3A92BD81" wp14:editId="125CD091">
            <wp:extent cx="5486400" cy="6684645"/>
            <wp:effectExtent l="19050" t="19050" r="19050" b="20955"/>
            <wp:docPr id="3040247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24790" name="Picture 4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0" b="8397"/>
                    <a:stretch/>
                  </pic:blipFill>
                  <pic:spPr bwMode="auto">
                    <a:xfrm>
                      <a:off x="0" y="0"/>
                      <a:ext cx="5486400" cy="66846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F1CF5" w14:textId="77777777" w:rsidR="003F438F" w:rsidRDefault="003F438F" w:rsidP="003F438F">
      <w:pPr>
        <w:tabs>
          <w:tab w:val="left" w:pos="6268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6468608" w14:textId="2E2A8B4D" w:rsidR="003F438F" w:rsidRPr="003F438F" w:rsidRDefault="003F438F" w:rsidP="003F438F">
      <w:pPr>
        <w:tabs>
          <w:tab w:val="left" w:pos="6268"/>
        </w:tabs>
        <w:jc w:val="center"/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S12.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Pr="003F438F">
        <w:t xml:space="preserve">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[1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4603713C" w14:textId="77777777" w:rsidR="006C39AB" w:rsidRDefault="00A8598A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13409C7F" wp14:editId="2300ED67">
            <wp:extent cx="5486400" cy="6608445"/>
            <wp:effectExtent l="19050" t="19050" r="19050" b="20955"/>
            <wp:docPr id="4718344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34487" name="Picture 5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0" b="8789"/>
                    <a:stretch/>
                  </pic:blipFill>
                  <pic:spPr bwMode="auto">
                    <a:xfrm>
                      <a:off x="0" y="0"/>
                      <a:ext cx="5486400" cy="66084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CF988" w14:textId="77777777" w:rsidR="003F438F" w:rsidRDefault="003F438F" w:rsidP="003F438F">
      <w:pPr>
        <w:tabs>
          <w:tab w:val="left" w:pos="6268"/>
        </w:tabs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tl/>
        </w:rPr>
        <w:tab/>
      </w:r>
    </w:p>
    <w:p w14:paraId="7F3380C4" w14:textId="45CF94B3" w:rsidR="003F438F" w:rsidRPr="003F438F" w:rsidRDefault="003F438F" w:rsidP="003F438F">
      <w:pPr>
        <w:tabs>
          <w:tab w:val="left" w:pos="5728"/>
        </w:tabs>
        <w:jc w:val="center"/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S13.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Pr="003F438F">
        <w:t xml:space="preserve">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[1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7F6A520D" w14:textId="44916B58" w:rsidR="006C39AB" w:rsidRDefault="00A8598A" w:rsidP="00377E2C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>
        <w:rPr>
          <w:noProof/>
          <w:lang w:val="en-IN" w:eastAsia="en-IN"/>
        </w:rPr>
        <w:drawing>
          <wp:inline distT="0" distB="0" distL="0" distR="0" wp14:anchorId="608D411E" wp14:editId="2695F77A">
            <wp:extent cx="5486400" cy="7214235"/>
            <wp:effectExtent l="19050" t="19050" r="19050" b="24765"/>
            <wp:docPr id="20900099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09977" name="Picture 6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2"/>
                    <a:stretch/>
                  </pic:blipFill>
                  <pic:spPr bwMode="auto">
                    <a:xfrm>
                      <a:off x="0" y="0"/>
                      <a:ext cx="5486400" cy="72142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CD753" w14:textId="3DBFA7DF" w:rsidR="003F438F" w:rsidRPr="003F438F" w:rsidRDefault="003F438F" w:rsidP="003F438F">
      <w:pPr>
        <w:tabs>
          <w:tab w:val="left" w:pos="7468"/>
        </w:tabs>
        <w:jc w:val="center"/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S14.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Pr="003F438F">
        <w:t xml:space="preserve">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[1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2CDAB835" w14:textId="77777777" w:rsidR="006C39AB" w:rsidRDefault="00A8598A">
      <w:pPr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1F3F2DB9" wp14:editId="46B36A4B">
            <wp:extent cx="5486400" cy="7145655"/>
            <wp:effectExtent l="19050" t="19050" r="19050" b="17145"/>
            <wp:docPr id="6725593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59352" name="Picture 7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5"/>
                    <a:stretch/>
                  </pic:blipFill>
                  <pic:spPr bwMode="auto">
                    <a:xfrm>
                      <a:off x="0" y="0"/>
                      <a:ext cx="5486400" cy="71456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E1162" w14:textId="41AE6498" w:rsidR="003F438F" w:rsidRDefault="003F438F" w:rsidP="003F438F">
      <w:pPr>
        <w:tabs>
          <w:tab w:val="left" w:pos="6604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S15.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Analytical greenness report sheets for the </w:t>
      </w:r>
      <w:r>
        <w:rPr>
          <w:rFonts w:asciiTheme="majorBidi" w:hAnsiTheme="majorBidi" w:cstheme="majorBidi"/>
          <w:b/>
          <w:bCs/>
          <w:sz w:val="24"/>
          <w:szCs w:val="24"/>
        </w:rPr>
        <w:t>reported spectrophotometric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method</w:t>
      </w:r>
      <w:r w:rsidRPr="003F438F">
        <w:t xml:space="preserve"> 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[</w:t>
      </w:r>
      <w:r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3F438F">
        <w:rPr>
          <w:rFonts w:asciiTheme="majorBidi" w:hAnsiTheme="majorBidi" w:cstheme="majorBidi"/>
          <w:b/>
          <w:bCs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 xml:space="preserve"> by AGREE tool.</w:t>
      </w:r>
    </w:p>
    <w:p w14:paraId="78306045" w14:textId="77777777" w:rsidR="003F438F" w:rsidRDefault="003F438F" w:rsidP="003F438F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2EA1F10" w14:textId="77777777" w:rsidR="003F438F" w:rsidRDefault="003F438F" w:rsidP="003F438F">
      <w:pPr>
        <w:bidi w:val="0"/>
        <w:spacing w:after="0" w:line="480" w:lineRule="auto"/>
        <w:jc w:val="lowKashida"/>
        <w:rPr>
          <w:rFonts w:asciiTheme="majorBidi" w:eastAsia="SimSun" w:hAnsiTheme="majorBidi" w:cstheme="majorBidi"/>
          <w:sz w:val="24"/>
          <w:szCs w:val="24"/>
        </w:rPr>
        <w:sectPr w:rsidR="003F438F" w:rsidSect="00986552">
          <w:type w:val="nextPage"/>
          <w:pgSz w:w="12242" w:h="22680" w:code="1"/>
          <w:pgMar w:top="1440" w:right="1225" w:bottom="2019" w:left="1111" w:header="720" w:footer="1123" w:gutter="0"/>
          <w:cols w:space="0"/>
          <w:docGrid w:linePitch="299"/>
        </w:sectPr>
      </w:pPr>
    </w:p>
    <w:p w14:paraId="1AB6AD83" w14:textId="77777777" w:rsidR="003F438F" w:rsidRDefault="003F438F" w:rsidP="003F438F">
      <w:pPr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643B416C" wp14:editId="5049AB65">
            <wp:extent cx="5486400" cy="2750820"/>
            <wp:effectExtent l="0" t="0" r="0" b="7620"/>
            <wp:docPr id="412921017" name="Picture 1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21017" name="Picture 1" descr="A screen 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B4870" w14:textId="7AB669B4" w:rsidR="003F438F" w:rsidRDefault="003F438F" w:rsidP="003F438F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S16.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Comparison of the redness, greenness, blueness, and whiteness profiles of the proposed and reported UPLC methods, obtained by the RGB 12 algorithm.</w:t>
      </w:r>
    </w:p>
    <w:p w14:paraId="3086E654" w14:textId="77777777" w:rsidR="003F438F" w:rsidRDefault="003F438F" w:rsidP="003F438F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23EDEE3" w14:textId="77777777" w:rsidR="003F438F" w:rsidRDefault="003F438F" w:rsidP="003F438F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0F9710D" w14:textId="77777777" w:rsidR="003F438F" w:rsidRDefault="003F438F" w:rsidP="003F438F">
      <w:pPr>
        <w:bidi w:val="0"/>
        <w:spacing w:after="0" w:line="48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7C72B73E" w14:textId="77777777" w:rsidR="003F438F" w:rsidRDefault="003F438F" w:rsidP="003F438F">
      <w:pPr>
        <w:bidi w:val="0"/>
        <w:spacing w:after="0"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35410F65" wp14:editId="1BF85708">
            <wp:simplePos x="0" y="0"/>
            <wp:positionH relativeFrom="column">
              <wp:posOffset>91440</wp:posOffset>
            </wp:positionH>
            <wp:positionV relativeFrom="paragraph">
              <wp:posOffset>248920</wp:posOffset>
            </wp:positionV>
            <wp:extent cx="6433185" cy="2962910"/>
            <wp:effectExtent l="0" t="0" r="6350" b="9525"/>
            <wp:wrapTopAndBottom/>
            <wp:docPr id="1248146239" name="Picture 2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46239" name="Picture 2" descr="A screen 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939" cy="296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CB637" w14:textId="77777777" w:rsidR="003F438F" w:rsidRDefault="003F438F" w:rsidP="003F438F">
      <w:pPr>
        <w:bidi w:val="0"/>
        <w:spacing w:after="0" w:line="48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14:paraId="2F17488E" w14:textId="0590709D" w:rsidR="003F438F" w:rsidRDefault="003F438F" w:rsidP="003F438F">
      <w:pPr>
        <w:tabs>
          <w:tab w:val="left" w:pos="2232"/>
        </w:tabs>
        <w:bidi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Fig. S17.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Comparison of the redness, greenness, blueness, and whiteness profiles of the proposed and reported spectrophotometric methods, obtained by the RGB 12 algorithm.</w:t>
      </w:r>
    </w:p>
    <w:p w14:paraId="5A55E339" w14:textId="2B472AA2" w:rsidR="003F438F" w:rsidRDefault="003F438F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BE0FF49" w14:textId="77777777" w:rsidR="003F438F" w:rsidRPr="003F438F" w:rsidRDefault="003F438F" w:rsidP="003F438F">
      <w:pPr>
        <w:tabs>
          <w:tab w:val="left" w:pos="6604"/>
        </w:tabs>
        <w:jc w:val="center"/>
        <w:rPr>
          <w:rFonts w:asciiTheme="majorBidi" w:hAnsiTheme="majorBidi" w:cstheme="majorBidi"/>
          <w:sz w:val="24"/>
          <w:szCs w:val="24"/>
        </w:rPr>
      </w:pPr>
    </w:p>
    <w:sectPr w:rsidR="003F438F" w:rsidRPr="003F438F" w:rsidSect="00986552">
      <w:footerReference w:type="default" r:id="rId26"/>
      <w:type w:val="nextPage"/>
      <w:pgSz w:w="12240" w:h="15840"/>
      <w:pgMar w:top="1440" w:right="1225" w:bottom="2018" w:left="1111" w:header="720" w:footer="1123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9D797" w14:textId="77777777" w:rsidR="002E3B6A" w:rsidRDefault="002E3B6A">
      <w:pPr>
        <w:spacing w:line="240" w:lineRule="auto"/>
      </w:pPr>
    </w:p>
  </w:endnote>
  <w:endnote w:type="continuationSeparator" w:id="0">
    <w:p w14:paraId="11003F10" w14:textId="77777777" w:rsidR="002E3B6A" w:rsidRDefault="002E3B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bonLTStd-R">
    <w:altName w:val="Segoe Print"/>
    <w:charset w:val="00"/>
    <w:family w:val="auto"/>
    <w:pitch w:val="default"/>
  </w:font>
  <w:font w:name="CharisSIL-Italic">
    <w:altName w:val="Segoe Print"/>
    <w:charset w:val="00"/>
    <w:family w:val="auto"/>
    <w:pitch w:val="default"/>
  </w:font>
  <w:font w:name="AdvOT1ef757c0">
    <w:altName w:val="Segoe Print"/>
    <w:charset w:val="00"/>
    <w:family w:val="auto"/>
    <w:pitch w:val="default"/>
  </w:font>
  <w:font w:name="SabonLTStd-I">
    <w:altName w:val="Segoe Print"/>
    <w:charset w:val="00"/>
    <w:family w:val="auto"/>
    <w:pitch w:val="default"/>
  </w:font>
  <w:font w:name="MTSYN">
    <w:altName w:val="Segoe Print"/>
    <w:charset w:val="00"/>
    <w:family w:val="auto"/>
    <w:pitch w:val="default"/>
  </w:font>
  <w:font w:name="UniversLTStd-BoldObl">
    <w:altName w:val="Segoe Print"/>
    <w:charset w:val="00"/>
    <w:family w:val="auto"/>
    <w:pitch w:val="default"/>
  </w:font>
  <w:font w:name="UniversLTStd-Bold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5919529"/>
    </w:sdtPr>
    <w:sdtEndPr/>
    <w:sdtContent>
      <w:p w14:paraId="71C30C16" w14:textId="77777777" w:rsidR="006C39AB" w:rsidRDefault="00A8598A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2B3A14D" w14:textId="77777777" w:rsidR="006C39AB" w:rsidRDefault="006C39AB">
    <w:pPr>
      <w:pStyle w:val="Footer"/>
      <w:rPr>
        <w:lang w:bidi="ar-EG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820781"/>
    </w:sdtPr>
    <w:sdtEndPr/>
    <w:sdtContent>
      <w:p w14:paraId="4E135810" w14:textId="77777777" w:rsidR="006C39AB" w:rsidRDefault="00A8598A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57262BD0" w14:textId="77777777" w:rsidR="006C39AB" w:rsidRDefault="006C39AB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4C2CB" w14:textId="77777777" w:rsidR="002E3B6A" w:rsidRDefault="002E3B6A">
      <w:pPr>
        <w:spacing w:after="0"/>
      </w:pPr>
    </w:p>
  </w:footnote>
  <w:footnote w:type="continuationSeparator" w:id="0">
    <w:p w14:paraId="2C034DA1" w14:textId="77777777" w:rsidR="002E3B6A" w:rsidRDefault="002E3B6A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6A518" w14:textId="77777777" w:rsidR="006C39AB" w:rsidRDefault="006C39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B70BC"/>
    <w:multiLevelType w:val="multilevel"/>
    <w:tmpl w:val="4F866090"/>
    <w:lvl w:ilvl="0">
      <w:numFmt w:val="decimal"/>
      <w:lvlText w:val="%1.0"/>
      <w:lvlJc w:val="left"/>
      <w:pPr>
        <w:ind w:left="792" w:hanging="360"/>
      </w:pPr>
      <w:rPr>
        <w:rFonts w:ascii="Times New Roman" w:eastAsia="Times New Roman" w:hAnsi="Times New Roman" w:cs="Times New Roman" w:hint="default"/>
        <w:sz w:val="21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ascii="Times New Roman" w:eastAsia="Times New Roman" w:hAnsi="Times New Roman" w:cs="Times New Roman" w:hint="default"/>
        <w:sz w:val="21"/>
      </w:rPr>
    </w:lvl>
    <w:lvl w:ilvl="2">
      <w:start w:val="1"/>
      <w:numFmt w:val="decimal"/>
      <w:lvlText w:val="%1.%2.%3"/>
      <w:lvlJc w:val="left"/>
      <w:pPr>
        <w:ind w:left="2592" w:hanging="720"/>
      </w:pPr>
      <w:rPr>
        <w:rFonts w:ascii="Times New Roman" w:eastAsia="Times New Roman" w:hAnsi="Times New Roman" w:cs="Times New Roman" w:hint="default"/>
        <w:sz w:val="21"/>
      </w:rPr>
    </w:lvl>
    <w:lvl w:ilvl="3">
      <w:start w:val="1"/>
      <w:numFmt w:val="decimal"/>
      <w:lvlText w:val="%1.%2.%3.%4"/>
      <w:lvlJc w:val="left"/>
      <w:pPr>
        <w:ind w:left="3312" w:hanging="720"/>
      </w:pPr>
      <w:rPr>
        <w:rFonts w:ascii="Times New Roman" w:eastAsia="Times New Roman" w:hAnsi="Times New Roman" w:cs="Times New Roman" w:hint="default"/>
        <w:sz w:val="21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ascii="Times New Roman" w:eastAsia="Times New Roman" w:hAnsi="Times New Roman" w:cs="Times New Roman" w:hint="default"/>
        <w:sz w:val="21"/>
      </w:rPr>
    </w:lvl>
    <w:lvl w:ilvl="5">
      <w:start w:val="1"/>
      <w:numFmt w:val="decimal"/>
      <w:lvlText w:val="%1.%2.%3.%4.%5.%6"/>
      <w:lvlJc w:val="left"/>
      <w:pPr>
        <w:ind w:left="5112" w:hanging="1080"/>
      </w:pPr>
      <w:rPr>
        <w:rFonts w:ascii="Times New Roman" w:eastAsia="Times New Roman" w:hAnsi="Times New Roman" w:cs="Times New Roman" w:hint="default"/>
        <w:sz w:val="21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ascii="Times New Roman" w:eastAsia="Times New Roman" w:hAnsi="Times New Roman" w:cs="Times New Roman" w:hint="default"/>
        <w:sz w:val="21"/>
      </w:rPr>
    </w:lvl>
    <w:lvl w:ilvl="7">
      <w:start w:val="1"/>
      <w:numFmt w:val="decimal"/>
      <w:lvlText w:val="%1.%2.%3.%4.%5.%6.%7.%8"/>
      <w:lvlJc w:val="left"/>
      <w:pPr>
        <w:ind w:left="6912" w:hanging="1440"/>
      </w:pPr>
      <w:rPr>
        <w:rFonts w:ascii="Times New Roman" w:eastAsia="Times New Roman" w:hAnsi="Times New Roman" w:cs="Times New Roman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ascii="Times New Roman" w:eastAsia="Times New Roman" w:hAnsi="Times New Roman" w:cs="Times New Roman" w:hint="default"/>
        <w:sz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wNzExNDWwMDE3MDJS0lEKTi0uzszPAykwNKwFACHymvctAAAA"/>
  </w:docVars>
  <w:rsids>
    <w:rsidRoot w:val="00370F17"/>
    <w:rsid w:val="000001A1"/>
    <w:rsid w:val="00004209"/>
    <w:rsid w:val="00017453"/>
    <w:rsid w:val="000258CB"/>
    <w:rsid w:val="0003500F"/>
    <w:rsid w:val="00072AF4"/>
    <w:rsid w:val="00073BD4"/>
    <w:rsid w:val="00077140"/>
    <w:rsid w:val="000C118D"/>
    <w:rsid w:val="000E4C21"/>
    <w:rsid w:val="000F1A61"/>
    <w:rsid w:val="00134DF3"/>
    <w:rsid w:val="00145D36"/>
    <w:rsid w:val="00151FF8"/>
    <w:rsid w:val="00152F4F"/>
    <w:rsid w:val="00172212"/>
    <w:rsid w:val="00187141"/>
    <w:rsid w:val="001A43F2"/>
    <w:rsid w:val="001A6D59"/>
    <w:rsid w:val="001C5E07"/>
    <w:rsid w:val="001F2C5C"/>
    <w:rsid w:val="00200A02"/>
    <w:rsid w:val="00234073"/>
    <w:rsid w:val="002453F9"/>
    <w:rsid w:val="00255714"/>
    <w:rsid w:val="002765B3"/>
    <w:rsid w:val="00281744"/>
    <w:rsid w:val="002A5FCD"/>
    <w:rsid w:val="002B29E4"/>
    <w:rsid w:val="002B7DEE"/>
    <w:rsid w:val="002C42DB"/>
    <w:rsid w:val="002E3B6A"/>
    <w:rsid w:val="002E5D3F"/>
    <w:rsid w:val="002E6CEE"/>
    <w:rsid w:val="002F1900"/>
    <w:rsid w:val="002F3259"/>
    <w:rsid w:val="003120E3"/>
    <w:rsid w:val="00332B33"/>
    <w:rsid w:val="003369CF"/>
    <w:rsid w:val="00370F17"/>
    <w:rsid w:val="00372787"/>
    <w:rsid w:val="00375D41"/>
    <w:rsid w:val="00377479"/>
    <w:rsid w:val="00377B74"/>
    <w:rsid w:val="00377E2C"/>
    <w:rsid w:val="00390956"/>
    <w:rsid w:val="003A7F36"/>
    <w:rsid w:val="003C3ED8"/>
    <w:rsid w:val="003E7057"/>
    <w:rsid w:val="003F438F"/>
    <w:rsid w:val="00422D93"/>
    <w:rsid w:val="00431873"/>
    <w:rsid w:val="00445CEB"/>
    <w:rsid w:val="00470B4E"/>
    <w:rsid w:val="00483AB3"/>
    <w:rsid w:val="00484E4A"/>
    <w:rsid w:val="00487811"/>
    <w:rsid w:val="00490B84"/>
    <w:rsid w:val="00492D70"/>
    <w:rsid w:val="004A2E16"/>
    <w:rsid w:val="004A383B"/>
    <w:rsid w:val="004B38E6"/>
    <w:rsid w:val="004B3B06"/>
    <w:rsid w:val="004B502B"/>
    <w:rsid w:val="004D0976"/>
    <w:rsid w:val="004E3014"/>
    <w:rsid w:val="004F7921"/>
    <w:rsid w:val="005014BB"/>
    <w:rsid w:val="00514500"/>
    <w:rsid w:val="00530B99"/>
    <w:rsid w:val="00545028"/>
    <w:rsid w:val="00551ADC"/>
    <w:rsid w:val="00553DA4"/>
    <w:rsid w:val="00555EDC"/>
    <w:rsid w:val="00560772"/>
    <w:rsid w:val="005931CA"/>
    <w:rsid w:val="005B46C7"/>
    <w:rsid w:val="005D1760"/>
    <w:rsid w:val="005D3267"/>
    <w:rsid w:val="005D4FE3"/>
    <w:rsid w:val="005E7A03"/>
    <w:rsid w:val="005F41DC"/>
    <w:rsid w:val="006154E3"/>
    <w:rsid w:val="00636739"/>
    <w:rsid w:val="00641388"/>
    <w:rsid w:val="0066108D"/>
    <w:rsid w:val="0069756F"/>
    <w:rsid w:val="006A04B2"/>
    <w:rsid w:val="006B05A0"/>
    <w:rsid w:val="006C39AB"/>
    <w:rsid w:val="006D707C"/>
    <w:rsid w:val="006D7A8B"/>
    <w:rsid w:val="006E3545"/>
    <w:rsid w:val="006F784D"/>
    <w:rsid w:val="007201F2"/>
    <w:rsid w:val="00722657"/>
    <w:rsid w:val="00730227"/>
    <w:rsid w:val="0073711C"/>
    <w:rsid w:val="00746824"/>
    <w:rsid w:val="00754B61"/>
    <w:rsid w:val="00760033"/>
    <w:rsid w:val="0077693F"/>
    <w:rsid w:val="007A4FB8"/>
    <w:rsid w:val="007C22ED"/>
    <w:rsid w:val="007C2C0B"/>
    <w:rsid w:val="007C5DDC"/>
    <w:rsid w:val="007D0B58"/>
    <w:rsid w:val="008159DE"/>
    <w:rsid w:val="00822160"/>
    <w:rsid w:val="008443C9"/>
    <w:rsid w:val="0086670F"/>
    <w:rsid w:val="00883142"/>
    <w:rsid w:val="008A40EF"/>
    <w:rsid w:val="008A7ADC"/>
    <w:rsid w:val="008D32EE"/>
    <w:rsid w:val="008E3FA3"/>
    <w:rsid w:val="008F71DD"/>
    <w:rsid w:val="009008BF"/>
    <w:rsid w:val="00914BD5"/>
    <w:rsid w:val="00926A4D"/>
    <w:rsid w:val="00956A2E"/>
    <w:rsid w:val="00964B98"/>
    <w:rsid w:val="00986552"/>
    <w:rsid w:val="009B3672"/>
    <w:rsid w:val="009C4F73"/>
    <w:rsid w:val="009C7A12"/>
    <w:rsid w:val="009D0E33"/>
    <w:rsid w:val="00A01D74"/>
    <w:rsid w:val="00A1791B"/>
    <w:rsid w:val="00A2053A"/>
    <w:rsid w:val="00A526C5"/>
    <w:rsid w:val="00A5551F"/>
    <w:rsid w:val="00A830F4"/>
    <w:rsid w:val="00A8598A"/>
    <w:rsid w:val="00A90CA6"/>
    <w:rsid w:val="00A94118"/>
    <w:rsid w:val="00AA48C2"/>
    <w:rsid w:val="00AA59BD"/>
    <w:rsid w:val="00AB086A"/>
    <w:rsid w:val="00AB5E91"/>
    <w:rsid w:val="00AC26EC"/>
    <w:rsid w:val="00AC75AC"/>
    <w:rsid w:val="00AF116C"/>
    <w:rsid w:val="00AF2CC9"/>
    <w:rsid w:val="00B0109C"/>
    <w:rsid w:val="00B05793"/>
    <w:rsid w:val="00B26640"/>
    <w:rsid w:val="00B33D8D"/>
    <w:rsid w:val="00B40077"/>
    <w:rsid w:val="00B53AD7"/>
    <w:rsid w:val="00BA3F9A"/>
    <w:rsid w:val="00BA6289"/>
    <w:rsid w:val="00BC0A69"/>
    <w:rsid w:val="00BF001F"/>
    <w:rsid w:val="00BF74E1"/>
    <w:rsid w:val="00C46AB1"/>
    <w:rsid w:val="00C47571"/>
    <w:rsid w:val="00C67D8F"/>
    <w:rsid w:val="00C73CCF"/>
    <w:rsid w:val="00C817F0"/>
    <w:rsid w:val="00C85402"/>
    <w:rsid w:val="00CA294B"/>
    <w:rsid w:val="00CC0513"/>
    <w:rsid w:val="00CE521E"/>
    <w:rsid w:val="00CE6D0D"/>
    <w:rsid w:val="00D35C8A"/>
    <w:rsid w:val="00D360A3"/>
    <w:rsid w:val="00D55225"/>
    <w:rsid w:val="00D66F4E"/>
    <w:rsid w:val="00D83504"/>
    <w:rsid w:val="00D93CB9"/>
    <w:rsid w:val="00DC4A15"/>
    <w:rsid w:val="00DD1614"/>
    <w:rsid w:val="00DE2583"/>
    <w:rsid w:val="00DE7D31"/>
    <w:rsid w:val="00DF7112"/>
    <w:rsid w:val="00E14CCD"/>
    <w:rsid w:val="00E3767D"/>
    <w:rsid w:val="00E538B7"/>
    <w:rsid w:val="00E7643B"/>
    <w:rsid w:val="00ED6002"/>
    <w:rsid w:val="00EE1746"/>
    <w:rsid w:val="00F0390D"/>
    <w:rsid w:val="00F04C12"/>
    <w:rsid w:val="00F11EBC"/>
    <w:rsid w:val="00F1585E"/>
    <w:rsid w:val="00F36437"/>
    <w:rsid w:val="00F66BE6"/>
    <w:rsid w:val="00F91845"/>
    <w:rsid w:val="00F95C0B"/>
    <w:rsid w:val="00FD3D53"/>
    <w:rsid w:val="00FE046A"/>
    <w:rsid w:val="01AA618E"/>
    <w:rsid w:val="02755C5F"/>
    <w:rsid w:val="03057FEC"/>
    <w:rsid w:val="051520C6"/>
    <w:rsid w:val="05C12D99"/>
    <w:rsid w:val="06706F41"/>
    <w:rsid w:val="09535358"/>
    <w:rsid w:val="0A2738F0"/>
    <w:rsid w:val="0A34159C"/>
    <w:rsid w:val="0A954BD8"/>
    <w:rsid w:val="0B712F63"/>
    <w:rsid w:val="0C297240"/>
    <w:rsid w:val="0C7168EE"/>
    <w:rsid w:val="0E3B14C8"/>
    <w:rsid w:val="0FDA6F51"/>
    <w:rsid w:val="115B4B4F"/>
    <w:rsid w:val="16CF78E3"/>
    <w:rsid w:val="16D36159"/>
    <w:rsid w:val="190D44B0"/>
    <w:rsid w:val="19155232"/>
    <w:rsid w:val="19A46586"/>
    <w:rsid w:val="1B404327"/>
    <w:rsid w:val="1B874086"/>
    <w:rsid w:val="1C71140C"/>
    <w:rsid w:val="1D3255C1"/>
    <w:rsid w:val="1EC63083"/>
    <w:rsid w:val="1F3207BE"/>
    <w:rsid w:val="1F4C449B"/>
    <w:rsid w:val="20F876CC"/>
    <w:rsid w:val="21143BA1"/>
    <w:rsid w:val="21843D7E"/>
    <w:rsid w:val="21B248D5"/>
    <w:rsid w:val="2630067E"/>
    <w:rsid w:val="278A645D"/>
    <w:rsid w:val="27C22002"/>
    <w:rsid w:val="27E26596"/>
    <w:rsid w:val="28F07B5C"/>
    <w:rsid w:val="2B4F3521"/>
    <w:rsid w:val="2B935881"/>
    <w:rsid w:val="2BE63C5C"/>
    <w:rsid w:val="2FD548C0"/>
    <w:rsid w:val="2FF50985"/>
    <w:rsid w:val="2FFA1102"/>
    <w:rsid w:val="30B476AC"/>
    <w:rsid w:val="31CB6BC1"/>
    <w:rsid w:val="31EA6E59"/>
    <w:rsid w:val="32445C77"/>
    <w:rsid w:val="33DD6AEC"/>
    <w:rsid w:val="33FB7DDF"/>
    <w:rsid w:val="355F1B5A"/>
    <w:rsid w:val="356F49F2"/>
    <w:rsid w:val="35BB4C6F"/>
    <w:rsid w:val="36275004"/>
    <w:rsid w:val="36745A0B"/>
    <w:rsid w:val="367A05C4"/>
    <w:rsid w:val="370D0427"/>
    <w:rsid w:val="38A63024"/>
    <w:rsid w:val="3EE8510D"/>
    <w:rsid w:val="3F960AA6"/>
    <w:rsid w:val="3FEF7748"/>
    <w:rsid w:val="43F91507"/>
    <w:rsid w:val="45642878"/>
    <w:rsid w:val="48B02009"/>
    <w:rsid w:val="4BFE6267"/>
    <w:rsid w:val="4D034B9F"/>
    <w:rsid w:val="4D0D2C5D"/>
    <w:rsid w:val="51DA0CF6"/>
    <w:rsid w:val="53824C1F"/>
    <w:rsid w:val="53B94D47"/>
    <w:rsid w:val="541F681A"/>
    <w:rsid w:val="568A6115"/>
    <w:rsid w:val="59AD702D"/>
    <w:rsid w:val="59E95916"/>
    <w:rsid w:val="5A535097"/>
    <w:rsid w:val="5A9263A6"/>
    <w:rsid w:val="5AD07711"/>
    <w:rsid w:val="60D0792B"/>
    <w:rsid w:val="622938A0"/>
    <w:rsid w:val="63525907"/>
    <w:rsid w:val="639D17E4"/>
    <w:rsid w:val="6840600E"/>
    <w:rsid w:val="69B96308"/>
    <w:rsid w:val="6A400529"/>
    <w:rsid w:val="6CED6945"/>
    <w:rsid w:val="6D674E92"/>
    <w:rsid w:val="6F013E79"/>
    <w:rsid w:val="706A1AFA"/>
    <w:rsid w:val="71E0689A"/>
    <w:rsid w:val="71F5777E"/>
    <w:rsid w:val="72E13DF2"/>
    <w:rsid w:val="750F0599"/>
    <w:rsid w:val="75E32A27"/>
    <w:rsid w:val="76EE06A3"/>
    <w:rsid w:val="772B3258"/>
    <w:rsid w:val="78623550"/>
    <w:rsid w:val="7A1E56BF"/>
    <w:rsid w:val="7B6763D9"/>
    <w:rsid w:val="7BFF6BFE"/>
    <w:rsid w:val="7C5D34BD"/>
    <w:rsid w:val="7CB70076"/>
    <w:rsid w:val="7DC57FC4"/>
    <w:rsid w:val="7E5867D5"/>
    <w:rsid w:val="7ED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009E29C"/>
  <w15:docId w15:val="{8A2C043C-277B-4EA4-90F5-0CDE494C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Pr>
      <w:rFonts w:cs="Cambri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tif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tiff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tiff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B232BDAE3543A2ACB46862A1909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7D6B-6E0E-406F-A006-D4B4EDBD3AB8}"/>
      </w:docPartPr>
      <w:docPartBody>
        <w:p w:rsidR="00D9162A" w:rsidRDefault="001218B7" w:rsidP="001218B7">
          <w:pPr>
            <w:pStyle w:val="7FB232BDAE3543A2ACB46862A190970B"/>
          </w:pPr>
          <w:r w:rsidRPr="00BB5D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7A223119B41E98A8BFA8AAAB98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8454A-7BF8-40D6-8C21-0C204791EFBE}"/>
      </w:docPartPr>
      <w:docPartBody>
        <w:p w:rsidR="00CA2FC9" w:rsidRDefault="007616AD" w:rsidP="007616AD">
          <w:pPr>
            <w:pStyle w:val="43F7A223119B41E98A8BFA8AAAB986C3"/>
          </w:pPr>
          <w:r w:rsidRPr="00BB5D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bonLTStd-R">
    <w:altName w:val="Segoe Print"/>
    <w:charset w:val="00"/>
    <w:family w:val="auto"/>
    <w:pitch w:val="default"/>
  </w:font>
  <w:font w:name="CharisSIL-Italic">
    <w:altName w:val="Segoe Print"/>
    <w:charset w:val="00"/>
    <w:family w:val="auto"/>
    <w:pitch w:val="default"/>
  </w:font>
  <w:font w:name="AdvOT1ef757c0">
    <w:altName w:val="Segoe Print"/>
    <w:charset w:val="00"/>
    <w:family w:val="auto"/>
    <w:pitch w:val="default"/>
  </w:font>
  <w:font w:name="SabonLTStd-I">
    <w:altName w:val="Segoe Print"/>
    <w:charset w:val="00"/>
    <w:family w:val="auto"/>
    <w:pitch w:val="default"/>
  </w:font>
  <w:font w:name="MTSYN">
    <w:altName w:val="Segoe Print"/>
    <w:charset w:val="00"/>
    <w:family w:val="auto"/>
    <w:pitch w:val="default"/>
  </w:font>
  <w:font w:name="UniversLTStd-BoldObl">
    <w:altName w:val="Segoe Print"/>
    <w:charset w:val="00"/>
    <w:family w:val="auto"/>
    <w:pitch w:val="default"/>
  </w:font>
  <w:font w:name="UniversLTStd-Bol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BC"/>
    <w:rsid w:val="000555AC"/>
    <w:rsid w:val="001035BC"/>
    <w:rsid w:val="001218B7"/>
    <w:rsid w:val="00134DF3"/>
    <w:rsid w:val="00165B74"/>
    <w:rsid w:val="00542A4B"/>
    <w:rsid w:val="00596931"/>
    <w:rsid w:val="005D0685"/>
    <w:rsid w:val="00703C3A"/>
    <w:rsid w:val="007501B2"/>
    <w:rsid w:val="007616AD"/>
    <w:rsid w:val="00780118"/>
    <w:rsid w:val="00782EA3"/>
    <w:rsid w:val="007C041D"/>
    <w:rsid w:val="008C4E5D"/>
    <w:rsid w:val="00AB5E91"/>
    <w:rsid w:val="00C75833"/>
    <w:rsid w:val="00CA2FC9"/>
    <w:rsid w:val="00D625EA"/>
    <w:rsid w:val="00D9162A"/>
    <w:rsid w:val="00E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616AD"/>
  </w:style>
  <w:style w:type="paragraph" w:customStyle="1" w:styleId="7FB232BDAE3543A2ACB46862A190970B">
    <w:name w:val="7FB232BDAE3543A2ACB46862A190970B"/>
    <w:rsid w:val="001218B7"/>
  </w:style>
  <w:style w:type="paragraph" w:customStyle="1" w:styleId="43F7A223119B41E98A8BFA8AAAB986C3">
    <w:name w:val="43F7A223119B41E98A8BFA8AAAB986C3"/>
    <w:rsid w:val="007616AD"/>
    <w:pPr>
      <w:spacing w:line="278" w:lineRule="auto"/>
    </w:pPr>
    <w:rPr>
      <w:sz w:val="24"/>
      <w:szCs w:val="24"/>
    </w:rPr>
  </w:style>
  <w:style w:type="paragraph" w:customStyle="1" w:styleId="A0A6869DB04D434B8D5953FC6176A441">
    <w:name w:val="A0A6869DB04D434B8D5953FC6176A441"/>
    <w:rsid w:val="007616A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Sahaya Jenifer M MartinC</cp:lastModifiedBy>
  <cp:revision>15</cp:revision>
  <dcterms:created xsi:type="dcterms:W3CDTF">2024-01-12T19:16:00Z</dcterms:created>
  <dcterms:modified xsi:type="dcterms:W3CDTF">2024-07-25T12:25:00Z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7FFEEA2E5BCD4566B012B242E57EFD05</vt:lpwstr>
  </property>
  <property fmtid="{D5CDD505-2E9C-101B-9397-08002B2CF9AE}" pid="4" name="GrammarlyDocumentId">
    <vt:lpwstr>7c7f0b92b7ff8ff12ddfeea68f26728060997cd854d697de829612817de18248</vt:lpwstr>
  </property>
</Properties>
</file>