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A08" w:rsidRDefault="003B5324" w:rsidP="0069046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Supplementary File</w:t>
      </w:r>
      <w:bookmarkStart w:id="0" w:name="_GoBack"/>
      <w:bookmarkEnd w:id="0"/>
    </w:p>
    <w:p w:rsidR="008633E9" w:rsidRDefault="007079DE" w:rsidP="000025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79DE">
        <w:rPr>
          <w:rFonts w:ascii="Times New Roman" w:hAnsi="Times New Roman" w:cs="Times New Roman"/>
          <w:b/>
          <w:sz w:val="24"/>
          <w:szCs w:val="24"/>
        </w:rPr>
        <w:t xml:space="preserve">Synthesis and PASS-Assisted Evaluation of New Heterocyclic Compounds Containing </w:t>
      </w:r>
      <w:proofErr w:type="spellStart"/>
      <w:r w:rsidRPr="007079DE">
        <w:rPr>
          <w:rFonts w:ascii="Times New Roman" w:hAnsi="Times New Roman" w:cs="Times New Roman"/>
          <w:b/>
          <w:sz w:val="24"/>
          <w:szCs w:val="24"/>
        </w:rPr>
        <w:t>Hydroquinoline</w:t>
      </w:r>
      <w:proofErr w:type="spellEnd"/>
      <w:r w:rsidRPr="007079DE">
        <w:rPr>
          <w:rFonts w:ascii="Times New Roman" w:hAnsi="Times New Roman" w:cs="Times New Roman"/>
          <w:b/>
          <w:sz w:val="24"/>
          <w:szCs w:val="24"/>
        </w:rPr>
        <w:t xml:space="preserve"> Scaffold</w:t>
      </w:r>
      <w:r w:rsidR="009F63E8">
        <w:rPr>
          <w:rFonts w:ascii="Times New Roman" w:hAnsi="Times New Roman" w:cs="Times New Roman"/>
          <w:b/>
          <w:sz w:val="24"/>
          <w:szCs w:val="24"/>
        </w:rPr>
        <w:t>s</w:t>
      </w:r>
    </w:p>
    <w:p w:rsidR="00002599" w:rsidRPr="008633E9" w:rsidRDefault="00002599" w:rsidP="0000259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33E9">
        <w:rPr>
          <w:rFonts w:ascii="Times New Roman" w:hAnsi="Times New Roman" w:cs="Times New Roman"/>
          <w:b/>
          <w:sz w:val="24"/>
          <w:szCs w:val="24"/>
        </w:rPr>
        <w:t>Gizachew</w:t>
      </w:r>
      <w:proofErr w:type="spellEnd"/>
      <w:r w:rsidRPr="008633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3E9">
        <w:rPr>
          <w:rFonts w:ascii="Times New Roman" w:hAnsi="Times New Roman" w:cs="Times New Roman"/>
          <w:b/>
          <w:sz w:val="24"/>
          <w:szCs w:val="24"/>
        </w:rPr>
        <w:t>Mulugeta</w:t>
      </w:r>
      <w:proofErr w:type="spellEnd"/>
      <w:r w:rsidRPr="008633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3E9">
        <w:rPr>
          <w:rFonts w:ascii="Times New Roman" w:hAnsi="Times New Roman" w:cs="Times New Roman"/>
          <w:b/>
          <w:sz w:val="24"/>
          <w:szCs w:val="24"/>
        </w:rPr>
        <w:t>Manahelohe</w:t>
      </w:r>
      <w:proofErr w:type="spellEnd"/>
      <w:r w:rsidRPr="00863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33E9">
        <w:rPr>
          <w:rFonts w:ascii="Times New Roman" w:hAnsi="Times New Roman" w:cs="Times New Roman"/>
          <w:b/>
          <w:sz w:val="24"/>
          <w:szCs w:val="24"/>
          <w:vertAlign w:val="superscript"/>
        </w:rPr>
        <w:t>[1]</w:t>
      </w:r>
      <w:r w:rsidRPr="007079DE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8633E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633E9">
        <w:rPr>
          <w:rFonts w:ascii="Times New Roman" w:hAnsi="Times New Roman" w:cs="Times New Roman"/>
          <w:b/>
          <w:sz w:val="24"/>
          <w:szCs w:val="24"/>
        </w:rPr>
        <w:t>Khidmet</w:t>
      </w:r>
      <w:proofErr w:type="spellEnd"/>
      <w:r w:rsidRPr="008633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3E9">
        <w:rPr>
          <w:rFonts w:ascii="Times New Roman" w:hAnsi="Times New Roman" w:cs="Times New Roman"/>
          <w:b/>
          <w:sz w:val="24"/>
          <w:szCs w:val="24"/>
        </w:rPr>
        <w:t>Safarovich</w:t>
      </w:r>
      <w:proofErr w:type="spellEnd"/>
      <w:r w:rsidRPr="008633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633E9">
        <w:rPr>
          <w:rFonts w:ascii="Times New Roman" w:hAnsi="Times New Roman" w:cs="Times New Roman"/>
          <w:b/>
          <w:sz w:val="24"/>
          <w:szCs w:val="24"/>
        </w:rPr>
        <w:t>Shikhaliev</w:t>
      </w:r>
      <w:proofErr w:type="spellEnd"/>
      <w:r w:rsidRPr="00863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33E9">
        <w:rPr>
          <w:rFonts w:ascii="Times New Roman" w:hAnsi="Times New Roman" w:cs="Times New Roman"/>
          <w:b/>
          <w:sz w:val="24"/>
          <w:szCs w:val="24"/>
          <w:vertAlign w:val="superscript"/>
        </w:rPr>
        <w:t>[2]</w:t>
      </w:r>
    </w:p>
    <w:p w:rsidR="00002599" w:rsidRPr="009477F7" w:rsidRDefault="00002599" w:rsidP="000025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7F7">
        <w:rPr>
          <w:rFonts w:ascii="Times New Roman" w:hAnsi="Times New Roman" w:cs="Times New Roman"/>
          <w:sz w:val="24"/>
          <w:szCs w:val="24"/>
        </w:rPr>
        <w:t xml:space="preserve">[1] Department of Chemistry, University of Gondar, </w:t>
      </w:r>
      <w:proofErr w:type="spellStart"/>
      <w:r w:rsidRPr="009477F7">
        <w:rPr>
          <w:rFonts w:ascii="Times New Roman" w:hAnsi="Times New Roman" w:cs="Times New Roman"/>
          <w:sz w:val="24"/>
          <w:szCs w:val="24"/>
        </w:rPr>
        <w:t>P.o.Box</w:t>
      </w:r>
      <w:proofErr w:type="spellEnd"/>
      <w:r w:rsidRPr="009477F7">
        <w:rPr>
          <w:rFonts w:ascii="Times New Roman" w:hAnsi="Times New Roman" w:cs="Times New Roman"/>
          <w:sz w:val="24"/>
          <w:szCs w:val="24"/>
        </w:rPr>
        <w:t xml:space="preserve"> 196, Gondar; Ethiopia</w:t>
      </w:r>
    </w:p>
    <w:p w:rsidR="00002599" w:rsidRPr="009477F7" w:rsidRDefault="00002599" w:rsidP="000025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7F7">
        <w:rPr>
          <w:rFonts w:ascii="Times New Roman" w:hAnsi="Times New Roman" w:cs="Times New Roman"/>
          <w:sz w:val="24"/>
          <w:szCs w:val="24"/>
        </w:rPr>
        <w:t xml:space="preserve">[2] Department of Chemistry, Voronezh State University, </w:t>
      </w:r>
      <w:proofErr w:type="spellStart"/>
      <w:r w:rsidRPr="009477F7">
        <w:rPr>
          <w:rFonts w:ascii="Times New Roman" w:hAnsi="Times New Roman" w:cs="Times New Roman"/>
          <w:sz w:val="24"/>
          <w:szCs w:val="24"/>
        </w:rPr>
        <w:t>Universitetskaya</w:t>
      </w:r>
      <w:proofErr w:type="spellEnd"/>
      <w:r w:rsidRPr="009477F7">
        <w:rPr>
          <w:rFonts w:ascii="Times New Roman" w:hAnsi="Times New Roman" w:cs="Times New Roman"/>
          <w:sz w:val="24"/>
          <w:szCs w:val="24"/>
        </w:rPr>
        <w:t xml:space="preserve"> pl. 1, 394006, Voronezh, Russian Federation</w:t>
      </w:r>
    </w:p>
    <w:p w:rsidR="00002599" w:rsidRPr="009477F7" w:rsidRDefault="00002599" w:rsidP="000025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77F7">
        <w:rPr>
          <w:rFonts w:ascii="Times New Roman" w:hAnsi="Times New Roman" w:cs="Times New Roman"/>
          <w:b/>
          <w:sz w:val="24"/>
          <w:szCs w:val="24"/>
        </w:rPr>
        <w:t>*</w:t>
      </w:r>
      <w:r w:rsidRPr="009477F7">
        <w:rPr>
          <w:rFonts w:ascii="Times New Roman" w:hAnsi="Times New Roman" w:cs="Times New Roman"/>
          <w:sz w:val="24"/>
          <w:szCs w:val="24"/>
        </w:rPr>
        <w:t xml:space="preserve"> Corresponding author: </w:t>
      </w:r>
      <w:hyperlink r:id="rId8" w:history="1">
        <w:r w:rsidRPr="009477F7">
          <w:rPr>
            <w:rStyle w:val="Hyperlink"/>
            <w:rFonts w:ascii="Times New Roman" w:hAnsi="Times New Roman" w:cs="Times New Roman"/>
            <w:sz w:val="24"/>
            <w:szCs w:val="24"/>
          </w:rPr>
          <w:t>gizachewm75@gmail.com</w:t>
        </w:r>
      </w:hyperlink>
    </w:p>
    <w:p w:rsidR="00002599" w:rsidRPr="00CA45CF" w:rsidRDefault="00CA45CF" w:rsidP="00CA45CF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CA45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1</w:t>
      </w:r>
      <w:r w:rsidRPr="00CA45CF">
        <w:rPr>
          <w:rFonts w:ascii="Times New Roman" w:hAnsi="Times New Roman" w:cs="Times New Roman"/>
          <w:b/>
          <w:sz w:val="24"/>
          <w:szCs w:val="24"/>
          <w:u w:val="single"/>
        </w:rPr>
        <w:t xml:space="preserve">H-NMR and </w:t>
      </w:r>
      <w:r w:rsidRPr="00CA45CF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13</w:t>
      </w:r>
      <w:r w:rsidRPr="00CA45CF">
        <w:rPr>
          <w:rFonts w:ascii="Times New Roman" w:hAnsi="Times New Roman" w:cs="Times New Roman"/>
          <w:b/>
          <w:sz w:val="24"/>
          <w:szCs w:val="24"/>
          <w:u w:val="single"/>
        </w:rPr>
        <w:t>C-MR spectra of the Synthesized Compounds</w:t>
      </w:r>
    </w:p>
    <w:p w:rsidR="0074700A" w:rsidRDefault="0074700A" w:rsidP="00F51943">
      <w:pPr>
        <w:jc w:val="center"/>
      </w:pPr>
      <w:r>
        <w:rPr>
          <w:noProof/>
        </w:rPr>
        <w:drawing>
          <wp:inline distT="0" distB="0" distL="0" distR="0" wp14:anchorId="1CF9866C" wp14:editId="2BA6901D">
            <wp:extent cx="5943600" cy="413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00A" w:rsidRPr="00B31AC2" w:rsidRDefault="00493906" w:rsidP="00B31AC2">
      <w:pPr>
        <w:jc w:val="both"/>
        <w:rPr>
          <w:rFonts w:ascii="Times New Roman" w:hAnsi="Times New Roman" w:cs="Times New Roman"/>
          <w:sz w:val="24"/>
          <w:szCs w:val="24"/>
        </w:rPr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AC2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31AC2" w:rsidRPr="00B31AC2">
        <w:rPr>
          <w:rFonts w:ascii="Times New Roman" w:hAnsi="Times New Roman" w:cs="Times New Roman"/>
          <w:sz w:val="24"/>
          <w:szCs w:val="24"/>
        </w:rPr>
        <w:t xml:space="preserve">H-NMR </w:t>
      </w:r>
      <w:r w:rsidR="00002599">
        <w:rPr>
          <w:rFonts w:ascii="Times New Roman" w:hAnsi="Times New Roman" w:cs="Times New Roman"/>
          <w:sz w:val="24"/>
          <w:szCs w:val="24"/>
        </w:rPr>
        <w:t>s</w:t>
      </w:r>
      <w:r w:rsidR="00B31AC2" w:rsidRPr="00B31AC2">
        <w:rPr>
          <w:rFonts w:ascii="Times New Roman" w:hAnsi="Times New Roman" w:cs="Times New Roman"/>
          <w:sz w:val="24"/>
          <w:szCs w:val="24"/>
        </w:rPr>
        <w:t>pectrum of 1</w:t>
      </w:r>
      <w:proofErr w:type="gramStart"/>
      <w:r w:rsidR="00B31AC2" w:rsidRPr="00B31AC2">
        <w:rPr>
          <w:rFonts w:ascii="Times New Roman" w:hAnsi="Times New Roman" w:cs="Times New Roman"/>
          <w:sz w:val="24"/>
          <w:szCs w:val="24"/>
        </w:rPr>
        <w:t>,2,2,4</w:t>
      </w:r>
      <w:proofErr w:type="gramEnd"/>
      <w:r w:rsidR="00B31AC2" w:rsidRPr="00B31AC2">
        <w:rPr>
          <w:rFonts w:ascii="Times New Roman" w:hAnsi="Times New Roman" w:cs="Times New Roman"/>
          <w:sz w:val="24"/>
          <w:szCs w:val="24"/>
        </w:rPr>
        <w:t>-tetramethyl-1,2-dihydroquinoline-6-carbonitrile</w:t>
      </w:r>
      <w:r w:rsidR="00B31AC2" w:rsidRPr="00B31AC2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B31AC2">
        <w:rPr>
          <w:rFonts w:ascii="Times New Roman" w:hAnsi="Times New Roman" w:cs="Times New Roman"/>
          <w:b/>
          <w:sz w:val="24"/>
          <w:szCs w:val="24"/>
        </w:rPr>
        <w:t>.</w:t>
      </w:r>
    </w:p>
    <w:p w:rsidR="0074700A" w:rsidRDefault="001E0F5C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2FF368D3" wp14:editId="28093AA6">
            <wp:extent cx="59436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AC2" w:rsidRPr="00B31AC2" w:rsidRDefault="00493906" w:rsidP="00B31AC2">
      <w:pPr>
        <w:jc w:val="both"/>
        <w:rPr>
          <w:rFonts w:ascii="Times New Roman" w:hAnsi="Times New Roman" w:cs="Times New Roman"/>
          <w:sz w:val="24"/>
          <w:szCs w:val="24"/>
        </w:rPr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AC2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B31AC2" w:rsidRPr="00B31AC2">
        <w:rPr>
          <w:rFonts w:ascii="Times New Roman" w:hAnsi="Times New Roman" w:cs="Times New Roman"/>
          <w:sz w:val="24"/>
          <w:szCs w:val="24"/>
        </w:rPr>
        <w:t xml:space="preserve">pectrum of </w:t>
      </w:r>
      <w:r w:rsidR="005F3CDE">
        <w:rPr>
          <w:rFonts w:ascii="Times New Roman" w:hAnsi="Times New Roman" w:cs="Times New Roman"/>
          <w:sz w:val="24"/>
          <w:szCs w:val="24"/>
        </w:rPr>
        <w:t>1</w:t>
      </w:r>
      <w:r w:rsidR="00B31AC2">
        <w:rPr>
          <w:rFonts w:ascii="Times New Roman" w:hAnsi="Times New Roman" w:cs="Times New Roman"/>
          <w:sz w:val="24"/>
          <w:szCs w:val="24"/>
        </w:rPr>
        <w:t>-benzyl-2</w:t>
      </w:r>
      <w:proofErr w:type="gramStart"/>
      <w:r w:rsidR="00B31AC2">
        <w:rPr>
          <w:rFonts w:ascii="Times New Roman" w:hAnsi="Times New Roman" w:cs="Times New Roman"/>
          <w:sz w:val="24"/>
          <w:szCs w:val="24"/>
        </w:rPr>
        <w:t>,2,4</w:t>
      </w:r>
      <w:proofErr w:type="gramEnd"/>
      <w:r w:rsidR="00B31AC2">
        <w:rPr>
          <w:rFonts w:ascii="Times New Roman" w:hAnsi="Times New Roman" w:cs="Times New Roman"/>
          <w:sz w:val="24"/>
          <w:szCs w:val="24"/>
        </w:rPr>
        <w:t>-tri</w:t>
      </w:r>
      <w:r w:rsidR="00B31AC2" w:rsidRPr="00B31AC2">
        <w:rPr>
          <w:rFonts w:ascii="Times New Roman" w:hAnsi="Times New Roman" w:cs="Times New Roman"/>
          <w:sz w:val="24"/>
          <w:szCs w:val="24"/>
        </w:rPr>
        <w:t>methyl-1,2</w:t>
      </w:r>
      <w:r w:rsidR="00B31AC2">
        <w:rPr>
          <w:rFonts w:ascii="Times New Roman" w:hAnsi="Times New Roman" w:cs="Times New Roman"/>
          <w:sz w:val="24"/>
          <w:szCs w:val="24"/>
        </w:rPr>
        <w:t>,3,4-tetra</w:t>
      </w:r>
      <w:r w:rsidR="00B31AC2" w:rsidRPr="00B31AC2">
        <w:rPr>
          <w:rFonts w:ascii="Times New Roman" w:hAnsi="Times New Roman" w:cs="Times New Roman"/>
          <w:sz w:val="24"/>
          <w:szCs w:val="24"/>
        </w:rPr>
        <w:t>hydroquinoline-6-carbonitrile</w:t>
      </w:r>
      <w:r w:rsidR="00B31AC2" w:rsidRPr="00B31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AC2">
        <w:rPr>
          <w:rFonts w:ascii="Times New Roman" w:hAnsi="Times New Roman" w:cs="Times New Roman"/>
          <w:b/>
          <w:sz w:val="24"/>
          <w:szCs w:val="24"/>
        </w:rPr>
        <w:t>8.</w:t>
      </w:r>
    </w:p>
    <w:p w:rsidR="001F624A" w:rsidRDefault="001F624A"/>
    <w:p w:rsidR="004E3F50" w:rsidRDefault="00BD259E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051BBD89" wp14:editId="1442F256">
            <wp:extent cx="5943600" cy="4143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53D" w:rsidRDefault="00493906" w:rsidP="00932AF5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932AF5">
        <w:rPr>
          <w:rFonts w:ascii="Times New Roman" w:hAnsi="Times New Roman" w:cs="Times New Roman"/>
          <w:sz w:val="24"/>
          <w:szCs w:val="24"/>
        </w:rPr>
        <w:t xml:space="preserve"> </w:t>
      </w:r>
      <w:r w:rsidR="00932AF5" w:rsidRPr="00932AF5">
        <w:rPr>
          <w:rFonts w:ascii="Times New Roman" w:hAnsi="Times New Roman" w:cs="Times New Roman"/>
          <w:sz w:val="24"/>
          <w:szCs w:val="24"/>
        </w:rPr>
        <w:t>(Z)-2-phenyl-4-((1</w:t>
      </w:r>
      <w:proofErr w:type="gramStart"/>
      <w:r w:rsidR="00932AF5" w:rsidRPr="00932AF5">
        <w:rPr>
          <w:rFonts w:ascii="Times New Roman" w:hAnsi="Times New Roman" w:cs="Times New Roman"/>
          <w:sz w:val="24"/>
          <w:szCs w:val="24"/>
        </w:rPr>
        <w:t>,2,2,4</w:t>
      </w:r>
      <w:proofErr w:type="gramEnd"/>
      <w:r w:rsidR="00932AF5" w:rsidRPr="00932AF5">
        <w:rPr>
          <w:rFonts w:ascii="Times New Roman" w:hAnsi="Times New Roman" w:cs="Times New Roman"/>
          <w:sz w:val="24"/>
          <w:szCs w:val="24"/>
        </w:rPr>
        <w:t>-tetramethyl-1,2-dihydroquinolin-6-yl)methylene)oxazol-5(4H)-one</w:t>
      </w:r>
      <w:r w:rsidR="00932AF5">
        <w:rPr>
          <w:rFonts w:ascii="Times New Roman" w:hAnsi="Times New Roman" w:cs="Times New Roman"/>
          <w:sz w:val="24"/>
          <w:szCs w:val="24"/>
        </w:rPr>
        <w:t xml:space="preserve"> </w:t>
      </w:r>
      <w:r w:rsidR="00932AF5" w:rsidRPr="00932AF5">
        <w:rPr>
          <w:rFonts w:ascii="Times New Roman" w:hAnsi="Times New Roman" w:cs="Times New Roman"/>
          <w:b/>
          <w:sz w:val="24"/>
          <w:szCs w:val="24"/>
        </w:rPr>
        <w:t>9a</w:t>
      </w:r>
      <w:r w:rsidR="00932AF5">
        <w:rPr>
          <w:rFonts w:ascii="Times New Roman" w:hAnsi="Times New Roman" w:cs="Times New Roman"/>
          <w:sz w:val="24"/>
          <w:szCs w:val="24"/>
        </w:rPr>
        <w:t>.</w:t>
      </w:r>
    </w:p>
    <w:p w:rsidR="001F624A" w:rsidRDefault="004E3F50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67577E3E" wp14:editId="229308C9">
            <wp:extent cx="5943600" cy="4105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4A" w:rsidRDefault="00493906" w:rsidP="00932AF5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932AF5">
        <w:rPr>
          <w:rFonts w:ascii="Times New Roman" w:hAnsi="Times New Roman" w:cs="Times New Roman"/>
          <w:sz w:val="24"/>
          <w:szCs w:val="24"/>
        </w:rPr>
        <w:t xml:space="preserve"> </w:t>
      </w:r>
      <w:r w:rsidR="00932AF5" w:rsidRPr="00932AF5">
        <w:rPr>
          <w:rFonts w:ascii="Times New Roman" w:hAnsi="Times New Roman" w:cs="Times New Roman"/>
          <w:sz w:val="24"/>
          <w:szCs w:val="24"/>
        </w:rPr>
        <w:t>(Z)-4-((1-benzyl-2</w:t>
      </w:r>
      <w:proofErr w:type="gramStart"/>
      <w:r w:rsidR="00932AF5" w:rsidRPr="00932AF5">
        <w:rPr>
          <w:rFonts w:ascii="Times New Roman" w:hAnsi="Times New Roman" w:cs="Times New Roman"/>
          <w:sz w:val="24"/>
          <w:szCs w:val="24"/>
        </w:rPr>
        <w:t>,2,4</w:t>
      </w:r>
      <w:proofErr w:type="gramEnd"/>
      <w:r w:rsidR="00932AF5" w:rsidRPr="00932AF5">
        <w:rPr>
          <w:rFonts w:ascii="Times New Roman" w:hAnsi="Times New Roman" w:cs="Times New Roman"/>
          <w:sz w:val="24"/>
          <w:szCs w:val="24"/>
        </w:rPr>
        <w:t>-trimethyl-1,2-dihydroquinolin-6-yl)methylene)-2-phenyloxazol-5(4H)-one</w:t>
      </w:r>
      <w:r w:rsidR="00932AF5">
        <w:rPr>
          <w:rFonts w:ascii="Times New Roman" w:hAnsi="Times New Roman" w:cs="Times New Roman"/>
          <w:sz w:val="24"/>
          <w:szCs w:val="24"/>
        </w:rPr>
        <w:t xml:space="preserve"> </w:t>
      </w:r>
      <w:r w:rsidR="00932AF5" w:rsidRPr="00932AF5">
        <w:rPr>
          <w:rFonts w:ascii="Times New Roman" w:hAnsi="Times New Roman" w:cs="Times New Roman"/>
          <w:b/>
          <w:sz w:val="24"/>
          <w:szCs w:val="24"/>
        </w:rPr>
        <w:t>9b</w:t>
      </w:r>
      <w:r w:rsidR="00932AF5">
        <w:rPr>
          <w:rFonts w:ascii="Times New Roman" w:hAnsi="Times New Roman" w:cs="Times New Roman"/>
          <w:sz w:val="24"/>
          <w:szCs w:val="24"/>
        </w:rPr>
        <w:t>.</w:t>
      </w:r>
    </w:p>
    <w:p w:rsidR="001F624A" w:rsidRDefault="006A49FE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7DC4CEF2" wp14:editId="02442882">
            <wp:extent cx="5943600" cy="41243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9FE" w:rsidRDefault="00493906" w:rsidP="005716EB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5716EB">
        <w:rPr>
          <w:rFonts w:ascii="Times New Roman" w:hAnsi="Times New Roman" w:cs="Times New Roman"/>
          <w:sz w:val="24"/>
          <w:szCs w:val="24"/>
        </w:rPr>
        <w:t xml:space="preserve"> </w:t>
      </w:r>
      <w:r w:rsidR="005716EB" w:rsidRPr="005716EB">
        <w:rPr>
          <w:rFonts w:ascii="Times New Roman" w:hAnsi="Times New Roman" w:cs="Times New Roman"/>
          <w:sz w:val="24"/>
          <w:szCs w:val="24"/>
        </w:rPr>
        <w:t>(Z)-2-phenyl-4-((1,2,2,4-tetramethyl-1,2,3,4-tetrahydroquinolin-6-yl)methylene)oxazol-5(4H)-one</w:t>
      </w:r>
      <w:r w:rsidR="005716EB">
        <w:rPr>
          <w:rFonts w:ascii="Times New Roman" w:hAnsi="Times New Roman" w:cs="Times New Roman"/>
          <w:sz w:val="24"/>
          <w:szCs w:val="24"/>
        </w:rPr>
        <w:t xml:space="preserve"> </w:t>
      </w:r>
      <w:r w:rsidR="005716EB" w:rsidRPr="005716EB">
        <w:rPr>
          <w:rFonts w:ascii="Times New Roman" w:hAnsi="Times New Roman" w:cs="Times New Roman"/>
          <w:b/>
          <w:sz w:val="24"/>
          <w:szCs w:val="24"/>
        </w:rPr>
        <w:t>10a</w:t>
      </w:r>
      <w:r w:rsidR="005716EB">
        <w:rPr>
          <w:rFonts w:ascii="Times New Roman" w:hAnsi="Times New Roman" w:cs="Times New Roman"/>
          <w:sz w:val="24"/>
          <w:szCs w:val="24"/>
        </w:rPr>
        <w:t>.</w:t>
      </w:r>
    </w:p>
    <w:p w:rsidR="006A49FE" w:rsidRDefault="00F77C95">
      <w:r>
        <w:rPr>
          <w:noProof/>
        </w:rPr>
        <w:lastRenderedPageBreak/>
        <w:drawing>
          <wp:inline distT="0" distB="0" distL="0" distR="0" wp14:anchorId="0BD2A9D1" wp14:editId="2BC97F4F">
            <wp:extent cx="5934075" cy="41148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C95" w:rsidRDefault="00493906" w:rsidP="005716EB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5F2F8F">
        <w:rPr>
          <w:rFonts w:ascii="Times New Roman" w:hAnsi="Times New Roman" w:cs="Times New Roman"/>
          <w:sz w:val="24"/>
          <w:szCs w:val="24"/>
        </w:rPr>
        <w:t xml:space="preserve"> </w:t>
      </w:r>
      <w:r w:rsidR="005F2F8F" w:rsidRPr="005F2F8F">
        <w:rPr>
          <w:rFonts w:ascii="Times New Roman" w:hAnsi="Times New Roman" w:cs="Times New Roman"/>
          <w:sz w:val="24"/>
          <w:szCs w:val="24"/>
        </w:rPr>
        <w:t>(Z)-4-((1-benzyl-2</w:t>
      </w:r>
      <w:proofErr w:type="gramStart"/>
      <w:r w:rsidR="005F2F8F" w:rsidRPr="005F2F8F">
        <w:rPr>
          <w:rFonts w:ascii="Times New Roman" w:hAnsi="Times New Roman" w:cs="Times New Roman"/>
          <w:sz w:val="24"/>
          <w:szCs w:val="24"/>
        </w:rPr>
        <w:t>,2,4</w:t>
      </w:r>
      <w:proofErr w:type="gramEnd"/>
      <w:r w:rsidR="005F2F8F" w:rsidRPr="005F2F8F">
        <w:rPr>
          <w:rFonts w:ascii="Times New Roman" w:hAnsi="Times New Roman" w:cs="Times New Roman"/>
          <w:sz w:val="24"/>
          <w:szCs w:val="24"/>
        </w:rPr>
        <w:t>-trimethyl-1,2,3,4-tetrahydroquinolin-6-yl)methylene)-2-phenyloxazol-5(4H)-one</w:t>
      </w:r>
      <w:r w:rsidR="005F2F8F">
        <w:rPr>
          <w:rFonts w:ascii="Times New Roman" w:hAnsi="Times New Roman" w:cs="Times New Roman"/>
          <w:sz w:val="24"/>
          <w:szCs w:val="24"/>
        </w:rPr>
        <w:t xml:space="preserve"> </w:t>
      </w:r>
      <w:r w:rsidR="005F2F8F" w:rsidRPr="005F2F8F">
        <w:rPr>
          <w:rFonts w:ascii="Times New Roman" w:hAnsi="Times New Roman" w:cs="Times New Roman"/>
          <w:b/>
          <w:sz w:val="24"/>
          <w:szCs w:val="24"/>
        </w:rPr>
        <w:t>10b</w:t>
      </w:r>
      <w:r w:rsidR="005F2F8F">
        <w:rPr>
          <w:rFonts w:ascii="Times New Roman" w:hAnsi="Times New Roman" w:cs="Times New Roman"/>
          <w:sz w:val="24"/>
          <w:szCs w:val="24"/>
        </w:rPr>
        <w:t>.</w:t>
      </w:r>
    </w:p>
    <w:p w:rsidR="00F77C95" w:rsidRDefault="00E36A63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6C25D600" wp14:editId="028FA691">
            <wp:extent cx="5934075" cy="41148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A63" w:rsidRDefault="00493906" w:rsidP="00632F85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632F85">
        <w:rPr>
          <w:rFonts w:ascii="Times New Roman" w:hAnsi="Times New Roman" w:cs="Times New Roman"/>
          <w:sz w:val="24"/>
          <w:szCs w:val="24"/>
        </w:rPr>
        <w:t xml:space="preserve"> </w:t>
      </w:r>
      <w:r w:rsidR="00632F85" w:rsidRPr="00632F85">
        <w:rPr>
          <w:rFonts w:ascii="Times New Roman" w:hAnsi="Times New Roman" w:cs="Times New Roman"/>
          <w:sz w:val="24"/>
          <w:szCs w:val="24"/>
        </w:rPr>
        <w:t>(E)-7-(2-(1,2,2,4-tetramethyl-1,2,3,4-tetrahydroquinolin-6-yl)vinyl)-[1,2,4]triazolo[1,5-a]pyrimidine-6-carboxylic acid</w:t>
      </w:r>
      <w:r w:rsidR="00632F85">
        <w:rPr>
          <w:rFonts w:ascii="Times New Roman" w:hAnsi="Times New Roman" w:cs="Times New Roman"/>
          <w:sz w:val="24"/>
          <w:szCs w:val="24"/>
        </w:rPr>
        <w:t xml:space="preserve"> </w:t>
      </w:r>
      <w:r w:rsidR="00632F85" w:rsidRPr="00632F85">
        <w:rPr>
          <w:rFonts w:ascii="Times New Roman" w:hAnsi="Times New Roman" w:cs="Times New Roman"/>
          <w:b/>
          <w:sz w:val="24"/>
          <w:szCs w:val="24"/>
        </w:rPr>
        <w:t>12a</w:t>
      </w:r>
      <w:r w:rsidR="00632F85">
        <w:rPr>
          <w:rFonts w:ascii="Times New Roman" w:hAnsi="Times New Roman" w:cs="Times New Roman"/>
          <w:sz w:val="24"/>
          <w:szCs w:val="24"/>
        </w:rPr>
        <w:t>.</w:t>
      </w:r>
    </w:p>
    <w:p w:rsidR="00E36A63" w:rsidRDefault="00E36A63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5BF5BB67" wp14:editId="7D233722">
            <wp:extent cx="5934075" cy="41148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A63" w:rsidRDefault="00493906" w:rsidP="00632F85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632F85">
        <w:rPr>
          <w:rFonts w:ascii="Times New Roman" w:hAnsi="Times New Roman" w:cs="Times New Roman"/>
          <w:sz w:val="24"/>
          <w:szCs w:val="24"/>
        </w:rPr>
        <w:t xml:space="preserve"> </w:t>
      </w:r>
      <w:r w:rsidR="00632F85" w:rsidRPr="00632F85">
        <w:rPr>
          <w:rFonts w:ascii="Times New Roman" w:hAnsi="Times New Roman" w:cs="Times New Roman"/>
          <w:sz w:val="24"/>
          <w:szCs w:val="24"/>
        </w:rPr>
        <w:t>(E)-7-(2-(1-benzyl-2,2,4-trimethyl-1,2,3,4-tetrahydroquinolin-6-yl)vinyl)pyrazolo[1,5-a]pyrimidine-6-carboxylic acid</w:t>
      </w:r>
      <w:r w:rsidR="00632F85">
        <w:rPr>
          <w:rFonts w:ascii="Times New Roman" w:hAnsi="Times New Roman" w:cs="Times New Roman"/>
          <w:sz w:val="24"/>
          <w:szCs w:val="24"/>
        </w:rPr>
        <w:t xml:space="preserve"> </w:t>
      </w:r>
      <w:r w:rsidR="00632F85" w:rsidRPr="00632F85">
        <w:rPr>
          <w:rFonts w:ascii="Times New Roman" w:hAnsi="Times New Roman" w:cs="Times New Roman"/>
          <w:b/>
          <w:sz w:val="24"/>
          <w:szCs w:val="24"/>
        </w:rPr>
        <w:t>12b</w:t>
      </w:r>
      <w:r w:rsidR="00632F85">
        <w:rPr>
          <w:rFonts w:ascii="Times New Roman" w:hAnsi="Times New Roman" w:cs="Times New Roman"/>
          <w:sz w:val="24"/>
          <w:szCs w:val="24"/>
        </w:rPr>
        <w:t>.</w:t>
      </w:r>
    </w:p>
    <w:p w:rsidR="00E36A63" w:rsidRDefault="00B14768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4B070697" wp14:editId="6794B6A1">
            <wp:extent cx="5934075" cy="41148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68" w:rsidRDefault="00493906" w:rsidP="008B7F76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B7F7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B7F76">
        <w:rPr>
          <w:rFonts w:ascii="Times New Roman" w:hAnsi="Times New Roman" w:cs="Times New Roman"/>
          <w:sz w:val="24"/>
          <w:szCs w:val="24"/>
        </w:rPr>
        <w:t>C</w:t>
      </w:r>
      <w:r w:rsidR="00002599">
        <w:rPr>
          <w:rFonts w:ascii="Times New Roman" w:hAnsi="Times New Roman" w:cs="Times New Roman"/>
          <w:sz w:val="24"/>
          <w:szCs w:val="24"/>
        </w:rPr>
        <w:t>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8B7F76">
        <w:rPr>
          <w:rFonts w:ascii="Times New Roman" w:hAnsi="Times New Roman" w:cs="Times New Roman"/>
          <w:sz w:val="24"/>
          <w:szCs w:val="24"/>
        </w:rPr>
        <w:t xml:space="preserve"> </w:t>
      </w:r>
      <w:r w:rsidR="008B7F76" w:rsidRPr="00632F85">
        <w:rPr>
          <w:rFonts w:ascii="Times New Roman" w:hAnsi="Times New Roman" w:cs="Times New Roman"/>
          <w:sz w:val="24"/>
          <w:szCs w:val="24"/>
        </w:rPr>
        <w:t>(E)-7-(2-(1-benzyl-2,2,4-trimethyl-1,2,3,4-tetrahydroquinolin-6-yl)vinyl)pyrazolo[1,5-a]pyrimidine-6-carboxylic acid</w:t>
      </w:r>
      <w:r w:rsidR="008B7F76">
        <w:rPr>
          <w:rFonts w:ascii="Times New Roman" w:hAnsi="Times New Roman" w:cs="Times New Roman"/>
          <w:sz w:val="24"/>
          <w:szCs w:val="24"/>
        </w:rPr>
        <w:t xml:space="preserve"> </w:t>
      </w:r>
      <w:r w:rsidR="008B7F76" w:rsidRPr="00632F85">
        <w:rPr>
          <w:rFonts w:ascii="Times New Roman" w:hAnsi="Times New Roman" w:cs="Times New Roman"/>
          <w:b/>
          <w:sz w:val="24"/>
          <w:szCs w:val="24"/>
        </w:rPr>
        <w:t>12b</w:t>
      </w:r>
      <w:r w:rsidR="00956247">
        <w:rPr>
          <w:rFonts w:ascii="Times New Roman" w:hAnsi="Times New Roman" w:cs="Times New Roman"/>
          <w:b/>
          <w:sz w:val="24"/>
          <w:szCs w:val="24"/>
        </w:rPr>
        <w:t>.</w:t>
      </w:r>
    </w:p>
    <w:p w:rsidR="00B14768" w:rsidRDefault="00522730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4F2F2E48" wp14:editId="600F5A4B">
            <wp:extent cx="5934075" cy="4114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730" w:rsidRDefault="00493906" w:rsidP="00D70401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D70401">
        <w:rPr>
          <w:rFonts w:ascii="Times New Roman" w:hAnsi="Times New Roman" w:cs="Times New Roman"/>
          <w:sz w:val="24"/>
          <w:szCs w:val="24"/>
        </w:rPr>
        <w:t xml:space="preserve"> </w:t>
      </w:r>
      <w:r w:rsidR="00D70401" w:rsidRPr="00D70401">
        <w:rPr>
          <w:rFonts w:ascii="Times New Roman" w:hAnsi="Times New Roman" w:cs="Times New Roman"/>
          <w:sz w:val="24"/>
          <w:szCs w:val="24"/>
        </w:rPr>
        <w:t>(E)-4-(1</w:t>
      </w:r>
      <w:proofErr w:type="gramStart"/>
      <w:r w:rsidR="00D70401" w:rsidRPr="00D70401">
        <w:rPr>
          <w:rFonts w:ascii="Times New Roman" w:hAnsi="Times New Roman" w:cs="Times New Roman"/>
          <w:sz w:val="24"/>
          <w:szCs w:val="24"/>
        </w:rPr>
        <w:t>,2,2,4</w:t>
      </w:r>
      <w:proofErr w:type="gramEnd"/>
      <w:r w:rsidR="00D70401" w:rsidRPr="00D70401">
        <w:rPr>
          <w:rFonts w:ascii="Times New Roman" w:hAnsi="Times New Roman" w:cs="Times New Roman"/>
          <w:sz w:val="24"/>
          <w:szCs w:val="24"/>
        </w:rPr>
        <w:t>-tetramethyl-1,2-dihydroquinolin-6-yl)but-3-en-2-one</w:t>
      </w:r>
      <w:r w:rsidR="00D70401">
        <w:rPr>
          <w:rFonts w:ascii="Times New Roman" w:hAnsi="Times New Roman" w:cs="Times New Roman"/>
          <w:sz w:val="24"/>
          <w:szCs w:val="24"/>
        </w:rPr>
        <w:t xml:space="preserve"> </w:t>
      </w:r>
      <w:r w:rsidR="00D70401" w:rsidRPr="00D70401">
        <w:rPr>
          <w:rFonts w:ascii="Times New Roman" w:hAnsi="Times New Roman" w:cs="Times New Roman"/>
          <w:b/>
          <w:sz w:val="24"/>
          <w:szCs w:val="24"/>
        </w:rPr>
        <w:t>13a</w:t>
      </w:r>
      <w:r w:rsidR="00D70401">
        <w:rPr>
          <w:rFonts w:ascii="Times New Roman" w:hAnsi="Times New Roman" w:cs="Times New Roman"/>
          <w:sz w:val="24"/>
          <w:szCs w:val="24"/>
        </w:rPr>
        <w:t>.</w:t>
      </w:r>
    </w:p>
    <w:p w:rsidR="00522730" w:rsidRDefault="007E3C7A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4807DCCB" wp14:editId="70AE20A6">
            <wp:extent cx="5934075" cy="41148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C7A" w:rsidRDefault="00493906" w:rsidP="00D70401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D70401">
        <w:rPr>
          <w:rFonts w:ascii="Times New Roman" w:hAnsi="Times New Roman" w:cs="Times New Roman"/>
          <w:sz w:val="24"/>
          <w:szCs w:val="24"/>
        </w:rPr>
        <w:t xml:space="preserve"> </w:t>
      </w:r>
      <w:r w:rsidR="00D70401" w:rsidRPr="00D70401">
        <w:rPr>
          <w:rFonts w:ascii="Times New Roman" w:hAnsi="Times New Roman" w:cs="Times New Roman"/>
          <w:sz w:val="24"/>
          <w:szCs w:val="24"/>
        </w:rPr>
        <w:t>(E)-4-(1-benzyl-2</w:t>
      </w:r>
      <w:proofErr w:type="gramStart"/>
      <w:r w:rsidR="00D70401" w:rsidRPr="00D70401">
        <w:rPr>
          <w:rFonts w:ascii="Times New Roman" w:hAnsi="Times New Roman" w:cs="Times New Roman"/>
          <w:sz w:val="24"/>
          <w:szCs w:val="24"/>
        </w:rPr>
        <w:t>,2,4</w:t>
      </w:r>
      <w:proofErr w:type="gramEnd"/>
      <w:r w:rsidR="00D70401" w:rsidRPr="00D70401">
        <w:rPr>
          <w:rFonts w:ascii="Times New Roman" w:hAnsi="Times New Roman" w:cs="Times New Roman"/>
          <w:sz w:val="24"/>
          <w:szCs w:val="24"/>
        </w:rPr>
        <w:t>-trimethyl-1,2-dihydroquinolin-6-yl)but-3-en-2-one</w:t>
      </w:r>
      <w:r w:rsidR="00D70401">
        <w:rPr>
          <w:rFonts w:ascii="Times New Roman" w:hAnsi="Times New Roman" w:cs="Times New Roman"/>
          <w:sz w:val="24"/>
          <w:szCs w:val="24"/>
        </w:rPr>
        <w:t xml:space="preserve"> </w:t>
      </w:r>
      <w:r w:rsidR="00D70401" w:rsidRPr="00D70401">
        <w:rPr>
          <w:rFonts w:ascii="Times New Roman" w:hAnsi="Times New Roman" w:cs="Times New Roman"/>
          <w:b/>
          <w:sz w:val="24"/>
          <w:szCs w:val="24"/>
        </w:rPr>
        <w:t>13b</w:t>
      </w:r>
      <w:r w:rsidR="00D70401">
        <w:rPr>
          <w:rFonts w:ascii="Times New Roman" w:hAnsi="Times New Roman" w:cs="Times New Roman"/>
          <w:sz w:val="24"/>
          <w:szCs w:val="24"/>
        </w:rPr>
        <w:t>.</w:t>
      </w:r>
    </w:p>
    <w:p w:rsidR="007E3C7A" w:rsidRDefault="0034775B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63277664" wp14:editId="7BF5BE5B">
            <wp:extent cx="5934075" cy="41148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75B" w:rsidRDefault="00493906" w:rsidP="00284BEC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284BEC">
        <w:rPr>
          <w:rFonts w:ascii="Times New Roman" w:hAnsi="Times New Roman" w:cs="Times New Roman"/>
          <w:sz w:val="24"/>
          <w:szCs w:val="24"/>
        </w:rPr>
        <w:t xml:space="preserve"> </w:t>
      </w:r>
      <w:r w:rsidR="00284BEC" w:rsidRPr="00284BEC">
        <w:rPr>
          <w:rFonts w:ascii="Times New Roman" w:hAnsi="Times New Roman" w:cs="Times New Roman"/>
          <w:sz w:val="24"/>
          <w:szCs w:val="24"/>
        </w:rPr>
        <w:t>(E)-4-(1-benzyl-2</w:t>
      </w:r>
      <w:proofErr w:type="gramStart"/>
      <w:r w:rsidR="00284BEC" w:rsidRPr="00284BEC">
        <w:rPr>
          <w:rFonts w:ascii="Times New Roman" w:hAnsi="Times New Roman" w:cs="Times New Roman"/>
          <w:sz w:val="24"/>
          <w:szCs w:val="24"/>
        </w:rPr>
        <w:t>,2,4</w:t>
      </w:r>
      <w:proofErr w:type="gramEnd"/>
      <w:r w:rsidR="00284BEC" w:rsidRPr="00284BEC">
        <w:rPr>
          <w:rFonts w:ascii="Times New Roman" w:hAnsi="Times New Roman" w:cs="Times New Roman"/>
          <w:sz w:val="24"/>
          <w:szCs w:val="24"/>
        </w:rPr>
        <w:t>-trimethyl-1,2,3,4-tetrahydroquinolin-6-yl)but-3-en-2-one</w:t>
      </w:r>
      <w:r w:rsidR="00284BEC">
        <w:rPr>
          <w:rFonts w:ascii="Times New Roman" w:hAnsi="Times New Roman" w:cs="Times New Roman"/>
          <w:sz w:val="24"/>
          <w:szCs w:val="24"/>
        </w:rPr>
        <w:t xml:space="preserve"> </w:t>
      </w:r>
      <w:r w:rsidR="00284BEC" w:rsidRPr="00284BEC">
        <w:rPr>
          <w:rFonts w:ascii="Times New Roman" w:hAnsi="Times New Roman" w:cs="Times New Roman"/>
          <w:b/>
          <w:sz w:val="24"/>
          <w:szCs w:val="24"/>
        </w:rPr>
        <w:t>14</w:t>
      </w:r>
      <w:r w:rsidR="00284BEC">
        <w:rPr>
          <w:rFonts w:ascii="Times New Roman" w:hAnsi="Times New Roman" w:cs="Times New Roman"/>
          <w:sz w:val="24"/>
          <w:szCs w:val="24"/>
        </w:rPr>
        <w:t>.</w:t>
      </w:r>
    </w:p>
    <w:p w:rsidR="00D30FEF" w:rsidRDefault="00D30FEF"/>
    <w:p w:rsidR="00002599" w:rsidRDefault="00002599"/>
    <w:p w:rsidR="00D30FEF" w:rsidRDefault="000F5296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1ECB815E" wp14:editId="002EC02E">
            <wp:extent cx="5943600" cy="4133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296" w:rsidRDefault="00493906" w:rsidP="00BB388E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BB388E">
        <w:rPr>
          <w:rFonts w:ascii="Times New Roman" w:hAnsi="Times New Roman" w:cs="Times New Roman"/>
          <w:sz w:val="24"/>
          <w:szCs w:val="24"/>
        </w:rPr>
        <w:t xml:space="preserve"> </w:t>
      </w:r>
      <w:r w:rsidR="00BB388E" w:rsidRPr="00BB388E">
        <w:rPr>
          <w:rFonts w:ascii="Times New Roman" w:hAnsi="Times New Roman" w:cs="Times New Roman"/>
          <w:sz w:val="24"/>
          <w:szCs w:val="24"/>
        </w:rPr>
        <w:t>methyl (Z)-2-(5,7,7,8-tetramethyl-2-oxo-7,8-dihydrofuro[3,2-g]quinolin-3(2H)-ylidene)acetate</w:t>
      </w:r>
      <w:r w:rsidR="00BB388E">
        <w:rPr>
          <w:rFonts w:ascii="Times New Roman" w:hAnsi="Times New Roman" w:cs="Times New Roman"/>
          <w:sz w:val="24"/>
          <w:szCs w:val="24"/>
        </w:rPr>
        <w:t xml:space="preserve"> </w:t>
      </w:r>
      <w:r w:rsidR="00BB388E" w:rsidRPr="00BB388E">
        <w:rPr>
          <w:rFonts w:ascii="Times New Roman" w:hAnsi="Times New Roman" w:cs="Times New Roman"/>
          <w:b/>
          <w:sz w:val="24"/>
          <w:szCs w:val="24"/>
        </w:rPr>
        <w:t>16</w:t>
      </w:r>
      <w:r w:rsidR="00BB388E">
        <w:rPr>
          <w:rFonts w:ascii="Times New Roman" w:hAnsi="Times New Roman" w:cs="Times New Roman"/>
          <w:sz w:val="24"/>
          <w:szCs w:val="24"/>
        </w:rPr>
        <w:t>.</w:t>
      </w:r>
    </w:p>
    <w:p w:rsidR="000F5296" w:rsidRDefault="000F5296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1C8F4DB3" wp14:editId="40A48D37">
            <wp:extent cx="5943600" cy="41243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296" w:rsidRDefault="00493906"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02599">
        <w:rPr>
          <w:rFonts w:ascii="Times New Roman" w:hAnsi="Times New Roman" w:cs="Times New Roman"/>
          <w:sz w:val="24"/>
          <w:szCs w:val="24"/>
        </w:rPr>
        <w:t>H-NMR s</w:t>
      </w:r>
      <w:r w:rsidR="0097553D" w:rsidRPr="00B31AC2">
        <w:rPr>
          <w:rFonts w:ascii="Times New Roman" w:hAnsi="Times New Roman" w:cs="Times New Roman"/>
          <w:sz w:val="24"/>
          <w:szCs w:val="24"/>
        </w:rPr>
        <w:t>pectrum of</w:t>
      </w:r>
      <w:r w:rsidR="00652CB4">
        <w:rPr>
          <w:rFonts w:ascii="Times New Roman" w:hAnsi="Times New Roman" w:cs="Times New Roman"/>
          <w:sz w:val="24"/>
          <w:szCs w:val="24"/>
        </w:rPr>
        <w:t xml:space="preserve"> </w:t>
      </w:r>
      <w:r w:rsidR="00652CB4" w:rsidRPr="00652CB4">
        <w:rPr>
          <w:rFonts w:ascii="Times New Roman" w:hAnsi="Times New Roman" w:cs="Times New Roman"/>
          <w:sz w:val="24"/>
          <w:szCs w:val="24"/>
        </w:rPr>
        <w:t>4,6,8,8,9-pentamethyl-8,9-dihydro-2H-pyrano[3,2-g]quinolin-2-one</w:t>
      </w:r>
      <w:r w:rsidR="00652CB4">
        <w:rPr>
          <w:rFonts w:ascii="Times New Roman" w:hAnsi="Times New Roman" w:cs="Times New Roman"/>
          <w:sz w:val="24"/>
          <w:szCs w:val="24"/>
        </w:rPr>
        <w:t xml:space="preserve"> </w:t>
      </w:r>
      <w:r w:rsidR="00652CB4" w:rsidRPr="00652CB4">
        <w:rPr>
          <w:rFonts w:ascii="Times New Roman" w:hAnsi="Times New Roman" w:cs="Times New Roman"/>
          <w:b/>
          <w:sz w:val="24"/>
          <w:szCs w:val="24"/>
        </w:rPr>
        <w:t>17</w:t>
      </w:r>
      <w:r w:rsidR="00652CB4">
        <w:rPr>
          <w:rFonts w:ascii="Times New Roman" w:hAnsi="Times New Roman" w:cs="Times New Roman"/>
          <w:sz w:val="24"/>
          <w:szCs w:val="24"/>
        </w:rPr>
        <w:t>.</w:t>
      </w:r>
    </w:p>
    <w:p w:rsidR="000F5296" w:rsidRDefault="007E1305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03CA6042" wp14:editId="05DB7F53">
            <wp:extent cx="5943600" cy="41243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305" w:rsidRDefault="00493906" w:rsidP="00002599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53D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7553D" w:rsidRPr="00B31AC2">
        <w:rPr>
          <w:rFonts w:ascii="Times New Roman" w:hAnsi="Times New Roman" w:cs="Times New Roman"/>
          <w:sz w:val="24"/>
          <w:szCs w:val="24"/>
        </w:rPr>
        <w:t>H-NMR Spectrum of</w:t>
      </w:r>
      <w:r w:rsidR="0033517C">
        <w:rPr>
          <w:rFonts w:ascii="Times New Roman" w:hAnsi="Times New Roman" w:cs="Times New Roman"/>
          <w:sz w:val="24"/>
          <w:szCs w:val="24"/>
        </w:rPr>
        <w:t xml:space="preserve"> </w:t>
      </w:r>
      <w:r w:rsidR="00002599" w:rsidRPr="00002599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002599" w:rsidRPr="00002599">
        <w:rPr>
          <w:rFonts w:ascii="Times New Roman" w:hAnsi="Times New Roman" w:cs="Times New Roman"/>
          <w:sz w:val="24"/>
          <w:szCs w:val="24"/>
        </w:rPr>
        <w:t>,8,8,9</w:t>
      </w:r>
      <w:proofErr w:type="gramEnd"/>
      <w:r w:rsidR="00002599" w:rsidRPr="00002599">
        <w:rPr>
          <w:rFonts w:ascii="Times New Roman" w:hAnsi="Times New Roman" w:cs="Times New Roman"/>
          <w:sz w:val="24"/>
          <w:szCs w:val="24"/>
        </w:rPr>
        <w:t>-tetramethyl-2-oxo-8,9-dihydro-2H-pyrano[3,2-g]quinoline-3-carbonitrile</w:t>
      </w:r>
      <w:r w:rsidR="00002599">
        <w:rPr>
          <w:rFonts w:ascii="Times New Roman" w:hAnsi="Times New Roman" w:cs="Times New Roman"/>
          <w:sz w:val="24"/>
          <w:szCs w:val="24"/>
        </w:rPr>
        <w:t xml:space="preserve"> </w:t>
      </w:r>
      <w:r w:rsidR="00002599" w:rsidRPr="00002599">
        <w:rPr>
          <w:rFonts w:ascii="Times New Roman" w:hAnsi="Times New Roman" w:cs="Times New Roman"/>
          <w:b/>
          <w:sz w:val="24"/>
          <w:szCs w:val="24"/>
        </w:rPr>
        <w:t>1</w:t>
      </w:r>
      <w:r w:rsidR="00002599">
        <w:rPr>
          <w:rFonts w:ascii="Times New Roman" w:hAnsi="Times New Roman" w:cs="Times New Roman"/>
          <w:b/>
          <w:sz w:val="24"/>
          <w:szCs w:val="24"/>
        </w:rPr>
        <w:t>9</w:t>
      </w:r>
      <w:r w:rsidR="00002599" w:rsidRPr="00002599">
        <w:rPr>
          <w:rFonts w:ascii="Times New Roman" w:hAnsi="Times New Roman" w:cs="Times New Roman"/>
          <w:b/>
          <w:sz w:val="24"/>
          <w:szCs w:val="24"/>
        </w:rPr>
        <w:t>a</w:t>
      </w:r>
      <w:r w:rsidR="00002599">
        <w:rPr>
          <w:rFonts w:ascii="Times New Roman" w:hAnsi="Times New Roman" w:cs="Times New Roman"/>
          <w:sz w:val="24"/>
          <w:szCs w:val="24"/>
        </w:rPr>
        <w:t>.</w:t>
      </w:r>
    </w:p>
    <w:p w:rsidR="007E1305" w:rsidRDefault="00581424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50B0413C" wp14:editId="14C36979">
            <wp:extent cx="5943600" cy="41243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424" w:rsidRDefault="00493906" w:rsidP="00002599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FB3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B1FB3" w:rsidRPr="00B31AC2">
        <w:rPr>
          <w:rFonts w:ascii="Times New Roman" w:hAnsi="Times New Roman" w:cs="Times New Roman"/>
          <w:sz w:val="24"/>
          <w:szCs w:val="24"/>
        </w:rPr>
        <w:t xml:space="preserve">H-NMR </w:t>
      </w:r>
      <w:r w:rsidR="000126CF">
        <w:rPr>
          <w:rFonts w:ascii="Times New Roman" w:hAnsi="Times New Roman" w:cs="Times New Roman"/>
          <w:sz w:val="24"/>
          <w:szCs w:val="24"/>
        </w:rPr>
        <w:t>s</w:t>
      </w:r>
      <w:r w:rsidR="004B1FB3" w:rsidRPr="00B31AC2">
        <w:rPr>
          <w:rFonts w:ascii="Times New Roman" w:hAnsi="Times New Roman" w:cs="Times New Roman"/>
          <w:sz w:val="24"/>
          <w:szCs w:val="24"/>
        </w:rPr>
        <w:t>pectrum of</w:t>
      </w:r>
      <w:r w:rsidR="00002599">
        <w:rPr>
          <w:rFonts w:ascii="Times New Roman" w:hAnsi="Times New Roman" w:cs="Times New Roman"/>
          <w:sz w:val="24"/>
          <w:szCs w:val="24"/>
        </w:rPr>
        <w:t xml:space="preserve"> </w:t>
      </w:r>
      <w:r w:rsidR="00002599" w:rsidRPr="00002599">
        <w:rPr>
          <w:rFonts w:ascii="Times New Roman" w:hAnsi="Times New Roman" w:cs="Times New Roman"/>
          <w:sz w:val="24"/>
          <w:szCs w:val="24"/>
        </w:rPr>
        <w:t>methyl 3-oxo-3-(6,8,8,9-tetramethyl-2-oxo-8,9-dihydro-2H-pyrano[3,2-g]quinolin-3-yl)propanoate</w:t>
      </w:r>
      <w:r w:rsidR="00002599">
        <w:rPr>
          <w:rFonts w:ascii="Times New Roman" w:hAnsi="Times New Roman" w:cs="Times New Roman"/>
          <w:sz w:val="24"/>
          <w:szCs w:val="24"/>
        </w:rPr>
        <w:t xml:space="preserve"> </w:t>
      </w:r>
      <w:r w:rsidR="00002599" w:rsidRPr="00002599">
        <w:rPr>
          <w:rFonts w:ascii="Times New Roman" w:hAnsi="Times New Roman" w:cs="Times New Roman"/>
          <w:b/>
          <w:sz w:val="24"/>
          <w:szCs w:val="24"/>
        </w:rPr>
        <w:t>1</w:t>
      </w:r>
      <w:r w:rsidR="00002599">
        <w:rPr>
          <w:rFonts w:ascii="Times New Roman" w:hAnsi="Times New Roman" w:cs="Times New Roman"/>
          <w:b/>
          <w:sz w:val="24"/>
          <w:szCs w:val="24"/>
        </w:rPr>
        <w:t>9</w:t>
      </w:r>
      <w:r w:rsidR="00002599" w:rsidRPr="00002599">
        <w:rPr>
          <w:rFonts w:ascii="Times New Roman" w:hAnsi="Times New Roman" w:cs="Times New Roman"/>
          <w:b/>
          <w:sz w:val="24"/>
          <w:szCs w:val="24"/>
        </w:rPr>
        <w:t>b</w:t>
      </w:r>
      <w:r w:rsidR="00002599">
        <w:rPr>
          <w:rFonts w:ascii="Times New Roman" w:hAnsi="Times New Roman" w:cs="Times New Roman"/>
          <w:sz w:val="24"/>
          <w:szCs w:val="24"/>
        </w:rPr>
        <w:t>.</w:t>
      </w:r>
    </w:p>
    <w:p w:rsidR="00581424" w:rsidRDefault="00B56711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263E92B8" wp14:editId="498F6F0A">
            <wp:extent cx="5943600" cy="411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711" w:rsidRDefault="00493906" w:rsidP="008633E9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FB3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B1FB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4B1FB3" w:rsidRPr="004B1FB3">
        <w:rPr>
          <w:rFonts w:ascii="Times New Roman" w:hAnsi="Times New Roman" w:cs="Times New Roman"/>
          <w:sz w:val="24"/>
          <w:szCs w:val="24"/>
        </w:rPr>
        <w:t>C</w:t>
      </w:r>
      <w:r w:rsidR="004B1FB3" w:rsidRPr="00B31AC2">
        <w:rPr>
          <w:rFonts w:ascii="Times New Roman" w:hAnsi="Times New Roman" w:cs="Times New Roman"/>
          <w:sz w:val="24"/>
          <w:szCs w:val="24"/>
        </w:rPr>
        <w:t>-NMR Spectrum of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6CF" w:rsidRPr="00B31AC2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002599">
        <w:rPr>
          <w:rFonts w:ascii="Times New Roman" w:hAnsi="Times New Roman" w:cs="Times New Roman"/>
          <w:sz w:val="24"/>
          <w:szCs w:val="24"/>
        </w:rPr>
        <w:t>methyl 3-oxo-3-(6</w:t>
      </w:r>
      <w:proofErr w:type="gramStart"/>
      <w:r w:rsidR="000126CF" w:rsidRPr="00002599">
        <w:rPr>
          <w:rFonts w:ascii="Times New Roman" w:hAnsi="Times New Roman" w:cs="Times New Roman"/>
          <w:sz w:val="24"/>
          <w:szCs w:val="24"/>
        </w:rPr>
        <w:t>,8,8,9</w:t>
      </w:r>
      <w:proofErr w:type="gramEnd"/>
      <w:r w:rsidR="000126CF" w:rsidRPr="00002599">
        <w:rPr>
          <w:rFonts w:ascii="Times New Roman" w:hAnsi="Times New Roman" w:cs="Times New Roman"/>
          <w:sz w:val="24"/>
          <w:szCs w:val="24"/>
        </w:rPr>
        <w:t>-tetramethyl-2-oxo-8,9-dihydro-2H-pyrano[3,2-g]quinolin-3-yl)propanoate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002599">
        <w:rPr>
          <w:rFonts w:ascii="Times New Roman" w:hAnsi="Times New Roman" w:cs="Times New Roman"/>
          <w:b/>
          <w:sz w:val="24"/>
          <w:szCs w:val="24"/>
        </w:rPr>
        <w:t>1</w:t>
      </w:r>
      <w:r w:rsidR="000126CF">
        <w:rPr>
          <w:rFonts w:ascii="Times New Roman" w:hAnsi="Times New Roman" w:cs="Times New Roman"/>
          <w:b/>
          <w:sz w:val="24"/>
          <w:szCs w:val="24"/>
        </w:rPr>
        <w:t>9</w:t>
      </w:r>
      <w:r w:rsidR="000126CF" w:rsidRPr="00002599">
        <w:rPr>
          <w:rFonts w:ascii="Times New Roman" w:hAnsi="Times New Roman" w:cs="Times New Roman"/>
          <w:b/>
          <w:sz w:val="24"/>
          <w:szCs w:val="24"/>
        </w:rPr>
        <w:t>b</w:t>
      </w:r>
    </w:p>
    <w:p w:rsidR="00B56711" w:rsidRDefault="000855E9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10885057" wp14:editId="587ECCEE">
            <wp:extent cx="5934075" cy="410527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E9" w:rsidRDefault="00493906"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FB3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B1FB3" w:rsidRPr="00B31AC2">
        <w:rPr>
          <w:rFonts w:ascii="Times New Roman" w:hAnsi="Times New Roman" w:cs="Times New Roman"/>
          <w:sz w:val="24"/>
          <w:szCs w:val="24"/>
        </w:rPr>
        <w:t>H-NMR Spectrum of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0126CF">
        <w:rPr>
          <w:rFonts w:ascii="Times New Roman" w:hAnsi="Times New Roman" w:cs="Times New Roman"/>
          <w:sz w:val="24"/>
          <w:szCs w:val="24"/>
        </w:rPr>
        <w:t>3-acetyl-6</w:t>
      </w:r>
      <w:proofErr w:type="gramStart"/>
      <w:r w:rsidR="000126CF" w:rsidRPr="000126CF">
        <w:rPr>
          <w:rFonts w:ascii="Times New Roman" w:hAnsi="Times New Roman" w:cs="Times New Roman"/>
          <w:sz w:val="24"/>
          <w:szCs w:val="24"/>
        </w:rPr>
        <w:t>,8,8,9</w:t>
      </w:r>
      <w:proofErr w:type="gramEnd"/>
      <w:r w:rsidR="000126CF" w:rsidRPr="000126CF">
        <w:rPr>
          <w:rFonts w:ascii="Times New Roman" w:hAnsi="Times New Roman" w:cs="Times New Roman"/>
          <w:sz w:val="24"/>
          <w:szCs w:val="24"/>
        </w:rPr>
        <w:t>-tetramethyl-8,9-dihydro-2H-pyrano[3,2-g]quinolin-2-one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8633E9">
        <w:rPr>
          <w:rFonts w:ascii="Times New Roman" w:hAnsi="Times New Roman" w:cs="Times New Roman"/>
          <w:b/>
          <w:sz w:val="24"/>
          <w:szCs w:val="24"/>
        </w:rPr>
        <w:t>19c</w:t>
      </w:r>
      <w:r w:rsidR="000126CF">
        <w:rPr>
          <w:rFonts w:ascii="Times New Roman" w:hAnsi="Times New Roman" w:cs="Times New Roman"/>
          <w:sz w:val="24"/>
          <w:szCs w:val="24"/>
        </w:rPr>
        <w:t>.</w:t>
      </w:r>
    </w:p>
    <w:p w:rsidR="000855E9" w:rsidRDefault="000855E9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32BC56FB" wp14:editId="7E61A56F">
            <wp:extent cx="5934075" cy="41338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55E9" w:rsidRDefault="00493906" w:rsidP="008633E9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 w:rsidRPr="0049390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FB3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B1FB3" w:rsidRPr="00B31AC2">
        <w:rPr>
          <w:rFonts w:ascii="Times New Roman" w:hAnsi="Times New Roman" w:cs="Times New Roman"/>
          <w:sz w:val="24"/>
          <w:szCs w:val="24"/>
        </w:rPr>
        <w:t>H-NMR Spectrum of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0126CF">
        <w:rPr>
          <w:rFonts w:ascii="Times New Roman" w:hAnsi="Times New Roman" w:cs="Times New Roman"/>
          <w:sz w:val="24"/>
          <w:szCs w:val="24"/>
        </w:rPr>
        <w:t>ethyl 6</w:t>
      </w:r>
      <w:proofErr w:type="gramStart"/>
      <w:r w:rsidR="000126CF" w:rsidRPr="000126CF">
        <w:rPr>
          <w:rFonts w:ascii="Times New Roman" w:hAnsi="Times New Roman" w:cs="Times New Roman"/>
          <w:sz w:val="24"/>
          <w:szCs w:val="24"/>
        </w:rPr>
        <w:t>,8,8,9</w:t>
      </w:r>
      <w:proofErr w:type="gramEnd"/>
      <w:r w:rsidR="000126CF" w:rsidRPr="000126CF">
        <w:rPr>
          <w:rFonts w:ascii="Times New Roman" w:hAnsi="Times New Roman" w:cs="Times New Roman"/>
          <w:sz w:val="24"/>
          <w:szCs w:val="24"/>
        </w:rPr>
        <w:t>-tetramethyl-2-oxo-8,9-dihydro-2H-pyrano[3,2-g]quinoline-3-carboxylate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8633E9">
        <w:rPr>
          <w:rFonts w:ascii="Times New Roman" w:hAnsi="Times New Roman" w:cs="Times New Roman"/>
          <w:b/>
          <w:sz w:val="24"/>
          <w:szCs w:val="24"/>
        </w:rPr>
        <w:t>19d</w:t>
      </w:r>
      <w:r w:rsidR="000126CF">
        <w:rPr>
          <w:rFonts w:ascii="Times New Roman" w:hAnsi="Times New Roman" w:cs="Times New Roman"/>
          <w:sz w:val="24"/>
          <w:szCs w:val="24"/>
        </w:rPr>
        <w:t>.</w:t>
      </w:r>
    </w:p>
    <w:p w:rsidR="000855E9" w:rsidRDefault="00570A4B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71734A8B" wp14:editId="6EFF9CD8">
            <wp:extent cx="5934075" cy="41338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A4B" w:rsidRDefault="00493906" w:rsidP="008633E9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1FB3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B1FB3" w:rsidRPr="00B31AC2">
        <w:rPr>
          <w:rFonts w:ascii="Times New Roman" w:hAnsi="Times New Roman" w:cs="Times New Roman"/>
          <w:sz w:val="24"/>
          <w:szCs w:val="24"/>
        </w:rPr>
        <w:t>H-NMR Spectrum of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0126CF">
        <w:rPr>
          <w:rFonts w:ascii="Times New Roman" w:hAnsi="Times New Roman" w:cs="Times New Roman"/>
          <w:sz w:val="24"/>
          <w:szCs w:val="24"/>
        </w:rPr>
        <w:t>6</w:t>
      </w:r>
      <w:proofErr w:type="gramStart"/>
      <w:r w:rsidR="000126CF" w:rsidRPr="000126CF">
        <w:rPr>
          <w:rFonts w:ascii="Times New Roman" w:hAnsi="Times New Roman" w:cs="Times New Roman"/>
          <w:sz w:val="24"/>
          <w:szCs w:val="24"/>
        </w:rPr>
        <w:t>,8,8,9</w:t>
      </w:r>
      <w:proofErr w:type="gramEnd"/>
      <w:r w:rsidR="000126CF" w:rsidRPr="000126CF">
        <w:rPr>
          <w:rFonts w:ascii="Times New Roman" w:hAnsi="Times New Roman" w:cs="Times New Roman"/>
          <w:sz w:val="24"/>
          <w:szCs w:val="24"/>
        </w:rPr>
        <w:t>-tetramethyl-2-oxo-8,9-dihydro-2H-pyrano[3,2-g]quinoline-3-carboxylic acid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8633E9">
        <w:rPr>
          <w:rFonts w:ascii="Times New Roman" w:hAnsi="Times New Roman" w:cs="Times New Roman"/>
          <w:b/>
          <w:sz w:val="24"/>
          <w:szCs w:val="24"/>
        </w:rPr>
        <w:t>21</w:t>
      </w:r>
      <w:r w:rsidR="000126CF">
        <w:rPr>
          <w:rFonts w:ascii="Times New Roman" w:hAnsi="Times New Roman" w:cs="Times New Roman"/>
          <w:sz w:val="24"/>
          <w:szCs w:val="24"/>
        </w:rPr>
        <w:t>.</w:t>
      </w:r>
    </w:p>
    <w:p w:rsidR="00570A4B" w:rsidRDefault="0003524A" w:rsidP="00F51943">
      <w:pPr>
        <w:jc w:val="center"/>
      </w:pPr>
      <w:r>
        <w:rPr>
          <w:noProof/>
        </w:rPr>
        <w:lastRenderedPageBreak/>
        <w:drawing>
          <wp:inline distT="0" distB="0" distL="0" distR="0" wp14:anchorId="4F9B6F03" wp14:editId="18FEA76D">
            <wp:extent cx="5934075" cy="41338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24A" w:rsidRDefault="00493906" w:rsidP="008633E9">
      <w:pPr>
        <w:jc w:val="both"/>
      </w:pPr>
      <w:r w:rsidRPr="00493906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32B35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49390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FB3" w:rsidRPr="00B31AC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B1FB3" w:rsidRPr="00B31AC2">
        <w:rPr>
          <w:rFonts w:ascii="Times New Roman" w:hAnsi="Times New Roman" w:cs="Times New Roman"/>
          <w:sz w:val="24"/>
          <w:szCs w:val="24"/>
        </w:rPr>
        <w:t>H-NMR Spectrum of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0126CF">
        <w:rPr>
          <w:rFonts w:ascii="Times New Roman" w:hAnsi="Times New Roman" w:cs="Times New Roman"/>
          <w:sz w:val="24"/>
          <w:szCs w:val="24"/>
        </w:rPr>
        <w:t>2,5-diamino-9,10,10,12-tetramethyl-9,10-dihydropyrido[4',3',2':8,1]isochromeno[4,3-g]quinoline-1,4-dicarbonitrile</w:t>
      </w:r>
      <w:r w:rsidR="000126CF">
        <w:rPr>
          <w:rFonts w:ascii="Times New Roman" w:hAnsi="Times New Roman" w:cs="Times New Roman"/>
          <w:sz w:val="24"/>
          <w:szCs w:val="24"/>
        </w:rPr>
        <w:t xml:space="preserve"> </w:t>
      </w:r>
      <w:r w:rsidR="000126CF" w:rsidRPr="008633E9">
        <w:rPr>
          <w:rFonts w:ascii="Times New Roman" w:hAnsi="Times New Roman" w:cs="Times New Roman"/>
          <w:b/>
          <w:sz w:val="24"/>
          <w:szCs w:val="24"/>
        </w:rPr>
        <w:t>22</w:t>
      </w:r>
      <w:r w:rsidR="000126CF">
        <w:rPr>
          <w:rFonts w:ascii="Times New Roman" w:hAnsi="Times New Roman" w:cs="Times New Roman"/>
          <w:sz w:val="24"/>
          <w:szCs w:val="24"/>
        </w:rPr>
        <w:t>.</w:t>
      </w:r>
    </w:p>
    <w:sectPr w:rsidR="0003524A">
      <w:footerReference w:type="default" r:id="rId3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47" w:rsidRDefault="00F64B47" w:rsidP="00106D7D">
      <w:pPr>
        <w:spacing w:after="0" w:line="240" w:lineRule="auto"/>
      </w:pPr>
      <w:r>
        <w:separator/>
      </w:r>
    </w:p>
  </w:endnote>
  <w:endnote w:type="continuationSeparator" w:id="0">
    <w:p w:rsidR="00F64B47" w:rsidRDefault="00F64B47" w:rsidP="00106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4931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6D7D" w:rsidRDefault="00106D7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47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6D7D" w:rsidRDefault="00106D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47" w:rsidRDefault="00F64B47" w:rsidP="00106D7D">
      <w:pPr>
        <w:spacing w:after="0" w:line="240" w:lineRule="auto"/>
      </w:pPr>
      <w:r>
        <w:separator/>
      </w:r>
    </w:p>
  </w:footnote>
  <w:footnote w:type="continuationSeparator" w:id="0">
    <w:p w:rsidR="00F64B47" w:rsidRDefault="00F64B47" w:rsidP="00106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00A"/>
    <w:rsid w:val="00002599"/>
    <w:rsid w:val="000126CF"/>
    <w:rsid w:val="00032B35"/>
    <w:rsid w:val="0003524A"/>
    <w:rsid w:val="000855E9"/>
    <w:rsid w:val="000F5296"/>
    <w:rsid w:val="00106D7D"/>
    <w:rsid w:val="001E0F5C"/>
    <w:rsid w:val="001F624A"/>
    <w:rsid w:val="00242186"/>
    <w:rsid w:val="00245B62"/>
    <w:rsid w:val="00284BEC"/>
    <w:rsid w:val="002E357F"/>
    <w:rsid w:val="0033517C"/>
    <w:rsid w:val="0034775B"/>
    <w:rsid w:val="003B5324"/>
    <w:rsid w:val="00401A5D"/>
    <w:rsid w:val="004147EA"/>
    <w:rsid w:val="00493906"/>
    <w:rsid w:val="004B1FB3"/>
    <w:rsid w:val="004E3F50"/>
    <w:rsid w:val="00522730"/>
    <w:rsid w:val="00570A4B"/>
    <w:rsid w:val="005716EB"/>
    <w:rsid w:val="00581424"/>
    <w:rsid w:val="005F2F8F"/>
    <w:rsid w:val="005F3CDE"/>
    <w:rsid w:val="00632F85"/>
    <w:rsid w:val="00652CB4"/>
    <w:rsid w:val="0069046C"/>
    <w:rsid w:val="006A49FE"/>
    <w:rsid w:val="006C0270"/>
    <w:rsid w:val="007079DE"/>
    <w:rsid w:val="0074700A"/>
    <w:rsid w:val="007D7A08"/>
    <w:rsid w:val="007E1305"/>
    <w:rsid w:val="007E3C7A"/>
    <w:rsid w:val="007F21F5"/>
    <w:rsid w:val="008633E9"/>
    <w:rsid w:val="008754EC"/>
    <w:rsid w:val="008B169C"/>
    <w:rsid w:val="008B7F76"/>
    <w:rsid w:val="00932AF5"/>
    <w:rsid w:val="009512B0"/>
    <w:rsid w:val="00956247"/>
    <w:rsid w:val="0097553D"/>
    <w:rsid w:val="009F63E8"/>
    <w:rsid w:val="00B14768"/>
    <w:rsid w:val="00B31AC2"/>
    <w:rsid w:val="00B44E7A"/>
    <w:rsid w:val="00B56711"/>
    <w:rsid w:val="00BB388E"/>
    <w:rsid w:val="00BD259E"/>
    <w:rsid w:val="00C51B13"/>
    <w:rsid w:val="00CA45CF"/>
    <w:rsid w:val="00D30FEF"/>
    <w:rsid w:val="00D70401"/>
    <w:rsid w:val="00DE54F8"/>
    <w:rsid w:val="00E36A63"/>
    <w:rsid w:val="00E6352E"/>
    <w:rsid w:val="00EA0AD7"/>
    <w:rsid w:val="00F51943"/>
    <w:rsid w:val="00F64B47"/>
    <w:rsid w:val="00F77C95"/>
    <w:rsid w:val="00F87477"/>
    <w:rsid w:val="00FB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7D"/>
  </w:style>
  <w:style w:type="paragraph" w:styleId="Footer">
    <w:name w:val="footer"/>
    <w:basedOn w:val="Normal"/>
    <w:link w:val="FooterChar"/>
    <w:uiPriority w:val="99"/>
    <w:unhideWhenUsed/>
    <w:rsid w:val="0010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7D"/>
  </w:style>
  <w:style w:type="character" w:styleId="Hyperlink">
    <w:name w:val="Hyperlink"/>
    <w:basedOn w:val="DefaultParagraphFont"/>
    <w:uiPriority w:val="99"/>
    <w:unhideWhenUsed/>
    <w:rsid w:val="000025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0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0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7D"/>
  </w:style>
  <w:style w:type="paragraph" w:styleId="Footer">
    <w:name w:val="footer"/>
    <w:basedOn w:val="Normal"/>
    <w:link w:val="FooterChar"/>
    <w:uiPriority w:val="99"/>
    <w:unhideWhenUsed/>
    <w:rsid w:val="00106D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7D"/>
  </w:style>
  <w:style w:type="character" w:styleId="Hyperlink">
    <w:name w:val="Hyperlink"/>
    <w:basedOn w:val="DefaultParagraphFont"/>
    <w:uiPriority w:val="99"/>
    <w:unhideWhenUsed/>
    <w:rsid w:val="000025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zachewm75@gmail.com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9B3E7-78BF-4D21-AFEA-0BEB62BF3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Gizachew Mulugeta</dc:creator>
  <cp:lastModifiedBy>ismail - [2010]</cp:lastModifiedBy>
  <cp:revision>56</cp:revision>
  <cp:lastPrinted>2024-08-07T18:36:00Z</cp:lastPrinted>
  <dcterms:created xsi:type="dcterms:W3CDTF">2023-06-05T07:42:00Z</dcterms:created>
  <dcterms:modified xsi:type="dcterms:W3CDTF">2024-08-07T18:54:00Z</dcterms:modified>
</cp:coreProperties>
</file>