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697" w:rsidRPr="003265F7" w:rsidRDefault="00A91697" w:rsidP="00D66929">
      <w:pPr>
        <w:pStyle w:val="NormalWeb"/>
        <w:spacing w:before="0" w:beforeAutospacing="0" w:after="0" w:afterAutospacing="0" w:line="360" w:lineRule="auto"/>
        <w:contextualSpacing/>
        <w:rPr>
          <w:rFonts w:asciiTheme="majorBidi" w:eastAsiaTheme="minorHAnsi" w:hAnsiTheme="majorBidi" w:cstheme="majorBidi"/>
          <w:b/>
          <w:bCs/>
        </w:rPr>
      </w:pPr>
      <w:r w:rsidRPr="003265F7">
        <w:rPr>
          <w:rFonts w:asciiTheme="majorBidi" w:eastAsiaTheme="minorHAnsi" w:hAnsiTheme="majorBidi" w:cstheme="majorBidi"/>
          <w:b/>
          <w:bCs/>
        </w:rPr>
        <w:t>Supplementary material</w:t>
      </w:r>
    </w:p>
    <w:p w:rsidR="00A91697" w:rsidRPr="003265F7" w:rsidRDefault="00A91697" w:rsidP="00D66929">
      <w:pPr>
        <w:pStyle w:val="NormalWeb"/>
        <w:spacing w:before="0" w:beforeAutospacing="0" w:after="0" w:afterAutospacing="0" w:line="360" w:lineRule="auto"/>
        <w:contextualSpacing/>
        <w:jc w:val="center"/>
        <w:rPr>
          <w:rFonts w:asciiTheme="majorBidi" w:eastAsiaTheme="minorHAnsi" w:hAnsiTheme="majorBidi" w:cstheme="majorBidi"/>
          <w:b/>
          <w:bCs/>
        </w:rPr>
      </w:pPr>
    </w:p>
    <w:p w:rsidR="00A91697" w:rsidRPr="003265F7" w:rsidRDefault="00A91697" w:rsidP="00D66929">
      <w:pPr>
        <w:pStyle w:val="NormalWeb"/>
        <w:spacing w:before="0" w:beforeAutospacing="0" w:after="0" w:afterAutospacing="0" w:line="360" w:lineRule="auto"/>
        <w:contextualSpacing/>
        <w:jc w:val="center"/>
        <w:rPr>
          <w:rFonts w:asciiTheme="majorBidi" w:hAnsiTheme="majorBidi" w:cstheme="majorBidi"/>
          <w:b/>
          <w:bCs/>
        </w:rPr>
      </w:pPr>
      <w:r w:rsidRPr="003265F7">
        <w:rPr>
          <w:rFonts w:asciiTheme="majorBidi" w:eastAsiaTheme="minorHAnsi" w:hAnsiTheme="majorBidi" w:cstheme="majorBidi"/>
          <w:b/>
          <w:bCs/>
        </w:rPr>
        <w:t>A novel hybrid approach for predicting and o</w:t>
      </w:r>
      <w:bookmarkStart w:id="0" w:name="_GoBack"/>
      <w:bookmarkEnd w:id="0"/>
      <w:r w:rsidRPr="003265F7">
        <w:rPr>
          <w:rFonts w:asciiTheme="majorBidi" w:eastAsiaTheme="minorHAnsi" w:hAnsiTheme="majorBidi" w:cstheme="majorBidi"/>
          <w:b/>
          <w:bCs/>
        </w:rPr>
        <w:t>ptimizing the adsorption of methyl orange and Cr(VI) removal from aqueous solutions</w:t>
      </w:r>
      <w:r w:rsidRPr="003265F7">
        <w:rPr>
          <w:rFonts w:asciiTheme="majorBidi" w:hAnsiTheme="majorBidi" w:cstheme="majorBidi"/>
          <w:b/>
          <w:bCs/>
        </w:rPr>
        <w:t xml:space="preserve"> </w:t>
      </w:r>
      <w:r w:rsidRPr="003265F7">
        <w:rPr>
          <w:rFonts w:asciiTheme="majorBidi" w:eastAsiaTheme="minorHAnsi" w:hAnsiTheme="majorBidi" w:cstheme="majorBidi"/>
          <w:b/>
          <w:bCs/>
        </w:rPr>
        <w:t xml:space="preserve">using fungal-cross linked chitosan </w:t>
      </w:r>
      <w:r w:rsidRPr="003265F7">
        <w:rPr>
          <w:rFonts w:asciiTheme="majorBidi" w:hAnsiTheme="majorBidi" w:cstheme="majorBidi"/>
          <w:b/>
          <w:bCs/>
        </w:rPr>
        <w:t>integrated into graphene oxide as a cost-effective adsorbent</w:t>
      </w:r>
    </w:p>
    <w:p w:rsidR="00A91697" w:rsidRPr="003265F7" w:rsidRDefault="00A91697" w:rsidP="00D66929">
      <w:pPr>
        <w:pStyle w:val="NormalWeb"/>
        <w:spacing w:before="0" w:beforeAutospacing="0" w:after="0" w:afterAutospacing="0" w:line="360" w:lineRule="auto"/>
        <w:contextualSpacing/>
        <w:jc w:val="center"/>
        <w:rPr>
          <w:rFonts w:asciiTheme="majorBidi" w:hAnsiTheme="majorBidi" w:cstheme="majorBidi"/>
          <w:b/>
          <w:bCs/>
        </w:rPr>
      </w:pPr>
    </w:p>
    <w:p w:rsidR="00A91697" w:rsidRPr="003265F7" w:rsidRDefault="00A91697" w:rsidP="00D66929">
      <w:pPr>
        <w:spacing w:line="360" w:lineRule="auto"/>
        <w:ind w:firstLine="90"/>
        <w:contextualSpacing/>
        <w:jc w:val="center"/>
        <w:rPr>
          <w:rFonts w:asciiTheme="majorBidi" w:hAnsiTheme="majorBidi" w:cstheme="majorBidi"/>
          <w:b/>
          <w:bCs/>
          <w:sz w:val="24"/>
          <w:szCs w:val="24"/>
        </w:rPr>
      </w:pPr>
      <w:r w:rsidRPr="003265F7">
        <w:rPr>
          <w:rFonts w:asciiTheme="majorBidi" w:hAnsiTheme="majorBidi" w:cstheme="majorBidi"/>
          <w:b/>
          <w:bCs/>
          <w:sz w:val="24"/>
          <w:szCs w:val="24"/>
        </w:rPr>
        <w:t>Mohammed T.M. H.Hamad</w:t>
      </w:r>
    </w:p>
    <w:p w:rsidR="00A91697" w:rsidRPr="003265F7" w:rsidRDefault="00A91697" w:rsidP="00D66929">
      <w:pPr>
        <w:spacing w:line="360" w:lineRule="auto"/>
        <w:contextualSpacing/>
        <w:jc w:val="both"/>
        <w:rPr>
          <w:rFonts w:asciiTheme="majorBidi" w:hAnsiTheme="majorBidi" w:cstheme="majorBidi"/>
          <w:sz w:val="24"/>
          <w:szCs w:val="24"/>
        </w:rPr>
      </w:pPr>
      <w:r w:rsidRPr="003265F7">
        <w:rPr>
          <w:rFonts w:asciiTheme="majorBidi" w:hAnsiTheme="majorBidi" w:cstheme="majorBidi"/>
          <w:sz w:val="24"/>
          <w:szCs w:val="24"/>
        </w:rPr>
        <w:t>Central Laboratory for Environmental Quality Monitoring, National Water Research Center, Egypt</w:t>
      </w:r>
    </w:p>
    <w:p w:rsidR="00A91697" w:rsidRPr="003265F7" w:rsidRDefault="00A91697" w:rsidP="00D66929">
      <w:pPr>
        <w:spacing w:line="360" w:lineRule="auto"/>
        <w:contextualSpacing/>
        <w:jc w:val="both"/>
        <w:rPr>
          <w:rFonts w:asciiTheme="majorBidi" w:hAnsiTheme="majorBidi" w:cstheme="majorBidi"/>
          <w:b/>
          <w:bCs/>
          <w:sz w:val="24"/>
          <w:szCs w:val="24"/>
        </w:rPr>
      </w:pPr>
      <w:r w:rsidRPr="003265F7">
        <w:rPr>
          <w:rFonts w:asciiTheme="majorBidi" w:hAnsiTheme="majorBidi" w:cstheme="majorBidi"/>
          <w:b/>
          <w:bCs/>
          <w:sz w:val="24"/>
          <w:szCs w:val="24"/>
        </w:rPr>
        <w:t>Corresponding author:</w:t>
      </w:r>
    </w:p>
    <w:p w:rsidR="00A91697" w:rsidRPr="003265F7" w:rsidRDefault="00A91697" w:rsidP="00D66929">
      <w:pPr>
        <w:spacing w:line="360" w:lineRule="auto"/>
        <w:contextualSpacing/>
        <w:jc w:val="both"/>
        <w:rPr>
          <w:rFonts w:asciiTheme="majorBidi" w:hAnsiTheme="majorBidi" w:cstheme="majorBidi"/>
          <w:sz w:val="24"/>
          <w:szCs w:val="24"/>
        </w:rPr>
      </w:pPr>
      <w:r w:rsidRPr="003265F7">
        <w:rPr>
          <w:rFonts w:asciiTheme="majorBidi" w:hAnsiTheme="majorBidi" w:cstheme="majorBidi"/>
          <w:sz w:val="24"/>
          <w:szCs w:val="24"/>
        </w:rPr>
        <w:t>Mohammed T.M.H.Hamad</w:t>
      </w:r>
    </w:p>
    <w:p w:rsidR="00A91697" w:rsidRPr="003265F7" w:rsidRDefault="00A91697" w:rsidP="00D66929">
      <w:pPr>
        <w:spacing w:line="360" w:lineRule="auto"/>
        <w:contextualSpacing/>
        <w:jc w:val="both"/>
        <w:rPr>
          <w:rFonts w:asciiTheme="majorBidi" w:hAnsiTheme="majorBidi" w:cstheme="majorBidi"/>
          <w:sz w:val="24"/>
          <w:szCs w:val="24"/>
        </w:rPr>
      </w:pPr>
      <w:r w:rsidRPr="003265F7">
        <w:rPr>
          <w:rFonts w:asciiTheme="majorBidi" w:hAnsiTheme="majorBidi" w:cstheme="majorBidi"/>
          <w:b/>
          <w:bCs/>
          <w:sz w:val="24"/>
          <w:szCs w:val="24"/>
        </w:rPr>
        <w:t xml:space="preserve">e-mail: </w:t>
      </w:r>
      <w:hyperlink r:id="rId4" w:history="1">
        <w:r w:rsidRPr="003265F7">
          <w:rPr>
            <w:rStyle w:val="Hyperlink"/>
            <w:rFonts w:asciiTheme="majorBidi" w:hAnsiTheme="majorBidi" w:cstheme="majorBidi"/>
            <w:color w:val="auto"/>
            <w:sz w:val="24"/>
            <w:szCs w:val="24"/>
          </w:rPr>
          <w:t>mohamed_taha@nwrc.gov.eg</w:t>
        </w:r>
      </w:hyperlink>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tabs>
          <w:tab w:val="left" w:pos="5565"/>
        </w:tabs>
        <w:spacing w:line="360" w:lineRule="auto"/>
        <w:jc w:val="center"/>
        <w:rPr>
          <w:rFonts w:asciiTheme="majorBidi" w:hAnsiTheme="majorBidi" w:cstheme="majorBidi"/>
          <w:sz w:val="24"/>
          <w:szCs w:val="24"/>
        </w:rPr>
      </w:pPr>
    </w:p>
    <w:p w:rsidR="001F7C7C" w:rsidRPr="003265F7" w:rsidRDefault="00533A30" w:rsidP="00D66929">
      <w:pPr>
        <w:tabs>
          <w:tab w:val="left" w:pos="5565"/>
        </w:tabs>
        <w:spacing w:line="360" w:lineRule="auto"/>
        <w:jc w:val="center"/>
        <w:rPr>
          <w:rFonts w:asciiTheme="majorBidi" w:hAnsiTheme="majorBidi" w:cstheme="majorBidi"/>
          <w:b/>
          <w:bCs/>
          <w:sz w:val="24"/>
          <w:szCs w:val="24"/>
        </w:rPr>
      </w:pPr>
      <w:r w:rsidRPr="003265F7">
        <w:rPr>
          <w:rFonts w:asciiTheme="majorBidi" w:hAnsiTheme="majorBidi" w:cstheme="majorBidi"/>
          <w:b/>
          <w:bCs/>
          <w:sz w:val="24"/>
          <w:szCs w:val="24"/>
        </w:rPr>
        <w:t>Contents</w:t>
      </w:r>
    </w:p>
    <w:p w:rsidR="001F7C7C" w:rsidRPr="003265F7" w:rsidRDefault="001F7C7C" w:rsidP="00D66929">
      <w:pPr>
        <w:spacing w:line="360" w:lineRule="auto"/>
        <w:rPr>
          <w:rFonts w:asciiTheme="majorBidi" w:hAnsiTheme="majorBidi" w:cstheme="majorBidi"/>
          <w:i/>
          <w:iCs/>
          <w:sz w:val="24"/>
          <w:szCs w:val="24"/>
        </w:rPr>
      </w:pPr>
      <w:r w:rsidRPr="003265F7">
        <w:rPr>
          <w:rFonts w:asciiTheme="majorBidi" w:hAnsiTheme="majorBidi" w:cstheme="majorBidi"/>
          <w:sz w:val="24"/>
          <w:szCs w:val="24"/>
        </w:rPr>
        <w:t xml:space="preserve">Fig. S1 Phylogenetic tree of the fungal isolate </w:t>
      </w:r>
      <w:r w:rsidRPr="003265F7">
        <w:rPr>
          <w:rFonts w:asciiTheme="majorBidi" w:hAnsiTheme="majorBidi" w:cstheme="majorBidi"/>
          <w:i/>
          <w:iCs/>
          <w:sz w:val="24"/>
          <w:szCs w:val="24"/>
        </w:rPr>
        <w:t>Trichoderma sp</w:t>
      </w:r>
    </w:p>
    <w:p w:rsidR="008F196E" w:rsidRPr="003265F7" w:rsidRDefault="008F196E" w:rsidP="00D66929">
      <w:pPr>
        <w:spacing w:line="360" w:lineRule="auto"/>
        <w:jc w:val="center"/>
        <w:rPr>
          <w:rFonts w:asciiTheme="majorBidi" w:hAnsiTheme="majorBidi" w:cstheme="majorBidi"/>
          <w:sz w:val="24"/>
          <w:szCs w:val="24"/>
        </w:rPr>
      </w:pPr>
      <w:r w:rsidRPr="003265F7">
        <w:rPr>
          <w:rFonts w:asciiTheme="majorBidi" w:hAnsiTheme="majorBidi" w:cstheme="majorBidi"/>
          <w:sz w:val="24"/>
          <w:szCs w:val="24"/>
        </w:rPr>
        <w:t>Fig.S2.  FTIR spectra of (a)Cs; (b)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xml:space="preserve"> composite; (c) 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(d)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xml:space="preserve"> composite after dye (e ) MO and(f) Cr(VI).</w:t>
      </w:r>
    </w:p>
    <w:p w:rsidR="00D66929" w:rsidRPr="003265F7" w:rsidRDefault="00D66929"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Fig. S3. (a-b-c-d) the XRD images of GO, 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,CS, and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xml:space="preserve"> composite</w:t>
      </w:r>
    </w:p>
    <w:p w:rsidR="001F7C7C" w:rsidRPr="003265F7" w:rsidRDefault="008F196E" w:rsidP="00D66929">
      <w:pPr>
        <w:tabs>
          <w:tab w:val="left" w:pos="5565"/>
        </w:tabs>
        <w:spacing w:line="360" w:lineRule="auto"/>
        <w:rPr>
          <w:rFonts w:asciiTheme="majorBidi" w:hAnsiTheme="majorBidi" w:cstheme="majorBidi"/>
          <w:sz w:val="24"/>
          <w:szCs w:val="24"/>
        </w:rPr>
      </w:pPr>
      <w:r w:rsidRPr="003265F7">
        <w:rPr>
          <w:rFonts w:asciiTheme="majorBidi" w:hAnsiTheme="majorBidi" w:cstheme="majorBidi"/>
          <w:sz w:val="24"/>
          <w:szCs w:val="24"/>
        </w:rPr>
        <w:t>Fig.S</w:t>
      </w:r>
      <w:r w:rsidR="00D66929" w:rsidRPr="003265F7">
        <w:rPr>
          <w:rFonts w:asciiTheme="majorBidi" w:hAnsiTheme="majorBidi" w:cstheme="majorBidi"/>
          <w:sz w:val="24"/>
          <w:szCs w:val="24"/>
        </w:rPr>
        <w:t>4</w:t>
      </w:r>
      <w:r w:rsidR="001F7C7C" w:rsidRPr="003265F7">
        <w:rPr>
          <w:rFonts w:asciiTheme="majorBidi" w:hAnsiTheme="majorBidi" w:cstheme="majorBidi"/>
          <w:sz w:val="24"/>
          <w:szCs w:val="24"/>
        </w:rPr>
        <w:t xml:space="preserve"> (a)The actual vs predicted removal percentage, (b) The normal probability vs the plot of the studentized residuals, (c),(d) The cook’s distance for each of the experimental runs, Box–Cox plot (e,f) each of the variables for the removal of MO and Cr(VI) adsorption on GO@Cs-GLA-TiO</w:t>
      </w:r>
      <w:r w:rsidR="001F7C7C" w:rsidRPr="003265F7">
        <w:rPr>
          <w:rFonts w:asciiTheme="majorBidi" w:hAnsiTheme="majorBidi" w:cstheme="majorBidi"/>
          <w:sz w:val="24"/>
          <w:szCs w:val="24"/>
          <w:vertAlign w:val="subscript"/>
        </w:rPr>
        <w:t>2</w:t>
      </w:r>
      <w:r w:rsidR="001F7C7C" w:rsidRPr="003265F7">
        <w:rPr>
          <w:rFonts w:asciiTheme="majorBidi" w:hAnsiTheme="majorBidi" w:cstheme="majorBidi"/>
          <w:sz w:val="24"/>
          <w:szCs w:val="24"/>
        </w:rPr>
        <w:t>.</w:t>
      </w:r>
    </w:p>
    <w:p w:rsidR="00D66929" w:rsidRPr="003265F7" w:rsidRDefault="00D66929" w:rsidP="00D66929">
      <w:pPr>
        <w:tabs>
          <w:tab w:val="left" w:pos="5565"/>
        </w:tabs>
        <w:spacing w:line="360" w:lineRule="auto"/>
        <w:rPr>
          <w:rFonts w:asciiTheme="majorBidi" w:hAnsiTheme="majorBidi" w:cstheme="majorBidi"/>
          <w:sz w:val="24"/>
          <w:szCs w:val="24"/>
        </w:rPr>
      </w:pPr>
    </w:p>
    <w:p w:rsidR="00533A30" w:rsidRPr="003265F7" w:rsidRDefault="008F196E" w:rsidP="00D66929">
      <w:pPr>
        <w:tabs>
          <w:tab w:val="left" w:pos="5565"/>
        </w:tabs>
        <w:spacing w:line="360" w:lineRule="auto"/>
        <w:rPr>
          <w:rFonts w:asciiTheme="majorBidi" w:hAnsiTheme="majorBidi" w:cstheme="majorBidi"/>
          <w:sz w:val="24"/>
          <w:szCs w:val="24"/>
        </w:rPr>
      </w:pPr>
      <w:r w:rsidRPr="003265F7">
        <w:rPr>
          <w:rFonts w:asciiTheme="majorBidi" w:hAnsiTheme="majorBidi" w:cstheme="majorBidi"/>
          <w:sz w:val="24"/>
          <w:szCs w:val="24"/>
        </w:rPr>
        <w:t>Fig.S</w:t>
      </w:r>
      <w:r w:rsidR="00D66929" w:rsidRPr="003265F7">
        <w:rPr>
          <w:rFonts w:asciiTheme="majorBidi" w:hAnsiTheme="majorBidi" w:cstheme="majorBidi"/>
          <w:sz w:val="24"/>
          <w:szCs w:val="24"/>
        </w:rPr>
        <w:t>5</w:t>
      </w:r>
      <w:r w:rsidR="00533A30" w:rsidRPr="003265F7">
        <w:rPr>
          <w:rFonts w:asciiTheme="majorBidi" w:hAnsiTheme="majorBidi" w:cstheme="majorBidi"/>
          <w:sz w:val="24"/>
          <w:szCs w:val="24"/>
        </w:rPr>
        <w:t xml:space="preserve"> (a)The actual vs predicted removal percentage, (b) The normal probability vs the plot of the studentized residuals, (c),(d) The cook’s distance for each of the experimental runs, each of the variables for the removal of MO adsorption on fungal@Cs-GLA-GO.</w:t>
      </w:r>
    </w:p>
    <w:p w:rsidR="00D66929" w:rsidRPr="003265F7" w:rsidRDefault="00D66929" w:rsidP="00D66929">
      <w:pPr>
        <w:tabs>
          <w:tab w:val="left" w:pos="5565"/>
        </w:tabs>
        <w:spacing w:line="360" w:lineRule="auto"/>
        <w:rPr>
          <w:rFonts w:asciiTheme="majorBidi" w:hAnsiTheme="majorBidi" w:cstheme="majorBidi"/>
          <w:sz w:val="24"/>
          <w:szCs w:val="24"/>
        </w:rPr>
      </w:pPr>
    </w:p>
    <w:p w:rsidR="00533A30" w:rsidRPr="003265F7" w:rsidRDefault="008F196E" w:rsidP="00D66929">
      <w:pPr>
        <w:tabs>
          <w:tab w:val="left" w:pos="2805"/>
        </w:tabs>
        <w:spacing w:line="360" w:lineRule="auto"/>
        <w:contextualSpacing/>
        <w:rPr>
          <w:rFonts w:asciiTheme="majorBidi" w:hAnsiTheme="majorBidi" w:cstheme="majorBidi"/>
          <w:sz w:val="24"/>
          <w:szCs w:val="24"/>
        </w:rPr>
      </w:pPr>
      <w:r w:rsidRPr="003265F7">
        <w:rPr>
          <w:rFonts w:asciiTheme="majorBidi" w:hAnsiTheme="majorBidi" w:cstheme="majorBidi"/>
          <w:sz w:val="24"/>
          <w:szCs w:val="24"/>
        </w:rPr>
        <w:t>Fig. S</w:t>
      </w:r>
      <w:r w:rsidR="00D66929" w:rsidRPr="003265F7">
        <w:rPr>
          <w:rFonts w:asciiTheme="majorBidi" w:hAnsiTheme="majorBidi" w:cstheme="majorBidi"/>
          <w:sz w:val="24"/>
          <w:szCs w:val="24"/>
        </w:rPr>
        <w:t>6</w:t>
      </w:r>
      <w:r w:rsidR="00533A30" w:rsidRPr="003265F7">
        <w:rPr>
          <w:rFonts w:asciiTheme="majorBidi" w:hAnsiTheme="majorBidi" w:cstheme="majorBidi"/>
          <w:sz w:val="24"/>
          <w:szCs w:val="24"/>
        </w:rPr>
        <w:t xml:space="preserve"> Response surface graph for the removal of MO (%) by </w:t>
      </w:r>
      <w:r w:rsidR="00533A30" w:rsidRPr="003265F7">
        <w:rPr>
          <w:rFonts w:asciiTheme="majorBidi" w:eastAsia="Times New Roman" w:hAnsiTheme="majorBidi" w:cstheme="majorBidi"/>
          <w:sz w:val="24"/>
          <w:szCs w:val="24"/>
        </w:rPr>
        <w:t>biosorbent</w:t>
      </w:r>
      <w:r w:rsidR="00533A30" w:rsidRPr="003265F7">
        <w:rPr>
          <w:rFonts w:asciiTheme="majorBidi" w:hAnsiTheme="majorBidi" w:cstheme="majorBidi"/>
          <w:sz w:val="24"/>
          <w:szCs w:val="24"/>
        </w:rPr>
        <w:t xml:space="preserve"> with interactions between(a) temperature and dosage, (b) pH and dosage, and (c) initial concentration of MO (d) pH and temperature, and(e) initial concentration of MO  and temperature, and (fl) pH and initial concentration of MO, and (m) desirability ramps for numerical optimization of four independent variable.</w:t>
      </w:r>
    </w:p>
    <w:p w:rsidR="00D66929" w:rsidRPr="003265F7" w:rsidRDefault="00D66929" w:rsidP="00D66929">
      <w:pPr>
        <w:tabs>
          <w:tab w:val="left" w:pos="2805"/>
        </w:tabs>
        <w:spacing w:line="360" w:lineRule="auto"/>
        <w:contextualSpacing/>
        <w:rPr>
          <w:rFonts w:asciiTheme="majorBidi" w:hAnsiTheme="majorBidi" w:cstheme="majorBidi"/>
          <w:sz w:val="24"/>
          <w:szCs w:val="24"/>
        </w:rPr>
      </w:pPr>
    </w:p>
    <w:p w:rsidR="00533A30" w:rsidRPr="003265F7" w:rsidRDefault="00533A30" w:rsidP="00D66929">
      <w:pPr>
        <w:tabs>
          <w:tab w:val="left" w:pos="4215"/>
        </w:tabs>
        <w:spacing w:line="360" w:lineRule="auto"/>
        <w:rPr>
          <w:rFonts w:asciiTheme="majorBidi" w:hAnsiTheme="majorBidi" w:cstheme="majorBidi"/>
          <w:sz w:val="24"/>
          <w:szCs w:val="24"/>
        </w:rPr>
      </w:pPr>
      <w:r w:rsidRPr="003265F7">
        <w:rPr>
          <w:rFonts w:asciiTheme="majorBidi" w:hAnsiTheme="majorBidi" w:cstheme="majorBidi"/>
          <w:sz w:val="24"/>
          <w:szCs w:val="24"/>
        </w:rPr>
        <w:t>Fig. S</w:t>
      </w:r>
      <w:r w:rsidR="00D66929" w:rsidRPr="003265F7">
        <w:rPr>
          <w:rFonts w:asciiTheme="majorBidi" w:hAnsiTheme="majorBidi" w:cstheme="majorBidi"/>
          <w:sz w:val="24"/>
          <w:szCs w:val="24"/>
        </w:rPr>
        <w:t>7</w:t>
      </w:r>
      <w:r w:rsidRPr="003265F7">
        <w:rPr>
          <w:rFonts w:asciiTheme="majorBidi" w:hAnsiTheme="majorBidi" w:cstheme="majorBidi"/>
          <w:sz w:val="24"/>
          <w:szCs w:val="24"/>
        </w:rPr>
        <w:t>. RSM-ANN model: (a) Linear regression for the ANN-MO model training, verification, testing</w:t>
      </w:r>
      <w:r w:rsidR="00D66929" w:rsidRPr="003265F7">
        <w:rPr>
          <w:rFonts w:asciiTheme="majorBidi" w:hAnsiTheme="majorBidi" w:cstheme="majorBidi"/>
          <w:sz w:val="24"/>
          <w:szCs w:val="24"/>
        </w:rPr>
        <w:t>,</w:t>
      </w:r>
      <w:r w:rsidRPr="003265F7">
        <w:rPr>
          <w:rFonts w:asciiTheme="majorBidi" w:hAnsiTheme="majorBidi" w:cstheme="majorBidi"/>
          <w:sz w:val="24"/>
          <w:szCs w:val="24"/>
        </w:rPr>
        <w:t xml:space="preserve"> and combined input data sets, (b) error histogram, and (c) MSE plot for training, validation, testing, and all data and(d) The percentage of the prediction error of the MO-ANN model.</w:t>
      </w:r>
    </w:p>
    <w:p w:rsidR="00D66929" w:rsidRPr="003265F7" w:rsidRDefault="00D66929" w:rsidP="00D66929">
      <w:pPr>
        <w:tabs>
          <w:tab w:val="left" w:pos="4215"/>
        </w:tabs>
        <w:spacing w:line="360" w:lineRule="auto"/>
        <w:rPr>
          <w:rFonts w:asciiTheme="majorBidi" w:hAnsiTheme="majorBidi" w:cstheme="majorBidi"/>
          <w:sz w:val="24"/>
          <w:szCs w:val="24"/>
        </w:rPr>
      </w:pPr>
    </w:p>
    <w:p w:rsidR="00533A30" w:rsidRPr="003265F7" w:rsidRDefault="008F196E" w:rsidP="00D66929">
      <w:pPr>
        <w:spacing w:line="360" w:lineRule="auto"/>
        <w:rPr>
          <w:rFonts w:asciiTheme="majorBidi" w:hAnsiTheme="majorBidi" w:cstheme="majorBidi"/>
          <w:noProof/>
          <w:sz w:val="24"/>
          <w:szCs w:val="24"/>
          <w:vertAlign w:val="superscript"/>
        </w:rPr>
      </w:pPr>
      <w:r w:rsidRPr="003265F7">
        <w:rPr>
          <w:rFonts w:asciiTheme="majorBidi" w:hAnsiTheme="majorBidi" w:cstheme="majorBidi"/>
          <w:noProof/>
          <w:sz w:val="24"/>
          <w:szCs w:val="24"/>
        </w:rPr>
        <w:t>Fig. S</w:t>
      </w:r>
      <w:r w:rsidR="00D66929" w:rsidRPr="003265F7">
        <w:rPr>
          <w:rFonts w:asciiTheme="majorBidi" w:hAnsiTheme="majorBidi" w:cstheme="majorBidi"/>
          <w:noProof/>
          <w:sz w:val="24"/>
          <w:szCs w:val="24"/>
        </w:rPr>
        <w:t>8</w:t>
      </w:r>
      <w:r w:rsidR="00533A30" w:rsidRPr="003265F7">
        <w:rPr>
          <w:rFonts w:asciiTheme="majorBidi" w:hAnsiTheme="majorBidi" w:cstheme="majorBidi"/>
          <w:noProof/>
          <w:sz w:val="24"/>
          <w:szCs w:val="24"/>
        </w:rPr>
        <w:t xml:space="preserve">  Time of  the  lag     phase (t0)  versus  the  initial  MO  concentration  (a), and (b) (S</w:t>
      </w:r>
      <w:r w:rsidR="00533A30" w:rsidRPr="003265F7">
        <w:rPr>
          <w:rFonts w:asciiTheme="majorBidi" w:hAnsiTheme="majorBidi" w:cstheme="majorBidi"/>
          <w:noProof/>
          <w:sz w:val="24"/>
          <w:szCs w:val="24"/>
          <w:vertAlign w:val="subscript"/>
        </w:rPr>
        <w:t>0</w:t>
      </w:r>
      <w:r w:rsidR="00533A30" w:rsidRPr="003265F7">
        <w:rPr>
          <w:rFonts w:asciiTheme="majorBidi" w:hAnsiTheme="majorBidi" w:cstheme="majorBidi"/>
          <w:noProof/>
          <w:sz w:val="24"/>
          <w:szCs w:val="24"/>
        </w:rPr>
        <w:t>) maximum specific growth rate μm versus the time of the lag phase t</w:t>
      </w:r>
      <w:r w:rsidR="00533A30" w:rsidRPr="003265F7">
        <w:rPr>
          <w:rFonts w:asciiTheme="majorBidi" w:hAnsiTheme="majorBidi" w:cstheme="majorBidi"/>
          <w:noProof/>
          <w:sz w:val="24"/>
          <w:szCs w:val="24"/>
          <w:vertAlign w:val="subscript"/>
        </w:rPr>
        <w:t>0</w:t>
      </w:r>
      <w:r w:rsidR="00533A30" w:rsidRPr="003265F7">
        <w:rPr>
          <w:rFonts w:asciiTheme="majorBidi" w:hAnsiTheme="majorBidi" w:cstheme="majorBidi"/>
          <w:noProof/>
          <w:sz w:val="24"/>
          <w:szCs w:val="24"/>
        </w:rPr>
        <w:t xml:space="preserve"> for S</w:t>
      </w:r>
      <w:r w:rsidR="00533A30" w:rsidRPr="003265F7">
        <w:rPr>
          <w:rFonts w:asciiTheme="majorBidi" w:hAnsiTheme="majorBidi" w:cstheme="majorBidi"/>
          <w:noProof/>
          <w:sz w:val="24"/>
          <w:szCs w:val="24"/>
          <w:vertAlign w:val="subscript"/>
        </w:rPr>
        <w:t>0</w:t>
      </w:r>
      <w:r w:rsidR="00533A30" w:rsidRPr="003265F7">
        <w:rPr>
          <w:rFonts w:asciiTheme="majorBidi" w:hAnsiTheme="majorBidi" w:cstheme="majorBidi"/>
          <w:noProof/>
          <w:sz w:val="24"/>
          <w:szCs w:val="24"/>
        </w:rPr>
        <w:t xml:space="preserve"> below </w:t>
      </w:r>
    </w:p>
    <w:p w:rsidR="00533A30" w:rsidRPr="003265F7" w:rsidRDefault="008F196E" w:rsidP="009B27A0">
      <w:pPr>
        <w:tabs>
          <w:tab w:val="left" w:pos="4185"/>
        </w:tabs>
        <w:spacing w:line="360" w:lineRule="auto"/>
        <w:rPr>
          <w:rFonts w:asciiTheme="majorBidi" w:hAnsiTheme="majorBidi" w:cstheme="majorBidi"/>
          <w:sz w:val="24"/>
          <w:szCs w:val="24"/>
        </w:rPr>
      </w:pPr>
      <w:r w:rsidRPr="003265F7">
        <w:rPr>
          <w:rFonts w:asciiTheme="majorBidi" w:hAnsiTheme="majorBidi" w:cstheme="majorBidi"/>
          <w:sz w:val="24"/>
          <w:szCs w:val="24"/>
        </w:rPr>
        <w:t xml:space="preserve"> Fig. S</w:t>
      </w:r>
      <w:r w:rsidR="00D66929" w:rsidRPr="003265F7">
        <w:rPr>
          <w:rFonts w:asciiTheme="majorBidi" w:hAnsiTheme="majorBidi" w:cstheme="majorBidi"/>
          <w:sz w:val="24"/>
          <w:szCs w:val="24"/>
        </w:rPr>
        <w:t>9</w:t>
      </w:r>
      <w:r w:rsidRPr="003265F7">
        <w:rPr>
          <w:rFonts w:asciiTheme="majorBidi" w:hAnsiTheme="majorBidi" w:cstheme="majorBidi"/>
          <w:sz w:val="24"/>
          <w:szCs w:val="24"/>
        </w:rPr>
        <w:t xml:space="preserve"> </w:t>
      </w:r>
      <w:r w:rsidR="00533A30" w:rsidRPr="003265F7">
        <w:rPr>
          <w:rFonts w:asciiTheme="majorBidi" w:hAnsiTheme="majorBidi" w:cstheme="majorBidi"/>
          <w:sz w:val="24"/>
          <w:szCs w:val="24"/>
        </w:rPr>
        <w:t>Experimental and predicted  speciﬁc  substrate  consumption  rates  at  diﬀerent  MO concentrations  due to  diﬀerent  models.</w:t>
      </w:r>
    </w:p>
    <w:p w:rsidR="000123A6" w:rsidRPr="003265F7" w:rsidRDefault="000123A6" w:rsidP="00D66929">
      <w:pPr>
        <w:tabs>
          <w:tab w:val="left" w:pos="4185"/>
        </w:tabs>
        <w:spacing w:line="360" w:lineRule="auto"/>
        <w:rPr>
          <w:rFonts w:asciiTheme="majorBidi" w:hAnsiTheme="majorBidi" w:cstheme="majorBidi"/>
          <w:sz w:val="24"/>
          <w:szCs w:val="24"/>
        </w:rPr>
      </w:pPr>
    </w:p>
    <w:p w:rsidR="00D66929" w:rsidRPr="003265F7" w:rsidRDefault="00D66929" w:rsidP="00D66929">
      <w:pPr>
        <w:tabs>
          <w:tab w:val="left" w:pos="4185"/>
        </w:tabs>
        <w:spacing w:line="360" w:lineRule="auto"/>
        <w:rPr>
          <w:rFonts w:asciiTheme="majorBidi" w:hAnsiTheme="majorBidi" w:cstheme="majorBidi"/>
          <w:sz w:val="24"/>
          <w:szCs w:val="24"/>
        </w:rPr>
      </w:pPr>
    </w:p>
    <w:p w:rsidR="000123A6" w:rsidRPr="003265F7" w:rsidRDefault="000123A6"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S1(a) Coded levels and design range of variables.</w:t>
      </w:r>
    </w:p>
    <w:p w:rsidR="00D66929" w:rsidRPr="003265F7" w:rsidRDefault="00D66929" w:rsidP="00D66929">
      <w:pPr>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2</w:t>
      </w:r>
      <w:r w:rsidRPr="003265F7">
        <w:rPr>
          <w:rFonts w:asciiTheme="majorBidi" w:hAnsiTheme="majorBidi" w:cstheme="majorBidi"/>
          <w:sz w:val="24"/>
          <w:szCs w:val="24"/>
        </w:rPr>
        <w:t>. Characterization methods and analyzed properties</w:t>
      </w:r>
    </w:p>
    <w:p w:rsidR="00D66929" w:rsidRPr="003265F7" w:rsidRDefault="00D66929" w:rsidP="00D66929">
      <w:pPr>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3</w:t>
      </w:r>
      <w:r w:rsidRPr="003265F7">
        <w:rPr>
          <w:rFonts w:asciiTheme="majorBidi" w:hAnsiTheme="majorBidi" w:cstheme="majorBidi"/>
          <w:sz w:val="24"/>
          <w:szCs w:val="24"/>
        </w:rPr>
        <w:t xml:space="preserve">  Kinetic models and their linearized expressions in the adsorption of MO/Cr(VI)by GO@Cs-GLA-TiO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w:t>
      </w: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tabs>
          <w:tab w:val="left" w:pos="4965"/>
        </w:tabs>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4</w:t>
      </w:r>
      <w:r w:rsidRPr="003265F7">
        <w:rPr>
          <w:rFonts w:asciiTheme="majorBidi" w:hAnsiTheme="majorBidi" w:cstheme="majorBidi"/>
          <w:sz w:val="24"/>
          <w:szCs w:val="24"/>
        </w:rPr>
        <w:t xml:space="preserve">   Isotherm models and their linearized expressions in the adsorption of MO and Cr(VI) onto GO@Cs-GLA-TiO</w:t>
      </w:r>
      <w:r w:rsidRPr="003265F7">
        <w:rPr>
          <w:rFonts w:asciiTheme="majorBidi" w:hAnsiTheme="majorBidi" w:cstheme="majorBidi"/>
          <w:sz w:val="24"/>
          <w:szCs w:val="24"/>
          <w:vertAlign w:val="subscript"/>
        </w:rPr>
        <w:t xml:space="preserve">2 </w:t>
      </w:r>
      <w:r w:rsidRPr="003265F7">
        <w:rPr>
          <w:rFonts w:asciiTheme="majorBidi" w:hAnsiTheme="majorBidi" w:cstheme="majorBidi"/>
          <w:sz w:val="24"/>
          <w:szCs w:val="24"/>
        </w:rPr>
        <w:t>adsorbent.</w:t>
      </w: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5</w:t>
      </w:r>
      <w:r w:rsidRPr="003265F7">
        <w:rPr>
          <w:rFonts w:asciiTheme="majorBidi" w:hAnsiTheme="majorBidi" w:cstheme="majorBidi"/>
          <w:sz w:val="24"/>
          <w:szCs w:val="24"/>
        </w:rPr>
        <w:t>(a) Coded levels and design range of variables.</w:t>
      </w:r>
    </w:p>
    <w:p w:rsidR="00B913FC" w:rsidRPr="003265F7" w:rsidRDefault="00B913FC" w:rsidP="00D66929">
      <w:pPr>
        <w:tabs>
          <w:tab w:val="left" w:pos="5747"/>
        </w:tabs>
        <w:spacing w:line="360" w:lineRule="auto"/>
        <w:rPr>
          <w:rFonts w:asciiTheme="majorBidi" w:hAnsiTheme="majorBidi" w:cstheme="majorBidi"/>
          <w:sz w:val="24"/>
          <w:szCs w:val="24"/>
        </w:rPr>
      </w:pPr>
      <w:r w:rsidRPr="003265F7">
        <w:rPr>
          <w:rFonts w:asciiTheme="majorBidi" w:hAnsiTheme="majorBidi" w:cstheme="majorBidi"/>
          <w:sz w:val="24"/>
          <w:szCs w:val="24"/>
        </w:rPr>
        <w:t>Table S5 (b)The ANOVA results for the response surface model for the removal of MO dye.</w:t>
      </w:r>
    </w:p>
    <w:p w:rsidR="00B913FC" w:rsidRPr="003265F7" w:rsidRDefault="00B913FC" w:rsidP="00D66929">
      <w:pPr>
        <w:spacing w:line="360" w:lineRule="auto"/>
        <w:rPr>
          <w:rFonts w:asciiTheme="majorBidi" w:hAnsiTheme="majorBidi" w:cstheme="majorBidi"/>
          <w:sz w:val="24"/>
          <w:szCs w:val="24"/>
        </w:rPr>
      </w:pPr>
    </w:p>
    <w:p w:rsidR="00B913FC" w:rsidRPr="003265F7" w:rsidRDefault="00B913FC" w:rsidP="00D66929">
      <w:pPr>
        <w:spacing w:line="360" w:lineRule="auto"/>
        <w:rPr>
          <w:rFonts w:asciiTheme="majorBidi" w:hAnsiTheme="majorBidi" w:cstheme="majorBidi"/>
          <w:sz w:val="24"/>
          <w:szCs w:val="24"/>
          <w:vertAlign w:val="subscript"/>
        </w:rPr>
      </w:pPr>
      <w:r w:rsidRPr="003265F7">
        <w:rPr>
          <w:rFonts w:asciiTheme="majorBidi" w:hAnsiTheme="majorBidi" w:cstheme="majorBidi"/>
          <w:sz w:val="24"/>
          <w:szCs w:val="24"/>
        </w:rPr>
        <w:t>Table S5c Box–Behnken design-based experimental conditions and results for MO adsorption activity of composites fungal @</w:t>
      </w:r>
      <w:r w:rsidR="00D66929" w:rsidRPr="003265F7">
        <w:rPr>
          <w:rFonts w:asciiTheme="majorBidi" w:hAnsiTheme="majorBidi" w:cstheme="majorBidi"/>
          <w:sz w:val="24"/>
          <w:szCs w:val="24"/>
        </w:rPr>
        <w:t>fungal@Cs-GLA-GO</w:t>
      </w:r>
      <w:r w:rsidRPr="003265F7">
        <w:rPr>
          <w:rFonts w:asciiTheme="majorBidi" w:hAnsiTheme="majorBidi" w:cstheme="majorBidi"/>
          <w:sz w:val="24"/>
          <w:szCs w:val="24"/>
          <w:vertAlign w:val="subscript"/>
        </w:rPr>
        <w:t>.</w:t>
      </w:r>
    </w:p>
    <w:p w:rsidR="00B913FC" w:rsidRPr="003265F7" w:rsidRDefault="00B913FC" w:rsidP="00D66929">
      <w:pPr>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6</w:t>
      </w:r>
      <w:r w:rsidRPr="003265F7">
        <w:rPr>
          <w:rFonts w:asciiTheme="majorBidi" w:hAnsiTheme="majorBidi" w:cstheme="majorBidi"/>
          <w:sz w:val="24"/>
          <w:szCs w:val="24"/>
        </w:rPr>
        <w:t xml:space="preserve"> Various kinetic models for effect of substrate on growth rate.</w:t>
      </w: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7</w:t>
      </w:r>
      <w:r w:rsidRPr="003265F7">
        <w:rPr>
          <w:rFonts w:asciiTheme="majorBidi" w:hAnsiTheme="majorBidi" w:cstheme="majorBidi"/>
          <w:sz w:val="24"/>
          <w:szCs w:val="24"/>
        </w:rPr>
        <w:t xml:space="preserve"> Comparative study for different biomass based adsorbents applied for methyl orange adsorption.</w:t>
      </w: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8</w:t>
      </w:r>
      <w:r w:rsidRPr="003265F7">
        <w:rPr>
          <w:rFonts w:asciiTheme="majorBidi" w:hAnsiTheme="majorBidi" w:cstheme="majorBidi"/>
          <w:sz w:val="24"/>
          <w:szCs w:val="24"/>
        </w:rPr>
        <w:t xml:space="preserve"> Cost analysis of materials used for adsorption using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w:t>
      </w:r>
    </w:p>
    <w:p w:rsidR="001F7C7C" w:rsidRPr="003265F7" w:rsidRDefault="001F7C7C"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inline distT="0" distB="0" distL="0" distR="0" wp14:anchorId="1F6C2F20" wp14:editId="1458A091">
            <wp:extent cx="5943600" cy="2235744"/>
            <wp:effectExtent l="0" t="0" r="0" b="0"/>
            <wp:docPr id="1" name="Picture 1" descr="C:\Users\MOHAMED TAHA\AppData\Local\Packages\Microsoft.Windows.Photos_8wekyb3d8bbwe\TempState\ShareServiceTempFolder\bdىىkkkkkkkkkkkkkk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ED TAHA\AppData\Local\Packages\Microsoft.Windows.Photos_8wekyb3d8bbwe\TempState\ShareServiceTempFolder\bdىىkkkkkkkkkkkkkkk.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235744"/>
                    </a:xfrm>
                    <a:prstGeom prst="rect">
                      <a:avLst/>
                    </a:prstGeom>
                    <a:noFill/>
                    <a:ln>
                      <a:noFill/>
                    </a:ln>
                  </pic:spPr>
                </pic:pic>
              </a:graphicData>
            </a:graphic>
          </wp:inline>
        </w:drawing>
      </w:r>
    </w:p>
    <w:p w:rsidR="00A91697" w:rsidRPr="003265F7" w:rsidRDefault="00A91697" w:rsidP="00D66929">
      <w:pPr>
        <w:spacing w:line="360" w:lineRule="auto"/>
        <w:jc w:val="center"/>
        <w:rPr>
          <w:rFonts w:asciiTheme="majorBidi" w:hAnsiTheme="majorBidi" w:cstheme="majorBidi"/>
          <w:i/>
          <w:iCs/>
          <w:sz w:val="24"/>
          <w:szCs w:val="24"/>
        </w:rPr>
      </w:pPr>
      <w:r w:rsidRPr="003265F7">
        <w:rPr>
          <w:rFonts w:asciiTheme="majorBidi" w:hAnsiTheme="majorBidi" w:cstheme="majorBidi"/>
          <w:sz w:val="24"/>
          <w:szCs w:val="24"/>
        </w:rPr>
        <w:t xml:space="preserve">Fig. </w:t>
      </w:r>
      <w:r w:rsidR="001F7C7C" w:rsidRPr="003265F7">
        <w:rPr>
          <w:rFonts w:asciiTheme="majorBidi" w:hAnsiTheme="majorBidi" w:cstheme="majorBidi"/>
          <w:sz w:val="24"/>
          <w:szCs w:val="24"/>
        </w:rPr>
        <w:t>S</w:t>
      </w:r>
      <w:r w:rsidRPr="003265F7">
        <w:rPr>
          <w:rFonts w:asciiTheme="majorBidi" w:hAnsiTheme="majorBidi" w:cstheme="majorBidi"/>
          <w:sz w:val="24"/>
          <w:szCs w:val="24"/>
        </w:rPr>
        <w:t xml:space="preserve">1 Phylogenetic tree of the fungal isolate </w:t>
      </w:r>
      <w:r w:rsidRPr="003265F7">
        <w:rPr>
          <w:rFonts w:asciiTheme="majorBidi" w:hAnsiTheme="majorBidi" w:cstheme="majorBidi"/>
          <w:i/>
          <w:iCs/>
          <w:sz w:val="24"/>
          <w:szCs w:val="24"/>
        </w:rPr>
        <w:t>Trichoderma sp</w:t>
      </w:r>
    </w:p>
    <w:p w:rsidR="00A91697" w:rsidRPr="003265F7" w:rsidRDefault="00A91697" w:rsidP="00D66929">
      <w:pPr>
        <w:spacing w:line="360" w:lineRule="auto"/>
        <w:contextualSpacing/>
        <w:jc w:val="both"/>
        <w:rPr>
          <w:rFonts w:asciiTheme="majorBidi" w:hAnsiTheme="majorBidi" w:cstheme="majorBidi"/>
          <w:sz w:val="24"/>
          <w:szCs w:val="24"/>
        </w:rPr>
      </w:pPr>
    </w:p>
    <w:p w:rsidR="008F196E" w:rsidRPr="003265F7" w:rsidRDefault="008F196E"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43232" behindDoc="0" locked="0" layoutInCell="1" allowOverlap="1" wp14:anchorId="1D050EB0" wp14:editId="6611309B">
                <wp:simplePos x="0" y="0"/>
                <wp:positionH relativeFrom="column">
                  <wp:posOffset>152400</wp:posOffset>
                </wp:positionH>
                <wp:positionV relativeFrom="paragraph">
                  <wp:posOffset>2524125</wp:posOffset>
                </wp:positionV>
                <wp:extent cx="276225" cy="257175"/>
                <wp:effectExtent l="0" t="0" r="28575" b="28575"/>
                <wp:wrapNone/>
                <wp:docPr id="90" name="Rectangle 90"/>
                <wp:cNvGraphicFramePr/>
                <a:graphic xmlns:a="http://schemas.openxmlformats.org/drawingml/2006/main">
                  <a:graphicData uri="http://schemas.microsoft.com/office/word/2010/wordprocessingShape">
                    <wps:wsp>
                      <wps:cNvSpPr/>
                      <wps:spPr>
                        <a:xfrm>
                          <a:off x="0" y="0"/>
                          <a:ext cx="276225" cy="257175"/>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8F196E">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1D050EB0" id="Rectangle 90" o:spid="_x0000_s1026" style="position:absolute;margin-left:12pt;margin-top:198.75pt;width:21.75pt;height:20.2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" fillcolor="window" strokecolor="#70ad47" strokeweight="1pt">
                <v:textbox>
                  <w:txbxContent>
                    <w:p w:rsidR="003C36B4" w:rsidRDefault="003C36B4" w:rsidP="008F196E">
                      <w:pPr>
                        <w:jc w:val="center"/>
                      </w:pPr>
                      <w:r>
                        <w:t>a</w:t>
                      </w:r>
                    </w:p>
                  </w:txbxContent>
                </v:textbox>
              </v:rect>
            </w:pict>
          </mc:Fallback>
        </mc:AlternateContent>
      </w:r>
      <w:r w:rsidRPr="003265F7">
        <w:rPr>
          <w:rFonts w:asciiTheme="majorBidi" w:eastAsia="Times New Roman" w:hAnsiTheme="majorBidi" w:cstheme="majorBidi"/>
          <w:noProof/>
          <w:sz w:val="24"/>
          <w:szCs w:val="24"/>
          <w:lang w:val="en-IN" w:eastAsia="en-IN"/>
        </w:rPr>
        <w:drawing>
          <wp:inline distT="0" distB="0" distL="0" distR="0" wp14:anchorId="3C828CC4" wp14:editId="775F089A">
            <wp:extent cx="5486400" cy="2857500"/>
            <wp:effectExtent l="0" t="0" r="0" b="0"/>
            <wp:docPr id="96" name="Picture 96" descr="C:\Users\MOHAME~1\AppData\Local\Temp\{4505ECF6-B216-42A6-8E7F-E68028A575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OHAME~1\AppData\Local\Temp\{4505ECF6-B216-42A6-8E7F-E68028A57501}.tmp"/>
                    <pic:cNvPicPr>
                      <a:picLocks noChangeAspect="1" noChangeArrowheads="1"/>
                    </pic:cNvPicPr>
                  </pic:nvPicPr>
                  <pic:blipFill>
                    <a:blip r:embed="rId6">
                      <a:extLst>
                        <a:ext uri="{BEBA8EAE-BF5A-486C-A8C5-ECC9F3942E4B}">
                          <a14:imgProps xmlns:a14="http://schemas.microsoft.com/office/drawing/2010/main">
                            <a14:imgLayer r:embed="rId7">
                              <a14:imgEffect>
                                <a14:sharpenSoften amount="51000"/>
                              </a14:imgEffect>
                              <a14:imgEffect>
                                <a14:colorTemperature colorTemp="8990"/>
                              </a14:imgEffect>
                            </a14:imgLayer>
                          </a14:imgProps>
                        </a:ext>
                        <a:ext uri="{28A0092B-C50C-407E-A947-70E740481C1C}">
                          <a14:useLocalDpi xmlns:a14="http://schemas.microsoft.com/office/drawing/2010/main" val="0"/>
                        </a:ext>
                      </a:extLst>
                    </a:blip>
                    <a:srcRect/>
                    <a:stretch>
                      <a:fillRect/>
                    </a:stretch>
                  </pic:blipFill>
                  <pic:spPr bwMode="auto">
                    <a:xfrm>
                      <a:off x="0" y="0"/>
                      <a:ext cx="5530630" cy="2880536"/>
                    </a:xfrm>
                    <a:prstGeom prst="rect">
                      <a:avLst/>
                    </a:prstGeom>
                    <a:noFill/>
                    <a:ln>
                      <a:noFill/>
                    </a:ln>
                  </pic:spPr>
                </pic:pic>
              </a:graphicData>
            </a:graphic>
          </wp:inline>
        </w:drawing>
      </w:r>
    </w:p>
    <w:p w:rsidR="008F196E" w:rsidRPr="003265F7" w:rsidRDefault="008F196E"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44256" behindDoc="0" locked="0" layoutInCell="1" allowOverlap="1" wp14:anchorId="13D9EE24" wp14:editId="2A9187A9">
                <wp:simplePos x="0" y="0"/>
                <wp:positionH relativeFrom="leftMargin">
                  <wp:posOffset>1200150</wp:posOffset>
                </wp:positionH>
                <wp:positionV relativeFrom="paragraph">
                  <wp:posOffset>2632075</wp:posOffset>
                </wp:positionV>
                <wp:extent cx="257175" cy="257175"/>
                <wp:effectExtent l="0" t="0" r="28575" b="28575"/>
                <wp:wrapNone/>
                <wp:docPr id="91" name="Rectangle 9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8F196E">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13D9EE24" id="Rectangle 91" o:spid="_x0000_s1027" style="position:absolute;margin-left:94.5pt;margin-top:207.25pt;width:20.25pt;height:20.25pt;z-index:251744256;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" fillcolor="window" strokecolor="#70ad47" strokeweight="1pt">
                <v:textbox>
                  <w:txbxContent>
                    <w:p w:rsidR="003C36B4" w:rsidRDefault="003C36B4" w:rsidP="008F196E">
                      <w:pPr>
                        <w:jc w:val="center"/>
                      </w:pPr>
                      <w:r>
                        <w:t>b</w:t>
                      </w:r>
                    </w:p>
                  </w:txbxContent>
                </v:textbox>
                <w10:wrap anchorx="margin"/>
              </v:rect>
            </w:pict>
          </mc:Fallback>
        </mc:AlternateContent>
      </w:r>
      <w:r w:rsidRPr="003265F7">
        <w:rPr>
          <w:rFonts w:asciiTheme="majorBidi" w:eastAsia="Times New Roman" w:hAnsiTheme="majorBidi" w:cstheme="majorBidi"/>
          <w:noProof/>
          <w:sz w:val="24"/>
          <w:szCs w:val="24"/>
          <w:lang w:val="en-IN" w:eastAsia="en-IN"/>
        </w:rPr>
        <w:drawing>
          <wp:inline distT="0" distB="0" distL="0" distR="0" wp14:anchorId="2C0E3B28" wp14:editId="3900426D">
            <wp:extent cx="5534025" cy="3028950"/>
            <wp:effectExtent l="0" t="0" r="9525" b="0"/>
            <wp:docPr id="97" name="Picture 97" descr="C:\Users\MOHAME~1\AppData\Local\Temp\{382F7D9F-A753-42F3-87AD-3D053791A0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E~1\AppData\Local\Temp\{382F7D9F-A753-42F3-87AD-3D053791A04A}.tmp"/>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45000"/>
                              </a14:imgEffect>
                              <a14:imgEffect>
                                <a14:colorTemperature colorTemp="8999"/>
                              </a14:imgEffect>
                              <a14:imgEffect>
                                <a14:saturation sat="149000"/>
                              </a14:imgEffect>
                              <a14:imgEffect>
                                <a14:brightnessContrast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5534532" cy="3029227"/>
                    </a:xfrm>
                    <a:prstGeom prst="rect">
                      <a:avLst/>
                    </a:prstGeom>
                    <a:noFill/>
                    <a:ln>
                      <a:noFill/>
                    </a:ln>
                  </pic:spPr>
                </pic:pic>
              </a:graphicData>
            </a:graphic>
          </wp:inline>
        </w:drawing>
      </w:r>
    </w:p>
    <w:p w:rsidR="008F196E" w:rsidRPr="003265F7" w:rsidRDefault="008F196E"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45280" behindDoc="0" locked="0" layoutInCell="1" allowOverlap="1" wp14:anchorId="5A0121B8" wp14:editId="78776CAD">
                <wp:simplePos x="0" y="0"/>
                <wp:positionH relativeFrom="leftMargin">
                  <wp:posOffset>1600200</wp:posOffset>
                </wp:positionH>
                <wp:positionV relativeFrom="paragraph">
                  <wp:posOffset>3162300</wp:posOffset>
                </wp:positionV>
                <wp:extent cx="257175" cy="257175"/>
                <wp:effectExtent l="0" t="0" r="28575" b="28575"/>
                <wp:wrapNone/>
                <wp:docPr id="92" name="Rectangle 92"/>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8F196E">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5A0121B8" id="Rectangle 92" o:spid="_x0000_s1028" style="position:absolute;margin-left:126pt;margin-top:249pt;width:20.25pt;height:20.25pt;z-index:251745280;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" fillcolor="window" strokecolor="#70ad47" strokeweight="1pt">
                <v:textbox>
                  <w:txbxContent>
                    <w:p w:rsidR="003C36B4" w:rsidRDefault="003C36B4" w:rsidP="008F196E">
                      <w:pPr>
                        <w:jc w:val="center"/>
                      </w:pPr>
                      <w:r>
                        <w:t>c</w:t>
                      </w:r>
                    </w:p>
                  </w:txbxContent>
                </v:textbox>
                <w10:wrap anchorx="margin"/>
              </v:rect>
            </w:pict>
          </mc:Fallback>
        </mc:AlternateContent>
      </w:r>
      <w:r w:rsidRPr="003265F7">
        <w:rPr>
          <w:rFonts w:asciiTheme="majorBidi" w:eastAsia="Times New Roman" w:hAnsiTheme="majorBidi" w:cstheme="majorBidi"/>
          <w:noProof/>
          <w:sz w:val="24"/>
          <w:szCs w:val="24"/>
          <w:lang w:val="en-IN" w:eastAsia="en-IN"/>
        </w:rPr>
        <w:drawing>
          <wp:inline distT="0" distB="0" distL="0" distR="0" wp14:anchorId="18912B13" wp14:editId="142E460E">
            <wp:extent cx="5619750" cy="3876391"/>
            <wp:effectExtent l="0" t="0" r="0" b="0"/>
            <wp:docPr id="98" name="Picture 98" descr="C:\Users\MOHAME~1\AppData\Local\Temp\{7B4861A3-2050-410D-B99F-274A8AFD081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HAME~1\AppData\Local\Temp\{7B4861A3-2050-410D-B99F-274A8AFD0819}.tmp"/>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45000"/>
                              </a14:imgEffect>
                              <a14:imgEffect>
                                <a14:colorTemperature colorTemp="8999"/>
                              </a14:imgEffect>
                              <a14:imgEffect>
                                <a14:saturation sat="142000"/>
                              </a14:imgEffect>
                              <a14:imgEffect>
                                <a14:brightnessContrast contrast="-18000"/>
                              </a14:imgEffect>
                            </a14:imgLayer>
                          </a14:imgProps>
                        </a:ext>
                        <a:ext uri="{28A0092B-C50C-407E-A947-70E740481C1C}">
                          <a14:useLocalDpi xmlns:a14="http://schemas.microsoft.com/office/drawing/2010/main" val="0"/>
                        </a:ext>
                      </a:extLst>
                    </a:blip>
                    <a:srcRect/>
                    <a:stretch>
                      <a:fillRect/>
                    </a:stretch>
                  </pic:blipFill>
                  <pic:spPr bwMode="auto">
                    <a:xfrm>
                      <a:off x="0" y="0"/>
                      <a:ext cx="5660831" cy="3904728"/>
                    </a:xfrm>
                    <a:prstGeom prst="rect">
                      <a:avLst/>
                    </a:prstGeom>
                    <a:noFill/>
                    <a:ln>
                      <a:noFill/>
                    </a:ln>
                  </pic:spPr>
                </pic:pic>
              </a:graphicData>
            </a:graphic>
          </wp:inline>
        </w:drawing>
      </w:r>
    </w:p>
    <w:p w:rsidR="008F196E" w:rsidRPr="003265F7" w:rsidRDefault="008F196E"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46304" behindDoc="0" locked="0" layoutInCell="1" allowOverlap="1" wp14:anchorId="4E424BDF" wp14:editId="60657A1C">
                <wp:simplePos x="0" y="0"/>
                <wp:positionH relativeFrom="leftMargin">
                  <wp:posOffset>1619250</wp:posOffset>
                </wp:positionH>
                <wp:positionV relativeFrom="paragraph">
                  <wp:posOffset>3022600</wp:posOffset>
                </wp:positionV>
                <wp:extent cx="257175" cy="257175"/>
                <wp:effectExtent l="0" t="0" r="28575" b="28575"/>
                <wp:wrapNone/>
                <wp:docPr id="93" name="Rectangle 9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8F196E">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4E424BDF" id="Rectangle 93" o:spid="_x0000_s1029" style="position:absolute;margin-left:127.5pt;margin-top:238pt;width:20.25pt;height:20.25pt;z-index:25174630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" fillcolor="window" strokecolor="#70ad47" strokeweight="1pt">
                <v:textbox>
                  <w:txbxContent>
                    <w:p w:rsidR="003C36B4" w:rsidRDefault="003C36B4" w:rsidP="008F196E">
                      <w:pPr>
                        <w:jc w:val="center"/>
                      </w:pPr>
                      <w:r>
                        <w:t>d</w:t>
                      </w:r>
                    </w:p>
                  </w:txbxContent>
                </v:textbox>
                <w10:wrap anchorx="margin"/>
              </v:rect>
            </w:pict>
          </mc:Fallback>
        </mc:AlternateContent>
      </w:r>
      <w:r w:rsidRPr="003265F7">
        <w:rPr>
          <w:rFonts w:asciiTheme="majorBidi" w:eastAsia="Times New Roman" w:hAnsiTheme="majorBidi" w:cstheme="majorBidi"/>
          <w:noProof/>
          <w:sz w:val="24"/>
          <w:szCs w:val="24"/>
          <w:lang w:val="en-IN" w:eastAsia="en-IN"/>
        </w:rPr>
        <w:drawing>
          <wp:inline distT="0" distB="0" distL="0" distR="0" wp14:anchorId="300A64AE" wp14:editId="19C53F41">
            <wp:extent cx="5610225" cy="3286125"/>
            <wp:effectExtent l="0" t="0" r="9525" b="9525"/>
            <wp:docPr id="99" name="Picture 99" descr="C:\Users\MOHAME~1\AppData\Local\Temp\{108BF467-06E0-488C-870B-2249C15CAC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OHAME~1\AppData\Local\Temp\{108BF467-06E0-488C-870B-2249C15CAC90}.tmp"/>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46000"/>
                              </a14:imgEffect>
                              <a14:imgEffect>
                                <a14:colorTemperature colorTemp="8998"/>
                              </a14:imgEffect>
                              <a14:imgEffect>
                                <a14:saturation sat="325000"/>
                              </a14:imgEffect>
                              <a14:imgEffect>
                                <a14:brightnessContrast bright="3000"/>
                              </a14:imgEffect>
                            </a14:imgLayer>
                          </a14:imgProps>
                        </a:ext>
                        <a:ext uri="{28A0092B-C50C-407E-A947-70E740481C1C}">
                          <a14:useLocalDpi xmlns:a14="http://schemas.microsoft.com/office/drawing/2010/main" val="0"/>
                        </a:ext>
                      </a:extLst>
                    </a:blip>
                    <a:srcRect/>
                    <a:stretch>
                      <a:fillRect/>
                    </a:stretch>
                  </pic:blipFill>
                  <pic:spPr bwMode="auto">
                    <a:xfrm>
                      <a:off x="0" y="0"/>
                      <a:ext cx="5610225" cy="3286125"/>
                    </a:xfrm>
                    <a:prstGeom prst="rect">
                      <a:avLst/>
                    </a:prstGeom>
                    <a:noFill/>
                    <a:ln>
                      <a:noFill/>
                    </a:ln>
                  </pic:spPr>
                </pic:pic>
              </a:graphicData>
            </a:graphic>
          </wp:inline>
        </w:drawing>
      </w:r>
    </w:p>
    <w:p w:rsidR="008F196E" w:rsidRPr="003265F7" w:rsidRDefault="008F196E"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47328" behindDoc="0" locked="0" layoutInCell="1" allowOverlap="1" wp14:anchorId="3F186480" wp14:editId="25D44BB5">
                <wp:simplePos x="0" y="0"/>
                <wp:positionH relativeFrom="column">
                  <wp:posOffset>57150</wp:posOffset>
                </wp:positionH>
                <wp:positionV relativeFrom="paragraph">
                  <wp:posOffset>3143250</wp:posOffset>
                </wp:positionV>
                <wp:extent cx="247650" cy="304800"/>
                <wp:effectExtent l="0" t="0" r="19050" b="19050"/>
                <wp:wrapNone/>
                <wp:docPr id="94" name="Rectangle 94"/>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8F196E">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3F186480" id="Rectangle 94" o:spid="_x0000_s1030" style="position:absolute;margin-left:4.5pt;margin-top:247.5pt;width:19.5pt;height:24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" fillcolor="window" strokecolor="#70ad47" strokeweight="1pt">
                <v:textbox>
                  <w:txbxContent>
                    <w:p w:rsidR="003C36B4" w:rsidRDefault="003C36B4" w:rsidP="008F196E">
                      <w:pPr>
                        <w:jc w:val="center"/>
                      </w:pPr>
                      <w:r>
                        <w:t>e</w:t>
                      </w:r>
                    </w:p>
                  </w:txbxContent>
                </v:textbox>
              </v:rect>
            </w:pict>
          </mc:Fallback>
        </mc:AlternateContent>
      </w:r>
      <w:r w:rsidRPr="003265F7">
        <w:rPr>
          <w:rFonts w:asciiTheme="majorBidi" w:eastAsia="Times New Roman" w:hAnsiTheme="majorBidi" w:cstheme="majorBidi"/>
          <w:noProof/>
          <w:sz w:val="24"/>
          <w:szCs w:val="24"/>
          <w:lang w:val="en-IN" w:eastAsia="en-IN"/>
        </w:rPr>
        <w:drawing>
          <wp:inline distT="0" distB="0" distL="0" distR="0" wp14:anchorId="5C6923FC" wp14:editId="48967474">
            <wp:extent cx="5457825" cy="3552825"/>
            <wp:effectExtent l="0" t="0" r="9525" b="9525"/>
            <wp:docPr id="100" name="Picture 100" descr="C:\Users\MOHAME~1\AppData\Local\Temp\{D3FACF25-5F43-4E20-8199-2187DA3DB4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HAME~1\AppData\Local\Temp\{D3FACF25-5F43-4E20-8199-2187DA3DB42B}.tmp"/>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44000"/>
                              </a14:imgEffect>
                              <a14:imgEffect>
                                <a14:colorTemperature colorTemp="8999"/>
                              </a14:imgEffect>
                              <a14:imgEffect>
                                <a14:brightnessContrast bright="2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5457825" cy="3552825"/>
                    </a:xfrm>
                    <a:prstGeom prst="rect">
                      <a:avLst/>
                    </a:prstGeom>
                    <a:noFill/>
                    <a:ln>
                      <a:noFill/>
                    </a:ln>
                  </pic:spPr>
                </pic:pic>
              </a:graphicData>
            </a:graphic>
          </wp:inline>
        </w:drawing>
      </w:r>
    </w:p>
    <w:p w:rsidR="008F196E" w:rsidRPr="003265F7" w:rsidRDefault="009B27A0"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48352" behindDoc="0" locked="0" layoutInCell="1" allowOverlap="1" wp14:anchorId="4EFE7449" wp14:editId="12BFEED0">
                <wp:simplePos x="0" y="0"/>
                <wp:positionH relativeFrom="margin">
                  <wp:posOffset>76200</wp:posOffset>
                </wp:positionH>
                <wp:positionV relativeFrom="paragraph">
                  <wp:posOffset>2689225</wp:posOffset>
                </wp:positionV>
                <wp:extent cx="247650" cy="304800"/>
                <wp:effectExtent l="0" t="0" r="19050" b="19050"/>
                <wp:wrapNone/>
                <wp:docPr id="95" name="Rectangle 95"/>
                <wp:cNvGraphicFramePr/>
                <a:graphic xmlns:a="http://schemas.openxmlformats.org/drawingml/2006/main">
                  <a:graphicData uri="http://schemas.microsoft.com/office/word/2010/wordprocessingShape">
                    <wps:wsp>
                      <wps:cNvSpPr/>
                      <wps:spPr>
                        <a:xfrm>
                          <a:off x="0" y="0"/>
                          <a:ext cx="247650" cy="3048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8F196E">
                            <w:pPr>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4EFE7449" id="Rectangle 95" o:spid="_x0000_s1031" style="position:absolute;margin-left:6pt;margin-top:211.75pt;width:19.5pt;height:24pt;z-index:2517483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" fillcolor="window" strokecolor="#70ad47" strokeweight="1pt">
                <v:textbox>
                  <w:txbxContent>
                    <w:p w:rsidR="003C36B4" w:rsidRDefault="003C36B4" w:rsidP="008F196E">
                      <w:pPr>
                        <w:jc w:val="center"/>
                      </w:pPr>
                      <w:r>
                        <w:t>f</w:t>
                      </w:r>
                    </w:p>
                  </w:txbxContent>
                </v:textbox>
                <w10:wrap anchorx="margin"/>
              </v:rect>
            </w:pict>
          </mc:Fallback>
        </mc:AlternateContent>
      </w:r>
      <w:r w:rsidR="008F196E" w:rsidRPr="003265F7">
        <w:rPr>
          <w:rFonts w:asciiTheme="majorBidi" w:eastAsia="Times New Roman" w:hAnsiTheme="majorBidi" w:cstheme="majorBidi"/>
          <w:noProof/>
          <w:sz w:val="24"/>
          <w:szCs w:val="24"/>
          <w:lang w:val="en-IN" w:eastAsia="en-IN"/>
        </w:rPr>
        <w:drawing>
          <wp:inline distT="0" distB="0" distL="0" distR="0" wp14:anchorId="68395051" wp14:editId="79CB1A73">
            <wp:extent cx="5438775" cy="3105150"/>
            <wp:effectExtent l="0" t="0" r="9525" b="0"/>
            <wp:docPr id="101" name="Picture 101" descr="C:\Users\MOHAME~1\AppData\Local\Temp\{86FE0814-AC95-49C1-A0A5-82F79D28E9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OHAME~1\AppData\Local\Temp\{86FE0814-AC95-49C1-A0A5-82F79D28E9EC}.tmp"/>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51000"/>
                              </a14:imgEffect>
                              <a14:imgEffect>
                                <a14:colorTemperature colorTemp="8500"/>
                              </a14:imgEffect>
                              <a14:imgEffect>
                                <a14:saturation sat="149000"/>
                              </a14:imgEffect>
                              <a14:imgEffect>
                                <a14:brightnessContrast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5469718" cy="3122816"/>
                    </a:xfrm>
                    <a:prstGeom prst="rect">
                      <a:avLst/>
                    </a:prstGeom>
                    <a:noFill/>
                    <a:ln>
                      <a:noFill/>
                    </a:ln>
                  </pic:spPr>
                </pic:pic>
              </a:graphicData>
            </a:graphic>
          </wp:inline>
        </w:drawing>
      </w:r>
    </w:p>
    <w:p w:rsidR="008F196E" w:rsidRPr="003265F7" w:rsidRDefault="008F196E" w:rsidP="00D66929">
      <w:pPr>
        <w:spacing w:line="360" w:lineRule="auto"/>
        <w:jc w:val="center"/>
        <w:rPr>
          <w:rFonts w:asciiTheme="majorBidi" w:hAnsiTheme="majorBidi" w:cstheme="majorBidi"/>
          <w:sz w:val="24"/>
          <w:szCs w:val="24"/>
        </w:rPr>
      </w:pPr>
      <w:r w:rsidRPr="003265F7">
        <w:rPr>
          <w:rFonts w:asciiTheme="majorBidi" w:hAnsiTheme="majorBidi" w:cstheme="majorBidi"/>
          <w:sz w:val="24"/>
          <w:szCs w:val="24"/>
        </w:rPr>
        <w:t>Fig.S2.  FTIR spectra of (a)Cs; (b)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xml:space="preserve"> composite; (c) 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(d)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xml:space="preserve"> composite after dye (e ) MO and(f) Cr(VI).</w:t>
      </w:r>
    </w:p>
    <w:p w:rsidR="00A91697" w:rsidRPr="003265F7" w:rsidRDefault="00A91697"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jc w:val="center"/>
        <w:rPr>
          <w:rFonts w:asciiTheme="majorBidi" w:hAnsiTheme="majorBidi" w:cstheme="majorBidi"/>
          <w:sz w:val="24"/>
          <w:szCs w:val="24"/>
        </w:rPr>
      </w:pPr>
    </w:p>
    <w:p w:rsidR="00D66929" w:rsidRPr="003265F7" w:rsidRDefault="00D66929" w:rsidP="00D66929">
      <w:pPr>
        <w:spacing w:line="360" w:lineRule="auto"/>
        <w:jc w:val="center"/>
        <w:rPr>
          <w:rFonts w:asciiTheme="majorBidi" w:hAnsiTheme="majorBidi" w:cstheme="majorBidi"/>
          <w:sz w:val="24"/>
          <w:szCs w:val="24"/>
        </w:rPr>
      </w:pPr>
    </w:p>
    <w:p w:rsidR="00D66929" w:rsidRPr="003265F7" w:rsidRDefault="00D66929"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2688" behindDoc="0" locked="0" layoutInCell="1" allowOverlap="1" wp14:anchorId="4C3A66F3" wp14:editId="778C55A3">
                <wp:simplePos x="0" y="0"/>
                <wp:positionH relativeFrom="column">
                  <wp:posOffset>695325</wp:posOffset>
                </wp:positionH>
                <wp:positionV relativeFrom="paragraph">
                  <wp:posOffset>2124710</wp:posOffset>
                </wp:positionV>
                <wp:extent cx="200025" cy="238125"/>
                <wp:effectExtent l="0" t="0" r="28575" b="28575"/>
                <wp:wrapNone/>
                <wp:docPr id="105" name="Rectangle 105"/>
                <wp:cNvGraphicFramePr/>
                <a:graphic xmlns:a="http://schemas.openxmlformats.org/drawingml/2006/main">
                  <a:graphicData uri="http://schemas.microsoft.com/office/word/2010/wordprocessingShape">
                    <wps:wsp>
                      <wps:cNvSpPr/>
                      <wps:spPr>
                        <a:xfrm>
                          <a:off x="0" y="0"/>
                          <a:ext cx="200025" cy="238125"/>
                        </a:xfrm>
                        <a:prstGeom prst="rect">
                          <a:avLst/>
                        </a:prstGeom>
                        <a:solidFill>
                          <a:sysClr val="window" lastClr="FFFFFF"/>
                        </a:solidFill>
                        <a:ln w="12700" cap="flat" cmpd="sng" algn="ctr">
                          <a:solidFill>
                            <a:srgbClr val="70AD47"/>
                          </a:solidFill>
                          <a:prstDash val="solid"/>
                          <a:miter lim="800000"/>
                        </a:ln>
                        <a:effectLst/>
                      </wps:spPr>
                      <wps:txbx>
                        <w:txbxContent>
                          <w:p w:rsidR="00D66929" w:rsidRDefault="00D66929" w:rsidP="00D66929">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4C3A66F3" id="Rectangle 105" o:spid="_x0000_s1032" style="position:absolute;left:0;text-align:left;margin-left:54.75pt;margin-top:167.3pt;width:15.75pt;height:18.7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" fillcolor="window" strokecolor="#70ad47" strokeweight="1pt">
                <v:textbox>
                  <w:txbxContent>
                    <w:p w:rsidR="00D66929" w:rsidRDefault="00D66929" w:rsidP="00D66929">
                      <w:pPr>
                        <w:jc w:val="center"/>
                      </w:pPr>
                      <w:r>
                        <w:t>a</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58592" behindDoc="0" locked="0" layoutInCell="1" allowOverlap="1" wp14:anchorId="2903CDB2" wp14:editId="11F6EEDF">
                <wp:simplePos x="0" y="0"/>
                <wp:positionH relativeFrom="column">
                  <wp:posOffset>476250</wp:posOffset>
                </wp:positionH>
                <wp:positionV relativeFrom="paragraph">
                  <wp:posOffset>743585</wp:posOffset>
                </wp:positionV>
                <wp:extent cx="390525" cy="1028700"/>
                <wp:effectExtent l="0" t="0" r="9525" b="0"/>
                <wp:wrapNone/>
                <wp:docPr id="106" name="Rectangle 106"/>
                <wp:cNvGraphicFramePr/>
                <a:graphic xmlns:a="http://schemas.openxmlformats.org/drawingml/2006/main">
                  <a:graphicData uri="http://schemas.microsoft.com/office/word/2010/wordprocessingShape">
                    <wps:wsp>
                      <wps:cNvSpPr/>
                      <wps:spPr>
                        <a:xfrm>
                          <a:off x="0" y="0"/>
                          <a:ext cx="390525" cy="1028700"/>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rect w14:anchorId="2903CDB2" id="Rectangle 106" o:spid="_x0000_s1033" style="position:absolute;left:0;text-align:left;margin-left:37.5pt;margin-top:58.55pt;width:30.75pt;height:81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" fillcolor="window" stroked="f" strokeweight="1pt">
                <v:textbox style="layout-flow:vertical;mso-layout-flow-alt:bottom-to-top">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67DE671F" wp14:editId="5A27048D">
            <wp:extent cx="3695700" cy="25527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l="10185" t="9638" b="9638"/>
                    <a:stretch/>
                  </pic:blipFill>
                  <pic:spPr bwMode="auto">
                    <a:xfrm>
                      <a:off x="0" y="0"/>
                      <a:ext cx="3695700" cy="2552700"/>
                    </a:xfrm>
                    <a:prstGeom prst="rect">
                      <a:avLst/>
                    </a:prstGeom>
                    <a:noFill/>
                    <a:ln>
                      <a:noFill/>
                    </a:ln>
                    <a:extLst>
                      <a:ext uri="{53640926-AAD7-44D8-BBD7-CCE9431645EC}">
                        <a14:shadowObscured xmlns:a14="http://schemas.microsoft.com/office/drawing/2010/main"/>
                      </a:ext>
                    </a:extLst>
                  </pic:spPr>
                </pic:pic>
              </a:graphicData>
            </a:graphic>
          </wp:inline>
        </w:drawing>
      </w:r>
    </w:p>
    <w:p w:rsidR="00D66929" w:rsidRPr="003265F7" w:rsidRDefault="00D66929"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1664" behindDoc="0" locked="0" layoutInCell="1" allowOverlap="1" wp14:anchorId="25E66B78" wp14:editId="13B590B2">
                <wp:simplePos x="0" y="0"/>
                <wp:positionH relativeFrom="margin">
                  <wp:posOffset>1990725</wp:posOffset>
                </wp:positionH>
                <wp:positionV relativeFrom="paragraph">
                  <wp:posOffset>10160</wp:posOffset>
                </wp:positionV>
                <wp:extent cx="1524000" cy="314325"/>
                <wp:effectExtent l="0" t="0" r="0" b="9525"/>
                <wp:wrapNone/>
                <wp:docPr id="107" name="Rectangle 107"/>
                <wp:cNvGraphicFramePr/>
                <a:graphic xmlns:a="http://schemas.openxmlformats.org/drawingml/2006/main">
                  <a:graphicData uri="http://schemas.microsoft.com/office/word/2010/wordprocessingShape">
                    <wps:wsp>
                      <wps:cNvSpPr/>
                      <wps:spPr>
                        <a:xfrm>
                          <a:off x="0" y="0"/>
                          <a:ext cx="1524000" cy="314325"/>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25E66B78" id="Rectangle 107" o:spid="_x0000_s1034" style="position:absolute;left:0;text-align:left;margin-left:156.75pt;margin-top:.8pt;width:120pt;height:2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" fillcolor="window" stroked="f" strokeweight="1pt">
                <v:textbo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v:textbox>
                <w10:wrap anchorx="margin"/>
              </v:rect>
            </w:pict>
          </mc:Fallback>
        </mc:AlternateContent>
      </w:r>
    </w:p>
    <w:p w:rsidR="00D66929" w:rsidRPr="003265F7" w:rsidRDefault="00D66929" w:rsidP="00D66929">
      <w:pPr>
        <w:spacing w:line="360" w:lineRule="auto"/>
        <w:jc w:val="center"/>
        <w:rPr>
          <w:rFonts w:asciiTheme="majorBidi" w:hAnsiTheme="majorBidi" w:cstheme="majorBidi"/>
          <w:sz w:val="24"/>
          <w:szCs w:val="24"/>
        </w:rPr>
      </w:pPr>
    </w:p>
    <w:p w:rsidR="00D66929" w:rsidRPr="003265F7" w:rsidRDefault="00D66929"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6784" behindDoc="0" locked="0" layoutInCell="1" allowOverlap="1" wp14:anchorId="7B8CD357" wp14:editId="6494B5E7">
                <wp:simplePos x="0" y="0"/>
                <wp:positionH relativeFrom="column">
                  <wp:posOffset>333375</wp:posOffset>
                </wp:positionH>
                <wp:positionV relativeFrom="paragraph">
                  <wp:posOffset>732790</wp:posOffset>
                </wp:positionV>
                <wp:extent cx="390525" cy="1028700"/>
                <wp:effectExtent l="0" t="0" r="9525" b="0"/>
                <wp:wrapNone/>
                <wp:docPr id="109" name="Rectangle 109"/>
                <wp:cNvGraphicFramePr/>
                <a:graphic xmlns:a="http://schemas.openxmlformats.org/drawingml/2006/main">
                  <a:graphicData uri="http://schemas.microsoft.com/office/word/2010/wordprocessingShape">
                    <wps:wsp>
                      <wps:cNvSpPr/>
                      <wps:spPr>
                        <a:xfrm>
                          <a:off x="0" y="0"/>
                          <a:ext cx="390525" cy="1028700"/>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rect w14:anchorId="7B8CD357" id="Rectangle 109" o:spid="_x0000_s1035" style="position:absolute;left:0;text-align:left;margin-left:26.25pt;margin-top:57.7pt;width:30.75pt;height:81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" fillcolor="window" stroked="f" strokeweight="1pt">
                <v:textbox style="layout-flow:vertical;mso-layout-flow-alt:bottom-to-top">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3712" behindDoc="0" locked="0" layoutInCell="1" allowOverlap="1" wp14:anchorId="343D4F46" wp14:editId="2F17064D">
                <wp:simplePos x="0" y="0"/>
                <wp:positionH relativeFrom="column">
                  <wp:posOffset>638175</wp:posOffset>
                </wp:positionH>
                <wp:positionV relativeFrom="paragraph">
                  <wp:posOffset>2152015</wp:posOffset>
                </wp:positionV>
                <wp:extent cx="200025" cy="238125"/>
                <wp:effectExtent l="0" t="0" r="28575" b="28575"/>
                <wp:wrapNone/>
                <wp:docPr id="108" name="Rectangle 108"/>
                <wp:cNvGraphicFramePr/>
                <a:graphic xmlns:a="http://schemas.openxmlformats.org/drawingml/2006/main">
                  <a:graphicData uri="http://schemas.microsoft.com/office/word/2010/wordprocessingShape">
                    <wps:wsp>
                      <wps:cNvSpPr/>
                      <wps:spPr>
                        <a:xfrm>
                          <a:off x="0" y="0"/>
                          <a:ext cx="200025" cy="238125"/>
                        </a:xfrm>
                        <a:prstGeom prst="rect">
                          <a:avLst/>
                        </a:prstGeom>
                        <a:solidFill>
                          <a:sysClr val="window" lastClr="FFFFFF"/>
                        </a:solidFill>
                        <a:ln w="12700" cap="flat" cmpd="sng" algn="ctr">
                          <a:solidFill>
                            <a:srgbClr val="70AD47"/>
                          </a:solidFill>
                          <a:prstDash val="solid"/>
                          <a:miter lim="800000"/>
                        </a:ln>
                        <a:effectLst/>
                      </wps:spPr>
                      <wps:txbx>
                        <w:txbxContent>
                          <w:p w:rsidR="00D66929" w:rsidRDefault="00D66929" w:rsidP="00D66929">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343D4F46" id="Rectangle 108" o:spid="_x0000_s1036" style="position:absolute;left:0;text-align:left;margin-left:50.25pt;margin-top:169.45pt;width:15.75pt;height:18.7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" fillcolor="window" strokecolor="#70ad47" strokeweight="1pt">
                <v:textbox>
                  <w:txbxContent>
                    <w:p w:rsidR="00D66929" w:rsidRDefault="00D66929" w:rsidP="00D66929">
                      <w:pPr>
                        <w:jc w:val="center"/>
                      </w:pPr>
                      <w:r>
                        <w:t>b</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78FCD98A" wp14:editId="17328D27">
            <wp:extent cx="3657600" cy="254317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11111" t="9337" b="10241"/>
                    <a:stretch/>
                  </pic:blipFill>
                  <pic:spPr bwMode="auto">
                    <a:xfrm>
                      <a:off x="0" y="0"/>
                      <a:ext cx="3657600" cy="2543175"/>
                    </a:xfrm>
                    <a:prstGeom prst="rect">
                      <a:avLst/>
                    </a:prstGeom>
                    <a:noFill/>
                    <a:ln>
                      <a:noFill/>
                    </a:ln>
                    <a:extLst>
                      <a:ext uri="{53640926-AAD7-44D8-BBD7-CCE9431645EC}">
                        <a14:shadowObscured xmlns:a14="http://schemas.microsoft.com/office/drawing/2010/main"/>
                      </a:ext>
                    </a:extLst>
                  </pic:spPr>
                </pic:pic>
              </a:graphicData>
            </a:graphic>
          </wp:inline>
        </w:drawing>
      </w:r>
    </w:p>
    <w:p w:rsidR="00D66929" w:rsidRPr="003265F7" w:rsidRDefault="00D66929"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7808" behindDoc="0" locked="0" layoutInCell="1" allowOverlap="1" wp14:anchorId="095DDB20" wp14:editId="70AC18D0">
                <wp:simplePos x="0" y="0"/>
                <wp:positionH relativeFrom="margin">
                  <wp:posOffset>1838325</wp:posOffset>
                </wp:positionH>
                <wp:positionV relativeFrom="paragraph">
                  <wp:posOffset>8890</wp:posOffset>
                </wp:positionV>
                <wp:extent cx="1524000" cy="314325"/>
                <wp:effectExtent l="0" t="0" r="0" b="9525"/>
                <wp:wrapNone/>
                <wp:docPr id="110" name="Rectangle 110"/>
                <wp:cNvGraphicFramePr/>
                <a:graphic xmlns:a="http://schemas.openxmlformats.org/drawingml/2006/main">
                  <a:graphicData uri="http://schemas.microsoft.com/office/word/2010/wordprocessingShape">
                    <wps:wsp>
                      <wps:cNvSpPr/>
                      <wps:spPr>
                        <a:xfrm>
                          <a:off x="0" y="0"/>
                          <a:ext cx="1524000" cy="314325"/>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095DDB20" id="Rectangle 110" o:spid="_x0000_s1037" style="position:absolute;left:0;text-align:left;margin-left:144.75pt;margin-top:.7pt;width:120pt;height:24.7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" fillcolor="window" stroked="f" strokeweight="1pt">
                <v:textbo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v:textbox>
                <w10:wrap anchorx="margin"/>
              </v:rect>
            </w:pict>
          </mc:Fallback>
        </mc:AlternateContent>
      </w:r>
    </w:p>
    <w:p w:rsidR="00D66929" w:rsidRPr="003265F7" w:rsidRDefault="00D66929"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59616" behindDoc="0" locked="0" layoutInCell="1" allowOverlap="1" wp14:anchorId="01FDD419" wp14:editId="01BE6567">
                <wp:simplePos x="0" y="0"/>
                <wp:positionH relativeFrom="column">
                  <wp:posOffset>409575</wp:posOffset>
                </wp:positionH>
                <wp:positionV relativeFrom="paragraph">
                  <wp:posOffset>904875</wp:posOffset>
                </wp:positionV>
                <wp:extent cx="390525" cy="1028700"/>
                <wp:effectExtent l="0" t="0" r="9525" b="0"/>
                <wp:wrapNone/>
                <wp:docPr id="112" name="Rectangle 112"/>
                <wp:cNvGraphicFramePr/>
                <a:graphic xmlns:a="http://schemas.openxmlformats.org/drawingml/2006/main">
                  <a:graphicData uri="http://schemas.microsoft.com/office/word/2010/wordprocessingShape">
                    <wps:wsp>
                      <wps:cNvSpPr/>
                      <wps:spPr>
                        <a:xfrm>
                          <a:off x="0" y="0"/>
                          <a:ext cx="390525" cy="1028700"/>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rect w14:anchorId="01FDD419" id="Rectangle 112" o:spid="_x0000_s1038" style="position:absolute;left:0;text-align:left;margin-left:32.25pt;margin-top:71.25pt;width:30.75pt;height:81pt;z-index:25175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" fillcolor="window" stroked="f" strokeweight="1pt">
                <v:textbox style="layout-flow:vertical;mso-layout-flow-alt:bottom-to-top">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5760" behindDoc="0" locked="0" layoutInCell="1" allowOverlap="1" wp14:anchorId="710EF725" wp14:editId="662C3CE7">
                <wp:simplePos x="0" y="0"/>
                <wp:positionH relativeFrom="column">
                  <wp:posOffset>714375</wp:posOffset>
                </wp:positionH>
                <wp:positionV relativeFrom="paragraph">
                  <wp:posOffset>2477770</wp:posOffset>
                </wp:positionV>
                <wp:extent cx="200025" cy="238125"/>
                <wp:effectExtent l="0" t="0" r="28575" b="28575"/>
                <wp:wrapNone/>
                <wp:docPr id="111" name="Rectangle 111"/>
                <wp:cNvGraphicFramePr/>
                <a:graphic xmlns:a="http://schemas.openxmlformats.org/drawingml/2006/main">
                  <a:graphicData uri="http://schemas.microsoft.com/office/word/2010/wordprocessingShape">
                    <wps:wsp>
                      <wps:cNvSpPr/>
                      <wps:spPr>
                        <a:xfrm>
                          <a:off x="0" y="0"/>
                          <a:ext cx="200025" cy="238125"/>
                        </a:xfrm>
                        <a:prstGeom prst="rect">
                          <a:avLst/>
                        </a:prstGeom>
                        <a:solidFill>
                          <a:sysClr val="window" lastClr="FFFFFF"/>
                        </a:solidFill>
                        <a:ln w="12700" cap="flat" cmpd="sng" algn="ctr">
                          <a:solidFill>
                            <a:srgbClr val="70AD47"/>
                          </a:solidFill>
                          <a:prstDash val="solid"/>
                          <a:miter lim="800000"/>
                        </a:ln>
                        <a:effectLst/>
                      </wps:spPr>
                      <wps:txbx>
                        <w:txbxContent>
                          <w:p w:rsidR="00D66929" w:rsidRDefault="00D66929" w:rsidP="00D66929">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710EF725" id="Rectangle 111" o:spid="_x0000_s1039" style="position:absolute;left:0;text-align:left;margin-left:56.25pt;margin-top:195.1pt;width:15.75pt;height:18.7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" fillcolor="window" strokecolor="#70ad47" strokeweight="1pt">
                <v:textbox>
                  <w:txbxContent>
                    <w:p w:rsidR="00D66929" w:rsidRDefault="00D66929" w:rsidP="00D66929">
                      <w:pPr>
                        <w:jc w:val="center"/>
                      </w:pPr>
                      <w:r>
                        <w:t>c</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2B17CAE6" wp14:editId="4ACFB63E">
            <wp:extent cx="3695700" cy="283845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10185" b="10241"/>
                    <a:stretch/>
                  </pic:blipFill>
                  <pic:spPr bwMode="auto">
                    <a:xfrm>
                      <a:off x="0" y="0"/>
                      <a:ext cx="3695700" cy="2838450"/>
                    </a:xfrm>
                    <a:prstGeom prst="rect">
                      <a:avLst/>
                    </a:prstGeom>
                    <a:noFill/>
                    <a:ln>
                      <a:noFill/>
                    </a:ln>
                    <a:extLst>
                      <a:ext uri="{53640926-AAD7-44D8-BBD7-CCE9431645EC}">
                        <a14:shadowObscured xmlns:a14="http://schemas.microsoft.com/office/drawing/2010/main"/>
                      </a:ext>
                    </a:extLst>
                  </pic:spPr>
                </pic:pic>
              </a:graphicData>
            </a:graphic>
          </wp:inline>
        </w:drawing>
      </w:r>
    </w:p>
    <w:p w:rsidR="00D66929" w:rsidRPr="003265F7" w:rsidRDefault="00D66929"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0640" behindDoc="0" locked="0" layoutInCell="1" allowOverlap="1" wp14:anchorId="1D8F3674" wp14:editId="1A28B006">
                <wp:simplePos x="0" y="0"/>
                <wp:positionH relativeFrom="margin">
                  <wp:posOffset>2000250</wp:posOffset>
                </wp:positionH>
                <wp:positionV relativeFrom="paragraph">
                  <wp:posOffset>9525</wp:posOffset>
                </wp:positionV>
                <wp:extent cx="1524000" cy="314325"/>
                <wp:effectExtent l="0" t="0" r="0" b="9525"/>
                <wp:wrapNone/>
                <wp:docPr id="113" name="Rectangle 113"/>
                <wp:cNvGraphicFramePr/>
                <a:graphic xmlns:a="http://schemas.openxmlformats.org/drawingml/2006/main">
                  <a:graphicData uri="http://schemas.microsoft.com/office/word/2010/wordprocessingShape">
                    <wps:wsp>
                      <wps:cNvSpPr/>
                      <wps:spPr>
                        <a:xfrm>
                          <a:off x="0" y="0"/>
                          <a:ext cx="1524000" cy="314325"/>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1D8F3674" id="Rectangle 113" o:spid="_x0000_s1040" style="position:absolute;left:0;text-align:left;margin-left:157.5pt;margin-top:.75pt;width:120pt;height:24.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" fillcolor="window" stroked="f" strokeweight="1pt">
                <v:textbo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v:textbox>
                <w10:wrap anchorx="margin"/>
              </v:rect>
            </w:pict>
          </mc:Fallback>
        </mc:AlternateContent>
      </w:r>
    </w:p>
    <w:p w:rsidR="00D66929" w:rsidRPr="003265F7" w:rsidRDefault="00D66929" w:rsidP="00D66929">
      <w:pPr>
        <w:spacing w:line="360" w:lineRule="auto"/>
        <w:jc w:val="center"/>
        <w:rPr>
          <w:rFonts w:asciiTheme="majorBidi" w:hAnsiTheme="majorBidi" w:cstheme="majorBidi"/>
          <w:sz w:val="24"/>
          <w:szCs w:val="24"/>
        </w:rPr>
      </w:pPr>
    </w:p>
    <w:p w:rsidR="00D66929" w:rsidRPr="003265F7" w:rsidRDefault="00D66929"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64736" behindDoc="0" locked="0" layoutInCell="1" allowOverlap="1" wp14:anchorId="37C9328A" wp14:editId="3CA49E57">
                <wp:simplePos x="0" y="0"/>
                <wp:positionH relativeFrom="column">
                  <wp:posOffset>819150</wp:posOffset>
                </wp:positionH>
                <wp:positionV relativeFrom="paragraph">
                  <wp:posOffset>2447925</wp:posOffset>
                </wp:positionV>
                <wp:extent cx="200025" cy="238125"/>
                <wp:effectExtent l="0" t="0" r="28575" b="28575"/>
                <wp:wrapNone/>
                <wp:docPr id="114" name="Rectangle 114"/>
                <wp:cNvGraphicFramePr/>
                <a:graphic xmlns:a="http://schemas.openxmlformats.org/drawingml/2006/main">
                  <a:graphicData uri="http://schemas.microsoft.com/office/word/2010/wordprocessingShape">
                    <wps:wsp>
                      <wps:cNvSpPr/>
                      <wps:spPr>
                        <a:xfrm>
                          <a:off x="0" y="0"/>
                          <a:ext cx="200025" cy="238125"/>
                        </a:xfrm>
                        <a:prstGeom prst="rect">
                          <a:avLst/>
                        </a:prstGeom>
                        <a:solidFill>
                          <a:sysClr val="window" lastClr="FFFFFF"/>
                        </a:solidFill>
                        <a:ln w="12700" cap="flat" cmpd="sng" algn="ctr">
                          <a:solidFill>
                            <a:srgbClr val="70AD47"/>
                          </a:solidFill>
                          <a:prstDash val="solid"/>
                          <a:miter lim="800000"/>
                        </a:ln>
                        <a:effectLst/>
                      </wps:spPr>
                      <wps:txbx>
                        <w:txbxContent>
                          <w:p w:rsidR="00D66929" w:rsidRDefault="00D66929" w:rsidP="00D66929">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37C9328A" id="Rectangle 114" o:spid="_x0000_s1041" style="position:absolute;left:0;text-align:left;margin-left:64.5pt;margin-top:192.75pt;width:15.75pt;height:18.7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" fillcolor="window" strokecolor="#70ad47" strokeweight="1pt">
                <v:textbox>
                  <w:txbxContent>
                    <w:p w:rsidR="00D66929" w:rsidRDefault="00D66929" w:rsidP="00D66929">
                      <w:pPr>
                        <w:jc w:val="center"/>
                      </w:pPr>
                      <w:r>
                        <w:t>d</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57568" behindDoc="0" locked="0" layoutInCell="1" allowOverlap="1" wp14:anchorId="18DEBC45" wp14:editId="33E95678">
                <wp:simplePos x="0" y="0"/>
                <wp:positionH relativeFrom="column">
                  <wp:posOffset>523875</wp:posOffset>
                </wp:positionH>
                <wp:positionV relativeFrom="paragraph">
                  <wp:posOffset>1028700</wp:posOffset>
                </wp:positionV>
                <wp:extent cx="390525" cy="1028700"/>
                <wp:effectExtent l="0" t="0" r="9525" b="0"/>
                <wp:wrapNone/>
                <wp:docPr id="115" name="Rectangle 115"/>
                <wp:cNvGraphicFramePr/>
                <a:graphic xmlns:a="http://schemas.openxmlformats.org/drawingml/2006/main">
                  <a:graphicData uri="http://schemas.microsoft.com/office/word/2010/wordprocessingShape">
                    <wps:wsp>
                      <wps:cNvSpPr/>
                      <wps:spPr>
                        <a:xfrm>
                          <a:off x="0" y="0"/>
                          <a:ext cx="390525" cy="1028700"/>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rect w14:anchorId="18DEBC45" id="Rectangle 115" o:spid="_x0000_s1042" style="position:absolute;left:0;text-align:left;margin-left:41.25pt;margin-top:81pt;width:30.75pt;height:81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" fillcolor="window" stroked="f" strokeweight="1pt">
                <v:textbox style="layout-flow:vertical;mso-layout-flow-alt:bottom-to-top">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Intensity(a.u.)</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56544" behindDoc="0" locked="0" layoutInCell="1" allowOverlap="1" wp14:anchorId="1929BAD9" wp14:editId="70F1CB21">
                <wp:simplePos x="0" y="0"/>
                <wp:positionH relativeFrom="margin">
                  <wp:posOffset>2238375</wp:posOffset>
                </wp:positionH>
                <wp:positionV relativeFrom="paragraph">
                  <wp:posOffset>2857500</wp:posOffset>
                </wp:positionV>
                <wp:extent cx="1524000" cy="314325"/>
                <wp:effectExtent l="0" t="0" r="0" b="9525"/>
                <wp:wrapNone/>
                <wp:docPr id="116" name="Rectangle 116"/>
                <wp:cNvGraphicFramePr/>
                <a:graphic xmlns:a="http://schemas.openxmlformats.org/drawingml/2006/main">
                  <a:graphicData uri="http://schemas.microsoft.com/office/word/2010/wordprocessingShape">
                    <wps:wsp>
                      <wps:cNvSpPr/>
                      <wps:spPr>
                        <a:xfrm>
                          <a:off x="0" y="0"/>
                          <a:ext cx="1524000" cy="314325"/>
                        </a:xfrm>
                        <a:prstGeom prst="rect">
                          <a:avLst/>
                        </a:prstGeom>
                        <a:solidFill>
                          <a:sysClr val="window" lastClr="FFFFFF"/>
                        </a:solidFill>
                        <a:ln w="12700" cap="flat" cmpd="sng" algn="ctr">
                          <a:noFill/>
                          <a:prstDash val="solid"/>
                          <a:miter lim="800000"/>
                        </a:ln>
                        <a:effectLst/>
                      </wps:spPr>
                      <wps:txb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1929BAD9" id="Rectangle 116" o:spid="_x0000_s1043" style="position:absolute;left:0;text-align:left;margin-left:176.25pt;margin-top:225pt;width:120pt;height:24.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" fillcolor="window" stroked="f" strokeweight="1pt">
                <v:textbox>
                  <w:txbxContent>
                    <w:p w:rsidR="00D66929" w:rsidRPr="00E7185D" w:rsidRDefault="00D66929" w:rsidP="00D66929">
                      <w:pPr>
                        <w:jc w:val="center"/>
                        <w:rPr>
                          <w:rFonts w:asciiTheme="majorBidi" w:hAnsiTheme="majorBidi" w:cstheme="majorBidi"/>
                          <w:b/>
                          <w:bCs/>
                          <w:sz w:val="24"/>
                          <w:szCs w:val="24"/>
                        </w:rPr>
                      </w:pPr>
                      <w:r w:rsidRPr="00E7185D">
                        <w:rPr>
                          <w:rFonts w:asciiTheme="majorBidi" w:hAnsiTheme="majorBidi" w:cstheme="majorBidi"/>
                          <w:b/>
                          <w:bCs/>
                          <w:sz w:val="24"/>
                          <w:szCs w:val="24"/>
                        </w:rPr>
                        <w:t>2</w:t>
                      </w:r>
                      <w:r w:rsidRPr="00E7185D">
                        <w:rPr>
                          <w:rFonts w:asciiTheme="majorBidi" w:hAnsiTheme="majorBidi" w:cstheme="majorBidi"/>
                          <w:color w:val="111111"/>
                          <w:sz w:val="24"/>
                          <w:szCs w:val="24"/>
                          <w:shd w:val="clear" w:color="auto" w:fill="FFFFFF"/>
                        </w:rPr>
                        <w:t>θ</w:t>
                      </w:r>
                      <w:r w:rsidRPr="00E7185D">
                        <w:rPr>
                          <w:rFonts w:asciiTheme="majorBidi" w:hAnsiTheme="majorBidi" w:cstheme="majorBidi"/>
                          <w:b/>
                          <w:bCs/>
                          <w:sz w:val="24"/>
                          <w:szCs w:val="24"/>
                        </w:rPr>
                        <w:t xml:space="preserve"> (degree)</w:t>
                      </w:r>
                    </w:p>
                  </w:txbxContent>
                </v:textbox>
                <w10:wrap anchorx="margin"/>
              </v:rect>
            </w:pict>
          </mc:Fallback>
        </mc:AlternateContent>
      </w:r>
      <w:r w:rsidRPr="003265F7">
        <w:rPr>
          <w:rFonts w:asciiTheme="majorBidi" w:hAnsiTheme="majorBidi" w:cstheme="majorBidi"/>
          <w:noProof/>
          <w:sz w:val="24"/>
          <w:szCs w:val="24"/>
          <w:lang w:val="en-IN" w:eastAsia="en-IN"/>
        </w:rPr>
        <w:drawing>
          <wp:inline distT="0" distB="0" distL="0" distR="0" wp14:anchorId="070AA8F4" wp14:editId="3F0044C6">
            <wp:extent cx="3429000" cy="2828925"/>
            <wp:effectExtent l="0" t="0" r="0"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16667" b="10001"/>
                    <a:stretch/>
                  </pic:blipFill>
                  <pic:spPr bwMode="auto">
                    <a:xfrm>
                      <a:off x="0" y="0"/>
                      <a:ext cx="3429000" cy="2828925"/>
                    </a:xfrm>
                    <a:prstGeom prst="rect">
                      <a:avLst/>
                    </a:prstGeom>
                    <a:noFill/>
                    <a:ln>
                      <a:noFill/>
                    </a:ln>
                    <a:extLst>
                      <a:ext uri="{53640926-AAD7-44D8-BBD7-CCE9431645EC}">
                        <a14:shadowObscured xmlns:a14="http://schemas.microsoft.com/office/drawing/2010/main"/>
                      </a:ext>
                    </a:extLst>
                  </pic:spPr>
                </pic:pic>
              </a:graphicData>
            </a:graphic>
          </wp:inline>
        </w:drawing>
      </w:r>
    </w:p>
    <w:p w:rsidR="00D66929" w:rsidRPr="003265F7" w:rsidRDefault="00D66929" w:rsidP="00D66929">
      <w:pPr>
        <w:spacing w:line="360" w:lineRule="auto"/>
        <w:jc w:val="center"/>
        <w:rPr>
          <w:rFonts w:asciiTheme="majorBidi" w:hAnsiTheme="majorBidi" w:cstheme="majorBidi"/>
          <w:sz w:val="24"/>
          <w:szCs w:val="24"/>
        </w:rPr>
      </w:pPr>
    </w:p>
    <w:p w:rsidR="00D66929" w:rsidRPr="003265F7" w:rsidRDefault="00D66929" w:rsidP="00D66929">
      <w:pPr>
        <w:spacing w:line="360" w:lineRule="auto"/>
        <w:contextualSpacing/>
        <w:jc w:val="center"/>
        <w:rPr>
          <w:rFonts w:asciiTheme="majorBidi" w:hAnsiTheme="majorBidi" w:cstheme="majorBidi"/>
          <w:sz w:val="24"/>
          <w:szCs w:val="24"/>
        </w:rPr>
      </w:pPr>
      <w:r w:rsidRPr="003265F7">
        <w:rPr>
          <w:rFonts w:asciiTheme="majorBidi" w:hAnsiTheme="majorBidi" w:cstheme="majorBidi"/>
          <w:sz w:val="24"/>
          <w:szCs w:val="24"/>
        </w:rPr>
        <w:t>Fig. S3. (a-b-c-d) the XRD images of GO, 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,CS, and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 xml:space="preserve"> composite.</w:t>
      </w: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73600" behindDoc="1" locked="0" layoutInCell="1" allowOverlap="1" wp14:anchorId="05E904DE" wp14:editId="576C68C0">
            <wp:simplePos x="0" y="0"/>
            <wp:positionH relativeFrom="column">
              <wp:posOffset>2990850</wp:posOffset>
            </wp:positionH>
            <wp:positionV relativeFrom="paragraph">
              <wp:posOffset>762000</wp:posOffset>
            </wp:positionV>
            <wp:extent cx="161925" cy="1733550"/>
            <wp:effectExtent l="0" t="0" r="9525" b="0"/>
            <wp:wrapTight wrapText="bothSides">
              <wp:wrapPolygon edited="0">
                <wp:start x="0" y="0"/>
                <wp:lineTo x="0" y="21363"/>
                <wp:lineTo x="20329" y="21363"/>
                <wp:lineTo x="203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1" r="33333"/>
                    <a:stretch/>
                  </pic:blipFill>
                  <pic:spPr bwMode="auto">
                    <a:xfrm>
                      <a:off x="0" y="0"/>
                      <a:ext cx="161925"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72576" behindDoc="1" locked="0" layoutInCell="1" allowOverlap="1" wp14:anchorId="74FB7F1D" wp14:editId="6F4874EB">
            <wp:simplePos x="0" y="0"/>
            <wp:positionH relativeFrom="column">
              <wp:posOffset>3429000</wp:posOffset>
            </wp:positionH>
            <wp:positionV relativeFrom="paragraph">
              <wp:posOffset>2819400</wp:posOffset>
            </wp:positionV>
            <wp:extent cx="2562225" cy="171450"/>
            <wp:effectExtent l="0" t="0" r="9525" b="0"/>
            <wp:wrapTight wrapText="bothSides">
              <wp:wrapPolygon edited="0">
                <wp:start x="0" y="0"/>
                <wp:lineTo x="0" y="19200"/>
                <wp:lineTo x="21520" y="19200"/>
                <wp:lineTo x="2152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562225" cy="171450"/>
                    </a:xfrm>
                    <a:prstGeom prst="rect">
                      <a:avLst/>
                    </a:prstGeom>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74624" behindDoc="1" locked="0" layoutInCell="1" allowOverlap="1" wp14:anchorId="49BA3F1A" wp14:editId="0913994C">
            <wp:simplePos x="0" y="0"/>
            <wp:positionH relativeFrom="column">
              <wp:posOffset>114300</wp:posOffset>
            </wp:positionH>
            <wp:positionV relativeFrom="paragraph">
              <wp:posOffset>723900</wp:posOffset>
            </wp:positionV>
            <wp:extent cx="161925" cy="1733550"/>
            <wp:effectExtent l="0" t="0" r="9525" b="0"/>
            <wp:wrapTight wrapText="bothSides">
              <wp:wrapPolygon edited="0">
                <wp:start x="0" y="0"/>
                <wp:lineTo x="0" y="21363"/>
                <wp:lineTo x="20329" y="21363"/>
                <wp:lineTo x="2032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1" r="33333"/>
                    <a:stretch/>
                  </pic:blipFill>
                  <pic:spPr bwMode="auto">
                    <a:xfrm>
                      <a:off x="0" y="0"/>
                      <a:ext cx="161925"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75648" behindDoc="1" locked="0" layoutInCell="1" allowOverlap="1" wp14:anchorId="4FECABB6" wp14:editId="45843A50">
            <wp:simplePos x="0" y="0"/>
            <wp:positionH relativeFrom="column">
              <wp:posOffset>266700</wp:posOffset>
            </wp:positionH>
            <wp:positionV relativeFrom="paragraph">
              <wp:posOffset>2971800</wp:posOffset>
            </wp:positionV>
            <wp:extent cx="2562225" cy="161925"/>
            <wp:effectExtent l="0" t="0" r="9525" b="9525"/>
            <wp:wrapTight wrapText="bothSides">
              <wp:wrapPolygon edited="0">
                <wp:start x="0" y="0"/>
                <wp:lineTo x="0" y="20329"/>
                <wp:lineTo x="21520" y="20329"/>
                <wp:lineTo x="2152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562225" cy="161925"/>
                    </a:xfrm>
                    <a:prstGeom prst="rect">
                      <a:avLst/>
                    </a:prstGeom>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669504" behindDoc="0" locked="0" layoutInCell="1" allowOverlap="1" wp14:anchorId="7CBDD6B1" wp14:editId="19E23705">
                <wp:simplePos x="0" y="0"/>
                <wp:positionH relativeFrom="column">
                  <wp:posOffset>5410200</wp:posOffset>
                </wp:positionH>
                <wp:positionV relativeFrom="paragraph">
                  <wp:posOffset>2298700</wp:posOffset>
                </wp:positionV>
                <wp:extent cx="247650" cy="2476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7CBDD6B1" id="Rectangle 11" o:spid="_x0000_s1044" style="position:absolute;margin-left:426pt;margin-top:181pt;width:19.5pt;height:1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" fillcolor="window" strokecolor="#70ad47" strokeweight="1pt">
                <v:textbox>
                  <w:txbxContent>
                    <w:p w:rsidR="003C36B4" w:rsidRDefault="003C36B4" w:rsidP="00A91697">
                      <w:pPr>
                        <w:jc w:val="center"/>
                      </w:pPr>
                      <w:r>
                        <w:t>b</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666432" behindDoc="0" locked="0" layoutInCell="1" allowOverlap="1" wp14:anchorId="166571E4" wp14:editId="4CCEFEB6">
                <wp:simplePos x="0" y="0"/>
                <wp:positionH relativeFrom="column">
                  <wp:posOffset>2343150</wp:posOffset>
                </wp:positionH>
                <wp:positionV relativeFrom="paragraph">
                  <wp:posOffset>2480945</wp:posOffset>
                </wp:positionV>
                <wp:extent cx="247650" cy="2476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166571E4" id="Rectangle 14" o:spid="_x0000_s1045" style="position:absolute;margin-left:184.5pt;margin-top:195.35pt;width:19.5pt;height:1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" fillcolor="window" strokecolor="#70ad47" strokeweight="1pt">
                <v:textbox>
                  <w:txbxContent>
                    <w:p w:rsidR="003C36B4" w:rsidRDefault="003C36B4" w:rsidP="00A91697">
                      <w:pPr>
                        <w:jc w:val="center"/>
                      </w:pPr>
                      <w:r>
                        <w:t>a</w:t>
                      </w:r>
                    </w:p>
                  </w:txbxContent>
                </v:textbox>
              </v:rect>
            </w:pict>
          </mc:Fallback>
        </mc:AlternateContent>
      </w:r>
      <w:r w:rsidRPr="003265F7">
        <w:rPr>
          <w:rFonts w:asciiTheme="majorBidi" w:hAnsiTheme="majorBidi" w:cstheme="majorBidi"/>
          <w:noProof/>
          <w:sz w:val="24"/>
          <w:szCs w:val="24"/>
          <w:lang w:val="en-IN" w:eastAsia="en-IN"/>
        </w:rPr>
        <w:drawing>
          <wp:anchor distT="0" distB="0" distL="114300" distR="114300" simplePos="0" relativeHeight="251663360" behindDoc="1" locked="0" layoutInCell="1" allowOverlap="1" wp14:anchorId="3C0E5F83" wp14:editId="0E7304CD">
            <wp:simplePos x="0" y="0"/>
            <wp:positionH relativeFrom="margin">
              <wp:posOffset>2809240</wp:posOffset>
            </wp:positionH>
            <wp:positionV relativeFrom="paragraph">
              <wp:posOffset>304800</wp:posOffset>
            </wp:positionV>
            <wp:extent cx="3076575" cy="2724150"/>
            <wp:effectExtent l="0" t="0" r="9525" b="0"/>
            <wp:wrapTight wrapText="bothSides">
              <wp:wrapPolygon edited="0">
                <wp:start x="0" y="0"/>
                <wp:lineTo x="0" y="21449"/>
                <wp:lineTo x="21533" y="21449"/>
                <wp:lineTo x="2153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35416" t="22520" r="22596" b="9635"/>
                    <a:stretch/>
                  </pic:blipFill>
                  <pic:spPr bwMode="auto">
                    <a:xfrm>
                      <a:off x="0" y="0"/>
                      <a:ext cx="3076575" cy="2724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64384" behindDoc="1" locked="0" layoutInCell="1" allowOverlap="1" wp14:anchorId="6D8BE8A3" wp14:editId="2B68AFF3">
            <wp:simplePos x="0" y="0"/>
            <wp:positionH relativeFrom="margin">
              <wp:align>left</wp:align>
            </wp:positionH>
            <wp:positionV relativeFrom="paragraph">
              <wp:posOffset>9525</wp:posOffset>
            </wp:positionV>
            <wp:extent cx="2857500" cy="2876550"/>
            <wp:effectExtent l="0" t="0" r="0" b="0"/>
            <wp:wrapTight wrapText="bothSides">
              <wp:wrapPolygon edited="0">
                <wp:start x="0" y="0"/>
                <wp:lineTo x="0" y="21457"/>
                <wp:lineTo x="21456" y="21457"/>
                <wp:lineTo x="2145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36057" t="22520" r="22115" b="9920"/>
                    <a:stretch/>
                  </pic:blipFill>
                  <pic:spPr bwMode="auto">
                    <a:xfrm>
                      <a:off x="0" y="0"/>
                      <a:ext cx="2857500" cy="2876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82816" behindDoc="1" locked="0" layoutInCell="1" allowOverlap="1" wp14:anchorId="6A32C522" wp14:editId="38C18A9C">
            <wp:simplePos x="0" y="0"/>
            <wp:positionH relativeFrom="margin">
              <wp:posOffset>2828925</wp:posOffset>
            </wp:positionH>
            <wp:positionV relativeFrom="paragraph">
              <wp:posOffset>907415</wp:posOffset>
            </wp:positionV>
            <wp:extent cx="228600" cy="1152525"/>
            <wp:effectExtent l="0" t="0" r="0" b="9525"/>
            <wp:wrapTight wrapText="bothSides">
              <wp:wrapPolygon edited="0">
                <wp:start x="0" y="0"/>
                <wp:lineTo x="0" y="21421"/>
                <wp:lineTo x="19800" y="21421"/>
                <wp:lineTo x="1980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r="22581"/>
                    <a:stretch/>
                  </pic:blipFill>
                  <pic:spPr bwMode="auto">
                    <a:xfrm>
                      <a:off x="0" y="0"/>
                      <a:ext cx="228600"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80768" behindDoc="1" locked="0" layoutInCell="1" allowOverlap="1" wp14:anchorId="73EF53AB" wp14:editId="3F69AE86">
            <wp:simplePos x="0" y="0"/>
            <wp:positionH relativeFrom="column">
              <wp:posOffset>3829050</wp:posOffset>
            </wp:positionH>
            <wp:positionV relativeFrom="paragraph">
              <wp:posOffset>2977515</wp:posOffset>
            </wp:positionV>
            <wp:extent cx="1095375" cy="323850"/>
            <wp:effectExtent l="0" t="0" r="9525" b="0"/>
            <wp:wrapTight wrapText="bothSides">
              <wp:wrapPolygon edited="0">
                <wp:start x="0" y="0"/>
                <wp:lineTo x="0" y="20329"/>
                <wp:lineTo x="21412" y="20329"/>
                <wp:lineTo x="21412"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9537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59264" behindDoc="1" locked="0" layoutInCell="1" allowOverlap="1" wp14:anchorId="545917A1" wp14:editId="78EC6A3B">
            <wp:simplePos x="0" y="0"/>
            <wp:positionH relativeFrom="column">
              <wp:posOffset>3038475</wp:posOffset>
            </wp:positionH>
            <wp:positionV relativeFrom="paragraph">
              <wp:posOffset>243840</wp:posOffset>
            </wp:positionV>
            <wp:extent cx="2657475" cy="2771775"/>
            <wp:effectExtent l="0" t="0" r="9525" b="9525"/>
            <wp:wrapTight wrapText="bothSides">
              <wp:wrapPolygon edited="0">
                <wp:start x="0" y="0"/>
                <wp:lineTo x="0" y="21526"/>
                <wp:lineTo x="21523" y="21526"/>
                <wp:lineTo x="21523"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41186" t="22805" r="21795" b="13341"/>
                    <a:stretch/>
                  </pic:blipFill>
                  <pic:spPr bwMode="auto">
                    <a:xfrm>
                      <a:off x="0" y="0"/>
                      <a:ext cx="2657475" cy="2771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81792" behindDoc="1" locked="0" layoutInCell="1" allowOverlap="1" wp14:anchorId="20B4451C" wp14:editId="3ECBF766">
            <wp:simplePos x="0" y="0"/>
            <wp:positionH relativeFrom="column">
              <wp:posOffset>1057275</wp:posOffset>
            </wp:positionH>
            <wp:positionV relativeFrom="paragraph">
              <wp:posOffset>2920365</wp:posOffset>
            </wp:positionV>
            <wp:extent cx="1095375" cy="323850"/>
            <wp:effectExtent l="0" t="0" r="9525" b="0"/>
            <wp:wrapTight wrapText="bothSides">
              <wp:wrapPolygon edited="0">
                <wp:start x="0" y="0"/>
                <wp:lineTo x="0" y="20329"/>
                <wp:lineTo x="21412" y="20329"/>
                <wp:lineTo x="21412"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9537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79744" behindDoc="1" locked="0" layoutInCell="1" allowOverlap="1" wp14:anchorId="31DECEAF" wp14:editId="4BABE61E">
            <wp:simplePos x="0" y="0"/>
            <wp:positionH relativeFrom="column">
              <wp:posOffset>-76200</wp:posOffset>
            </wp:positionH>
            <wp:positionV relativeFrom="paragraph">
              <wp:posOffset>1024890</wp:posOffset>
            </wp:positionV>
            <wp:extent cx="228600" cy="1152525"/>
            <wp:effectExtent l="0" t="0" r="0" b="9525"/>
            <wp:wrapTight wrapText="bothSides">
              <wp:wrapPolygon edited="0">
                <wp:start x="0" y="0"/>
                <wp:lineTo x="0" y="21421"/>
                <wp:lineTo x="19800" y="21421"/>
                <wp:lineTo x="19800"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a:extLst>
                        <a:ext uri="{28A0092B-C50C-407E-A947-70E740481C1C}">
                          <a14:useLocalDpi xmlns:a14="http://schemas.microsoft.com/office/drawing/2010/main" val="0"/>
                        </a:ext>
                      </a:extLst>
                    </a:blip>
                    <a:srcRect r="22581"/>
                    <a:stretch/>
                  </pic:blipFill>
                  <pic:spPr bwMode="auto">
                    <a:xfrm>
                      <a:off x="0" y="0"/>
                      <a:ext cx="228600"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668480" behindDoc="0" locked="0" layoutInCell="1" allowOverlap="1" wp14:anchorId="1CA7DEDF" wp14:editId="6F1DDFE9">
                <wp:simplePos x="0" y="0"/>
                <wp:positionH relativeFrom="column">
                  <wp:posOffset>5153025</wp:posOffset>
                </wp:positionH>
                <wp:positionV relativeFrom="paragraph">
                  <wp:posOffset>2240280</wp:posOffset>
                </wp:positionV>
                <wp:extent cx="247650" cy="2476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1CA7DEDF" id="Rectangle 10" o:spid="_x0000_s1046" style="position:absolute;left:0;text-align:left;margin-left:405.75pt;margin-top:176.4pt;width:19.5pt;height:1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" fillcolor="window" strokecolor="#70ad47" strokeweight="1pt">
                <v:textbox>
                  <w:txbxContent>
                    <w:p w:rsidR="003C36B4" w:rsidRDefault="003C36B4" w:rsidP="00A91697">
                      <w:pPr>
                        <w:jc w:val="center"/>
                      </w:pPr>
                      <w:r>
                        <w:t>d</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670528" behindDoc="0" locked="0" layoutInCell="1" allowOverlap="1" wp14:anchorId="6823D1BF" wp14:editId="41328000">
                <wp:simplePos x="0" y="0"/>
                <wp:positionH relativeFrom="column">
                  <wp:posOffset>2266950</wp:posOffset>
                </wp:positionH>
                <wp:positionV relativeFrom="paragraph">
                  <wp:posOffset>2402205</wp:posOffset>
                </wp:positionV>
                <wp:extent cx="247650" cy="2476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6823D1BF" id="Rectangle 12" o:spid="_x0000_s1047" style="position:absolute;left:0;text-align:left;margin-left:178.5pt;margin-top:189.15pt;width:19.5pt;height:19.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" fillcolor="window" strokecolor="#70ad47" strokeweight="1pt">
                <v:textbox>
                  <w:txbxContent>
                    <w:p w:rsidR="003C36B4" w:rsidRDefault="003C36B4" w:rsidP="00A91697">
                      <w:pPr>
                        <w:jc w:val="center"/>
                      </w:pPr>
                      <w:r>
                        <w:t>c</w:t>
                      </w:r>
                    </w:p>
                  </w:txbxContent>
                </v:textbox>
              </v:rect>
            </w:pict>
          </mc:Fallback>
        </mc:AlternateContent>
      </w:r>
      <w:r w:rsidRPr="003265F7">
        <w:rPr>
          <w:rFonts w:asciiTheme="majorBidi" w:hAnsiTheme="majorBidi" w:cstheme="majorBidi"/>
          <w:noProof/>
          <w:sz w:val="24"/>
          <w:szCs w:val="24"/>
          <w:lang w:val="en-IN" w:eastAsia="en-IN"/>
        </w:rPr>
        <w:drawing>
          <wp:anchor distT="0" distB="0" distL="114300" distR="114300" simplePos="0" relativeHeight="251661312" behindDoc="1" locked="0" layoutInCell="1" allowOverlap="1" wp14:anchorId="49656441" wp14:editId="51C3ECCD">
            <wp:simplePos x="0" y="0"/>
            <wp:positionH relativeFrom="column">
              <wp:posOffset>95250</wp:posOffset>
            </wp:positionH>
            <wp:positionV relativeFrom="paragraph">
              <wp:posOffset>317500</wp:posOffset>
            </wp:positionV>
            <wp:extent cx="2667000" cy="2695575"/>
            <wp:effectExtent l="0" t="0" r="0" b="9525"/>
            <wp:wrapTight wrapText="bothSides">
              <wp:wrapPolygon edited="0">
                <wp:start x="0" y="0"/>
                <wp:lineTo x="0" y="21524"/>
                <wp:lineTo x="21446" y="21524"/>
                <wp:lineTo x="21446"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39904" t="22520" r="22917" b="12201"/>
                    <a:stretch/>
                  </pic:blipFill>
                  <pic:spPr bwMode="auto">
                    <a:xfrm>
                      <a:off x="0" y="0"/>
                      <a:ext cx="2667000" cy="2695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662336" behindDoc="0" locked="0" layoutInCell="1" allowOverlap="1" wp14:anchorId="6460507C" wp14:editId="5DFC80FB">
                <wp:simplePos x="0" y="0"/>
                <wp:positionH relativeFrom="column">
                  <wp:posOffset>-2705100</wp:posOffset>
                </wp:positionH>
                <wp:positionV relativeFrom="paragraph">
                  <wp:posOffset>3575685</wp:posOffset>
                </wp:positionV>
                <wp:extent cx="219075" cy="247650"/>
                <wp:effectExtent l="9525" t="13335" r="9525" b="571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47650"/>
                        </a:xfrm>
                        <a:prstGeom prst="roundRect">
                          <a:avLst>
                            <a:gd name="adj" fmla="val 16667"/>
                          </a:avLst>
                        </a:prstGeom>
                        <a:solidFill>
                          <a:srgbClr val="FFFFFF"/>
                        </a:solidFill>
                        <a:ln w="9525">
                          <a:solidFill>
                            <a:srgbClr val="000000"/>
                          </a:solidFill>
                          <a:round/>
                          <a:headEnd/>
                          <a:tailEnd/>
                        </a:ln>
                      </wps:spPr>
                      <wps:txbx>
                        <w:txbxContent>
                          <w:p w:rsidR="003C36B4" w:rsidRDefault="003C36B4" w:rsidP="00A91697">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oundrect w14:anchorId="6460507C" id="Rounded Rectangle 7" o:spid="_x0000_s1048" style="position:absolute;left:0;text-align:left;margin-left:-213pt;margin-top:281.55pt;width:17.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">
                <v:textbox>
                  <w:txbxContent>
                    <w:p w:rsidR="003C36B4" w:rsidRDefault="003C36B4" w:rsidP="00A91697">
                      <w:r>
                        <w:t>c</w:t>
                      </w:r>
                    </w:p>
                  </w:txbxContent>
                </v:textbox>
              </v:roundrect>
            </w:pict>
          </mc:Fallback>
        </mc:AlternateContent>
      </w:r>
      <w:r w:rsidRPr="003265F7">
        <w:rPr>
          <w:rFonts w:asciiTheme="majorBidi" w:hAnsiTheme="majorBidi" w:cstheme="majorBidi"/>
          <w:noProof/>
          <w:sz w:val="24"/>
          <w:szCs w:val="24"/>
          <w:lang w:val="en-IN" w:eastAsia="en-IN"/>
        </w:rPr>
        <w:drawing>
          <wp:anchor distT="0" distB="0" distL="114300" distR="114300" simplePos="0" relativeHeight="251665408" behindDoc="0" locked="0" layoutInCell="1" allowOverlap="1" wp14:anchorId="3AED1884" wp14:editId="34D2590B">
            <wp:simplePos x="0" y="0"/>
            <wp:positionH relativeFrom="column">
              <wp:posOffset>323850</wp:posOffset>
            </wp:positionH>
            <wp:positionV relativeFrom="paragraph">
              <wp:posOffset>238125</wp:posOffset>
            </wp:positionV>
            <wp:extent cx="2314575" cy="2505075"/>
            <wp:effectExtent l="0" t="0" r="9525"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l="40866" t="22805" r="22596" b="15052"/>
                    <a:stretch/>
                  </pic:blipFill>
                  <pic:spPr bwMode="auto">
                    <a:xfrm>
                      <a:off x="0" y="0"/>
                      <a:ext cx="2314575" cy="2505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671552" behindDoc="0" locked="0" layoutInCell="1" allowOverlap="1" wp14:anchorId="04AED3B7" wp14:editId="41FCC95B">
                <wp:simplePos x="0" y="0"/>
                <wp:positionH relativeFrom="column">
                  <wp:posOffset>2171700</wp:posOffset>
                </wp:positionH>
                <wp:positionV relativeFrom="paragraph">
                  <wp:posOffset>312420</wp:posOffset>
                </wp:positionV>
                <wp:extent cx="247650" cy="24765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04AED3B7" id="Rectangle 13" o:spid="_x0000_s1049" style="position:absolute;left:0;text-align:left;margin-left:171pt;margin-top:24.6pt;width:19.5pt;height:19.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" fillcolor="window" strokecolor="#70ad47" strokeweight="1pt">
                <v:textbox>
                  <w:txbxContent>
                    <w:p w:rsidR="003C36B4" w:rsidRDefault="003C36B4" w:rsidP="00A91697">
                      <w:pPr>
                        <w:jc w:val="center"/>
                      </w:pPr>
                      <w:r>
                        <w:t>e</w:t>
                      </w:r>
                    </w:p>
                  </w:txbxContent>
                </v:textbox>
              </v:rect>
            </w:pict>
          </mc:Fallback>
        </mc:AlternateContent>
      </w:r>
      <w:r w:rsidRPr="003265F7">
        <w:rPr>
          <w:rFonts w:asciiTheme="majorBidi" w:hAnsiTheme="majorBidi" w:cstheme="majorBidi"/>
          <w:noProof/>
          <w:sz w:val="24"/>
          <w:szCs w:val="24"/>
          <w:lang w:val="en-IN" w:eastAsia="en-IN"/>
        </w:rPr>
        <w:drawing>
          <wp:anchor distT="0" distB="0" distL="114300" distR="114300" simplePos="0" relativeHeight="251660288" behindDoc="1" locked="0" layoutInCell="1" allowOverlap="1" wp14:anchorId="19C5728A" wp14:editId="46C7E0BD">
            <wp:simplePos x="0" y="0"/>
            <wp:positionH relativeFrom="column">
              <wp:posOffset>3133725</wp:posOffset>
            </wp:positionH>
            <wp:positionV relativeFrom="paragraph">
              <wp:posOffset>304165</wp:posOffset>
            </wp:positionV>
            <wp:extent cx="2085975" cy="2581275"/>
            <wp:effectExtent l="0" t="0" r="9525" b="9525"/>
            <wp:wrapTight wrapText="bothSides">
              <wp:wrapPolygon edited="0">
                <wp:start x="0" y="0"/>
                <wp:lineTo x="0" y="21520"/>
                <wp:lineTo x="21501" y="21520"/>
                <wp:lineTo x="2150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l="41345" t="22805" r="23557" b="9919"/>
                    <a:stretch/>
                  </pic:blipFill>
                  <pic:spPr bwMode="auto">
                    <a:xfrm>
                      <a:off x="0" y="0"/>
                      <a:ext cx="2085975" cy="2581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77696" behindDoc="1" locked="0" layoutInCell="1" allowOverlap="1" wp14:anchorId="7D058CDF" wp14:editId="58FA3B86">
            <wp:simplePos x="0" y="0"/>
            <wp:positionH relativeFrom="column">
              <wp:posOffset>2905125</wp:posOffset>
            </wp:positionH>
            <wp:positionV relativeFrom="paragraph">
              <wp:posOffset>363855</wp:posOffset>
            </wp:positionV>
            <wp:extent cx="219075" cy="1476375"/>
            <wp:effectExtent l="0" t="0" r="9525" b="9525"/>
            <wp:wrapTight wrapText="bothSides">
              <wp:wrapPolygon edited="0">
                <wp:start x="0" y="0"/>
                <wp:lineTo x="0" y="21461"/>
                <wp:lineTo x="20661" y="21461"/>
                <wp:lineTo x="2066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907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78720" behindDoc="1" locked="0" layoutInCell="1" allowOverlap="1" wp14:anchorId="12CA6EE8" wp14:editId="7B0D6AFB">
            <wp:simplePos x="0" y="0"/>
            <wp:positionH relativeFrom="column">
              <wp:posOffset>152400</wp:posOffset>
            </wp:positionH>
            <wp:positionV relativeFrom="paragraph">
              <wp:posOffset>363855</wp:posOffset>
            </wp:positionV>
            <wp:extent cx="219075" cy="1476375"/>
            <wp:effectExtent l="0" t="0" r="9525" b="9525"/>
            <wp:wrapTight wrapText="bothSides">
              <wp:wrapPolygon edited="0">
                <wp:start x="0" y="0"/>
                <wp:lineTo x="0" y="21461"/>
                <wp:lineTo x="20661" y="21461"/>
                <wp:lineTo x="20661"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907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667456" behindDoc="0" locked="0" layoutInCell="1" allowOverlap="1" wp14:anchorId="4CCE21EF" wp14:editId="1AF8A651">
                <wp:simplePos x="0" y="0"/>
                <wp:positionH relativeFrom="column">
                  <wp:posOffset>4857750</wp:posOffset>
                </wp:positionH>
                <wp:positionV relativeFrom="paragraph">
                  <wp:posOffset>55880</wp:posOffset>
                </wp:positionV>
                <wp:extent cx="247650" cy="2476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4CCE21EF" id="Rectangle 9" o:spid="_x0000_s1050" style="position:absolute;left:0;text-align:left;margin-left:382.5pt;margin-top:4.4pt;width:19.5pt;height:1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" fillcolor="window" strokecolor="#70ad47" strokeweight="1pt">
                <v:textbox>
                  <w:txbxContent>
                    <w:p w:rsidR="003C36B4" w:rsidRDefault="003C36B4" w:rsidP="00A91697">
                      <w:pPr>
                        <w:jc w:val="center"/>
                      </w:pPr>
                      <w:r>
                        <w:t>f</w:t>
                      </w:r>
                    </w:p>
                  </w:txbxContent>
                </v:textbox>
              </v:rect>
            </w:pict>
          </mc:Fallback>
        </mc:AlternateContent>
      </w:r>
    </w:p>
    <w:p w:rsidR="00A91697" w:rsidRPr="003265F7" w:rsidRDefault="00A91697" w:rsidP="00D66929">
      <w:pPr>
        <w:spacing w:line="360" w:lineRule="auto"/>
        <w:jc w:val="center"/>
        <w:rPr>
          <w:rFonts w:asciiTheme="majorBidi" w:hAnsiTheme="majorBidi" w:cstheme="majorBidi"/>
          <w:sz w:val="24"/>
          <w:szCs w:val="24"/>
        </w:rPr>
      </w:pPr>
    </w:p>
    <w:p w:rsidR="00A91697" w:rsidRPr="003265F7" w:rsidRDefault="00A91697" w:rsidP="00D66929">
      <w:pPr>
        <w:spacing w:line="360" w:lineRule="auto"/>
        <w:jc w:val="center"/>
        <w:rPr>
          <w:rFonts w:asciiTheme="majorBidi" w:hAnsiTheme="majorBidi" w:cstheme="majorBidi"/>
          <w:sz w:val="24"/>
          <w:szCs w:val="24"/>
        </w:rPr>
      </w:pPr>
    </w:p>
    <w:p w:rsidR="00A91697" w:rsidRPr="003265F7" w:rsidRDefault="008F196E" w:rsidP="00D66929">
      <w:pPr>
        <w:tabs>
          <w:tab w:val="left" w:pos="5565"/>
        </w:tabs>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76672" behindDoc="1" locked="0" layoutInCell="1" allowOverlap="1" wp14:anchorId="1B3D7919" wp14:editId="205B665C">
            <wp:simplePos x="0" y="0"/>
            <wp:positionH relativeFrom="column">
              <wp:posOffset>3914775</wp:posOffset>
            </wp:positionH>
            <wp:positionV relativeFrom="paragraph">
              <wp:posOffset>12700</wp:posOffset>
            </wp:positionV>
            <wp:extent cx="904875" cy="209550"/>
            <wp:effectExtent l="0" t="0" r="9525" b="0"/>
            <wp:wrapTight wrapText="bothSides">
              <wp:wrapPolygon edited="0">
                <wp:start x="0" y="0"/>
                <wp:lineTo x="0" y="19636"/>
                <wp:lineTo x="21373" y="19636"/>
                <wp:lineTo x="2137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04875"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83840" behindDoc="1" locked="0" layoutInCell="1" allowOverlap="1" wp14:anchorId="2A86457B" wp14:editId="7C245B18">
            <wp:simplePos x="0" y="0"/>
            <wp:positionH relativeFrom="column">
              <wp:posOffset>1123950</wp:posOffset>
            </wp:positionH>
            <wp:positionV relativeFrom="paragraph">
              <wp:posOffset>85090</wp:posOffset>
            </wp:positionV>
            <wp:extent cx="904875" cy="209550"/>
            <wp:effectExtent l="0" t="0" r="9525" b="0"/>
            <wp:wrapTight wrapText="bothSides">
              <wp:wrapPolygon edited="0">
                <wp:start x="0" y="0"/>
                <wp:lineTo x="0" y="19636"/>
                <wp:lineTo x="21373" y="19636"/>
                <wp:lineTo x="21373"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04875" cy="209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196E" w:rsidRPr="003265F7" w:rsidRDefault="008F196E" w:rsidP="00D66929">
      <w:pPr>
        <w:tabs>
          <w:tab w:val="left" w:pos="5565"/>
        </w:tabs>
        <w:spacing w:line="360" w:lineRule="auto"/>
        <w:jc w:val="center"/>
        <w:rPr>
          <w:rFonts w:asciiTheme="majorBidi" w:hAnsiTheme="majorBidi" w:cstheme="majorBidi"/>
          <w:sz w:val="24"/>
          <w:szCs w:val="24"/>
        </w:rPr>
      </w:pPr>
    </w:p>
    <w:p w:rsidR="00A91697" w:rsidRPr="003265F7" w:rsidRDefault="00A91697" w:rsidP="00D66929">
      <w:pPr>
        <w:tabs>
          <w:tab w:val="left" w:pos="5565"/>
        </w:tabs>
        <w:spacing w:line="360" w:lineRule="auto"/>
        <w:jc w:val="center"/>
        <w:rPr>
          <w:rFonts w:asciiTheme="majorBidi" w:hAnsiTheme="majorBidi" w:cstheme="majorBidi"/>
          <w:sz w:val="24"/>
          <w:szCs w:val="24"/>
        </w:rPr>
      </w:pPr>
      <w:r w:rsidRPr="003265F7">
        <w:rPr>
          <w:rFonts w:asciiTheme="majorBidi" w:hAnsiTheme="majorBidi" w:cstheme="majorBidi"/>
          <w:sz w:val="24"/>
          <w:szCs w:val="24"/>
        </w:rPr>
        <w:t>Fig.</w:t>
      </w:r>
      <w:r w:rsidR="001F7C7C" w:rsidRPr="003265F7">
        <w:rPr>
          <w:rFonts w:asciiTheme="majorBidi" w:hAnsiTheme="majorBidi" w:cstheme="majorBidi"/>
          <w:sz w:val="24"/>
          <w:szCs w:val="24"/>
        </w:rPr>
        <w:t>S</w:t>
      </w:r>
      <w:r w:rsidR="003C36B4" w:rsidRPr="003265F7">
        <w:rPr>
          <w:rFonts w:asciiTheme="majorBidi" w:hAnsiTheme="majorBidi" w:cstheme="majorBidi"/>
          <w:sz w:val="24"/>
          <w:szCs w:val="24"/>
        </w:rPr>
        <w:t>4</w:t>
      </w:r>
      <w:r w:rsidRPr="003265F7">
        <w:rPr>
          <w:rFonts w:asciiTheme="majorBidi" w:hAnsiTheme="majorBidi" w:cstheme="majorBidi"/>
          <w:sz w:val="24"/>
          <w:szCs w:val="24"/>
        </w:rPr>
        <w:t>(a)The actual vs predicted removal percentage, (b) The normal probability vs the plot of the studentized residuals, (c),(d) The cook’s distance for each of the experimental runs, Box–Cox plot (e,f) each of the variables for the removal of MO and Cr(VI) adsorption on GO@Cs--GLA-TiO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w:t>
      </w: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9B27A0" w:rsidRPr="003265F7" w:rsidRDefault="009B27A0"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91008" behindDoc="1" locked="0" layoutInCell="1" allowOverlap="1" wp14:anchorId="267F739D" wp14:editId="028319F1">
            <wp:simplePos x="0" y="0"/>
            <wp:positionH relativeFrom="column">
              <wp:posOffset>504825</wp:posOffset>
            </wp:positionH>
            <wp:positionV relativeFrom="paragraph">
              <wp:posOffset>9525</wp:posOffset>
            </wp:positionV>
            <wp:extent cx="2200275" cy="2286000"/>
            <wp:effectExtent l="0" t="0" r="9525" b="0"/>
            <wp:wrapTight wrapText="bothSides">
              <wp:wrapPolygon edited="0">
                <wp:start x="0" y="0"/>
                <wp:lineTo x="0" y="21420"/>
                <wp:lineTo x="21506" y="21420"/>
                <wp:lineTo x="21506"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l="40705" t="22520" r="22276" b="14196"/>
                    <a:stretch/>
                  </pic:blipFill>
                  <pic:spPr bwMode="auto">
                    <a:xfrm>
                      <a:off x="0" y="0"/>
                      <a:ext cx="2200275" cy="228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93056" behindDoc="1" locked="0" layoutInCell="1" allowOverlap="1" wp14:anchorId="7A86E619" wp14:editId="24364C17">
            <wp:simplePos x="0" y="0"/>
            <wp:positionH relativeFrom="column">
              <wp:posOffset>3267075</wp:posOffset>
            </wp:positionH>
            <wp:positionV relativeFrom="paragraph">
              <wp:posOffset>113030</wp:posOffset>
            </wp:positionV>
            <wp:extent cx="161925" cy="1733550"/>
            <wp:effectExtent l="0" t="0" r="9525" b="0"/>
            <wp:wrapTight wrapText="bothSides">
              <wp:wrapPolygon edited="0">
                <wp:start x="0" y="0"/>
                <wp:lineTo x="0" y="21363"/>
                <wp:lineTo x="20329" y="21363"/>
                <wp:lineTo x="20329"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1" r="33333"/>
                    <a:stretch/>
                  </pic:blipFill>
                  <pic:spPr bwMode="auto">
                    <a:xfrm>
                      <a:off x="0" y="0"/>
                      <a:ext cx="161925"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694080" behindDoc="1" locked="0" layoutInCell="1" allowOverlap="1" wp14:anchorId="5211D443" wp14:editId="1108FA3D">
            <wp:simplePos x="0" y="0"/>
            <wp:positionH relativeFrom="column">
              <wp:posOffset>3390265</wp:posOffset>
            </wp:positionH>
            <wp:positionV relativeFrom="paragraph">
              <wp:posOffset>9525</wp:posOffset>
            </wp:positionV>
            <wp:extent cx="2371725" cy="2143125"/>
            <wp:effectExtent l="0" t="0" r="9525" b="9525"/>
            <wp:wrapTight wrapText="bothSides">
              <wp:wrapPolygon edited="0">
                <wp:start x="0" y="0"/>
                <wp:lineTo x="0" y="21504"/>
                <wp:lineTo x="21513" y="21504"/>
                <wp:lineTo x="21513"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39423" t="22520" r="20673" b="13341"/>
                    <a:stretch/>
                  </pic:blipFill>
                  <pic:spPr bwMode="auto">
                    <a:xfrm>
                      <a:off x="0" y="0"/>
                      <a:ext cx="2371725" cy="2143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86912" behindDoc="1" locked="0" layoutInCell="1" allowOverlap="1" wp14:anchorId="2074BF38" wp14:editId="39D87EA4">
            <wp:simplePos x="0" y="0"/>
            <wp:positionH relativeFrom="margin">
              <wp:posOffset>276225</wp:posOffset>
            </wp:positionH>
            <wp:positionV relativeFrom="paragraph">
              <wp:posOffset>160655</wp:posOffset>
            </wp:positionV>
            <wp:extent cx="228600" cy="1152525"/>
            <wp:effectExtent l="0" t="0" r="0" b="9525"/>
            <wp:wrapTight wrapText="bothSides">
              <wp:wrapPolygon edited="0">
                <wp:start x="0" y="0"/>
                <wp:lineTo x="0" y="21421"/>
                <wp:lineTo x="19800" y="21421"/>
                <wp:lineTo x="19800"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r="22581"/>
                    <a:stretch/>
                  </pic:blipFill>
                  <pic:spPr bwMode="auto">
                    <a:xfrm>
                      <a:off x="0" y="0"/>
                      <a:ext cx="228600"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87936" behindDoc="1" locked="0" layoutInCell="1" allowOverlap="1" wp14:anchorId="417F355E" wp14:editId="482F1E2E">
            <wp:simplePos x="0" y="0"/>
            <wp:positionH relativeFrom="column">
              <wp:posOffset>1304925</wp:posOffset>
            </wp:positionH>
            <wp:positionV relativeFrom="paragraph">
              <wp:posOffset>8890</wp:posOffset>
            </wp:positionV>
            <wp:extent cx="1095375" cy="323850"/>
            <wp:effectExtent l="0" t="0" r="9525" b="0"/>
            <wp:wrapTight wrapText="bothSides">
              <wp:wrapPolygon edited="0">
                <wp:start x="0" y="0"/>
                <wp:lineTo x="0" y="20329"/>
                <wp:lineTo x="21412" y="20329"/>
                <wp:lineTo x="2141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953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6F0F3A"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51424" behindDoc="0" locked="0" layoutInCell="1" allowOverlap="1" wp14:anchorId="76E1369E" wp14:editId="38F94156">
                <wp:simplePos x="0" y="0"/>
                <wp:positionH relativeFrom="column">
                  <wp:posOffset>3267075</wp:posOffset>
                </wp:positionH>
                <wp:positionV relativeFrom="paragraph">
                  <wp:posOffset>10795</wp:posOffset>
                </wp:positionV>
                <wp:extent cx="247650" cy="247650"/>
                <wp:effectExtent l="0" t="0" r="19050" b="19050"/>
                <wp:wrapNone/>
                <wp:docPr id="103" name="Rectangle 103"/>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6F0F3A" w:rsidRDefault="006F0F3A" w:rsidP="006F0F3A">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76E1369E" id="Rectangle 103" o:spid="_x0000_s1051" style="position:absolute;margin-left:257.25pt;margin-top:.85pt;width:19.5pt;height:19.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" fillcolor="window" strokecolor="#70ad47" strokeweight="1pt">
                <v:textbox>
                  <w:txbxContent>
                    <w:p w:rsidR="006F0F3A" w:rsidRDefault="006F0F3A" w:rsidP="006F0F3A">
                      <w:pPr>
                        <w:jc w:val="center"/>
                      </w:pPr>
                      <w:r>
                        <w:t>b</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49376" behindDoc="0" locked="0" layoutInCell="1" allowOverlap="1" wp14:anchorId="1D5448E1" wp14:editId="457CABA4">
                <wp:simplePos x="0" y="0"/>
                <wp:positionH relativeFrom="column">
                  <wp:posOffset>304800</wp:posOffset>
                </wp:positionH>
                <wp:positionV relativeFrom="paragraph">
                  <wp:posOffset>87630</wp:posOffset>
                </wp:positionV>
                <wp:extent cx="247650" cy="247650"/>
                <wp:effectExtent l="0" t="0" r="19050" b="19050"/>
                <wp:wrapNone/>
                <wp:docPr id="102" name="Rectangle 102"/>
                <wp:cNvGraphicFramePr/>
                <a:graphic xmlns:a="http://schemas.openxmlformats.org/drawingml/2006/main">
                  <a:graphicData uri="http://schemas.microsoft.com/office/word/2010/wordprocessingShape">
                    <wps:wsp>
                      <wps:cNvSpPr/>
                      <wps:spPr>
                        <a:xfrm>
                          <a:off x="0" y="0"/>
                          <a:ext cx="247650" cy="247650"/>
                        </a:xfrm>
                        <a:prstGeom prst="rect">
                          <a:avLst/>
                        </a:prstGeom>
                      </wps:spPr>
                      <wps:style>
                        <a:lnRef idx="2">
                          <a:schemeClr val="accent6"/>
                        </a:lnRef>
                        <a:fillRef idx="1">
                          <a:schemeClr val="lt1"/>
                        </a:fillRef>
                        <a:effectRef idx="0">
                          <a:schemeClr val="accent6"/>
                        </a:effectRef>
                        <a:fontRef idx="minor">
                          <a:schemeClr val="dk1"/>
                        </a:fontRef>
                      </wps:style>
                      <wps:txbx>
                        <w:txbxContent>
                          <w:p w:rsidR="006F0F3A" w:rsidRDefault="006F0F3A" w:rsidP="006F0F3A">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1D5448E1" id="Rectangle 102" o:spid="_x0000_s1052" style="position:absolute;margin-left:24pt;margin-top:6.9pt;width:19.5pt;height:19.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" fillcolor="white [3201]" strokecolor="#70ad47 [3209]" strokeweight="1pt">
                <v:textbox>
                  <w:txbxContent>
                    <w:p w:rsidR="006F0F3A" w:rsidRDefault="006F0F3A" w:rsidP="006F0F3A">
                      <w:pPr>
                        <w:jc w:val="center"/>
                      </w:pPr>
                      <w:r>
                        <w:t>a</w:t>
                      </w:r>
                    </w:p>
                  </w:txbxContent>
                </v:textbox>
              </v:rect>
            </w:pict>
          </mc:Fallback>
        </mc:AlternateContent>
      </w:r>
      <w:r w:rsidR="00A91697" w:rsidRPr="003265F7">
        <w:rPr>
          <w:rFonts w:asciiTheme="majorBidi" w:hAnsiTheme="majorBidi" w:cstheme="majorBidi"/>
          <w:noProof/>
          <w:sz w:val="24"/>
          <w:szCs w:val="24"/>
          <w:lang w:val="en-IN" w:eastAsia="en-IN"/>
        </w:rPr>
        <w:drawing>
          <wp:anchor distT="0" distB="0" distL="114300" distR="114300" simplePos="0" relativeHeight="251695104" behindDoc="1" locked="0" layoutInCell="1" allowOverlap="1" wp14:anchorId="5AD18C7E" wp14:editId="3407966A">
            <wp:simplePos x="0" y="0"/>
            <wp:positionH relativeFrom="column">
              <wp:posOffset>1162050</wp:posOffset>
            </wp:positionH>
            <wp:positionV relativeFrom="paragraph">
              <wp:posOffset>47625</wp:posOffset>
            </wp:positionV>
            <wp:extent cx="1095375" cy="323850"/>
            <wp:effectExtent l="0" t="0" r="9525" b="0"/>
            <wp:wrapTight wrapText="bothSides">
              <wp:wrapPolygon edited="0">
                <wp:start x="0" y="0"/>
                <wp:lineTo x="0" y="20329"/>
                <wp:lineTo x="21412" y="20329"/>
                <wp:lineTo x="21412"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9537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1697" w:rsidRPr="003265F7">
        <w:rPr>
          <w:rFonts w:asciiTheme="majorBidi" w:hAnsiTheme="majorBidi" w:cstheme="majorBidi"/>
          <w:noProof/>
          <w:sz w:val="24"/>
          <w:szCs w:val="24"/>
          <w:lang w:val="en-IN" w:eastAsia="en-IN"/>
        </w:rPr>
        <w:drawing>
          <wp:anchor distT="0" distB="0" distL="114300" distR="114300" simplePos="0" relativeHeight="251692032" behindDoc="1" locked="0" layoutInCell="1" allowOverlap="1" wp14:anchorId="222235C7" wp14:editId="1575E1E5">
            <wp:simplePos x="0" y="0"/>
            <wp:positionH relativeFrom="margin">
              <wp:posOffset>3533775</wp:posOffset>
            </wp:positionH>
            <wp:positionV relativeFrom="paragraph">
              <wp:posOffset>10795</wp:posOffset>
            </wp:positionV>
            <wp:extent cx="2562225" cy="171450"/>
            <wp:effectExtent l="0" t="0" r="9525" b="0"/>
            <wp:wrapTight wrapText="bothSides">
              <wp:wrapPolygon edited="0">
                <wp:start x="0" y="0"/>
                <wp:lineTo x="0" y="19200"/>
                <wp:lineTo x="21520" y="19200"/>
                <wp:lineTo x="21520"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562225" cy="171450"/>
                    </a:xfrm>
                    <a:prstGeom prst="rect">
                      <a:avLst/>
                    </a:prstGeom>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3C36B4"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85888" behindDoc="1" locked="0" layoutInCell="1" allowOverlap="1" wp14:anchorId="0022EC09" wp14:editId="56C5B856">
            <wp:simplePos x="0" y="0"/>
            <wp:positionH relativeFrom="margin">
              <wp:align>center</wp:align>
            </wp:positionH>
            <wp:positionV relativeFrom="paragraph">
              <wp:posOffset>182245</wp:posOffset>
            </wp:positionV>
            <wp:extent cx="2266950" cy="2133600"/>
            <wp:effectExtent l="0" t="0" r="0" b="0"/>
            <wp:wrapTight wrapText="bothSides">
              <wp:wrapPolygon edited="0">
                <wp:start x="0" y="0"/>
                <wp:lineTo x="0" y="21407"/>
                <wp:lineTo x="21418" y="21407"/>
                <wp:lineTo x="21418"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l="40224" t="22805" r="21635" b="13341"/>
                    <a:stretch/>
                  </pic:blipFill>
                  <pic:spPr bwMode="auto">
                    <a:xfrm>
                      <a:off x="0" y="0"/>
                      <a:ext cx="2266950" cy="213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6F0F3A"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89984" behindDoc="1" locked="0" layoutInCell="1" allowOverlap="1" wp14:anchorId="63D3D0F3" wp14:editId="5003E247">
            <wp:simplePos x="0" y="0"/>
            <wp:positionH relativeFrom="column">
              <wp:posOffset>1238250</wp:posOffset>
            </wp:positionH>
            <wp:positionV relativeFrom="paragraph">
              <wp:posOffset>13335</wp:posOffset>
            </wp:positionV>
            <wp:extent cx="200025" cy="1476375"/>
            <wp:effectExtent l="0" t="0" r="9525" b="9525"/>
            <wp:wrapTight wrapText="bothSides">
              <wp:wrapPolygon edited="0">
                <wp:start x="0" y="0"/>
                <wp:lineTo x="0" y="21461"/>
                <wp:lineTo x="20571" y="21461"/>
                <wp:lineTo x="20571"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025"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6F0F3A"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53472" behindDoc="0" locked="0" layoutInCell="1" allowOverlap="1" wp14:anchorId="075AE684" wp14:editId="454A0755">
                <wp:simplePos x="0" y="0"/>
                <wp:positionH relativeFrom="column">
                  <wp:posOffset>3752850</wp:posOffset>
                </wp:positionH>
                <wp:positionV relativeFrom="paragraph">
                  <wp:posOffset>85725</wp:posOffset>
                </wp:positionV>
                <wp:extent cx="247650" cy="247650"/>
                <wp:effectExtent l="0" t="0" r="19050" b="19050"/>
                <wp:wrapNone/>
                <wp:docPr id="104" name="Rectangle 104"/>
                <wp:cNvGraphicFramePr/>
                <a:graphic xmlns:a="http://schemas.openxmlformats.org/drawingml/2006/main">
                  <a:graphicData uri="http://schemas.microsoft.com/office/word/2010/wordprocessingShape">
                    <wps:wsp>
                      <wps:cNvSpPr/>
                      <wps:spPr>
                        <a:xfrm>
                          <a:off x="0" y="0"/>
                          <a:ext cx="247650" cy="247650"/>
                        </a:xfrm>
                        <a:prstGeom prst="rect">
                          <a:avLst/>
                        </a:prstGeom>
                        <a:solidFill>
                          <a:sysClr val="window" lastClr="FFFFFF"/>
                        </a:solidFill>
                        <a:ln w="12700" cap="flat" cmpd="sng" algn="ctr">
                          <a:solidFill>
                            <a:srgbClr val="70AD47"/>
                          </a:solidFill>
                          <a:prstDash val="solid"/>
                          <a:miter lim="800000"/>
                        </a:ln>
                        <a:effectLst/>
                      </wps:spPr>
                      <wps:txbx>
                        <w:txbxContent>
                          <w:p w:rsidR="006F0F3A" w:rsidRDefault="006F0F3A" w:rsidP="006F0F3A">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075AE684" id="Rectangle 104" o:spid="_x0000_s1053" style="position:absolute;margin-left:295.5pt;margin-top:6.75pt;width:19.5pt;height:19.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" fillcolor="window" strokecolor="#70ad47" strokeweight="1pt">
                <v:textbox>
                  <w:txbxContent>
                    <w:p w:rsidR="006F0F3A" w:rsidRDefault="006F0F3A" w:rsidP="006F0F3A">
                      <w:pPr>
                        <w:jc w:val="center"/>
                      </w:pPr>
                      <w:r>
                        <w:t>c</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p>
    <w:p w:rsidR="00A91697" w:rsidRPr="003265F7" w:rsidRDefault="003C36B4"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88960" behindDoc="1" locked="0" layoutInCell="1" allowOverlap="1" wp14:anchorId="4A125C67" wp14:editId="3D6FC7C4">
            <wp:simplePos x="0" y="0"/>
            <wp:positionH relativeFrom="margin">
              <wp:align>center</wp:align>
            </wp:positionH>
            <wp:positionV relativeFrom="paragraph">
              <wp:posOffset>43815</wp:posOffset>
            </wp:positionV>
            <wp:extent cx="904875" cy="209550"/>
            <wp:effectExtent l="0" t="0" r="9525" b="0"/>
            <wp:wrapTight wrapText="bothSides">
              <wp:wrapPolygon edited="0">
                <wp:start x="0" y="0"/>
                <wp:lineTo x="0" y="19636"/>
                <wp:lineTo x="21373" y="19636"/>
                <wp:lineTo x="21373"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04875" cy="209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tabs>
          <w:tab w:val="left" w:pos="5565"/>
        </w:tabs>
        <w:spacing w:line="360" w:lineRule="auto"/>
        <w:jc w:val="center"/>
        <w:rPr>
          <w:rFonts w:asciiTheme="majorBidi" w:hAnsiTheme="majorBidi" w:cstheme="majorBidi"/>
          <w:sz w:val="24"/>
          <w:szCs w:val="24"/>
        </w:rPr>
      </w:pPr>
      <w:r w:rsidRPr="003265F7">
        <w:rPr>
          <w:rFonts w:asciiTheme="majorBidi" w:hAnsiTheme="majorBidi" w:cstheme="majorBidi"/>
          <w:sz w:val="24"/>
          <w:szCs w:val="24"/>
        </w:rPr>
        <w:t>Fig.</w:t>
      </w:r>
      <w:r w:rsidR="00533A30" w:rsidRPr="003265F7">
        <w:rPr>
          <w:rFonts w:asciiTheme="majorBidi" w:hAnsiTheme="majorBidi" w:cstheme="majorBidi"/>
          <w:sz w:val="24"/>
          <w:szCs w:val="24"/>
        </w:rPr>
        <w:t>S</w:t>
      </w:r>
      <w:r w:rsidR="004F36DD" w:rsidRPr="003265F7">
        <w:rPr>
          <w:rFonts w:asciiTheme="majorBidi" w:hAnsiTheme="majorBidi" w:cstheme="majorBidi"/>
          <w:sz w:val="24"/>
          <w:szCs w:val="24"/>
        </w:rPr>
        <w:t>5</w:t>
      </w:r>
      <w:r w:rsidRPr="003265F7">
        <w:rPr>
          <w:rFonts w:asciiTheme="majorBidi" w:hAnsiTheme="majorBidi" w:cstheme="majorBidi"/>
          <w:sz w:val="24"/>
          <w:szCs w:val="24"/>
        </w:rPr>
        <w:t xml:space="preserve"> (a)The actual vs predicted removal percentage, (b) The normal probability vs the plot of the studentized residuals, (c),(d) The cook’s distance for each of the experimental runs, each of the variables for the removal of MO adsorption on fungal@Cs-GLA-GO.</w:t>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99200" behindDoc="1" locked="0" layoutInCell="1" allowOverlap="1" wp14:anchorId="586D0937" wp14:editId="6A076223">
            <wp:simplePos x="0" y="0"/>
            <wp:positionH relativeFrom="margin">
              <wp:posOffset>3009900</wp:posOffset>
            </wp:positionH>
            <wp:positionV relativeFrom="paragraph">
              <wp:posOffset>219710</wp:posOffset>
            </wp:positionV>
            <wp:extent cx="2343150" cy="2114550"/>
            <wp:effectExtent l="0" t="0" r="0" b="0"/>
            <wp:wrapTight wrapText="bothSides">
              <wp:wrapPolygon edited="0">
                <wp:start x="0" y="0"/>
                <wp:lineTo x="0" y="21405"/>
                <wp:lineTo x="21424" y="21405"/>
                <wp:lineTo x="21424"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28366" t="26226" r="32212" b="10490"/>
                    <a:stretch/>
                  </pic:blipFill>
                  <pic:spPr bwMode="auto">
                    <a:xfrm>
                      <a:off x="0" y="0"/>
                      <a:ext cx="2343150" cy="2114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97152" behindDoc="1" locked="0" layoutInCell="1" allowOverlap="1" wp14:anchorId="384CCCC8" wp14:editId="7558D5FE">
            <wp:simplePos x="0" y="0"/>
            <wp:positionH relativeFrom="margin">
              <wp:align>left</wp:align>
            </wp:positionH>
            <wp:positionV relativeFrom="paragraph">
              <wp:posOffset>9525</wp:posOffset>
            </wp:positionV>
            <wp:extent cx="2505075" cy="2152650"/>
            <wp:effectExtent l="0" t="0" r="9525" b="0"/>
            <wp:wrapTight wrapText="bothSides">
              <wp:wrapPolygon edited="0">
                <wp:start x="0" y="0"/>
                <wp:lineTo x="0" y="21409"/>
                <wp:lineTo x="21518" y="21409"/>
                <wp:lineTo x="21518"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27884" t="26226" r="29968" b="9350"/>
                    <a:stretch/>
                  </pic:blipFill>
                  <pic:spPr bwMode="auto">
                    <a:xfrm>
                      <a:off x="0" y="0"/>
                      <a:ext cx="2505075" cy="215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8656" behindDoc="0" locked="0" layoutInCell="1" allowOverlap="1" wp14:anchorId="6C165A19" wp14:editId="308B4F6B">
                <wp:simplePos x="0" y="0"/>
                <wp:positionH relativeFrom="column">
                  <wp:posOffset>-200660</wp:posOffset>
                </wp:positionH>
                <wp:positionV relativeFrom="paragraph">
                  <wp:posOffset>285750</wp:posOffset>
                </wp:positionV>
                <wp:extent cx="419100" cy="1019175"/>
                <wp:effectExtent l="0" t="0" r="0" b="9525"/>
                <wp:wrapNone/>
                <wp:docPr id="37" name="Rectangle 37"/>
                <wp:cNvGraphicFramePr/>
                <a:graphic xmlns:a="http://schemas.openxmlformats.org/drawingml/2006/main">
                  <a:graphicData uri="http://schemas.microsoft.com/office/word/2010/wordprocessingShape">
                    <wps:wsp>
                      <wps:cNvSpPr/>
                      <wps:spPr>
                        <a:xfrm>
                          <a:off x="0" y="0"/>
                          <a:ext cx="419100" cy="1019175"/>
                        </a:xfrm>
                        <a:prstGeom prst="rect">
                          <a:avLst/>
                        </a:prstGeom>
                        <a:solidFill>
                          <a:sysClr val="window" lastClr="FFFFFF"/>
                        </a:solidFill>
                        <a:ln w="12700" cap="flat" cmpd="sng" algn="ctr">
                          <a:noFill/>
                          <a:prstDash val="solid"/>
                          <a:miter lim="800000"/>
                        </a:ln>
                        <a:effectLst/>
                      </wps:spPr>
                      <wps:txbx>
                        <w:txbxContent>
                          <w:p w:rsidR="003C36B4" w:rsidRPr="00EB3D55" w:rsidRDefault="003C36B4" w:rsidP="00A91697">
                            <w:pPr>
                              <w:jc w:val="center"/>
                              <w:rPr>
                                <w:b/>
                                <w:bCs/>
                                <w:sz w:val="18"/>
                                <w:szCs w:val="18"/>
                              </w:rPr>
                            </w:pPr>
                            <w:r w:rsidRPr="00EB3D55">
                              <w:rPr>
                                <w:b/>
                                <w:bCs/>
                                <w:sz w:val="18"/>
                                <w:szCs w:val="18"/>
                              </w:rPr>
                              <w:t>Removal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6C165A19" id="Rectangle 37" o:spid="_x0000_s1054" style="position:absolute;margin-left:-15.8pt;margin-top:22.5pt;width:33pt;height:80.2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" fillcolor="window" stroked="f" strokeweight="1pt">
                <v:textbox style="layout-flow:vertical;mso-layout-flow-alt:bottom-to-top">
                  <w:txbxContent>
                    <w:p w:rsidR="003C36B4" w:rsidRPr="00EB3D55" w:rsidRDefault="003C36B4" w:rsidP="00A91697">
                      <w:pPr>
                        <w:jc w:val="center"/>
                        <w:rPr>
                          <w:b/>
                          <w:bCs/>
                          <w:sz w:val="18"/>
                          <w:szCs w:val="18"/>
                        </w:rPr>
                      </w:pPr>
                      <w:r w:rsidRPr="00EB3D55">
                        <w:rPr>
                          <w:b/>
                          <w:bCs/>
                          <w:sz w:val="18"/>
                          <w:szCs w:val="18"/>
                        </w:rPr>
                        <w:t>Removal %</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9680" behindDoc="0" locked="0" layoutInCell="1" allowOverlap="1" wp14:anchorId="6B7289B8" wp14:editId="241A4D7C">
                <wp:simplePos x="0" y="0"/>
                <wp:positionH relativeFrom="column">
                  <wp:posOffset>2828290</wp:posOffset>
                </wp:positionH>
                <wp:positionV relativeFrom="paragraph">
                  <wp:posOffset>171450</wp:posOffset>
                </wp:positionV>
                <wp:extent cx="419100" cy="1019175"/>
                <wp:effectExtent l="0" t="0" r="0" b="9525"/>
                <wp:wrapNone/>
                <wp:docPr id="38" name="Rectangle 38"/>
                <wp:cNvGraphicFramePr/>
                <a:graphic xmlns:a="http://schemas.openxmlformats.org/drawingml/2006/main">
                  <a:graphicData uri="http://schemas.microsoft.com/office/word/2010/wordprocessingShape">
                    <wps:wsp>
                      <wps:cNvSpPr/>
                      <wps:spPr>
                        <a:xfrm>
                          <a:off x="0" y="0"/>
                          <a:ext cx="419100" cy="1019175"/>
                        </a:xfrm>
                        <a:prstGeom prst="rect">
                          <a:avLst/>
                        </a:prstGeom>
                        <a:solidFill>
                          <a:sysClr val="window" lastClr="FFFFFF"/>
                        </a:solidFill>
                        <a:ln w="12700" cap="flat" cmpd="sng" algn="ctr">
                          <a:noFill/>
                          <a:prstDash val="solid"/>
                          <a:miter lim="800000"/>
                        </a:ln>
                        <a:effectLst/>
                      </wps:spPr>
                      <wps:txbx>
                        <w:txbxContent>
                          <w:p w:rsidR="003C36B4" w:rsidRPr="00EB3D55" w:rsidRDefault="003C36B4" w:rsidP="00A91697">
                            <w:pPr>
                              <w:jc w:val="center"/>
                              <w:rPr>
                                <w:b/>
                                <w:bCs/>
                                <w:sz w:val="18"/>
                                <w:szCs w:val="18"/>
                              </w:rPr>
                            </w:pPr>
                            <w:r w:rsidRPr="00EB3D55">
                              <w:rPr>
                                <w:b/>
                                <w:bCs/>
                                <w:sz w:val="18"/>
                                <w:szCs w:val="18"/>
                              </w:rPr>
                              <w:t>Removal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6B7289B8" id="Rectangle 38" o:spid="_x0000_s1055" style="position:absolute;margin-left:222.7pt;margin-top:13.5pt;width:33pt;height:80.2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" fillcolor="window" stroked="f" strokeweight="1pt">
                <v:textbox style="layout-flow:vertical;mso-layout-flow-alt:bottom-to-top">
                  <w:txbxContent>
                    <w:p w:rsidR="003C36B4" w:rsidRPr="00EB3D55" w:rsidRDefault="003C36B4" w:rsidP="00A91697">
                      <w:pPr>
                        <w:jc w:val="center"/>
                        <w:rPr>
                          <w:b/>
                          <w:bCs/>
                          <w:sz w:val="18"/>
                          <w:szCs w:val="18"/>
                        </w:rPr>
                      </w:pPr>
                      <w:r w:rsidRPr="00EB3D55">
                        <w:rPr>
                          <w:b/>
                          <w:bCs/>
                          <w:sz w:val="18"/>
                          <w:szCs w:val="18"/>
                        </w:rPr>
                        <w:t>Removal %</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3776" behindDoc="0" locked="0" layoutInCell="1" allowOverlap="1" wp14:anchorId="201B486B" wp14:editId="51B5F774">
                <wp:simplePos x="0" y="0"/>
                <wp:positionH relativeFrom="column">
                  <wp:posOffset>5229226</wp:posOffset>
                </wp:positionH>
                <wp:positionV relativeFrom="paragraph">
                  <wp:posOffset>172085</wp:posOffset>
                </wp:positionV>
                <wp:extent cx="190500" cy="2667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190500"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201B486B" id="Rectangle 39" o:spid="_x0000_s1056" style="position:absolute;margin-left:411.75pt;margin-top:13.55pt;width:15pt;height:2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" fillcolor="window" strokecolor="#70ad47" strokeweight="1pt">
                <v:textbox>
                  <w:txbxContent>
                    <w:p w:rsidR="003C36B4" w:rsidRDefault="003C36B4" w:rsidP="00A91697">
                      <w:pPr>
                        <w:jc w:val="center"/>
                      </w:pPr>
                      <w:r>
                        <w:t>b</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1728" behindDoc="0" locked="0" layoutInCell="1" allowOverlap="1" wp14:anchorId="4CE2FB06" wp14:editId="3AC505DF">
                <wp:simplePos x="0" y="0"/>
                <wp:positionH relativeFrom="column">
                  <wp:posOffset>2171700</wp:posOffset>
                </wp:positionH>
                <wp:positionV relativeFrom="paragraph">
                  <wp:posOffset>19685</wp:posOffset>
                </wp:positionV>
                <wp:extent cx="219075" cy="228600"/>
                <wp:effectExtent l="0" t="0" r="28575" b="19050"/>
                <wp:wrapNone/>
                <wp:docPr id="40" name="Rectangle 40"/>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4CE2FB06" id="Rectangle 40" o:spid="_x0000_s1057" style="position:absolute;margin-left:171pt;margin-top:1.55pt;width:17.25pt;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" fillcolor="window" strokecolor="#70ad47" strokeweight="1pt">
                <v:textbox>
                  <w:txbxContent>
                    <w:p w:rsidR="003C36B4" w:rsidRDefault="003C36B4" w:rsidP="00A91697">
                      <w:pPr>
                        <w:jc w:val="center"/>
                      </w:pPr>
                      <w:r>
                        <w:t>a</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0704" behindDoc="0" locked="0" layoutInCell="1" allowOverlap="1" wp14:anchorId="337F1D0C" wp14:editId="2E8A1174">
                <wp:simplePos x="0" y="0"/>
                <wp:positionH relativeFrom="column">
                  <wp:posOffset>4943475</wp:posOffset>
                </wp:positionH>
                <wp:positionV relativeFrom="paragraph">
                  <wp:posOffset>227965</wp:posOffset>
                </wp:positionV>
                <wp:extent cx="942975" cy="514350"/>
                <wp:effectExtent l="0" t="0" r="9525" b="0"/>
                <wp:wrapNone/>
                <wp:docPr id="41" name="Rectangle 41"/>
                <wp:cNvGraphicFramePr/>
                <a:graphic xmlns:a="http://schemas.openxmlformats.org/drawingml/2006/main">
                  <a:graphicData uri="http://schemas.microsoft.com/office/word/2010/wordprocessingShape">
                    <wps:wsp>
                      <wps:cNvSpPr/>
                      <wps:spPr>
                        <a:xfrm>
                          <a:off x="0" y="0"/>
                          <a:ext cx="942975" cy="514350"/>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rPr>
                                <w:rFonts w:asciiTheme="majorBidi" w:hAnsiTheme="majorBidi" w:cstheme="majorBidi"/>
                                <w:b/>
                                <w:bCs/>
                                <w:sz w:val="18"/>
                                <w:szCs w:val="18"/>
                              </w:rPr>
                            </w:pPr>
                            <w:r>
                              <w:rPr>
                                <w:rFonts w:asciiTheme="majorBidi" w:hAnsiTheme="majorBidi" w:cstheme="majorBidi"/>
                                <w:b/>
                                <w:bCs/>
                                <w:sz w:val="18"/>
                                <w:szCs w:val="18"/>
                              </w:rPr>
                              <w:t xml:space="preserve"> Contact Time</w:t>
                            </w:r>
                          </w:p>
                          <w:p w:rsidR="003C36B4" w:rsidRDefault="003C36B4" w:rsidP="00A916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337F1D0C" id="Rectangle 41" o:spid="_x0000_s1058" style="position:absolute;margin-left:389.25pt;margin-top:17.95pt;width:74.25pt;height:4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" fillcolor="window" stroked="f" strokeweight="1pt">
                <v:textbox>
                  <w:txbxContent>
                    <w:p w:rsidR="003C36B4" w:rsidRPr="009832F9" w:rsidRDefault="003C36B4" w:rsidP="00A91697">
                      <w:pPr>
                        <w:rPr>
                          <w:rFonts w:asciiTheme="majorBidi" w:hAnsiTheme="majorBidi" w:cstheme="majorBidi"/>
                          <w:b/>
                          <w:bCs/>
                          <w:sz w:val="18"/>
                          <w:szCs w:val="18"/>
                        </w:rPr>
                      </w:pPr>
                      <w:r>
                        <w:rPr>
                          <w:rFonts w:asciiTheme="majorBidi" w:hAnsiTheme="majorBidi" w:cstheme="majorBidi"/>
                          <w:b/>
                          <w:bCs/>
                          <w:sz w:val="18"/>
                          <w:szCs w:val="18"/>
                        </w:rPr>
                        <w:t xml:space="preserve"> Contact Time</w:t>
                      </w:r>
                    </w:p>
                    <w:p w:rsidR="003C36B4" w:rsidRDefault="003C36B4" w:rsidP="00A91697">
                      <w:pPr>
                        <w:jc w:val="center"/>
                      </w:pPr>
                    </w:p>
                  </w:txbxContent>
                </v:textbox>
              </v:rect>
            </w:pict>
          </mc:Fallback>
        </mc:AlternateContent>
      </w:r>
    </w:p>
    <w:p w:rsidR="00A91697" w:rsidRPr="003265F7" w:rsidRDefault="00D66929"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1488" behindDoc="0" locked="0" layoutInCell="1" allowOverlap="1" wp14:anchorId="1E1FA8EB" wp14:editId="3FA00A3A">
                <wp:simplePos x="0" y="0"/>
                <wp:positionH relativeFrom="column">
                  <wp:posOffset>-266700</wp:posOffset>
                </wp:positionH>
                <wp:positionV relativeFrom="paragraph">
                  <wp:posOffset>294640</wp:posOffset>
                </wp:positionV>
                <wp:extent cx="1200150" cy="257175"/>
                <wp:effectExtent l="0" t="0" r="0" b="9525"/>
                <wp:wrapNone/>
                <wp:docPr id="43" name="Rectangle 43"/>
                <wp:cNvGraphicFramePr/>
                <a:graphic xmlns:a="http://schemas.openxmlformats.org/drawingml/2006/main">
                  <a:graphicData uri="http://schemas.microsoft.com/office/word/2010/wordprocessingShape">
                    <wps:wsp>
                      <wps:cNvSpPr/>
                      <wps:spPr>
                        <a:xfrm>
                          <a:off x="0" y="0"/>
                          <a:ext cx="1200150" cy="257175"/>
                        </a:xfrm>
                        <a:prstGeom prst="rect">
                          <a:avLst/>
                        </a:prstGeom>
                        <a:solidFill>
                          <a:sysClr val="window" lastClr="FFFFFF"/>
                        </a:solidFill>
                        <a:ln w="12700" cap="flat" cmpd="sng" algn="ctr">
                          <a:noFill/>
                          <a:prstDash val="solid"/>
                          <a:miter lim="800000"/>
                        </a:ln>
                        <a:effectLst/>
                      </wps:spPr>
                      <wps:txbx>
                        <w:txbxContent>
                          <w:p w:rsidR="003C36B4" w:rsidRPr="00F45AAE" w:rsidRDefault="003C36B4" w:rsidP="00A91697">
                            <w:pPr>
                              <w:jc w:val="center"/>
                              <w:rPr>
                                <w:rFonts w:asciiTheme="majorBidi" w:hAnsiTheme="majorBidi" w:cstheme="majorBidi"/>
                                <w:b/>
                                <w:bCs/>
                                <w:sz w:val="20"/>
                                <w:szCs w:val="20"/>
                              </w:rPr>
                            </w:pPr>
                            <w:r w:rsidRPr="00F45AAE">
                              <w:rPr>
                                <w:rFonts w:asciiTheme="majorBidi" w:hAnsiTheme="majorBidi" w:cstheme="majorBidi"/>
                                <w:b/>
                                <w:bCs/>
                                <w:sz w:val="20"/>
                                <w:szCs w:val="20"/>
                              </w:rPr>
                              <w:t>Temperature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rect w14:anchorId="1E1FA8EB" id="Rectangle 43" o:spid="_x0000_s1059" style="position:absolute;margin-left:-21pt;margin-top:23.2pt;width:94.5pt;height:20.2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" fillcolor="window" stroked="f" strokeweight="1pt">
                <v:textbox>
                  <w:txbxContent>
                    <w:p w:rsidR="003C36B4" w:rsidRPr="00F45AAE" w:rsidRDefault="003C36B4" w:rsidP="00A91697">
                      <w:pPr>
                        <w:jc w:val="center"/>
                        <w:rPr>
                          <w:rFonts w:asciiTheme="majorBidi" w:hAnsiTheme="majorBidi" w:cstheme="majorBidi"/>
                          <w:b/>
                          <w:bCs/>
                          <w:sz w:val="20"/>
                          <w:szCs w:val="20"/>
                        </w:rPr>
                      </w:pPr>
                      <w:r w:rsidRPr="00F45AAE">
                        <w:rPr>
                          <w:rFonts w:asciiTheme="majorBidi" w:hAnsiTheme="majorBidi" w:cstheme="majorBidi"/>
                          <w:b/>
                          <w:bCs/>
                          <w:sz w:val="20"/>
                          <w:szCs w:val="20"/>
                        </w:rPr>
                        <w:t>Temperature</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06368" behindDoc="0" locked="0" layoutInCell="1" allowOverlap="1" wp14:anchorId="0F1648E3" wp14:editId="64F6E8C8">
                <wp:simplePos x="0" y="0"/>
                <wp:positionH relativeFrom="margin">
                  <wp:posOffset>2894965</wp:posOffset>
                </wp:positionH>
                <wp:positionV relativeFrom="paragraph">
                  <wp:posOffset>151765</wp:posOffset>
                </wp:positionV>
                <wp:extent cx="890436" cy="420977"/>
                <wp:effectExtent l="0" t="0" r="5080" b="0"/>
                <wp:wrapNone/>
                <wp:docPr id="44" name="Rectangle 44"/>
                <wp:cNvGraphicFramePr/>
                <a:graphic xmlns:a="http://schemas.openxmlformats.org/drawingml/2006/main">
                  <a:graphicData uri="http://schemas.microsoft.com/office/word/2010/wordprocessingShape">
                    <wps:wsp>
                      <wps:cNvSpPr/>
                      <wps:spPr>
                        <a:xfrm>
                          <a:off x="0" y="0"/>
                          <a:ext cx="890436" cy="420977"/>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jc w:val="center"/>
                              <w:rPr>
                                <w:rFonts w:asciiTheme="majorBidi" w:hAnsiTheme="majorBidi" w:cstheme="majorBidi"/>
                                <w:b/>
                                <w:bCs/>
                                <w:sz w:val="18"/>
                                <w:szCs w:val="18"/>
                              </w:rPr>
                            </w:pPr>
                            <w:r>
                              <w:rPr>
                                <w:rFonts w:asciiTheme="majorBidi" w:hAnsiTheme="majorBidi" w:cstheme="majorBidi"/>
                                <w:b/>
                                <w:bCs/>
                                <w:sz w:val="18"/>
                                <w:szCs w:val="18"/>
                              </w:rPr>
                              <w:t>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0F1648E3" id="Rectangle 44" o:spid="_x0000_s1060" style="position:absolute;margin-left:227.95pt;margin-top:11.95pt;width:70.1pt;height:33.1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" fillcolor="window" stroked="f" strokeweight="1pt">
                <v:textbox>
                  <w:txbxContent>
                    <w:p w:rsidR="003C36B4" w:rsidRPr="009832F9" w:rsidRDefault="003C36B4" w:rsidP="00A91697">
                      <w:pPr>
                        <w:jc w:val="center"/>
                        <w:rPr>
                          <w:rFonts w:asciiTheme="majorBidi" w:hAnsiTheme="majorBidi" w:cstheme="majorBidi"/>
                          <w:b/>
                          <w:bCs/>
                          <w:sz w:val="18"/>
                          <w:szCs w:val="18"/>
                        </w:rPr>
                      </w:pPr>
                      <w:r>
                        <w:rPr>
                          <w:rFonts w:asciiTheme="majorBidi" w:hAnsiTheme="majorBidi" w:cstheme="majorBidi"/>
                          <w:b/>
                          <w:bCs/>
                          <w:sz w:val="18"/>
                          <w:szCs w:val="18"/>
                        </w:rPr>
                        <w:t>pH</w:t>
                      </w:r>
                    </w:p>
                  </w:txbxContent>
                </v:textbox>
                <w10:wrap anchorx="margin"/>
              </v:rect>
            </w:pict>
          </mc:Fallback>
        </mc:AlternateContent>
      </w:r>
      <w:r w:rsidR="00A91697"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07392" behindDoc="0" locked="0" layoutInCell="1" allowOverlap="1" wp14:anchorId="6F4D22F6" wp14:editId="7D431D31">
                <wp:simplePos x="0" y="0"/>
                <wp:positionH relativeFrom="column">
                  <wp:posOffset>1952624</wp:posOffset>
                </wp:positionH>
                <wp:positionV relativeFrom="paragraph">
                  <wp:posOffset>38735</wp:posOffset>
                </wp:positionV>
                <wp:extent cx="942975" cy="514350"/>
                <wp:effectExtent l="0" t="0" r="9525" b="0"/>
                <wp:wrapNone/>
                <wp:docPr id="42" name="Rectangle 42"/>
                <wp:cNvGraphicFramePr/>
                <a:graphic xmlns:a="http://schemas.openxmlformats.org/drawingml/2006/main">
                  <a:graphicData uri="http://schemas.microsoft.com/office/word/2010/wordprocessingShape">
                    <wps:wsp>
                      <wps:cNvSpPr/>
                      <wps:spPr>
                        <a:xfrm>
                          <a:off x="0" y="0"/>
                          <a:ext cx="942975" cy="514350"/>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rPr>
                                <w:rFonts w:asciiTheme="majorBidi" w:hAnsiTheme="majorBidi" w:cstheme="majorBidi"/>
                                <w:b/>
                                <w:bCs/>
                                <w:sz w:val="18"/>
                                <w:szCs w:val="18"/>
                              </w:rPr>
                            </w:pPr>
                            <w:r>
                              <w:rPr>
                                <w:rFonts w:asciiTheme="majorBidi" w:hAnsiTheme="majorBidi" w:cstheme="majorBidi"/>
                                <w:b/>
                                <w:bCs/>
                                <w:sz w:val="18"/>
                                <w:szCs w:val="18"/>
                              </w:rPr>
                              <w:t xml:space="preserve"> Contact Time</w:t>
                            </w:r>
                          </w:p>
                          <w:p w:rsidR="003C36B4" w:rsidRDefault="003C36B4" w:rsidP="00A916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6F4D22F6" id="Rectangle 42" o:spid="_x0000_s1061" style="position:absolute;margin-left:153.75pt;margin-top:3.05pt;width:74.25pt;height:4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" fillcolor="window" stroked="f" strokeweight="1pt">
                <v:textbox>
                  <w:txbxContent>
                    <w:p w:rsidR="003C36B4" w:rsidRPr="009832F9" w:rsidRDefault="003C36B4" w:rsidP="00A91697">
                      <w:pPr>
                        <w:rPr>
                          <w:rFonts w:asciiTheme="majorBidi" w:hAnsiTheme="majorBidi" w:cstheme="majorBidi"/>
                          <w:b/>
                          <w:bCs/>
                          <w:sz w:val="18"/>
                          <w:szCs w:val="18"/>
                        </w:rPr>
                      </w:pPr>
                      <w:r>
                        <w:rPr>
                          <w:rFonts w:asciiTheme="majorBidi" w:hAnsiTheme="majorBidi" w:cstheme="majorBidi"/>
                          <w:b/>
                          <w:bCs/>
                          <w:sz w:val="18"/>
                          <w:szCs w:val="18"/>
                        </w:rPr>
                        <w:t xml:space="preserve"> Contact Time</w:t>
                      </w:r>
                    </w:p>
                    <w:p w:rsidR="003C36B4" w:rsidRDefault="003C36B4" w:rsidP="00A91697">
                      <w:pPr>
                        <w:jc w:val="center"/>
                      </w:pP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698176" behindDoc="1" locked="0" layoutInCell="1" allowOverlap="1" wp14:anchorId="218BCD5E" wp14:editId="0B52640C">
            <wp:simplePos x="0" y="0"/>
            <wp:positionH relativeFrom="column">
              <wp:posOffset>3248025</wp:posOffset>
            </wp:positionH>
            <wp:positionV relativeFrom="paragraph">
              <wp:posOffset>6985</wp:posOffset>
            </wp:positionV>
            <wp:extent cx="2619375" cy="2095500"/>
            <wp:effectExtent l="0" t="0" r="9525" b="0"/>
            <wp:wrapTight wrapText="bothSides">
              <wp:wrapPolygon edited="0">
                <wp:start x="0" y="0"/>
                <wp:lineTo x="0" y="21404"/>
                <wp:lineTo x="21521" y="21404"/>
                <wp:lineTo x="21521"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29166" t="26227" r="26763" b="11060"/>
                    <a:stretch/>
                  </pic:blipFill>
                  <pic:spPr bwMode="auto">
                    <a:xfrm>
                      <a:off x="0" y="0"/>
                      <a:ext cx="2619375"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65F7">
        <w:rPr>
          <w:rFonts w:asciiTheme="majorBidi" w:hAnsiTheme="majorBidi" w:cstheme="majorBidi"/>
          <w:noProof/>
          <w:sz w:val="24"/>
          <w:szCs w:val="24"/>
          <w:lang w:val="en-IN" w:eastAsia="en-IN"/>
        </w:rPr>
        <w:drawing>
          <wp:anchor distT="0" distB="0" distL="114300" distR="114300" simplePos="0" relativeHeight="251700224" behindDoc="1" locked="0" layoutInCell="1" allowOverlap="1" wp14:anchorId="72D4CC1D" wp14:editId="68A777BC">
            <wp:simplePos x="0" y="0"/>
            <wp:positionH relativeFrom="margin">
              <wp:align>left</wp:align>
            </wp:positionH>
            <wp:positionV relativeFrom="paragraph">
              <wp:posOffset>48895</wp:posOffset>
            </wp:positionV>
            <wp:extent cx="2333625" cy="2047875"/>
            <wp:effectExtent l="0" t="0" r="9525" b="9525"/>
            <wp:wrapTight wrapText="bothSides">
              <wp:wrapPolygon edited="0">
                <wp:start x="0" y="0"/>
                <wp:lineTo x="0" y="21500"/>
                <wp:lineTo x="21512" y="21500"/>
                <wp:lineTo x="21512"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l="26603" t="25657" r="34134" b="13055"/>
                    <a:stretch/>
                  </pic:blipFill>
                  <pic:spPr bwMode="auto">
                    <a:xfrm>
                      <a:off x="0" y="0"/>
                      <a:ext cx="2333625" cy="2047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4560" behindDoc="0" locked="0" layoutInCell="1" allowOverlap="1" wp14:anchorId="7BA9433B" wp14:editId="278529C4">
                <wp:simplePos x="0" y="0"/>
                <wp:positionH relativeFrom="column">
                  <wp:posOffset>2990850</wp:posOffset>
                </wp:positionH>
                <wp:positionV relativeFrom="paragraph">
                  <wp:posOffset>172720</wp:posOffset>
                </wp:positionV>
                <wp:extent cx="419100" cy="1019175"/>
                <wp:effectExtent l="0" t="0" r="0" b="9525"/>
                <wp:wrapNone/>
                <wp:docPr id="45" name="Rectangle 45"/>
                <wp:cNvGraphicFramePr/>
                <a:graphic xmlns:a="http://schemas.openxmlformats.org/drawingml/2006/main">
                  <a:graphicData uri="http://schemas.microsoft.com/office/word/2010/wordprocessingShape">
                    <wps:wsp>
                      <wps:cNvSpPr/>
                      <wps:spPr>
                        <a:xfrm>
                          <a:off x="0" y="0"/>
                          <a:ext cx="419100" cy="1019175"/>
                        </a:xfrm>
                        <a:prstGeom prst="rect">
                          <a:avLst/>
                        </a:prstGeom>
                        <a:solidFill>
                          <a:sysClr val="window" lastClr="FFFFFF"/>
                        </a:solidFill>
                        <a:ln w="12700" cap="flat" cmpd="sng" algn="ctr">
                          <a:noFill/>
                          <a:prstDash val="solid"/>
                          <a:miter lim="800000"/>
                        </a:ln>
                        <a:effectLst/>
                      </wps:spPr>
                      <wps:txbx>
                        <w:txbxContent>
                          <w:p w:rsidR="003C36B4" w:rsidRPr="00EB3D55" w:rsidRDefault="003C36B4" w:rsidP="00A91697">
                            <w:pPr>
                              <w:jc w:val="center"/>
                              <w:rPr>
                                <w:b/>
                                <w:bCs/>
                                <w:sz w:val="18"/>
                                <w:szCs w:val="18"/>
                              </w:rPr>
                            </w:pPr>
                            <w:r w:rsidRPr="00EB3D55">
                              <w:rPr>
                                <w:b/>
                                <w:bCs/>
                                <w:sz w:val="18"/>
                                <w:szCs w:val="18"/>
                              </w:rPr>
                              <w:t>Removal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7BA9433B" id="Rectangle 45" o:spid="_x0000_s1062" style="position:absolute;margin-left:235.5pt;margin-top:13.6pt;width:33pt;height:80.2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" fillcolor="window" stroked="f" strokeweight="1pt">
                <v:textbox style="layout-flow:vertical;mso-layout-flow-alt:bottom-to-top">
                  <w:txbxContent>
                    <w:p w:rsidR="003C36B4" w:rsidRPr="00EB3D55" w:rsidRDefault="003C36B4" w:rsidP="00A91697">
                      <w:pPr>
                        <w:jc w:val="center"/>
                        <w:rPr>
                          <w:b/>
                          <w:bCs/>
                          <w:sz w:val="18"/>
                          <w:szCs w:val="18"/>
                        </w:rPr>
                      </w:pPr>
                      <w:r w:rsidRPr="00EB3D55">
                        <w:rPr>
                          <w:b/>
                          <w:bCs/>
                          <w:sz w:val="18"/>
                          <w:szCs w:val="18"/>
                        </w:rPr>
                        <w:t>Removal %</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5584" behindDoc="0" locked="0" layoutInCell="1" allowOverlap="1" wp14:anchorId="3AA01D72" wp14:editId="2B965EB4">
                <wp:simplePos x="0" y="0"/>
                <wp:positionH relativeFrom="column">
                  <wp:posOffset>-28575</wp:posOffset>
                </wp:positionH>
                <wp:positionV relativeFrom="paragraph">
                  <wp:posOffset>55880</wp:posOffset>
                </wp:positionV>
                <wp:extent cx="419100" cy="1019175"/>
                <wp:effectExtent l="0" t="0" r="0" b="9525"/>
                <wp:wrapNone/>
                <wp:docPr id="46" name="Rectangle 46"/>
                <wp:cNvGraphicFramePr/>
                <a:graphic xmlns:a="http://schemas.openxmlformats.org/drawingml/2006/main">
                  <a:graphicData uri="http://schemas.microsoft.com/office/word/2010/wordprocessingShape">
                    <wps:wsp>
                      <wps:cNvSpPr/>
                      <wps:spPr>
                        <a:xfrm>
                          <a:off x="0" y="0"/>
                          <a:ext cx="419100" cy="1019175"/>
                        </a:xfrm>
                        <a:prstGeom prst="rect">
                          <a:avLst/>
                        </a:prstGeom>
                        <a:solidFill>
                          <a:sysClr val="window" lastClr="FFFFFF"/>
                        </a:solidFill>
                        <a:ln w="12700" cap="flat" cmpd="sng" algn="ctr">
                          <a:noFill/>
                          <a:prstDash val="solid"/>
                          <a:miter lim="800000"/>
                        </a:ln>
                        <a:effectLst/>
                      </wps:spPr>
                      <wps:txbx>
                        <w:txbxContent>
                          <w:p w:rsidR="003C36B4" w:rsidRPr="00EB3D55" w:rsidRDefault="003C36B4" w:rsidP="00A91697">
                            <w:pPr>
                              <w:jc w:val="center"/>
                              <w:rPr>
                                <w:b/>
                                <w:bCs/>
                                <w:sz w:val="18"/>
                                <w:szCs w:val="18"/>
                              </w:rPr>
                            </w:pPr>
                            <w:r w:rsidRPr="00EB3D55">
                              <w:rPr>
                                <w:b/>
                                <w:bCs/>
                                <w:sz w:val="18"/>
                                <w:szCs w:val="18"/>
                              </w:rPr>
                              <w:t>Removal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3AA01D72" id="Rectangle 46" o:spid="_x0000_s1063" style="position:absolute;margin-left:-2.25pt;margin-top:4.4pt;width:33pt;height:80.2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" fillcolor="window" stroked="f" strokeweight="1pt">
                <v:textbox style="layout-flow:vertical;mso-layout-flow-alt:bottom-to-top">
                  <w:txbxContent>
                    <w:p w:rsidR="003C36B4" w:rsidRPr="00EB3D55" w:rsidRDefault="003C36B4" w:rsidP="00A91697">
                      <w:pPr>
                        <w:jc w:val="center"/>
                        <w:rPr>
                          <w:b/>
                          <w:bCs/>
                          <w:sz w:val="18"/>
                          <w:szCs w:val="18"/>
                        </w:rPr>
                      </w:pPr>
                      <w:r w:rsidRPr="00EB3D55">
                        <w:rPr>
                          <w:b/>
                          <w:bCs/>
                          <w:sz w:val="18"/>
                          <w:szCs w:val="18"/>
                        </w:rPr>
                        <w:t>Removal %</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4800" behindDoc="0" locked="0" layoutInCell="1" allowOverlap="1" wp14:anchorId="42BBF363" wp14:editId="3F74E831">
                <wp:simplePos x="0" y="0"/>
                <wp:positionH relativeFrom="column">
                  <wp:posOffset>5448300</wp:posOffset>
                </wp:positionH>
                <wp:positionV relativeFrom="paragraph">
                  <wp:posOffset>106679</wp:posOffset>
                </wp:positionV>
                <wp:extent cx="209550" cy="276225"/>
                <wp:effectExtent l="0" t="0" r="19050" b="28575"/>
                <wp:wrapNone/>
                <wp:docPr id="47" name="Rectangle 47"/>
                <wp:cNvGraphicFramePr/>
                <a:graphic xmlns:a="http://schemas.openxmlformats.org/drawingml/2006/main">
                  <a:graphicData uri="http://schemas.microsoft.com/office/word/2010/wordprocessingShape">
                    <wps:wsp>
                      <wps:cNvSpPr/>
                      <wps:spPr>
                        <a:xfrm>
                          <a:off x="0" y="0"/>
                          <a:ext cx="209550" cy="276225"/>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42BBF363" id="Rectangle 47" o:spid="_x0000_s1064" style="position:absolute;margin-left:429pt;margin-top:8.4pt;width:16.5pt;height:21.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" fillcolor="window" strokecolor="#70ad47" strokeweight="1pt">
                <v:textbox>
                  <w:txbxContent>
                    <w:p w:rsidR="003C36B4" w:rsidRDefault="003C36B4" w:rsidP="00A91697">
                      <w:pPr>
                        <w:jc w:val="center"/>
                      </w:pPr>
                      <w:r>
                        <w:t>d</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5824" behindDoc="0" locked="0" layoutInCell="1" allowOverlap="1" wp14:anchorId="02FC87BB" wp14:editId="2CEFC1F0">
                <wp:simplePos x="0" y="0"/>
                <wp:positionH relativeFrom="column">
                  <wp:posOffset>2276475</wp:posOffset>
                </wp:positionH>
                <wp:positionV relativeFrom="paragraph">
                  <wp:posOffset>11430</wp:posOffset>
                </wp:positionV>
                <wp:extent cx="238125" cy="266700"/>
                <wp:effectExtent l="0" t="0" r="28575" b="19050"/>
                <wp:wrapNone/>
                <wp:docPr id="48" name="Rectangle 48"/>
                <wp:cNvGraphicFramePr/>
                <a:graphic xmlns:a="http://schemas.openxmlformats.org/drawingml/2006/main">
                  <a:graphicData uri="http://schemas.microsoft.com/office/word/2010/wordprocessingShape">
                    <wps:wsp>
                      <wps:cNvSpPr/>
                      <wps:spPr>
                        <a:xfrm>
                          <a:off x="0" y="0"/>
                          <a:ext cx="23812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02FC87BB" id="Rectangle 48" o:spid="_x0000_s1065" style="position:absolute;margin-left:179.25pt;margin-top:.9pt;width:18.75pt;height:2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" fillcolor="window" strokecolor="#70ad47" strokeweight="1pt">
                <v:textbox>
                  <w:txbxContent>
                    <w:p w:rsidR="003C36B4" w:rsidRDefault="003C36B4" w:rsidP="00A91697">
                      <w:pPr>
                        <w:jc w:val="center"/>
                      </w:pPr>
                      <w:r>
                        <w:t>c</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p>
    <w:p w:rsidR="00A91697" w:rsidRPr="003265F7" w:rsidRDefault="00D66929"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09440" behindDoc="0" locked="0" layoutInCell="1" allowOverlap="1" wp14:anchorId="631EDD98" wp14:editId="3227F838">
                <wp:simplePos x="0" y="0"/>
                <wp:positionH relativeFrom="column">
                  <wp:posOffset>5095875</wp:posOffset>
                </wp:positionH>
                <wp:positionV relativeFrom="paragraph">
                  <wp:posOffset>230505</wp:posOffset>
                </wp:positionV>
                <wp:extent cx="1200150" cy="257175"/>
                <wp:effectExtent l="0" t="0" r="0" b="9525"/>
                <wp:wrapNone/>
                <wp:docPr id="50" name="Rectangle 50"/>
                <wp:cNvGraphicFramePr/>
                <a:graphic xmlns:a="http://schemas.openxmlformats.org/drawingml/2006/main">
                  <a:graphicData uri="http://schemas.microsoft.com/office/word/2010/wordprocessingShape">
                    <wps:wsp>
                      <wps:cNvSpPr/>
                      <wps:spPr>
                        <a:xfrm>
                          <a:off x="0" y="0"/>
                          <a:ext cx="1200150" cy="257175"/>
                        </a:xfrm>
                        <a:prstGeom prst="rect">
                          <a:avLst/>
                        </a:prstGeom>
                        <a:solidFill>
                          <a:sysClr val="window" lastClr="FFFFFF"/>
                        </a:solidFill>
                        <a:ln w="12700" cap="flat" cmpd="sng" algn="ctr">
                          <a:noFill/>
                          <a:prstDash val="solid"/>
                          <a:miter lim="800000"/>
                        </a:ln>
                        <a:effectLst/>
                      </wps:spPr>
                      <wps:txbx>
                        <w:txbxContent>
                          <w:p w:rsidR="003C36B4" w:rsidRPr="00F45AAE" w:rsidRDefault="003C36B4" w:rsidP="00A91697">
                            <w:pPr>
                              <w:jc w:val="center"/>
                              <w:rPr>
                                <w:rFonts w:asciiTheme="majorBidi" w:hAnsiTheme="majorBidi" w:cstheme="majorBidi"/>
                                <w:b/>
                                <w:bCs/>
                                <w:sz w:val="20"/>
                                <w:szCs w:val="20"/>
                              </w:rPr>
                            </w:pPr>
                            <w:r w:rsidRPr="00F45AAE">
                              <w:rPr>
                                <w:rFonts w:asciiTheme="majorBidi" w:hAnsiTheme="majorBidi" w:cstheme="majorBidi"/>
                                <w:b/>
                                <w:bCs/>
                                <w:sz w:val="20"/>
                                <w:szCs w:val="20"/>
                              </w:rPr>
                              <w:t>Temperature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rect w14:anchorId="631EDD98" id="Rectangle 50" o:spid="_x0000_s1066" style="position:absolute;margin-left:401.25pt;margin-top:18.15pt;width:94.5pt;height:20.2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" fillcolor="window" stroked="f" strokeweight="1pt">
                <v:textbox>
                  <w:txbxContent>
                    <w:p w:rsidR="003C36B4" w:rsidRPr="00F45AAE" w:rsidRDefault="003C36B4" w:rsidP="00A91697">
                      <w:pPr>
                        <w:jc w:val="center"/>
                        <w:rPr>
                          <w:rFonts w:asciiTheme="majorBidi" w:hAnsiTheme="majorBidi" w:cstheme="majorBidi"/>
                          <w:b/>
                          <w:bCs/>
                          <w:sz w:val="20"/>
                          <w:szCs w:val="20"/>
                        </w:rPr>
                      </w:pPr>
                      <w:r w:rsidRPr="00F45AAE">
                        <w:rPr>
                          <w:rFonts w:asciiTheme="majorBidi" w:hAnsiTheme="majorBidi" w:cstheme="majorBidi"/>
                          <w:b/>
                          <w:bCs/>
                          <w:sz w:val="20"/>
                          <w:szCs w:val="20"/>
                        </w:rPr>
                        <w:t>Temperature</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04320" behindDoc="0" locked="0" layoutInCell="1" allowOverlap="1" wp14:anchorId="4A73C1F0" wp14:editId="55E3FC7D">
                <wp:simplePos x="0" y="0"/>
                <wp:positionH relativeFrom="margin">
                  <wp:posOffset>57150</wp:posOffset>
                </wp:positionH>
                <wp:positionV relativeFrom="paragraph">
                  <wp:posOffset>210820</wp:posOffset>
                </wp:positionV>
                <wp:extent cx="890270" cy="561975"/>
                <wp:effectExtent l="0" t="0" r="5080" b="9525"/>
                <wp:wrapNone/>
                <wp:docPr id="52" name="Rectangle 52"/>
                <wp:cNvGraphicFramePr/>
                <a:graphic xmlns:a="http://schemas.openxmlformats.org/drawingml/2006/main">
                  <a:graphicData uri="http://schemas.microsoft.com/office/word/2010/wordprocessingShape">
                    <wps:wsp>
                      <wps:cNvSpPr/>
                      <wps:spPr>
                        <a:xfrm>
                          <a:off x="0" y="0"/>
                          <a:ext cx="890270" cy="561975"/>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jc w:val="center"/>
                              <w:rPr>
                                <w:rFonts w:asciiTheme="majorBidi" w:hAnsiTheme="majorBidi" w:cstheme="majorBidi"/>
                                <w:b/>
                                <w:bCs/>
                                <w:sz w:val="18"/>
                                <w:szCs w:val="18"/>
                              </w:rPr>
                            </w:pPr>
                            <w:r w:rsidRPr="009832F9">
                              <w:rPr>
                                <w:rFonts w:asciiTheme="majorBidi" w:hAnsiTheme="majorBidi" w:cstheme="majorBidi"/>
                                <w:b/>
                                <w:bCs/>
                                <w:sz w:val="18"/>
                                <w:szCs w:val="18"/>
                              </w:rPr>
                              <w:t>Initial concentration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4A73C1F0" id="Rectangle 52" o:spid="_x0000_s1067" style="position:absolute;margin-left:4.5pt;margin-top:16.6pt;width:70.1pt;height:44.2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" fillcolor="window" stroked="f" strokeweight="1pt">
                <v:textbox>
                  <w:txbxContent>
                    <w:p w:rsidR="003C36B4" w:rsidRPr="009832F9" w:rsidRDefault="003C36B4" w:rsidP="00A91697">
                      <w:pPr>
                        <w:jc w:val="center"/>
                        <w:rPr>
                          <w:rFonts w:asciiTheme="majorBidi" w:hAnsiTheme="majorBidi" w:cstheme="majorBidi"/>
                          <w:b/>
                          <w:bCs/>
                          <w:sz w:val="18"/>
                          <w:szCs w:val="18"/>
                        </w:rPr>
                      </w:pPr>
                      <w:r w:rsidRPr="009832F9">
                        <w:rPr>
                          <w:rFonts w:asciiTheme="majorBidi" w:hAnsiTheme="majorBidi" w:cstheme="majorBidi"/>
                          <w:b/>
                          <w:bCs/>
                          <w:sz w:val="18"/>
                          <w:szCs w:val="18"/>
                        </w:rPr>
                        <w:t>Initial concentration</w:t>
                      </w:r>
                    </w:p>
                  </w:txbxContent>
                </v:textbox>
                <w10:wrap anchorx="margin"/>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05344" behindDoc="0" locked="0" layoutInCell="1" allowOverlap="1" wp14:anchorId="265A1B42" wp14:editId="69D47044">
                <wp:simplePos x="0" y="0"/>
                <wp:positionH relativeFrom="margin">
                  <wp:posOffset>3143250</wp:posOffset>
                </wp:positionH>
                <wp:positionV relativeFrom="paragraph">
                  <wp:posOffset>104140</wp:posOffset>
                </wp:positionV>
                <wp:extent cx="890436" cy="420977"/>
                <wp:effectExtent l="0" t="0" r="5080" b="0"/>
                <wp:wrapNone/>
                <wp:docPr id="51" name="Rectangle 51"/>
                <wp:cNvGraphicFramePr/>
                <a:graphic xmlns:a="http://schemas.openxmlformats.org/drawingml/2006/main">
                  <a:graphicData uri="http://schemas.microsoft.com/office/word/2010/wordprocessingShape">
                    <wps:wsp>
                      <wps:cNvSpPr/>
                      <wps:spPr>
                        <a:xfrm>
                          <a:off x="0" y="0"/>
                          <a:ext cx="890436" cy="420977"/>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jc w:val="center"/>
                              <w:rPr>
                                <w:rFonts w:asciiTheme="majorBidi" w:hAnsiTheme="majorBidi" w:cstheme="majorBidi"/>
                                <w:b/>
                                <w:bCs/>
                                <w:sz w:val="18"/>
                                <w:szCs w:val="18"/>
                              </w:rPr>
                            </w:pPr>
                            <w:r>
                              <w:rPr>
                                <w:rFonts w:asciiTheme="majorBidi" w:hAnsiTheme="majorBidi" w:cstheme="majorBidi"/>
                                <w:b/>
                                <w:bCs/>
                                <w:sz w:val="18"/>
                                <w:szCs w:val="18"/>
                              </w:rPr>
                              <w:t>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265A1B42" id="Rectangle 51" o:spid="_x0000_s1068" style="position:absolute;margin-left:247.5pt;margin-top:8.2pt;width:70.1pt;height:33.1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" fillcolor="window" stroked="f" strokeweight="1pt">
                <v:textbox>
                  <w:txbxContent>
                    <w:p w:rsidR="003C36B4" w:rsidRPr="009832F9" w:rsidRDefault="003C36B4" w:rsidP="00A91697">
                      <w:pPr>
                        <w:jc w:val="center"/>
                        <w:rPr>
                          <w:rFonts w:asciiTheme="majorBidi" w:hAnsiTheme="majorBidi" w:cstheme="majorBidi"/>
                          <w:b/>
                          <w:bCs/>
                          <w:sz w:val="18"/>
                          <w:szCs w:val="18"/>
                        </w:rPr>
                      </w:pPr>
                      <w:r>
                        <w:rPr>
                          <w:rFonts w:asciiTheme="majorBidi" w:hAnsiTheme="majorBidi" w:cstheme="majorBidi"/>
                          <w:b/>
                          <w:bCs/>
                          <w:sz w:val="18"/>
                          <w:szCs w:val="18"/>
                        </w:rPr>
                        <w:t>pH</w:t>
                      </w:r>
                    </w:p>
                  </w:txbxContent>
                </v:textbox>
                <w10:wrap anchorx="margin"/>
              </v:rect>
            </w:pict>
          </mc:Fallback>
        </mc:AlternateContent>
      </w:r>
      <w:r w:rsidR="00A91697"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08416" behindDoc="0" locked="0" layoutInCell="1" allowOverlap="1" wp14:anchorId="15E3D0E0" wp14:editId="5FD0D1A1">
                <wp:simplePos x="0" y="0"/>
                <wp:positionH relativeFrom="column">
                  <wp:posOffset>2095500</wp:posOffset>
                </wp:positionH>
                <wp:positionV relativeFrom="paragraph">
                  <wp:posOffset>49530</wp:posOffset>
                </wp:positionV>
                <wp:extent cx="895350" cy="466725"/>
                <wp:effectExtent l="0" t="0" r="0" b="9525"/>
                <wp:wrapNone/>
                <wp:docPr id="49" name="Rectangle 49"/>
                <wp:cNvGraphicFramePr/>
                <a:graphic xmlns:a="http://schemas.openxmlformats.org/drawingml/2006/main">
                  <a:graphicData uri="http://schemas.microsoft.com/office/word/2010/wordprocessingShape">
                    <wps:wsp>
                      <wps:cNvSpPr/>
                      <wps:spPr>
                        <a:xfrm>
                          <a:off x="0" y="0"/>
                          <a:ext cx="895350" cy="466725"/>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rPr>
                                <w:rFonts w:asciiTheme="majorBidi" w:hAnsiTheme="majorBidi" w:cstheme="majorBidi"/>
                                <w:b/>
                                <w:bCs/>
                                <w:sz w:val="18"/>
                                <w:szCs w:val="18"/>
                              </w:rPr>
                            </w:pPr>
                            <w:r>
                              <w:rPr>
                                <w:rFonts w:asciiTheme="majorBidi" w:hAnsiTheme="majorBidi" w:cstheme="majorBidi"/>
                                <w:b/>
                                <w:bCs/>
                                <w:sz w:val="18"/>
                                <w:szCs w:val="18"/>
                              </w:rPr>
                              <w:t>Contact Time</w:t>
                            </w:r>
                          </w:p>
                          <w:p w:rsidR="003C36B4" w:rsidRDefault="003C36B4" w:rsidP="00A916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15E3D0E0" id="Rectangle 49" o:spid="_x0000_s1069" style="position:absolute;margin-left:165pt;margin-top:3.9pt;width:70.5pt;height:3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" fillcolor="window" stroked="f" strokeweight="1pt">
                <v:textbox>
                  <w:txbxContent>
                    <w:p w:rsidR="003C36B4" w:rsidRPr="009832F9" w:rsidRDefault="003C36B4" w:rsidP="00A91697">
                      <w:pPr>
                        <w:rPr>
                          <w:rFonts w:asciiTheme="majorBidi" w:hAnsiTheme="majorBidi" w:cstheme="majorBidi"/>
                          <w:b/>
                          <w:bCs/>
                          <w:sz w:val="18"/>
                          <w:szCs w:val="18"/>
                        </w:rPr>
                      </w:pPr>
                      <w:r>
                        <w:rPr>
                          <w:rFonts w:asciiTheme="majorBidi" w:hAnsiTheme="majorBidi" w:cstheme="majorBidi"/>
                          <w:b/>
                          <w:bCs/>
                          <w:sz w:val="18"/>
                          <w:szCs w:val="18"/>
                        </w:rPr>
                        <w:t>Contact Time</w:t>
                      </w:r>
                    </w:p>
                    <w:p w:rsidR="003C36B4" w:rsidRDefault="003C36B4" w:rsidP="00A91697">
                      <w:pPr>
                        <w:jc w:val="center"/>
                      </w:pP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p>
    <w:p w:rsidR="00A91697" w:rsidRPr="003265F7" w:rsidRDefault="0011132C"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701248" behindDoc="1" locked="0" layoutInCell="1" allowOverlap="1" wp14:anchorId="6CE6693A" wp14:editId="5E5FD6F2">
            <wp:simplePos x="0" y="0"/>
            <wp:positionH relativeFrom="margin">
              <wp:posOffset>3264535</wp:posOffset>
            </wp:positionH>
            <wp:positionV relativeFrom="paragraph">
              <wp:posOffset>257175</wp:posOffset>
            </wp:positionV>
            <wp:extent cx="2571750" cy="2009775"/>
            <wp:effectExtent l="0" t="0" r="0" b="9525"/>
            <wp:wrapTight wrapText="bothSides">
              <wp:wrapPolygon edited="0">
                <wp:start x="0" y="0"/>
                <wp:lineTo x="0" y="21498"/>
                <wp:lineTo x="21440" y="21498"/>
                <wp:lineTo x="21440"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29487" t="27366" r="30609" b="12486"/>
                    <a:stretch/>
                  </pic:blipFill>
                  <pic:spPr bwMode="auto">
                    <a:xfrm>
                      <a:off x="0" y="0"/>
                      <a:ext cx="2571750" cy="2009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anchor distT="0" distB="0" distL="114300" distR="114300" simplePos="0" relativeHeight="251702272" behindDoc="1" locked="0" layoutInCell="1" allowOverlap="1" wp14:anchorId="565A5B93" wp14:editId="6377FFC0">
            <wp:simplePos x="0" y="0"/>
            <wp:positionH relativeFrom="column">
              <wp:posOffset>390525</wp:posOffset>
            </wp:positionH>
            <wp:positionV relativeFrom="paragraph">
              <wp:posOffset>12065</wp:posOffset>
            </wp:positionV>
            <wp:extent cx="2514600" cy="2047875"/>
            <wp:effectExtent l="0" t="0" r="0" b="9525"/>
            <wp:wrapTight wrapText="bothSides">
              <wp:wrapPolygon edited="0">
                <wp:start x="0" y="0"/>
                <wp:lineTo x="0" y="21500"/>
                <wp:lineTo x="21436" y="21500"/>
                <wp:lineTo x="21436"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l="29007" t="27081" r="31250" b="11631"/>
                    <a:stretch/>
                  </pic:blipFill>
                  <pic:spPr bwMode="auto">
                    <a:xfrm>
                      <a:off x="0" y="0"/>
                      <a:ext cx="2514600" cy="2047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7632" behindDoc="0" locked="0" layoutInCell="1" allowOverlap="1" wp14:anchorId="0D9B516E" wp14:editId="1A8F92EC">
                <wp:simplePos x="0" y="0"/>
                <wp:positionH relativeFrom="column">
                  <wp:posOffset>3143250</wp:posOffset>
                </wp:positionH>
                <wp:positionV relativeFrom="paragraph">
                  <wp:posOffset>88265</wp:posOffset>
                </wp:positionV>
                <wp:extent cx="419100" cy="1019175"/>
                <wp:effectExtent l="0" t="0" r="0" b="9525"/>
                <wp:wrapNone/>
                <wp:docPr id="53" name="Rectangle 53"/>
                <wp:cNvGraphicFramePr/>
                <a:graphic xmlns:a="http://schemas.openxmlformats.org/drawingml/2006/main">
                  <a:graphicData uri="http://schemas.microsoft.com/office/word/2010/wordprocessingShape">
                    <wps:wsp>
                      <wps:cNvSpPr/>
                      <wps:spPr>
                        <a:xfrm>
                          <a:off x="0" y="0"/>
                          <a:ext cx="419100" cy="1019175"/>
                        </a:xfrm>
                        <a:prstGeom prst="rect">
                          <a:avLst/>
                        </a:prstGeom>
                        <a:solidFill>
                          <a:sysClr val="window" lastClr="FFFFFF"/>
                        </a:solidFill>
                        <a:ln w="12700" cap="flat" cmpd="sng" algn="ctr">
                          <a:noFill/>
                          <a:prstDash val="solid"/>
                          <a:miter lim="800000"/>
                        </a:ln>
                        <a:effectLst/>
                      </wps:spPr>
                      <wps:txbx>
                        <w:txbxContent>
                          <w:p w:rsidR="003C36B4" w:rsidRPr="00EB3D55" w:rsidRDefault="003C36B4" w:rsidP="00A91697">
                            <w:pPr>
                              <w:jc w:val="center"/>
                              <w:rPr>
                                <w:b/>
                                <w:bCs/>
                                <w:sz w:val="18"/>
                                <w:szCs w:val="18"/>
                              </w:rPr>
                            </w:pPr>
                            <w:r w:rsidRPr="00EB3D55">
                              <w:rPr>
                                <w:b/>
                                <w:bCs/>
                                <w:sz w:val="18"/>
                                <w:szCs w:val="18"/>
                              </w:rPr>
                              <w:t>Removal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0D9B516E" id="Rectangle 53" o:spid="_x0000_s1070" style="position:absolute;margin-left:247.5pt;margin-top:6.95pt;width:33pt;height:80.2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" fillcolor="window" stroked="f" strokeweight="1pt">
                <v:textbox style="layout-flow:vertical;mso-layout-flow-alt:bottom-to-top">
                  <w:txbxContent>
                    <w:p w:rsidR="003C36B4" w:rsidRPr="00EB3D55" w:rsidRDefault="003C36B4" w:rsidP="00A91697">
                      <w:pPr>
                        <w:jc w:val="center"/>
                        <w:rPr>
                          <w:b/>
                          <w:bCs/>
                          <w:sz w:val="18"/>
                          <w:szCs w:val="18"/>
                        </w:rPr>
                      </w:pPr>
                      <w:r w:rsidRPr="00EB3D55">
                        <w:rPr>
                          <w:b/>
                          <w:bCs/>
                          <w:sz w:val="18"/>
                          <w:szCs w:val="18"/>
                        </w:rPr>
                        <w:t>Removal %</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6608" behindDoc="0" locked="0" layoutInCell="1" allowOverlap="1" wp14:anchorId="110436C9" wp14:editId="69B688B2">
                <wp:simplePos x="0" y="0"/>
                <wp:positionH relativeFrom="column">
                  <wp:posOffset>200025</wp:posOffset>
                </wp:positionH>
                <wp:positionV relativeFrom="paragraph">
                  <wp:posOffset>133350</wp:posOffset>
                </wp:positionV>
                <wp:extent cx="419100" cy="1019175"/>
                <wp:effectExtent l="0" t="0" r="0" b="9525"/>
                <wp:wrapNone/>
                <wp:docPr id="54" name="Rectangle 54"/>
                <wp:cNvGraphicFramePr/>
                <a:graphic xmlns:a="http://schemas.openxmlformats.org/drawingml/2006/main">
                  <a:graphicData uri="http://schemas.microsoft.com/office/word/2010/wordprocessingShape">
                    <wps:wsp>
                      <wps:cNvSpPr/>
                      <wps:spPr>
                        <a:xfrm>
                          <a:off x="0" y="0"/>
                          <a:ext cx="419100" cy="1019175"/>
                        </a:xfrm>
                        <a:prstGeom prst="rect">
                          <a:avLst/>
                        </a:prstGeom>
                        <a:solidFill>
                          <a:sysClr val="window" lastClr="FFFFFF"/>
                        </a:solidFill>
                        <a:ln w="12700" cap="flat" cmpd="sng" algn="ctr">
                          <a:noFill/>
                          <a:prstDash val="solid"/>
                          <a:miter lim="800000"/>
                        </a:ln>
                        <a:effectLst/>
                      </wps:spPr>
                      <wps:txbx>
                        <w:txbxContent>
                          <w:p w:rsidR="003C36B4" w:rsidRPr="00EB3D55" w:rsidRDefault="003C36B4" w:rsidP="00A91697">
                            <w:pPr>
                              <w:jc w:val="center"/>
                              <w:rPr>
                                <w:b/>
                                <w:bCs/>
                                <w:sz w:val="18"/>
                                <w:szCs w:val="18"/>
                              </w:rPr>
                            </w:pPr>
                            <w:r w:rsidRPr="00EB3D55">
                              <w:rPr>
                                <w:b/>
                                <w:bCs/>
                                <w:sz w:val="18"/>
                                <w:szCs w:val="18"/>
                              </w:rPr>
                              <w:t>Removal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w14:anchorId="110436C9" id="Rectangle 54" o:spid="_x0000_s1071" style="position:absolute;margin-left:15.75pt;margin-top:10.5pt;width:33pt;height:80.25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" fillcolor="window" stroked="f" strokeweight="1pt">
                <v:textbox style="layout-flow:vertical;mso-layout-flow-alt:bottom-to-top">
                  <w:txbxContent>
                    <w:p w:rsidR="003C36B4" w:rsidRPr="00EB3D55" w:rsidRDefault="003C36B4" w:rsidP="00A91697">
                      <w:pPr>
                        <w:jc w:val="center"/>
                        <w:rPr>
                          <w:b/>
                          <w:bCs/>
                          <w:sz w:val="18"/>
                          <w:szCs w:val="18"/>
                        </w:rPr>
                      </w:pPr>
                      <w:r w:rsidRPr="00EB3D55">
                        <w:rPr>
                          <w:b/>
                          <w:bCs/>
                          <w:sz w:val="18"/>
                          <w:szCs w:val="18"/>
                        </w:rPr>
                        <w:t>Removal %</w:t>
                      </w:r>
                    </w:p>
                  </w:txbxContent>
                </v:textbox>
              </v:rect>
            </w:pict>
          </mc:Fallback>
        </mc:AlternateContent>
      </w: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6848" behindDoc="0" locked="0" layoutInCell="1" allowOverlap="1" wp14:anchorId="1AA7000A" wp14:editId="13B93E47">
                <wp:simplePos x="0" y="0"/>
                <wp:positionH relativeFrom="column">
                  <wp:posOffset>5657850</wp:posOffset>
                </wp:positionH>
                <wp:positionV relativeFrom="paragraph">
                  <wp:posOffset>285750</wp:posOffset>
                </wp:positionV>
                <wp:extent cx="219075" cy="228600"/>
                <wp:effectExtent l="0" t="0" r="28575" b="19050"/>
                <wp:wrapNone/>
                <wp:docPr id="55" name="Rectangle 55"/>
                <wp:cNvGraphicFramePr/>
                <a:graphic xmlns:a="http://schemas.openxmlformats.org/drawingml/2006/main">
                  <a:graphicData uri="http://schemas.microsoft.com/office/word/2010/wordprocessingShape">
                    <wps:wsp>
                      <wps:cNvSpPr/>
                      <wps:spPr>
                        <a:xfrm>
                          <a:off x="0" y="0"/>
                          <a:ext cx="219075" cy="2286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1AA7000A" id="Rectangle 55" o:spid="_x0000_s1072" style="position:absolute;margin-left:445.5pt;margin-top:22.5pt;width:17.25pt;height:1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" fillcolor="window" strokecolor="#70ad47" strokeweight="1pt">
                <v:textbox>
                  <w:txbxContent>
                    <w:p w:rsidR="003C36B4" w:rsidRDefault="003C36B4" w:rsidP="00A91697">
                      <w:pPr>
                        <w:jc w:val="center"/>
                      </w:pPr>
                      <w:r>
                        <w:t>f</w:t>
                      </w:r>
                    </w:p>
                  </w:txbxContent>
                </v:textbox>
              </v:rect>
            </w:pict>
          </mc:Fallback>
        </mc:AlternateContent>
      </w: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0464" behindDoc="0" locked="0" layoutInCell="1" allowOverlap="1" wp14:anchorId="5533D49C" wp14:editId="40703A04">
                <wp:simplePos x="0" y="0"/>
                <wp:positionH relativeFrom="column">
                  <wp:posOffset>2295525</wp:posOffset>
                </wp:positionH>
                <wp:positionV relativeFrom="paragraph">
                  <wp:posOffset>866140</wp:posOffset>
                </wp:positionV>
                <wp:extent cx="1200150" cy="257175"/>
                <wp:effectExtent l="0" t="0" r="0" b="9525"/>
                <wp:wrapNone/>
                <wp:docPr id="58" name="Rectangle 58"/>
                <wp:cNvGraphicFramePr/>
                <a:graphic xmlns:a="http://schemas.openxmlformats.org/drawingml/2006/main">
                  <a:graphicData uri="http://schemas.microsoft.com/office/word/2010/wordprocessingShape">
                    <wps:wsp>
                      <wps:cNvSpPr/>
                      <wps:spPr>
                        <a:xfrm>
                          <a:off x="0" y="0"/>
                          <a:ext cx="1200150" cy="257175"/>
                        </a:xfrm>
                        <a:prstGeom prst="rect">
                          <a:avLst/>
                        </a:prstGeom>
                        <a:solidFill>
                          <a:sysClr val="window" lastClr="FFFFFF"/>
                        </a:solidFill>
                        <a:ln w="12700" cap="flat" cmpd="sng" algn="ctr">
                          <a:noFill/>
                          <a:prstDash val="solid"/>
                          <a:miter lim="800000"/>
                        </a:ln>
                        <a:effectLst/>
                      </wps:spPr>
                      <wps:txbx>
                        <w:txbxContent>
                          <w:p w:rsidR="003C36B4" w:rsidRPr="00F45AAE" w:rsidRDefault="003C36B4" w:rsidP="00A91697">
                            <w:pPr>
                              <w:jc w:val="center"/>
                              <w:rPr>
                                <w:rFonts w:asciiTheme="majorBidi" w:hAnsiTheme="majorBidi" w:cstheme="majorBidi"/>
                                <w:b/>
                                <w:bCs/>
                                <w:sz w:val="20"/>
                                <w:szCs w:val="20"/>
                              </w:rPr>
                            </w:pPr>
                            <w:r w:rsidRPr="00F45AAE">
                              <w:rPr>
                                <w:rFonts w:asciiTheme="majorBidi" w:hAnsiTheme="majorBidi" w:cstheme="majorBidi"/>
                                <w:b/>
                                <w:bCs/>
                                <w:sz w:val="20"/>
                                <w:szCs w:val="20"/>
                              </w:rPr>
                              <w:t>Temperature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w16se="http://schemas.microsoft.com/office/word/2015/wordml/symex">
            <w:pict>
              <v:rect w14:anchorId="5533D49C" id="Rectangle 58" o:spid="_x0000_s1073" style="position:absolute;margin-left:180.75pt;margin-top:68.2pt;width:94.5pt;height:20.2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" fillcolor="window" stroked="f" strokeweight="1pt">
                <v:textbox>
                  <w:txbxContent>
                    <w:p w:rsidR="003C36B4" w:rsidRPr="00F45AAE" w:rsidRDefault="003C36B4" w:rsidP="00A91697">
                      <w:pPr>
                        <w:jc w:val="center"/>
                        <w:rPr>
                          <w:rFonts w:asciiTheme="majorBidi" w:hAnsiTheme="majorBidi" w:cstheme="majorBidi"/>
                          <w:b/>
                          <w:bCs/>
                          <w:sz w:val="20"/>
                          <w:szCs w:val="20"/>
                        </w:rPr>
                      </w:pPr>
                      <w:r w:rsidRPr="00F45AAE">
                        <w:rPr>
                          <w:rFonts w:asciiTheme="majorBidi" w:hAnsiTheme="majorBidi" w:cstheme="majorBidi"/>
                          <w:b/>
                          <w:bCs/>
                          <w:sz w:val="20"/>
                          <w:szCs w:val="20"/>
                        </w:rPr>
                        <w:t>Temperature</w:t>
                      </w:r>
                    </w:p>
                  </w:txbxContent>
                </v:textbox>
              </v:rect>
            </w:pict>
          </mc:Fallback>
        </mc:AlternateContent>
      </w:r>
    </w:p>
    <w:p w:rsidR="00A91697" w:rsidRPr="003265F7" w:rsidRDefault="00A91697" w:rsidP="00D66929">
      <w:pPr>
        <w:spacing w:line="360" w:lineRule="auto"/>
        <w:rPr>
          <w:rFonts w:asciiTheme="majorBidi" w:hAnsiTheme="majorBidi" w:cstheme="majorBidi"/>
          <w:noProof/>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2752" behindDoc="0" locked="0" layoutInCell="1" allowOverlap="1" wp14:anchorId="2C6E8106" wp14:editId="2658874B">
                <wp:simplePos x="0" y="0"/>
                <wp:positionH relativeFrom="column">
                  <wp:posOffset>2562225</wp:posOffset>
                </wp:positionH>
                <wp:positionV relativeFrom="paragraph">
                  <wp:posOffset>12065</wp:posOffset>
                </wp:positionV>
                <wp:extent cx="257175" cy="285750"/>
                <wp:effectExtent l="0" t="0" r="28575" b="19050"/>
                <wp:wrapNone/>
                <wp:docPr id="60" name="Rectangle 60"/>
                <wp:cNvGraphicFramePr/>
                <a:graphic xmlns:a="http://schemas.openxmlformats.org/drawingml/2006/main">
                  <a:graphicData uri="http://schemas.microsoft.com/office/word/2010/wordprocessingShape">
                    <wps:wsp>
                      <wps:cNvSpPr/>
                      <wps:spPr>
                        <a:xfrm>
                          <a:off x="0" y="0"/>
                          <a:ext cx="257175" cy="28575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2C6E8106" id="Rectangle 60" o:spid="_x0000_s1074" style="position:absolute;margin-left:201.75pt;margin-top:.95pt;width:20.25pt;height:2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" fillcolor="window" strokecolor="#70ad47" strokeweight="1pt">
                <v:textbox>
                  <w:txbxContent>
                    <w:p w:rsidR="003C36B4" w:rsidRDefault="003C36B4" w:rsidP="00A91697">
                      <w:pPr>
                        <w:jc w:val="center"/>
                      </w:pPr>
                      <w:r>
                        <w:t>e</w:t>
                      </w:r>
                    </w:p>
                  </w:txbxContent>
                </v:textbox>
              </v:rect>
            </w:pict>
          </mc:Fallback>
        </mc:AlternateContent>
      </w:r>
    </w:p>
    <w:p w:rsidR="00A91697" w:rsidRPr="003265F7" w:rsidRDefault="00A91697" w:rsidP="00D66929">
      <w:pPr>
        <w:spacing w:line="360" w:lineRule="auto"/>
        <w:rPr>
          <w:rFonts w:asciiTheme="majorBidi" w:hAnsiTheme="majorBidi" w:cstheme="majorBidi"/>
          <w:noProof/>
          <w:sz w:val="24"/>
          <w:szCs w:val="24"/>
        </w:rPr>
      </w:pPr>
    </w:p>
    <w:p w:rsidR="00A91697" w:rsidRPr="003265F7" w:rsidRDefault="00D66929" w:rsidP="00D66929">
      <w:pPr>
        <w:spacing w:line="360" w:lineRule="auto"/>
        <w:rPr>
          <w:rFonts w:asciiTheme="majorBidi" w:hAnsiTheme="majorBidi" w:cstheme="majorBidi"/>
          <w:noProof/>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03296" behindDoc="0" locked="0" layoutInCell="1" allowOverlap="1" wp14:anchorId="3034748E" wp14:editId="676841D4">
                <wp:simplePos x="0" y="0"/>
                <wp:positionH relativeFrom="margin">
                  <wp:posOffset>485775</wp:posOffset>
                </wp:positionH>
                <wp:positionV relativeFrom="paragraph">
                  <wp:posOffset>250190</wp:posOffset>
                </wp:positionV>
                <wp:extent cx="890270" cy="561975"/>
                <wp:effectExtent l="0" t="0" r="5080" b="9525"/>
                <wp:wrapNone/>
                <wp:docPr id="59" name="Rectangle 59"/>
                <wp:cNvGraphicFramePr/>
                <a:graphic xmlns:a="http://schemas.openxmlformats.org/drawingml/2006/main">
                  <a:graphicData uri="http://schemas.microsoft.com/office/word/2010/wordprocessingShape">
                    <wps:wsp>
                      <wps:cNvSpPr/>
                      <wps:spPr>
                        <a:xfrm>
                          <a:off x="0" y="0"/>
                          <a:ext cx="890270" cy="561975"/>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jc w:val="center"/>
                              <w:rPr>
                                <w:rFonts w:asciiTheme="majorBidi" w:hAnsiTheme="majorBidi" w:cstheme="majorBidi"/>
                                <w:b/>
                                <w:bCs/>
                                <w:sz w:val="18"/>
                                <w:szCs w:val="18"/>
                              </w:rPr>
                            </w:pPr>
                            <w:r w:rsidRPr="009832F9">
                              <w:rPr>
                                <w:rFonts w:asciiTheme="majorBidi" w:hAnsiTheme="majorBidi" w:cstheme="majorBidi"/>
                                <w:b/>
                                <w:bCs/>
                                <w:sz w:val="18"/>
                                <w:szCs w:val="18"/>
                              </w:rPr>
                              <w:t>Initial concentration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3034748E" id="Rectangle 59" o:spid="_x0000_s1075" style="position:absolute;margin-left:38.25pt;margin-top:19.7pt;width:70.1pt;height:44.2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" fillcolor="window" stroked="f" strokeweight="1pt">
                <v:textbox>
                  <w:txbxContent>
                    <w:p w:rsidR="003C36B4" w:rsidRPr="009832F9" w:rsidRDefault="003C36B4" w:rsidP="00A91697">
                      <w:pPr>
                        <w:jc w:val="center"/>
                        <w:rPr>
                          <w:rFonts w:asciiTheme="majorBidi" w:hAnsiTheme="majorBidi" w:cstheme="majorBidi"/>
                          <w:b/>
                          <w:bCs/>
                          <w:sz w:val="18"/>
                          <w:szCs w:val="18"/>
                        </w:rPr>
                      </w:pPr>
                      <w:r w:rsidRPr="009832F9">
                        <w:rPr>
                          <w:rFonts w:asciiTheme="majorBidi" w:hAnsiTheme="majorBidi" w:cstheme="majorBidi"/>
                          <w:b/>
                          <w:bCs/>
                          <w:sz w:val="18"/>
                          <w:szCs w:val="18"/>
                        </w:rPr>
                        <w:t>Initial concentration</w:t>
                      </w:r>
                    </w:p>
                  </w:txbxContent>
                </v:textbox>
                <w10:wrap anchorx="margin"/>
              </v:rect>
            </w:pict>
          </mc:Fallback>
        </mc:AlternateContent>
      </w:r>
      <w:r w:rsidR="0011132C"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2512" behindDoc="0" locked="0" layoutInCell="1" allowOverlap="1" wp14:anchorId="21965C8F" wp14:editId="20699C30">
                <wp:simplePos x="0" y="0"/>
                <wp:positionH relativeFrom="margin">
                  <wp:posOffset>3257550</wp:posOffset>
                </wp:positionH>
                <wp:positionV relativeFrom="paragraph">
                  <wp:posOffset>145415</wp:posOffset>
                </wp:positionV>
                <wp:extent cx="890270" cy="542925"/>
                <wp:effectExtent l="0" t="0" r="5080" b="9525"/>
                <wp:wrapNone/>
                <wp:docPr id="57" name="Rectangle 57"/>
                <wp:cNvGraphicFramePr/>
                <a:graphic xmlns:a="http://schemas.openxmlformats.org/drawingml/2006/main">
                  <a:graphicData uri="http://schemas.microsoft.com/office/word/2010/wordprocessingShape">
                    <wps:wsp>
                      <wps:cNvSpPr/>
                      <wps:spPr>
                        <a:xfrm>
                          <a:off x="0" y="0"/>
                          <a:ext cx="890270" cy="542925"/>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jc w:val="center"/>
                              <w:rPr>
                                <w:rFonts w:asciiTheme="majorBidi" w:hAnsiTheme="majorBidi" w:cstheme="majorBidi"/>
                                <w:b/>
                                <w:bCs/>
                                <w:sz w:val="18"/>
                                <w:szCs w:val="18"/>
                              </w:rPr>
                            </w:pPr>
                            <w:r w:rsidRPr="009832F9">
                              <w:rPr>
                                <w:rFonts w:asciiTheme="majorBidi" w:hAnsiTheme="majorBidi" w:cstheme="majorBidi"/>
                                <w:b/>
                                <w:bCs/>
                                <w:sz w:val="18"/>
                                <w:szCs w:val="18"/>
                              </w:rPr>
                              <w:t>Initial concentration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21965C8F" id="Rectangle 57" o:spid="_x0000_s1076" style="position:absolute;margin-left:256.5pt;margin-top:11.45pt;width:70.1pt;height:42.7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" fillcolor="window" stroked="f" strokeweight="1pt">
                <v:textbox>
                  <w:txbxContent>
                    <w:p w:rsidR="003C36B4" w:rsidRPr="009832F9" w:rsidRDefault="003C36B4" w:rsidP="00A91697">
                      <w:pPr>
                        <w:jc w:val="center"/>
                        <w:rPr>
                          <w:rFonts w:asciiTheme="majorBidi" w:hAnsiTheme="majorBidi" w:cstheme="majorBidi"/>
                          <w:b/>
                          <w:bCs/>
                          <w:sz w:val="18"/>
                          <w:szCs w:val="18"/>
                        </w:rPr>
                      </w:pPr>
                      <w:r w:rsidRPr="009832F9">
                        <w:rPr>
                          <w:rFonts w:asciiTheme="majorBidi" w:hAnsiTheme="majorBidi" w:cstheme="majorBidi"/>
                          <w:b/>
                          <w:bCs/>
                          <w:sz w:val="18"/>
                          <w:szCs w:val="18"/>
                        </w:rPr>
                        <w:t>Initial concentration</w:t>
                      </w:r>
                    </w:p>
                  </w:txbxContent>
                </v:textbox>
                <w10:wrap anchorx="margin"/>
              </v:rect>
            </w:pict>
          </mc:Fallback>
        </mc:AlternateContent>
      </w:r>
      <w:r w:rsidR="00533A30"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13536" behindDoc="0" locked="0" layoutInCell="1" allowOverlap="1" wp14:anchorId="0E99A6CC" wp14:editId="37A08CEB">
                <wp:simplePos x="0" y="0"/>
                <wp:positionH relativeFrom="margin">
                  <wp:posOffset>5143500</wp:posOffset>
                </wp:positionH>
                <wp:positionV relativeFrom="paragraph">
                  <wp:posOffset>95885</wp:posOffset>
                </wp:positionV>
                <wp:extent cx="890436" cy="420977"/>
                <wp:effectExtent l="0" t="0" r="5080" b="0"/>
                <wp:wrapNone/>
                <wp:docPr id="56" name="Rectangle 56"/>
                <wp:cNvGraphicFramePr/>
                <a:graphic xmlns:a="http://schemas.openxmlformats.org/drawingml/2006/main">
                  <a:graphicData uri="http://schemas.microsoft.com/office/word/2010/wordprocessingShape">
                    <wps:wsp>
                      <wps:cNvSpPr/>
                      <wps:spPr>
                        <a:xfrm>
                          <a:off x="0" y="0"/>
                          <a:ext cx="890436" cy="420977"/>
                        </a:xfrm>
                        <a:prstGeom prst="rect">
                          <a:avLst/>
                        </a:prstGeom>
                        <a:solidFill>
                          <a:sysClr val="window" lastClr="FFFFFF"/>
                        </a:solidFill>
                        <a:ln w="12700" cap="flat" cmpd="sng" algn="ctr">
                          <a:noFill/>
                          <a:prstDash val="solid"/>
                          <a:miter lim="800000"/>
                        </a:ln>
                        <a:effectLst/>
                      </wps:spPr>
                      <wps:txbx>
                        <w:txbxContent>
                          <w:p w:rsidR="003C36B4" w:rsidRPr="009832F9" w:rsidRDefault="003C36B4" w:rsidP="00A91697">
                            <w:pPr>
                              <w:jc w:val="center"/>
                              <w:rPr>
                                <w:rFonts w:asciiTheme="majorBidi" w:hAnsiTheme="majorBidi" w:cstheme="majorBidi"/>
                                <w:b/>
                                <w:bCs/>
                                <w:sz w:val="18"/>
                                <w:szCs w:val="18"/>
                              </w:rPr>
                            </w:pPr>
                            <w:r>
                              <w:rPr>
                                <w:rFonts w:asciiTheme="majorBidi" w:hAnsiTheme="majorBidi" w:cstheme="majorBidi"/>
                                <w:b/>
                                <w:bCs/>
                                <w:sz w:val="18"/>
                                <w:szCs w:val="18"/>
                              </w:rPr>
                              <w:t>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0E99A6CC" id="Rectangle 56" o:spid="_x0000_s1077" style="position:absolute;margin-left:405pt;margin-top:7.55pt;width:70.1pt;height:33.1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" fillcolor="window" stroked="f" strokeweight="1pt">
                <v:textbox>
                  <w:txbxContent>
                    <w:p w:rsidR="003C36B4" w:rsidRPr="009832F9" w:rsidRDefault="003C36B4" w:rsidP="00A91697">
                      <w:pPr>
                        <w:jc w:val="center"/>
                        <w:rPr>
                          <w:rFonts w:asciiTheme="majorBidi" w:hAnsiTheme="majorBidi" w:cstheme="majorBidi"/>
                          <w:b/>
                          <w:bCs/>
                          <w:sz w:val="18"/>
                          <w:szCs w:val="18"/>
                        </w:rPr>
                      </w:pPr>
                      <w:r>
                        <w:rPr>
                          <w:rFonts w:asciiTheme="majorBidi" w:hAnsiTheme="majorBidi" w:cstheme="majorBidi"/>
                          <w:b/>
                          <w:bCs/>
                          <w:sz w:val="18"/>
                          <w:szCs w:val="18"/>
                        </w:rPr>
                        <w:t>pH</w:t>
                      </w:r>
                    </w:p>
                  </w:txbxContent>
                </v:textbox>
                <w10:wrap anchorx="margin"/>
              </v:rect>
            </w:pict>
          </mc:Fallback>
        </mc:AlternateContent>
      </w:r>
    </w:p>
    <w:p w:rsidR="00A91697" w:rsidRPr="003265F7" w:rsidRDefault="00A91697" w:rsidP="00D66929">
      <w:pPr>
        <w:spacing w:line="360" w:lineRule="auto"/>
        <w:rPr>
          <w:rFonts w:asciiTheme="majorBidi" w:hAnsiTheme="majorBidi" w:cstheme="majorBidi"/>
          <w:noProof/>
          <w:sz w:val="24"/>
          <w:szCs w:val="24"/>
        </w:rPr>
      </w:pPr>
    </w:p>
    <w:p w:rsidR="00A91697" w:rsidRPr="003265F7" w:rsidRDefault="00A91697" w:rsidP="00D66929">
      <w:pPr>
        <w:spacing w:line="360" w:lineRule="auto"/>
        <w:rPr>
          <w:rFonts w:asciiTheme="majorBidi" w:hAnsiTheme="majorBidi" w:cstheme="majorBidi"/>
          <w:noProof/>
          <w:sz w:val="24"/>
          <w:szCs w:val="24"/>
        </w:rPr>
      </w:pP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w:drawing>
          <wp:inline distT="0" distB="0" distL="0" distR="0" wp14:anchorId="4348FE8B" wp14:editId="6259E340">
            <wp:extent cx="5619750" cy="301942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6988" t="15393" r="17307" b="9635"/>
                    <a:stretch/>
                  </pic:blipFill>
                  <pic:spPr bwMode="auto">
                    <a:xfrm>
                      <a:off x="0" y="0"/>
                      <a:ext cx="5619750" cy="3019425"/>
                    </a:xfrm>
                    <a:prstGeom prst="rect">
                      <a:avLst/>
                    </a:prstGeom>
                    <a:ln>
                      <a:noFill/>
                    </a:ln>
                    <a:extLst>
                      <a:ext uri="{53640926-AAD7-44D8-BBD7-CCE9431645EC}">
                        <a14:shadowObscured xmlns:a14="http://schemas.microsoft.com/office/drawing/2010/main"/>
                      </a:ext>
                    </a:extLst>
                  </pic:spPr>
                </pic:pic>
              </a:graphicData>
            </a:graphic>
          </wp:inline>
        </w:drawing>
      </w:r>
    </w:p>
    <w:p w:rsidR="00A91697" w:rsidRPr="003265F7" w:rsidRDefault="00A91697" w:rsidP="00D66929">
      <w:pPr>
        <w:tabs>
          <w:tab w:val="left" w:pos="2805"/>
        </w:tabs>
        <w:spacing w:line="360" w:lineRule="auto"/>
        <w:contextualSpacing/>
        <w:jc w:val="center"/>
        <w:rPr>
          <w:rFonts w:asciiTheme="majorBidi" w:hAnsiTheme="majorBidi" w:cstheme="majorBidi"/>
          <w:sz w:val="24"/>
          <w:szCs w:val="24"/>
        </w:rPr>
      </w:pPr>
      <w:r w:rsidRPr="003265F7">
        <w:rPr>
          <w:rFonts w:asciiTheme="majorBidi" w:hAnsiTheme="majorBidi" w:cstheme="majorBidi"/>
          <w:sz w:val="24"/>
          <w:szCs w:val="24"/>
        </w:rPr>
        <w:t xml:space="preserve">Fig. </w:t>
      </w:r>
      <w:r w:rsidR="00533A30" w:rsidRPr="003265F7">
        <w:rPr>
          <w:rFonts w:asciiTheme="majorBidi" w:hAnsiTheme="majorBidi" w:cstheme="majorBidi"/>
          <w:sz w:val="24"/>
          <w:szCs w:val="24"/>
        </w:rPr>
        <w:t>S</w:t>
      </w:r>
      <w:r w:rsidR="004F36DD" w:rsidRPr="003265F7">
        <w:rPr>
          <w:rFonts w:asciiTheme="majorBidi" w:hAnsiTheme="majorBidi" w:cstheme="majorBidi"/>
          <w:sz w:val="24"/>
          <w:szCs w:val="24"/>
        </w:rPr>
        <w:t>6</w:t>
      </w:r>
      <w:r w:rsidRPr="003265F7">
        <w:rPr>
          <w:rFonts w:asciiTheme="majorBidi" w:hAnsiTheme="majorBidi" w:cstheme="majorBidi"/>
          <w:sz w:val="24"/>
          <w:szCs w:val="24"/>
        </w:rPr>
        <w:t xml:space="preserve"> Response surface graph for the removal of MO (%) by </w:t>
      </w:r>
      <w:r w:rsidRPr="003265F7">
        <w:rPr>
          <w:rFonts w:asciiTheme="majorBidi" w:eastAsia="Times New Roman" w:hAnsiTheme="majorBidi" w:cstheme="majorBidi"/>
          <w:sz w:val="24"/>
          <w:szCs w:val="24"/>
        </w:rPr>
        <w:t>biosorbent</w:t>
      </w:r>
      <w:r w:rsidRPr="003265F7">
        <w:rPr>
          <w:rFonts w:asciiTheme="majorBidi" w:hAnsiTheme="majorBidi" w:cstheme="majorBidi"/>
          <w:sz w:val="24"/>
          <w:szCs w:val="24"/>
        </w:rPr>
        <w:t xml:space="preserve"> with interactions between(a) temperature and dosage, (b) pH and dosage, and (c) initial concentration of MO (d) pH and temperature, and(e) initial concentration of MO  and temperature, and (fl) pH and initial concentration of MO, and (m) desirability ramps for numerical optimization of four independent variable.</w:t>
      </w: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28896" behindDoc="0" locked="0" layoutInCell="1" allowOverlap="1" wp14:anchorId="4B76DC45" wp14:editId="29ED17F6">
                <wp:simplePos x="0" y="0"/>
                <wp:positionH relativeFrom="column">
                  <wp:posOffset>295275</wp:posOffset>
                </wp:positionH>
                <wp:positionV relativeFrom="paragraph">
                  <wp:posOffset>3505200</wp:posOffset>
                </wp:positionV>
                <wp:extent cx="219075" cy="266700"/>
                <wp:effectExtent l="0" t="0" r="28575" b="19050"/>
                <wp:wrapNone/>
                <wp:docPr id="68" name="Rectangle 68"/>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4B76DC45" id="Rectangle 68" o:spid="_x0000_s1078" style="position:absolute;margin-left:23.25pt;margin-top:276pt;width:17.25pt;height:2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" fillcolor="window" strokecolor="#70ad47" strokeweight="1pt">
                <v:textbox>
                  <w:txbxContent>
                    <w:p w:rsidR="003C36B4" w:rsidRDefault="003C36B4" w:rsidP="00A91697">
                      <w:pPr>
                        <w:jc w:val="center"/>
                      </w:pPr>
                      <w:r>
                        <w:t>a</w:t>
                      </w:r>
                    </w:p>
                  </w:txbxContent>
                </v:textbox>
              </v:rect>
            </w:pict>
          </mc:Fallback>
        </mc:AlternateContent>
      </w:r>
      <w:r w:rsidRPr="003265F7">
        <w:rPr>
          <w:rFonts w:asciiTheme="majorBidi" w:eastAsia="Times New Roman" w:hAnsiTheme="majorBidi" w:cstheme="majorBidi"/>
          <w:noProof/>
          <w:sz w:val="24"/>
          <w:szCs w:val="24"/>
          <w:lang w:val="en-IN" w:eastAsia="en-IN"/>
        </w:rPr>
        <w:drawing>
          <wp:inline distT="0" distB="0" distL="0" distR="0" wp14:anchorId="07BD0A7E" wp14:editId="7A483A3E">
            <wp:extent cx="5553075" cy="3838575"/>
            <wp:effectExtent l="0" t="0" r="9525" b="9525"/>
            <wp:docPr id="72" name="Picture 2" descr="C:\Users\MOHAMED TAHA\Downloads\1-1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ED TAHA\Downloads\1-1untitled.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53075" cy="3838575"/>
                    </a:xfrm>
                    <a:prstGeom prst="rect">
                      <a:avLst/>
                    </a:prstGeom>
                    <a:noFill/>
                    <a:ln>
                      <a:noFill/>
                    </a:ln>
                  </pic:spPr>
                </pic:pic>
              </a:graphicData>
            </a:graphic>
          </wp:inline>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29920" behindDoc="0" locked="0" layoutInCell="1" allowOverlap="1" wp14:anchorId="3FEF5EC0" wp14:editId="5D12B9E6">
                <wp:simplePos x="0" y="0"/>
                <wp:positionH relativeFrom="column">
                  <wp:posOffset>485775</wp:posOffset>
                </wp:positionH>
                <wp:positionV relativeFrom="paragraph">
                  <wp:posOffset>2332990</wp:posOffset>
                </wp:positionV>
                <wp:extent cx="219075" cy="266700"/>
                <wp:effectExtent l="0" t="0" r="28575" b="19050"/>
                <wp:wrapNone/>
                <wp:docPr id="69" name="Rectangle 69"/>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3FEF5EC0" id="Rectangle 69" o:spid="_x0000_s1079" style="position:absolute;left:0;text-align:left;margin-left:38.25pt;margin-top:183.7pt;width:17.25pt;height:2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" fillcolor="window" strokecolor="#70ad47" strokeweight="1pt">
                <v:textbox>
                  <w:txbxContent>
                    <w:p w:rsidR="003C36B4" w:rsidRDefault="003C36B4" w:rsidP="00A91697">
                      <w:pPr>
                        <w:jc w:val="center"/>
                      </w:pPr>
                      <w:r>
                        <w:t>b</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327297B4" wp14:editId="7132A47C">
            <wp:extent cx="5200650" cy="27241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00650" cy="2724150"/>
                    </a:xfrm>
                    <a:prstGeom prst="rect">
                      <a:avLst/>
                    </a:prstGeom>
                    <a:noFill/>
                    <a:ln>
                      <a:noFill/>
                    </a:ln>
                  </pic:spPr>
                </pic:pic>
              </a:graphicData>
            </a:graphic>
          </wp:inline>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spacing w:line="360" w:lineRule="auto"/>
        <w:rPr>
          <w:rFonts w:asciiTheme="majorBidi" w:eastAsia="Times New Roman" w:hAnsiTheme="majorBidi" w:cstheme="majorBidi"/>
          <w:sz w:val="24"/>
          <w:szCs w:val="24"/>
        </w:rPr>
      </w:pPr>
      <w:r w:rsidRPr="003265F7">
        <w:rPr>
          <w:rFonts w:asciiTheme="majorBidi" w:eastAsia="Times New Roman" w:hAnsiTheme="majorBidi" w:cstheme="majorBidi"/>
          <w:noProof/>
          <w:sz w:val="24"/>
          <w:szCs w:val="24"/>
          <w:lang w:val="en-IN" w:eastAsia="en-IN"/>
        </w:rPr>
        <mc:AlternateContent>
          <mc:Choice Requires="wps">
            <w:drawing>
              <wp:anchor distT="0" distB="0" distL="114300" distR="114300" simplePos="0" relativeHeight="251730944" behindDoc="0" locked="0" layoutInCell="1" allowOverlap="1" wp14:anchorId="3EDD2FEB" wp14:editId="46842269">
                <wp:simplePos x="0" y="0"/>
                <wp:positionH relativeFrom="column">
                  <wp:posOffset>190500</wp:posOffset>
                </wp:positionH>
                <wp:positionV relativeFrom="paragraph">
                  <wp:posOffset>2882265</wp:posOffset>
                </wp:positionV>
                <wp:extent cx="219075" cy="266700"/>
                <wp:effectExtent l="0" t="0" r="28575" b="19050"/>
                <wp:wrapNone/>
                <wp:docPr id="70" name="Rectangle 70"/>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3EDD2FEB" id="Rectangle 70" o:spid="_x0000_s1080" style="position:absolute;margin-left:15pt;margin-top:226.95pt;width:17.25pt;height:2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" fillcolor="window" strokecolor="#70ad47" strokeweight="1pt">
                <v:textbox>
                  <w:txbxContent>
                    <w:p w:rsidR="003C36B4" w:rsidRDefault="003C36B4" w:rsidP="00A91697">
                      <w:pPr>
                        <w:jc w:val="center"/>
                      </w:pPr>
                      <w:r>
                        <w:t>c</w:t>
                      </w:r>
                    </w:p>
                  </w:txbxContent>
                </v:textbox>
              </v:rect>
            </w:pict>
          </mc:Fallback>
        </mc:AlternateContent>
      </w:r>
      <w:r w:rsidRPr="003265F7">
        <w:rPr>
          <w:rFonts w:asciiTheme="majorBidi" w:eastAsia="Times New Roman" w:hAnsiTheme="majorBidi" w:cstheme="majorBidi"/>
          <w:noProof/>
          <w:sz w:val="24"/>
          <w:szCs w:val="24"/>
          <w:lang w:val="en-IN" w:eastAsia="en-IN"/>
        </w:rPr>
        <w:drawing>
          <wp:inline distT="0" distB="0" distL="0" distR="0" wp14:anchorId="56290064" wp14:editId="7E00EBE5">
            <wp:extent cx="5553075" cy="3343275"/>
            <wp:effectExtent l="0" t="0" r="9525" b="9525"/>
            <wp:docPr id="74" name="Picture 74" descr="C:\Users\MOHAMED TAHA\Downloads\1=3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ED TAHA\Downloads\1=3untitled.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53075" cy="3343275"/>
                    </a:xfrm>
                    <a:prstGeom prst="rect">
                      <a:avLst/>
                    </a:prstGeom>
                    <a:noFill/>
                    <a:ln>
                      <a:noFill/>
                    </a:ln>
                  </pic:spPr>
                </pic:pic>
              </a:graphicData>
            </a:graphic>
          </wp:inline>
        </w:drawing>
      </w:r>
    </w:p>
    <w:p w:rsidR="00A91697" w:rsidRPr="003265F7" w:rsidRDefault="00A91697" w:rsidP="00D66929">
      <w:pPr>
        <w:tabs>
          <w:tab w:val="left" w:pos="1425"/>
        </w:tabs>
        <w:spacing w:line="360" w:lineRule="auto"/>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31968" behindDoc="0" locked="0" layoutInCell="1" allowOverlap="1" wp14:anchorId="04669BCB" wp14:editId="6F7367ED">
                <wp:simplePos x="0" y="0"/>
                <wp:positionH relativeFrom="column">
                  <wp:posOffset>161925</wp:posOffset>
                </wp:positionH>
                <wp:positionV relativeFrom="paragraph">
                  <wp:posOffset>3660140</wp:posOffset>
                </wp:positionV>
                <wp:extent cx="219075" cy="266700"/>
                <wp:effectExtent l="0" t="0" r="28575" b="19050"/>
                <wp:wrapNone/>
                <wp:docPr id="71" name="Rectangle 71"/>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04669BCB" id="Rectangle 71" o:spid="_x0000_s1081" style="position:absolute;margin-left:12.75pt;margin-top:288.2pt;width:17.25pt;height:2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" fillcolor="window" strokecolor="#70ad47" strokeweight="1pt">
                <v:textbox>
                  <w:txbxContent>
                    <w:p w:rsidR="003C36B4" w:rsidRDefault="003C36B4" w:rsidP="00A91697">
                      <w:pPr>
                        <w:jc w:val="center"/>
                      </w:pPr>
                      <w:r>
                        <w:t>d</w:t>
                      </w:r>
                    </w:p>
                  </w:txbxContent>
                </v:textbox>
              </v:rect>
            </w:pict>
          </mc:Fallback>
        </mc:AlternateContent>
      </w:r>
      <w:r w:rsidRPr="003265F7">
        <w:rPr>
          <w:rFonts w:asciiTheme="majorBidi" w:hAnsiTheme="majorBidi" w:cstheme="majorBidi"/>
          <w:sz w:val="24"/>
          <w:szCs w:val="24"/>
        </w:rPr>
        <w:tab/>
      </w:r>
      <w:r w:rsidRPr="003265F7">
        <w:rPr>
          <w:rFonts w:asciiTheme="majorBidi" w:hAnsiTheme="majorBidi" w:cstheme="majorBidi"/>
          <w:noProof/>
          <w:sz w:val="24"/>
          <w:szCs w:val="24"/>
          <w:lang w:val="en-IN" w:eastAsia="en-IN"/>
        </w:rPr>
        <w:drawing>
          <wp:inline distT="0" distB="0" distL="0" distR="0" wp14:anchorId="3966DD3E" wp14:editId="3A426DF6">
            <wp:extent cx="5400675" cy="377190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00675" cy="3771900"/>
                    </a:xfrm>
                    <a:prstGeom prst="rect">
                      <a:avLst/>
                    </a:prstGeom>
                    <a:noFill/>
                    <a:ln>
                      <a:noFill/>
                    </a:ln>
                  </pic:spPr>
                </pic:pic>
              </a:graphicData>
            </a:graphic>
          </wp:inline>
        </w:drawing>
      </w:r>
    </w:p>
    <w:p w:rsidR="00A91697" w:rsidRPr="003265F7" w:rsidRDefault="00A91697" w:rsidP="00D66929">
      <w:pPr>
        <w:tabs>
          <w:tab w:val="left" w:pos="4215"/>
        </w:tabs>
        <w:spacing w:line="360" w:lineRule="auto"/>
        <w:jc w:val="center"/>
        <w:rPr>
          <w:rFonts w:asciiTheme="majorBidi" w:hAnsiTheme="majorBidi" w:cstheme="majorBidi"/>
          <w:sz w:val="24"/>
          <w:szCs w:val="24"/>
        </w:rPr>
      </w:pPr>
      <w:r w:rsidRPr="003265F7">
        <w:rPr>
          <w:rFonts w:asciiTheme="majorBidi" w:hAnsiTheme="majorBidi" w:cstheme="majorBidi"/>
          <w:sz w:val="24"/>
          <w:szCs w:val="24"/>
        </w:rPr>
        <w:t xml:space="preserve">Fig. </w:t>
      </w:r>
      <w:r w:rsidR="00533A30" w:rsidRPr="003265F7">
        <w:rPr>
          <w:rFonts w:asciiTheme="majorBidi" w:hAnsiTheme="majorBidi" w:cstheme="majorBidi"/>
          <w:sz w:val="24"/>
          <w:szCs w:val="24"/>
        </w:rPr>
        <w:t>S</w:t>
      </w:r>
      <w:r w:rsidR="004F36DD" w:rsidRPr="003265F7">
        <w:rPr>
          <w:rFonts w:asciiTheme="majorBidi" w:hAnsiTheme="majorBidi" w:cstheme="majorBidi"/>
          <w:sz w:val="24"/>
          <w:szCs w:val="24"/>
        </w:rPr>
        <w:t>7</w:t>
      </w:r>
      <w:r w:rsidRPr="003265F7">
        <w:rPr>
          <w:rFonts w:asciiTheme="majorBidi" w:hAnsiTheme="majorBidi" w:cstheme="majorBidi"/>
          <w:sz w:val="24"/>
          <w:szCs w:val="24"/>
        </w:rPr>
        <w:t>. RSM-ANN model: (a) Linear regression for the ANN-MO model training, verification, testing and combined input data sets, (b) error histogram, and (c) MSE plot for training, validation, testing, and all data and(d) The percentage of the prediction error of the MO-ANN model.</w:t>
      </w: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34016" behindDoc="0" locked="0" layoutInCell="1" allowOverlap="1" wp14:anchorId="277A88F6" wp14:editId="22E501D6">
                <wp:simplePos x="0" y="0"/>
                <wp:positionH relativeFrom="column">
                  <wp:posOffset>76200</wp:posOffset>
                </wp:positionH>
                <wp:positionV relativeFrom="paragraph">
                  <wp:posOffset>2809875</wp:posOffset>
                </wp:positionV>
                <wp:extent cx="304800" cy="257175"/>
                <wp:effectExtent l="0" t="0" r="19050" b="28575"/>
                <wp:wrapNone/>
                <wp:docPr id="76" name="Rectangle 76"/>
                <wp:cNvGraphicFramePr/>
                <a:graphic xmlns:a="http://schemas.openxmlformats.org/drawingml/2006/main">
                  <a:graphicData uri="http://schemas.microsoft.com/office/word/2010/wordprocessingShape">
                    <wps:wsp>
                      <wps:cNvSpPr/>
                      <wps:spPr>
                        <a:xfrm>
                          <a:off x="0" y="0"/>
                          <a:ext cx="304800" cy="257175"/>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277A88F6" id="Rectangle 76" o:spid="_x0000_s1082" style="position:absolute;left:0;text-align:left;margin-left:6pt;margin-top:221.25pt;width:24pt;height:20.2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" fillcolor="window" strokecolor="#70ad47" strokeweight="1pt">
                <v:textbox>
                  <w:txbxContent>
                    <w:p w:rsidR="003C36B4" w:rsidRDefault="003C36B4" w:rsidP="00A91697">
                      <w:pPr>
                        <w:jc w:val="center"/>
                      </w:pPr>
                      <w:r>
                        <w:t>a</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4684389F" wp14:editId="597D0959">
            <wp:extent cx="5095875" cy="3124200"/>
            <wp:effectExtent l="0" t="0" r="9525" b="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91697" w:rsidRPr="003265F7" w:rsidRDefault="00A91697" w:rsidP="00D66929">
      <w:pPr>
        <w:tabs>
          <w:tab w:val="left" w:pos="4185"/>
        </w:tabs>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35040" behindDoc="0" locked="0" layoutInCell="1" allowOverlap="1" wp14:anchorId="2CDC7027" wp14:editId="1FC75353">
                <wp:simplePos x="0" y="0"/>
                <wp:positionH relativeFrom="column">
                  <wp:posOffset>276225</wp:posOffset>
                </wp:positionH>
                <wp:positionV relativeFrom="paragraph">
                  <wp:posOffset>2922905</wp:posOffset>
                </wp:positionV>
                <wp:extent cx="304800" cy="257175"/>
                <wp:effectExtent l="0" t="0" r="19050" b="28575"/>
                <wp:wrapNone/>
                <wp:docPr id="77" name="Rectangle 77"/>
                <wp:cNvGraphicFramePr/>
                <a:graphic xmlns:a="http://schemas.openxmlformats.org/drawingml/2006/main">
                  <a:graphicData uri="http://schemas.microsoft.com/office/word/2010/wordprocessingShape">
                    <wps:wsp>
                      <wps:cNvSpPr/>
                      <wps:spPr>
                        <a:xfrm>
                          <a:off x="0" y="0"/>
                          <a:ext cx="304800" cy="257175"/>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6se="http://schemas.microsoft.com/office/word/2015/wordml/symex">
            <w:pict>
              <v:rect w14:anchorId="2CDC7027" id="Rectangle 77" o:spid="_x0000_s1083" style="position:absolute;left:0;text-align:left;margin-left:21.75pt;margin-top:230.15pt;width:24pt;height:20.2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" fillcolor="window" strokecolor="#70ad47" strokeweight="1pt">
                <v:textbox>
                  <w:txbxContent>
                    <w:p w:rsidR="003C36B4" w:rsidRDefault="003C36B4" w:rsidP="00A91697">
                      <w:pPr>
                        <w:jc w:val="center"/>
                      </w:pPr>
                      <w:r>
                        <w:t>b</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3CD451BF" wp14:editId="3850E7E0">
            <wp:extent cx="5114925" cy="3276600"/>
            <wp:effectExtent l="0" t="0" r="9525" b="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91697" w:rsidRPr="003265F7" w:rsidRDefault="00A91697" w:rsidP="00D66929">
      <w:pPr>
        <w:spacing w:line="360" w:lineRule="auto"/>
        <w:jc w:val="center"/>
        <w:rPr>
          <w:rFonts w:asciiTheme="majorBidi" w:hAnsiTheme="majorBidi" w:cstheme="majorBidi"/>
          <w:noProof/>
          <w:sz w:val="24"/>
          <w:szCs w:val="24"/>
          <w:vertAlign w:val="superscript"/>
        </w:rPr>
      </w:pPr>
      <w:r w:rsidRPr="003265F7">
        <w:rPr>
          <w:rFonts w:asciiTheme="majorBidi" w:hAnsiTheme="majorBidi" w:cstheme="majorBidi"/>
          <w:noProof/>
          <w:sz w:val="24"/>
          <w:szCs w:val="24"/>
        </w:rPr>
        <w:t xml:space="preserve">Fig. </w:t>
      </w:r>
      <w:r w:rsidR="00533A30" w:rsidRPr="003265F7">
        <w:rPr>
          <w:rFonts w:asciiTheme="majorBidi" w:hAnsiTheme="majorBidi" w:cstheme="majorBidi"/>
          <w:noProof/>
          <w:sz w:val="24"/>
          <w:szCs w:val="24"/>
        </w:rPr>
        <w:t>S</w:t>
      </w:r>
      <w:r w:rsidR="004F36DD" w:rsidRPr="003265F7">
        <w:rPr>
          <w:rFonts w:asciiTheme="majorBidi" w:hAnsiTheme="majorBidi" w:cstheme="majorBidi"/>
          <w:noProof/>
          <w:sz w:val="24"/>
          <w:szCs w:val="24"/>
        </w:rPr>
        <w:t>8</w:t>
      </w:r>
      <w:r w:rsidRPr="003265F7">
        <w:rPr>
          <w:rFonts w:asciiTheme="majorBidi" w:hAnsiTheme="majorBidi" w:cstheme="majorBidi"/>
          <w:noProof/>
          <w:sz w:val="24"/>
          <w:szCs w:val="24"/>
        </w:rPr>
        <w:t xml:space="preserve">  Time of  the  lag     phase (t0)  versus  the  initial  MO  concentration  (a), and (b) (S</w:t>
      </w:r>
      <w:r w:rsidRPr="003265F7">
        <w:rPr>
          <w:rFonts w:asciiTheme="majorBidi" w:hAnsiTheme="majorBidi" w:cstheme="majorBidi"/>
          <w:noProof/>
          <w:sz w:val="24"/>
          <w:szCs w:val="24"/>
          <w:vertAlign w:val="subscript"/>
        </w:rPr>
        <w:t>0</w:t>
      </w:r>
      <w:r w:rsidRPr="003265F7">
        <w:rPr>
          <w:rFonts w:asciiTheme="majorBidi" w:hAnsiTheme="majorBidi" w:cstheme="majorBidi"/>
          <w:noProof/>
          <w:sz w:val="24"/>
          <w:szCs w:val="24"/>
        </w:rPr>
        <w:t>) maximum specific growth rate μm versus the time of the lag phase t</w:t>
      </w:r>
      <w:r w:rsidRPr="003265F7">
        <w:rPr>
          <w:rFonts w:asciiTheme="majorBidi" w:hAnsiTheme="majorBidi" w:cstheme="majorBidi"/>
          <w:noProof/>
          <w:sz w:val="24"/>
          <w:szCs w:val="24"/>
          <w:vertAlign w:val="subscript"/>
        </w:rPr>
        <w:t>0</w:t>
      </w:r>
      <w:r w:rsidRPr="003265F7">
        <w:rPr>
          <w:rFonts w:asciiTheme="majorBidi" w:hAnsiTheme="majorBidi" w:cstheme="majorBidi"/>
          <w:noProof/>
          <w:sz w:val="24"/>
          <w:szCs w:val="24"/>
        </w:rPr>
        <w:t xml:space="preserve"> for S</w:t>
      </w:r>
      <w:r w:rsidRPr="003265F7">
        <w:rPr>
          <w:rFonts w:asciiTheme="majorBidi" w:hAnsiTheme="majorBidi" w:cstheme="majorBidi"/>
          <w:noProof/>
          <w:sz w:val="24"/>
          <w:szCs w:val="24"/>
          <w:vertAlign w:val="subscript"/>
        </w:rPr>
        <w:t>0</w:t>
      </w:r>
      <w:r w:rsidRPr="003265F7">
        <w:rPr>
          <w:rFonts w:asciiTheme="majorBidi" w:hAnsiTheme="majorBidi" w:cstheme="majorBidi"/>
          <w:noProof/>
          <w:sz w:val="24"/>
          <w:szCs w:val="24"/>
        </w:rPr>
        <w:t xml:space="preserve"> below </w:t>
      </w:r>
    </w:p>
    <w:p w:rsidR="00A91697" w:rsidRPr="003265F7" w:rsidRDefault="00A91697" w:rsidP="00D66929">
      <w:pPr>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37088" behindDoc="0" locked="0" layoutInCell="1" allowOverlap="1" wp14:anchorId="1EDB3BE0" wp14:editId="5B94B559">
                <wp:simplePos x="0" y="0"/>
                <wp:positionH relativeFrom="column">
                  <wp:posOffset>419100</wp:posOffset>
                </wp:positionH>
                <wp:positionV relativeFrom="paragraph">
                  <wp:posOffset>2409825</wp:posOffset>
                </wp:positionV>
                <wp:extent cx="219075" cy="266700"/>
                <wp:effectExtent l="0" t="0" r="28575" b="19050"/>
                <wp:wrapNone/>
                <wp:docPr id="80" name="Rectangle 80"/>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1EDB3BE0" id="Rectangle 80" o:spid="_x0000_s1084" style="position:absolute;left:0;text-align:left;margin-left:33pt;margin-top:189.75pt;width:17.25pt;height:2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" fillcolor="window" strokecolor="#70ad47" strokeweight="1pt">
                <v:textbox>
                  <w:txbxContent>
                    <w:p w:rsidR="003C36B4" w:rsidRDefault="003C36B4" w:rsidP="00A91697">
                      <w:pPr>
                        <w:jc w:val="center"/>
                      </w:pPr>
                      <w:r>
                        <w:t>a</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72FE0147" wp14:editId="1583FADB">
            <wp:extent cx="5343525" cy="2743200"/>
            <wp:effectExtent l="0" t="0" r="9525" b="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A91697" w:rsidRPr="003265F7" w:rsidRDefault="00A91697" w:rsidP="00D66929">
      <w:pPr>
        <w:spacing w:line="360" w:lineRule="auto"/>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38112" behindDoc="0" locked="0" layoutInCell="1" allowOverlap="1" wp14:anchorId="033B52FE" wp14:editId="15EB8CEE">
                <wp:simplePos x="0" y="0"/>
                <wp:positionH relativeFrom="margin">
                  <wp:posOffset>371475</wp:posOffset>
                </wp:positionH>
                <wp:positionV relativeFrom="paragraph">
                  <wp:posOffset>2400300</wp:posOffset>
                </wp:positionV>
                <wp:extent cx="219075" cy="266700"/>
                <wp:effectExtent l="0" t="0" r="28575" b="19050"/>
                <wp:wrapNone/>
                <wp:docPr id="81" name="Rectangle 81"/>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033B52FE" id="Rectangle 81" o:spid="_x0000_s1085" style="position:absolute;left:0;text-align:left;margin-left:29.25pt;margin-top:189pt;width:17.25pt;height:21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" fillcolor="window" strokecolor="#70ad47" strokeweight="1pt">
                <v:textbox>
                  <w:txbxContent>
                    <w:p w:rsidR="003C36B4" w:rsidRDefault="003C36B4" w:rsidP="00A91697">
                      <w:pPr>
                        <w:jc w:val="center"/>
                      </w:pPr>
                      <w:r>
                        <w:t>b</w:t>
                      </w:r>
                    </w:p>
                  </w:txbxContent>
                </v:textbox>
                <w10:wrap anchorx="margin"/>
              </v:rect>
            </w:pict>
          </mc:Fallback>
        </mc:AlternateContent>
      </w:r>
      <w:r w:rsidRPr="003265F7">
        <w:rPr>
          <w:rFonts w:asciiTheme="majorBidi" w:hAnsiTheme="majorBidi" w:cstheme="majorBidi"/>
          <w:noProof/>
          <w:sz w:val="24"/>
          <w:szCs w:val="24"/>
          <w:lang w:val="en-IN" w:eastAsia="en-IN"/>
        </w:rPr>
        <w:drawing>
          <wp:inline distT="0" distB="0" distL="0" distR="0" wp14:anchorId="088A31DA" wp14:editId="38A722D5">
            <wp:extent cx="5362575" cy="2743200"/>
            <wp:effectExtent l="0" t="0" r="9525" b="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A91697" w:rsidRPr="003265F7" w:rsidRDefault="00A91697" w:rsidP="00D66929">
      <w:pPr>
        <w:tabs>
          <w:tab w:val="left" w:pos="4185"/>
        </w:tabs>
        <w:spacing w:line="360" w:lineRule="auto"/>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39136" behindDoc="0" locked="0" layoutInCell="1" allowOverlap="1" wp14:anchorId="7EF0066A" wp14:editId="593303D2">
                <wp:simplePos x="0" y="0"/>
                <wp:positionH relativeFrom="column">
                  <wp:posOffset>304800</wp:posOffset>
                </wp:positionH>
                <wp:positionV relativeFrom="paragraph">
                  <wp:posOffset>2449195</wp:posOffset>
                </wp:positionV>
                <wp:extent cx="219075" cy="266700"/>
                <wp:effectExtent l="0" t="0" r="28575" b="19050"/>
                <wp:wrapNone/>
                <wp:docPr id="82" name="Rectangle 82"/>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7EF0066A" id="Rectangle 82" o:spid="_x0000_s1086" style="position:absolute;left:0;text-align:left;margin-left:24pt;margin-top:192.85pt;width:17.25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" fillcolor="window" strokecolor="#70ad47" strokeweight="1pt">
                <v:textbox>
                  <w:txbxContent>
                    <w:p w:rsidR="003C36B4" w:rsidRDefault="003C36B4" w:rsidP="00A91697">
                      <w:pPr>
                        <w:jc w:val="center"/>
                      </w:pPr>
                      <w:r>
                        <w:t>c</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15267E1C" wp14:editId="00C0C474">
            <wp:extent cx="5086351" cy="2743200"/>
            <wp:effectExtent l="0" t="0" r="0" b="0"/>
            <wp:docPr id="87"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40160" behindDoc="0" locked="0" layoutInCell="1" allowOverlap="1" wp14:anchorId="7E3D462B" wp14:editId="0FB9CA06">
                <wp:simplePos x="0" y="0"/>
                <wp:positionH relativeFrom="column">
                  <wp:posOffset>161925</wp:posOffset>
                </wp:positionH>
                <wp:positionV relativeFrom="paragraph">
                  <wp:posOffset>2447290</wp:posOffset>
                </wp:positionV>
                <wp:extent cx="219075" cy="266700"/>
                <wp:effectExtent l="0" t="0" r="28575" b="19050"/>
                <wp:wrapNone/>
                <wp:docPr id="83" name="Rectangle 83"/>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7E3D462B" id="Rectangle 83" o:spid="_x0000_s1087" style="position:absolute;left:0;text-align:left;margin-left:12.75pt;margin-top:192.7pt;width:17.25pt;height:2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" fillcolor="window" strokecolor="#70ad47" strokeweight="1pt">
                <v:textbox>
                  <w:txbxContent>
                    <w:p w:rsidR="003C36B4" w:rsidRDefault="003C36B4" w:rsidP="00A91697">
                      <w:pPr>
                        <w:jc w:val="center"/>
                      </w:pPr>
                      <w:r>
                        <w:t>d</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6588047F" wp14:editId="2E215E72">
            <wp:extent cx="5095875" cy="2743200"/>
            <wp:effectExtent l="0" t="0" r="9525" b="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p>
    <w:p w:rsidR="00A91697" w:rsidRPr="003265F7" w:rsidRDefault="00A91697" w:rsidP="00D66929">
      <w:pPr>
        <w:tabs>
          <w:tab w:val="left" w:pos="4185"/>
        </w:tabs>
        <w:spacing w:line="360" w:lineRule="auto"/>
        <w:jc w:val="center"/>
        <w:rPr>
          <w:rFonts w:asciiTheme="majorBidi" w:hAnsiTheme="majorBidi" w:cstheme="majorBidi"/>
          <w:sz w:val="24"/>
          <w:szCs w:val="24"/>
        </w:rPr>
      </w:pPr>
      <w:r w:rsidRPr="003265F7">
        <w:rPr>
          <w:rFonts w:asciiTheme="majorBidi" w:hAnsiTheme="majorBidi" w:cstheme="majorBidi"/>
          <w:noProof/>
          <w:sz w:val="24"/>
          <w:szCs w:val="24"/>
          <w:lang w:val="en-IN" w:eastAsia="en-IN"/>
        </w:rPr>
        <mc:AlternateContent>
          <mc:Choice Requires="wps">
            <w:drawing>
              <wp:anchor distT="0" distB="0" distL="114300" distR="114300" simplePos="0" relativeHeight="251741184" behindDoc="0" locked="0" layoutInCell="1" allowOverlap="1" wp14:anchorId="5130FAE1" wp14:editId="5F155DCE">
                <wp:simplePos x="0" y="0"/>
                <wp:positionH relativeFrom="column">
                  <wp:posOffset>4543425</wp:posOffset>
                </wp:positionH>
                <wp:positionV relativeFrom="paragraph">
                  <wp:posOffset>2385060</wp:posOffset>
                </wp:positionV>
                <wp:extent cx="219075" cy="266700"/>
                <wp:effectExtent l="0" t="0" r="28575" b="19050"/>
                <wp:wrapNone/>
                <wp:docPr id="84" name="Rectangle 84"/>
                <wp:cNvGraphicFramePr/>
                <a:graphic xmlns:a="http://schemas.openxmlformats.org/drawingml/2006/main">
                  <a:graphicData uri="http://schemas.microsoft.com/office/word/2010/wordprocessingShape">
                    <wps:wsp>
                      <wps:cNvSpPr/>
                      <wps:spPr>
                        <a:xfrm>
                          <a:off x="0" y="0"/>
                          <a:ext cx="219075" cy="266700"/>
                        </a:xfrm>
                        <a:prstGeom prst="rect">
                          <a:avLst/>
                        </a:prstGeom>
                        <a:solidFill>
                          <a:sysClr val="window" lastClr="FFFFFF"/>
                        </a:solidFill>
                        <a:ln w="12700" cap="flat" cmpd="sng" algn="ctr">
                          <a:solidFill>
                            <a:srgbClr val="70AD47"/>
                          </a:solidFill>
                          <a:prstDash val="solid"/>
                          <a:miter lim="800000"/>
                        </a:ln>
                        <a:effectLst/>
                      </wps:spPr>
                      <wps:txbx>
                        <w:txbxContent>
                          <w:p w:rsidR="003C36B4" w:rsidRDefault="003C36B4" w:rsidP="00A91697">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5130FAE1" id="Rectangle 84" o:spid="_x0000_s1088" style="position:absolute;left:0;text-align:left;margin-left:357.75pt;margin-top:187.8pt;width:17.25pt;height:2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" fillcolor="window" strokecolor="#70ad47" strokeweight="1pt">
                <v:textbox>
                  <w:txbxContent>
                    <w:p w:rsidR="003C36B4" w:rsidRDefault="003C36B4" w:rsidP="00A91697">
                      <w:pPr>
                        <w:jc w:val="center"/>
                      </w:pPr>
                      <w:r>
                        <w:t>e</w:t>
                      </w:r>
                    </w:p>
                  </w:txbxContent>
                </v:textbox>
              </v:rect>
            </w:pict>
          </mc:Fallback>
        </mc:AlternateContent>
      </w:r>
      <w:r w:rsidRPr="003265F7">
        <w:rPr>
          <w:rFonts w:asciiTheme="majorBidi" w:hAnsiTheme="majorBidi" w:cstheme="majorBidi"/>
          <w:noProof/>
          <w:sz w:val="24"/>
          <w:szCs w:val="24"/>
          <w:lang w:val="en-IN" w:eastAsia="en-IN"/>
        </w:rPr>
        <w:drawing>
          <wp:inline distT="0" distB="0" distL="0" distR="0" wp14:anchorId="51BCA065" wp14:editId="4C62267F">
            <wp:extent cx="5076825" cy="2743200"/>
            <wp:effectExtent l="0" t="0" r="9525"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A91697" w:rsidRPr="003265F7" w:rsidRDefault="00A91697" w:rsidP="00D66929">
      <w:pPr>
        <w:tabs>
          <w:tab w:val="left" w:pos="4185"/>
        </w:tabs>
        <w:spacing w:line="360" w:lineRule="auto"/>
        <w:jc w:val="center"/>
        <w:rPr>
          <w:rFonts w:asciiTheme="majorBidi" w:hAnsiTheme="majorBidi" w:cstheme="majorBidi"/>
          <w:sz w:val="24"/>
          <w:szCs w:val="24"/>
        </w:rPr>
      </w:pPr>
      <w:r w:rsidRPr="003265F7">
        <w:rPr>
          <w:rFonts w:asciiTheme="majorBidi" w:hAnsiTheme="majorBidi" w:cstheme="majorBidi"/>
          <w:sz w:val="24"/>
          <w:szCs w:val="24"/>
        </w:rPr>
        <w:t xml:space="preserve">Fig. </w:t>
      </w:r>
      <w:r w:rsidR="00533A30" w:rsidRPr="003265F7">
        <w:rPr>
          <w:rFonts w:asciiTheme="majorBidi" w:hAnsiTheme="majorBidi" w:cstheme="majorBidi"/>
          <w:sz w:val="24"/>
          <w:szCs w:val="24"/>
        </w:rPr>
        <w:t>S</w:t>
      </w:r>
      <w:r w:rsidR="004F36DD" w:rsidRPr="003265F7">
        <w:rPr>
          <w:rFonts w:asciiTheme="majorBidi" w:hAnsiTheme="majorBidi" w:cstheme="majorBidi"/>
          <w:sz w:val="24"/>
          <w:szCs w:val="24"/>
        </w:rPr>
        <w:t>9</w:t>
      </w:r>
      <w:r w:rsidRPr="003265F7">
        <w:rPr>
          <w:rFonts w:asciiTheme="majorBidi" w:hAnsiTheme="majorBidi" w:cstheme="majorBidi"/>
          <w:sz w:val="24"/>
          <w:szCs w:val="24"/>
        </w:rPr>
        <w:t xml:space="preserve"> Experimental  and  predicted  speciﬁc  substrate  consumption  rates  at  diﬀerent  MO concentrations  due to  diﬀerent  models.</w:t>
      </w:r>
    </w:p>
    <w:p w:rsidR="00A91697" w:rsidRPr="003265F7" w:rsidRDefault="00A91697"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tabs>
          <w:tab w:val="left" w:pos="1290"/>
        </w:tabs>
        <w:spacing w:line="360" w:lineRule="auto"/>
        <w:rPr>
          <w:rFonts w:asciiTheme="majorBidi" w:hAnsiTheme="majorBidi" w:cstheme="majorBidi"/>
          <w:sz w:val="24"/>
          <w:szCs w:val="24"/>
        </w:rPr>
      </w:pPr>
    </w:p>
    <w:p w:rsidR="000123A6" w:rsidRPr="003265F7" w:rsidRDefault="000123A6" w:rsidP="00D66929">
      <w:pPr>
        <w:tabs>
          <w:tab w:val="left" w:pos="1290"/>
        </w:tabs>
        <w:spacing w:line="360" w:lineRule="auto"/>
        <w:rPr>
          <w:rFonts w:asciiTheme="majorBidi" w:hAnsiTheme="majorBidi" w:cstheme="majorBidi"/>
          <w:sz w:val="24"/>
          <w:szCs w:val="24"/>
        </w:rPr>
      </w:pPr>
    </w:p>
    <w:p w:rsidR="000123A6" w:rsidRPr="003265F7" w:rsidRDefault="000123A6" w:rsidP="00D66929">
      <w:pPr>
        <w:tabs>
          <w:tab w:val="left" w:pos="1290"/>
        </w:tabs>
        <w:spacing w:line="360" w:lineRule="auto"/>
        <w:rPr>
          <w:rFonts w:asciiTheme="majorBidi" w:hAnsiTheme="majorBidi" w:cstheme="majorBidi"/>
          <w:sz w:val="24"/>
          <w:szCs w:val="24"/>
        </w:rPr>
      </w:pPr>
    </w:p>
    <w:p w:rsidR="000123A6" w:rsidRPr="003265F7" w:rsidRDefault="000123A6" w:rsidP="00D66929">
      <w:pPr>
        <w:tabs>
          <w:tab w:val="left" w:pos="1290"/>
        </w:tabs>
        <w:spacing w:line="360" w:lineRule="auto"/>
        <w:rPr>
          <w:rFonts w:asciiTheme="majorBidi" w:hAnsiTheme="majorBidi" w:cstheme="majorBidi"/>
          <w:sz w:val="24"/>
          <w:szCs w:val="24"/>
        </w:rPr>
      </w:pPr>
    </w:p>
    <w:p w:rsidR="000123A6" w:rsidRPr="003265F7" w:rsidRDefault="000123A6"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S1 Coded levels and design range of variables.</w:t>
      </w:r>
    </w:p>
    <w:tbl>
      <w:tblPr>
        <w:tblStyle w:val="LightGrid-Accent5"/>
        <w:tblW w:w="7765" w:type="dxa"/>
        <w:tblLayout w:type="fixed"/>
        <w:tblLook w:val="04A0" w:firstRow="1" w:lastRow="0" w:firstColumn="1" w:lastColumn="0" w:noHBand="0" w:noVBand="1"/>
      </w:tblPr>
      <w:tblGrid>
        <w:gridCol w:w="4668"/>
        <w:gridCol w:w="851"/>
        <w:gridCol w:w="708"/>
        <w:gridCol w:w="709"/>
        <w:gridCol w:w="829"/>
      </w:tblGrid>
      <w:tr w:rsidR="003265F7" w:rsidRPr="003265F7" w:rsidTr="001F31AC">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668"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Factor</w:t>
            </w:r>
          </w:p>
        </w:tc>
        <w:tc>
          <w:tcPr>
            <w:tcW w:w="851"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Code</w:t>
            </w:r>
          </w:p>
        </w:tc>
        <w:tc>
          <w:tcPr>
            <w:tcW w:w="708"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-1</w:t>
            </w:r>
          </w:p>
        </w:tc>
        <w:tc>
          <w:tcPr>
            <w:tcW w:w="709"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0</w:t>
            </w:r>
          </w:p>
        </w:tc>
        <w:tc>
          <w:tcPr>
            <w:tcW w:w="829"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1</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668"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Adsorbent dose(g)</w:t>
            </w:r>
          </w:p>
        </w:tc>
        <w:tc>
          <w:tcPr>
            <w:tcW w:w="851"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A</w:t>
            </w:r>
          </w:p>
        </w:tc>
        <w:tc>
          <w:tcPr>
            <w:tcW w:w="708"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0.4</w:t>
            </w:r>
          </w:p>
        </w:tc>
        <w:tc>
          <w:tcPr>
            <w:tcW w:w="709"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0.6</w:t>
            </w:r>
          </w:p>
        </w:tc>
        <w:tc>
          <w:tcPr>
            <w:tcW w:w="829"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0.8</w:t>
            </w:r>
          </w:p>
        </w:tc>
      </w:tr>
      <w:tr w:rsidR="003265F7" w:rsidRPr="003265F7" w:rsidTr="001F31AC">
        <w:trPr>
          <w:cnfStyle w:val="000000010000" w:firstRow="0" w:lastRow="0" w:firstColumn="0" w:lastColumn="0" w:oddVBand="0" w:evenVBand="0" w:oddHBand="0" w:evenHBand="1"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4668"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Contact time(min)</w:t>
            </w:r>
          </w:p>
        </w:tc>
        <w:tc>
          <w:tcPr>
            <w:tcW w:w="851"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B</w:t>
            </w:r>
          </w:p>
        </w:tc>
        <w:tc>
          <w:tcPr>
            <w:tcW w:w="708"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40</w:t>
            </w:r>
          </w:p>
        </w:tc>
        <w:tc>
          <w:tcPr>
            <w:tcW w:w="709"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60</w:t>
            </w:r>
          </w:p>
        </w:tc>
        <w:tc>
          <w:tcPr>
            <w:tcW w:w="829"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80</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668"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pH</w:t>
            </w:r>
          </w:p>
        </w:tc>
        <w:tc>
          <w:tcPr>
            <w:tcW w:w="851"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C</w:t>
            </w:r>
          </w:p>
        </w:tc>
        <w:tc>
          <w:tcPr>
            <w:tcW w:w="708"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2</w:t>
            </w:r>
          </w:p>
        </w:tc>
        <w:tc>
          <w:tcPr>
            <w:tcW w:w="709"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3</w:t>
            </w:r>
          </w:p>
        </w:tc>
        <w:tc>
          <w:tcPr>
            <w:tcW w:w="829"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4</w:t>
            </w:r>
          </w:p>
        </w:tc>
      </w:tr>
      <w:tr w:rsidR="003265F7" w:rsidRPr="003265F7" w:rsidTr="001F31AC">
        <w:trPr>
          <w:cnfStyle w:val="000000010000" w:firstRow="0" w:lastRow="0" w:firstColumn="0" w:lastColumn="0" w:oddVBand="0" w:evenVBand="0" w:oddHBand="0" w:evenHBand="1"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4668"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Initial concentration (MO/Cr(VI)) (mgL</w:t>
            </w:r>
            <w:r w:rsidRPr="003265F7">
              <w:rPr>
                <w:rFonts w:asciiTheme="majorBidi" w:hAnsiTheme="majorBidi"/>
                <w:sz w:val="24"/>
                <w:szCs w:val="24"/>
                <w:vertAlign w:val="superscript"/>
              </w:rPr>
              <w:t>-1</w:t>
            </w:r>
            <w:r w:rsidRPr="003265F7">
              <w:rPr>
                <w:rFonts w:asciiTheme="majorBidi" w:hAnsiTheme="majorBidi"/>
                <w:sz w:val="24"/>
                <w:szCs w:val="24"/>
              </w:rPr>
              <w:t>)</w:t>
            </w:r>
          </w:p>
        </w:tc>
        <w:tc>
          <w:tcPr>
            <w:tcW w:w="851"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D</w:t>
            </w:r>
          </w:p>
        </w:tc>
        <w:tc>
          <w:tcPr>
            <w:tcW w:w="708"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10</w:t>
            </w:r>
          </w:p>
        </w:tc>
        <w:tc>
          <w:tcPr>
            <w:tcW w:w="709"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15</w:t>
            </w:r>
          </w:p>
        </w:tc>
        <w:tc>
          <w:tcPr>
            <w:tcW w:w="829"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20</w:t>
            </w:r>
          </w:p>
        </w:tc>
      </w:tr>
    </w:tbl>
    <w:p w:rsidR="000123A6" w:rsidRPr="003265F7" w:rsidRDefault="000123A6" w:rsidP="00D66929">
      <w:pPr>
        <w:tabs>
          <w:tab w:val="left" w:pos="1290"/>
        </w:tabs>
        <w:spacing w:line="360" w:lineRule="auto"/>
        <w:rPr>
          <w:rFonts w:asciiTheme="majorBidi" w:hAnsiTheme="majorBidi" w:cstheme="majorBidi"/>
          <w:sz w:val="24"/>
          <w:szCs w:val="24"/>
        </w:rPr>
      </w:pPr>
    </w:p>
    <w:p w:rsidR="000123A6" w:rsidRPr="003265F7" w:rsidRDefault="000123A6" w:rsidP="00D66929">
      <w:pPr>
        <w:tabs>
          <w:tab w:val="left" w:pos="1290"/>
        </w:tabs>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2</w:t>
      </w:r>
      <w:r w:rsidRPr="003265F7">
        <w:rPr>
          <w:rFonts w:asciiTheme="majorBidi" w:hAnsiTheme="majorBidi" w:cstheme="majorBidi"/>
          <w:sz w:val="24"/>
          <w:szCs w:val="24"/>
        </w:rPr>
        <w:t>. Characterization methods and analyzed properties</w:t>
      </w:r>
    </w:p>
    <w:tbl>
      <w:tblPr>
        <w:tblStyle w:val="LightGrid-Accent5"/>
        <w:tblW w:w="9352" w:type="dxa"/>
        <w:tblLook w:val="04A0" w:firstRow="1" w:lastRow="0" w:firstColumn="1" w:lastColumn="0" w:noHBand="0" w:noVBand="1"/>
      </w:tblPr>
      <w:tblGrid>
        <w:gridCol w:w="3060"/>
        <w:gridCol w:w="6292"/>
      </w:tblGrid>
      <w:tr w:rsidR="003265F7" w:rsidRPr="003265F7" w:rsidTr="001F7C7C">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060" w:type="dxa"/>
          </w:tcPr>
          <w:p w:rsidR="001F7C7C" w:rsidRPr="003265F7" w:rsidRDefault="001F7C7C" w:rsidP="00D66929">
            <w:pPr>
              <w:spacing w:line="360" w:lineRule="auto"/>
              <w:jc w:val="center"/>
              <w:rPr>
                <w:rFonts w:asciiTheme="majorBidi" w:hAnsiTheme="majorBidi"/>
                <w:sz w:val="24"/>
                <w:szCs w:val="24"/>
              </w:rPr>
            </w:pPr>
            <w:r w:rsidRPr="003265F7">
              <w:rPr>
                <w:rFonts w:asciiTheme="majorBidi" w:hAnsiTheme="majorBidi"/>
                <w:sz w:val="24"/>
                <w:szCs w:val="24"/>
              </w:rPr>
              <w:t>Method</w:t>
            </w:r>
          </w:p>
        </w:tc>
        <w:tc>
          <w:tcPr>
            <w:tcW w:w="6292" w:type="dxa"/>
          </w:tcPr>
          <w:p w:rsidR="001F7C7C" w:rsidRPr="003265F7" w:rsidRDefault="001F7C7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Properties to be Analyzed</w:t>
            </w:r>
          </w:p>
          <w:p w:rsidR="001F7C7C" w:rsidRPr="003265F7" w:rsidRDefault="001F7C7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1232"/>
        </w:trPr>
        <w:tc>
          <w:tcPr>
            <w:cnfStyle w:val="001000000000" w:firstRow="0" w:lastRow="0" w:firstColumn="1" w:lastColumn="0" w:oddVBand="0" w:evenVBand="0" w:oddHBand="0" w:evenHBand="0" w:firstRowFirstColumn="0" w:firstRowLastColumn="0" w:lastRowFirstColumn="0" w:lastRowLastColumn="0"/>
            <w:tcW w:w="3060" w:type="dxa"/>
          </w:tcPr>
          <w:p w:rsidR="001F7C7C" w:rsidRPr="003265F7" w:rsidRDefault="001F7C7C" w:rsidP="00D66929">
            <w:pPr>
              <w:spacing w:line="360" w:lineRule="auto"/>
              <w:rPr>
                <w:rFonts w:asciiTheme="majorBidi" w:hAnsiTheme="majorBidi"/>
                <w:sz w:val="24"/>
                <w:szCs w:val="24"/>
              </w:rPr>
            </w:pPr>
            <w:r w:rsidRPr="003265F7">
              <w:rPr>
                <w:rFonts w:asciiTheme="majorBidi" w:hAnsiTheme="majorBidi"/>
                <w:sz w:val="24"/>
                <w:szCs w:val="24"/>
              </w:rPr>
              <w:t>SEM Particle shape, size and morphology.</w:t>
            </w:r>
          </w:p>
          <w:p w:rsidR="001F7C7C" w:rsidRPr="003265F7" w:rsidRDefault="001F7C7C" w:rsidP="00D66929">
            <w:pPr>
              <w:spacing w:line="360" w:lineRule="auto"/>
              <w:rPr>
                <w:rFonts w:asciiTheme="majorBidi" w:hAnsiTheme="majorBidi"/>
                <w:sz w:val="24"/>
                <w:szCs w:val="24"/>
              </w:rPr>
            </w:pPr>
            <w:r w:rsidRPr="003265F7">
              <w:rPr>
                <w:rFonts w:asciiTheme="majorBidi" w:hAnsiTheme="majorBidi"/>
                <w:sz w:val="24"/>
                <w:szCs w:val="24"/>
              </w:rPr>
              <w:t>EDX</w:t>
            </w:r>
          </w:p>
        </w:tc>
        <w:tc>
          <w:tcPr>
            <w:tcW w:w="6292"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Energy-dispersive X-ray spectroscopy (EDX) was performed for the semi-quantitative test of the prepared catalysts using scanning electron microscope coupled with EDX unit (Quanta FEG250, FEI Company</w:t>
            </w:r>
          </w:p>
        </w:tc>
      </w:tr>
      <w:tr w:rsidR="003265F7" w:rsidRPr="003265F7" w:rsidTr="001F7C7C">
        <w:trPr>
          <w:cnfStyle w:val="000000010000" w:firstRow="0" w:lastRow="0" w:firstColumn="0" w:lastColumn="0" w:oddVBand="0" w:evenVBand="0" w:oddHBand="0" w:evenHBand="1" w:firstRowFirstColumn="0" w:firstRowLastColumn="0" w:lastRowFirstColumn="0" w:lastRowLastColumn="0"/>
          <w:trHeight w:val="1232"/>
        </w:trPr>
        <w:tc>
          <w:tcPr>
            <w:cnfStyle w:val="001000000000" w:firstRow="0" w:lastRow="0" w:firstColumn="1" w:lastColumn="0" w:oddVBand="0" w:evenVBand="0" w:oddHBand="0" w:evenHBand="0" w:firstRowFirstColumn="0" w:firstRowLastColumn="0" w:lastRowFirstColumn="0" w:lastRowLastColumn="0"/>
            <w:tcW w:w="3060" w:type="dxa"/>
          </w:tcPr>
          <w:p w:rsidR="001F7C7C" w:rsidRPr="003265F7" w:rsidRDefault="001F7C7C" w:rsidP="00D66929">
            <w:pPr>
              <w:spacing w:line="360" w:lineRule="auto"/>
              <w:rPr>
                <w:rFonts w:asciiTheme="majorBidi" w:hAnsiTheme="majorBidi"/>
                <w:sz w:val="24"/>
                <w:szCs w:val="24"/>
              </w:rPr>
            </w:pPr>
            <w:r w:rsidRPr="003265F7">
              <w:rPr>
                <w:rFonts w:asciiTheme="majorBidi" w:hAnsiTheme="majorBidi"/>
                <w:sz w:val="24"/>
                <w:szCs w:val="24"/>
              </w:rPr>
              <w:t>XRD Extent of Crystallization of the sample.</w:t>
            </w:r>
          </w:p>
          <w:p w:rsidR="001F7C7C" w:rsidRPr="003265F7" w:rsidRDefault="001F7C7C" w:rsidP="00D66929">
            <w:pPr>
              <w:spacing w:line="360" w:lineRule="auto"/>
              <w:rPr>
                <w:rFonts w:asciiTheme="majorBidi" w:hAnsiTheme="majorBidi"/>
                <w:sz w:val="24"/>
                <w:szCs w:val="24"/>
              </w:rPr>
            </w:pPr>
          </w:p>
        </w:tc>
        <w:tc>
          <w:tcPr>
            <w:tcW w:w="6292" w:type="dxa"/>
          </w:tcPr>
          <w:p w:rsidR="001F7C7C" w:rsidRPr="003265F7" w:rsidRDefault="001F7C7C" w:rsidP="00D66929">
            <w:pPr>
              <w:spacing w:line="360" w:lineRule="auto"/>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X-ray diffraction (XRD) analysis was performed on X-ray diffractometer (PANalytical X’Pert Pro, United Kingdom.</w:t>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1532"/>
        </w:trPr>
        <w:tc>
          <w:tcPr>
            <w:cnfStyle w:val="001000000000" w:firstRow="0" w:lastRow="0" w:firstColumn="1" w:lastColumn="0" w:oddVBand="0" w:evenVBand="0" w:oddHBand="0" w:evenHBand="0" w:firstRowFirstColumn="0" w:firstRowLastColumn="0" w:lastRowFirstColumn="0" w:lastRowLastColumn="0"/>
            <w:tcW w:w="3060" w:type="dxa"/>
          </w:tcPr>
          <w:p w:rsidR="001F7C7C" w:rsidRPr="003265F7" w:rsidRDefault="001F7C7C" w:rsidP="00D66929">
            <w:pPr>
              <w:spacing w:line="360" w:lineRule="auto"/>
              <w:rPr>
                <w:rFonts w:asciiTheme="majorBidi" w:hAnsiTheme="majorBidi"/>
                <w:sz w:val="24"/>
                <w:szCs w:val="24"/>
              </w:rPr>
            </w:pPr>
            <w:r w:rsidRPr="003265F7">
              <w:rPr>
                <w:rFonts w:asciiTheme="majorBidi" w:hAnsiTheme="majorBidi"/>
                <w:sz w:val="24"/>
                <w:szCs w:val="24"/>
              </w:rPr>
              <w:t>FT-IR</w:t>
            </w:r>
          </w:p>
        </w:tc>
        <w:tc>
          <w:tcPr>
            <w:tcW w:w="6292"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The Fourier- transformed infrared (FTIR) spectra of the synthesized catalysts were obtained using Bruker-VERTEX 80V to identify the surface functional groups at ambient conditions within the wavelength range from 400 to 4000 cm</w:t>
            </w:r>
            <w:r w:rsidRPr="003265F7">
              <w:rPr>
                <w:rFonts w:asciiTheme="majorBidi" w:hAnsiTheme="majorBidi" w:cstheme="majorBidi"/>
                <w:sz w:val="24"/>
                <w:szCs w:val="24"/>
                <w:vertAlign w:val="superscript"/>
              </w:rPr>
              <w:t>−1</w:t>
            </w:r>
            <w:r w:rsidRPr="003265F7">
              <w:rPr>
                <w:rFonts w:asciiTheme="majorBidi" w:hAnsiTheme="majorBidi" w:cstheme="majorBidi"/>
                <w:sz w:val="24"/>
                <w:szCs w:val="24"/>
              </w:rPr>
              <w:t>.</w:t>
            </w:r>
          </w:p>
        </w:tc>
      </w:tr>
    </w:tbl>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533A30" w:rsidRPr="003265F7" w:rsidRDefault="00533A30" w:rsidP="00D66929">
      <w:pPr>
        <w:spacing w:line="360" w:lineRule="auto"/>
        <w:contextualSpacing/>
        <w:jc w:val="both"/>
        <w:rPr>
          <w:rFonts w:asciiTheme="majorBidi" w:hAnsiTheme="majorBidi" w:cstheme="majorBidi"/>
          <w:sz w:val="24"/>
          <w:szCs w:val="24"/>
        </w:rPr>
      </w:pPr>
    </w:p>
    <w:tbl>
      <w:tblPr>
        <w:tblStyle w:val="LightGrid-Accent5"/>
        <w:tblpPr w:leftFromText="180" w:rightFromText="180" w:vertAnchor="text" w:horzAnchor="margin" w:tblpY="1540"/>
        <w:tblW w:w="9068" w:type="dxa"/>
        <w:tblLook w:val="04A0" w:firstRow="1" w:lastRow="0" w:firstColumn="1" w:lastColumn="0" w:noHBand="0" w:noVBand="1"/>
      </w:tblPr>
      <w:tblGrid>
        <w:gridCol w:w="2267"/>
        <w:gridCol w:w="2267"/>
        <w:gridCol w:w="1968"/>
        <w:gridCol w:w="2566"/>
      </w:tblGrid>
      <w:tr w:rsidR="003265F7" w:rsidRPr="003265F7" w:rsidTr="001F7C7C">
        <w:trPr>
          <w:cnfStyle w:val="100000000000" w:firstRow="1" w:lastRow="0" w:firstColumn="0" w:lastColumn="0" w:oddVBand="0" w:evenVBand="0" w:oddHBand="0" w:evenHBand="0" w:firstRowFirstColumn="0" w:firstRowLastColumn="0" w:lastRowFirstColumn="0" w:lastRowLastColumn="0"/>
          <w:trHeight w:val="1075"/>
        </w:trPr>
        <w:tc>
          <w:tcPr>
            <w:cnfStyle w:val="001000000000" w:firstRow="0" w:lastRow="0" w:firstColumn="1" w:lastColumn="0" w:oddVBand="0" w:evenVBand="0" w:oddHBand="0" w:evenHBand="0" w:firstRowFirstColumn="0" w:firstRowLastColumn="0" w:lastRowFirstColumn="0" w:lastRowLastColumn="0"/>
            <w:tcW w:w="2267" w:type="dxa"/>
            <w:vAlign w:val="center"/>
          </w:tcPr>
          <w:p w:rsidR="001F7C7C" w:rsidRPr="003265F7" w:rsidRDefault="001F7C7C" w:rsidP="00D66929">
            <w:pPr>
              <w:tabs>
                <w:tab w:val="left" w:pos="4965"/>
              </w:tabs>
              <w:spacing w:line="360" w:lineRule="auto"/>
              <w:jc w:val="center"/>
              <w:rPr>
                <w:rFonts w:asciiTheme="majorBidi" w:hAnsiTheme="majorBidi"/>
                <w:b w:val="0"/>
                <w:bCs w:val="0"/>
                <w:sz w:val="24"/>
                <w:szCs w:val="24"/>
              </w:rPr>
            </w:pPr>
            <w:r w:rsidRPr="003265F7">
              <w:rPr>
                <w:rFonts w:asciiTheme="majorBidi" w:hAnsiTheme="majorBidi"/>
                <w:sz w:val="24"/>
                <w:szCs w:val="24"/>
              </w:rPr>
              <w:t>Kinetic models</w:t>
            </w:r>
          </w:p>
        </w:tc>
        <w:tc>
          <w:tcPr>
            <w:tcW w:w="2267" w:type="dxa"/>
            <w:vAlign w:val="center"/>
          </w:tcPr>
          <w:p w:rsidR="001F7C7C" w:rsidRPr="003265F7" w:rsidRDefault="001F7C7C" w:rsidP="00D66929">
            <w:pPr>
              <w:tabs>
                <w:tab w:val="left" w:pos="4965"/>
              </w:tabs>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3265F7">
              <w:rPr>
                <w:rFonts w:asciiTheme="majorBidi" w:hAnsiTheme="majorBidi"/>
                <w:sz w:val="24"/>
                <w:szCs w:val="24"/>
              </w:rPr>
              <w:t>Linear expression</w:t>
            </w:r>
          </w:p>
        </w:tc>
        <w:tc>
          <w:tcPr>
            <w:tcW w:w="1968" w:type="dxa"/>
            <w:vAlign w:val="center"/>
          </w:tcPr>
          <w:p w:rsidR="001F7C7C" w:rsidRPr="003265F7" w:rsidRDefault="001F7C7C" w:rsidP="00D66929">
            <w:pPr>
              <w:tabs>
                <w:tab w:val="left" w:pos="4965"/>
              </w:tabs>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3265F7">
              <w:rPr>
                <w:rFonts w:asciiTheme="majorBidi" w:hAnsiTheme="majorBidi"/>
                <w:sz w:val="24"/>
                <w:szCs w:val="24"/>
              </w:rPr>
              <w:t>Plot</w:t>
            </w:r>
          </w:p>
        </w:tc>
        <w:tc>
          <w:tcPr>
            <w:tcW w:w="2566" w:type="dxa"/>
            <w:vAlign w:val="center"/>
          </w:tcPr>
          <w:p w:rsidR="001F7C7C" w:rsidRPr="003265F7" w:rsidRDefault="001F7C7C" w:rsidP="00D66929">
            <w:pPr>
              <w:tabs>
                <w:tab w:val="left" w:pos="4965"/>
              </w:tabs>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3265F7">
              <w:rPr>
                <w:rFonts w:asciiTheme="majorBidi" w:hAnsiTheme="majorBidi"/>
                <w:sz w:val="24"/>
                <w:szCs w:val="24"/>
              </w:rPr>
              <w:t>Parameters</w:t>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932"/>
        </w:trPr>
        <w:tc>
          <w:tcPr>
            <w:cnfStyle w:val="001000000000" w:firstRow="0" w:lastRow="0" w:firstColumn="1" w:lastColumn="0" w:oddVBand="0" w:evenVBand="0" w:oddHBand="0" w:evenHBand="0" w:firstRowFirstColumn="0" w:firstRowLastColumn="0" w:lastRowFirstColumn="0" w:lastRowLastColumn="0"/>
            <w:tcW w:w="2267" w:type="dxa"/>
            <w:vAlign w:val="center"/>
          </w:tcPr>
          <w:p w:rsidR="001F7C7C" w:rsidRPr="003265F7" w:rsidRDefault="001F7C7C" w:rsidP="00D66929">
            <w:pPr>
              <w:tabs>
                <w:tab w:val="left" w:pos="4965"/>
              </w:tabs>
              <w:spacing w:line="360" w:lineRule="auto"/>
              <w:jc w:val="center"/>
              <w:rPr>
                <w:rFonts w:asciiTheme="majorBidi" w:hAnsiTheme="majorBidi"/>
                <w:b w:val="0"/>
                <w:bCs w:val="0"/>
                <w:sz w:val="24"/>
                <w:szCs w:val="24"/>
              </w:rPr>
            </w:pPr>
            <w:r w:rsidRPr="003265F7">
              <w:rPr>
                <w:rFonts w:asciiTheme="majorBidi" w:hAnsiTheme="majorBidi"/>
                <w:sz w:val="24"/>
                <w:szCs w:val="24"/>
              </w:rPr>
              <w:t>Pseudo-first order</w:t>
            </w:r>
          </w:p>
        </w:tc>
        <w:tc>
          <w:tcPr>
            <w:tcW w:w="2267" w:type="dxa"/>
            <w:vAlign w:val="center"/>
          </w:tcPr>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ln(q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xml:space="preserve"> − q</w:t>
            </w:r>
            <w:r w:rsidRPr="003265F7">
              <w:rPr>
                <w:rFonts w:asciiTheme="majorBidi" w:hAnsiTheme="majorBidi" w:cstheme="majorBidi"/>
                <w:sz w:val="24"/>
                <w:szCs w:val="24"/>
                <w:vertAlign w:val="subscript"/>
              </w:rPr>
              <w:t>t</w:t>
            </w:r>
            <w:r w:rsidRPr="003265F7">
              <w:rPr>
                <w:rFonts w:asciiTheme="majorBidi" w:hAnsiTheme="majorBidi" w:cstheme="majorBidi"/>
                <w:sz w:val="24"/>
                <w:szCs w:val="24"/>
              </w:rPr>
              <w:t>) =lnq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xml:space="preserve"> − k</w:t>
            </w:r>
            <w:r w:rsidRPr="003265F7">
              <w:rPr>
                <w:rFonts w:asciiTheme="majorBidi" w:hAnsiTheme="majorBidi" w:cstheme="majorBidi"/>
                <w:sz w:val="24"/>
                <w:szCs w:val="24"/>
                <w:vertAlign w:val="subscript"/>
              </w:rPr>
              <w:t>1p</w:t>
            </w:r>
            <w:r w:rsidRPr="003265F7">
              <w:rPr>
                <w:rFonts w:asciiTheme="majorBidi" w:hAnsiTheme="majorBidi" w:cstheme="majorBidi"/>
                <w:sz w:val="24"/>
                <w:szCs w:val="24"/>
              </w:rPr>
              <w:t>t eq.4</w:t>
            </w:r>
          </w:p>
        </w:tc>
        <w:tc>
          <w:tcPr>
            <w:tcW w:w="1968" w:type="dxa"/>
            <w:vAlign w:val="center"/>
          </w:tcPr>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ln(q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xml:space="preserve"> − q</w:t>
            </w:r>
            <w:r w:rsidRPr="003265F7">
              <w:rPr>
                <w:rFonts w:asciiTheme="majorBidi" w:hAnsiTheme="majorBidi" w:cstheme="majorBidi"/>
                <w:sz w:val="24"/>
                <w:szCs w:val="24"/>
                <w:vertAlign w:val="subscript"/>
              </w:rPr>
              <w:t>t</w:t>
            </w:r>
            <w:r w:rsidRPr="003265F7">
              <w:rPr>
                <w:rFonts w:asciiTheme="majorBidi" w:hAnsiTheme="majorBidi" w:cstheme="majorBidi"/>
                <w:sz w:val="24"/>
                <w:szCs w:val="24"/>
              </w:rPr>
              <w:t>) vs.t</w:t>
            </w:r>
          </w:p>
        </w:tc>
        <w:tc>
          <w:tcPr>
            <w:tcW w:w="2566" w:type="dxa"/>
            <w:vAlign w:val="center"/>
          </w:tcPr>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xml:space="preserve"> = exp(intercept),</w:t>
            </w:r>
          </w:p>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1p</w:t>
            </w:r>
            <w:r w:rsidRPr="003265F7">
              <w:rPr>
                <w:rFonts w:asciiTheme="majorBidi" w:hAnsiTheme="majorBidi" w:cstheme="majorBidi"/>
                <w:sz w:val="24"/>
                <w:szCs w:val="24"/>
              </w:rPr>
              <w:t xml:space="preserve"> = −(slope)</w:t>
            </w:r>
          </w:p>
        </w:tc>
      </w:tr>
      <w:tr w:rsidR="003265F7" w:rsidRPr="003265F7" w:rsidTr="001F7C7C">
        <w:trPr>
          <w:cnfStyle w:val="000000010000" w:firstRow="0" w:lastRow="0" w:firstColumn="0" w:lastColumn="0" w:oddVBand="0" w:evenVBand="0" w:oddHBand="0" w:evenHBand="1" w:firstRowFirstColumn="0" w:firstRowLastColumn="0" w:lastRowFirstColumn="0" w:lastRowLastColumn="0"/>
          <w:trHeight w:val="932"/>
        </w:trPr>
        <w:tc>
          <w:tcPr>
            <w:cnfStyle w:val="001000000000" w:firstRow="0" w:lastRow="0" w:firstColumn="1" w:lastColumn="0" w:oddVBand="0" w:evenVBand="0" w:oddHBand="0" w:evenHBand="0" w:firstRowFirstColumn="0" w:firstRowLastColumn="0" w:lastRowFirstColumn="0" w:lastRowLastColumn="0"/>
            <w:tcW w:w="2267" w:type="dxa"/>
            <w:vAlign w:val="center"/>
          </w:tcPr>
          <w:p w:rsidR="001F7C7C" w:rsidRPr="003265F7" w:rsidRDefault="001F7C7C" w:rsidP="00D66929">
            <w:pPr>
              <w:tabs>
                <w:tab w:val="left" w:pos="4965"/>
              </w:tabs>
              <w:spacing w:line="360" w:lineRule="auto"/>
              <w:jc w:val="center"/>
              <w:rPr>
                <w:rFonts w:asciiTheme="majorBidi" w:hAnsiTheme="majorBidi"/>
                <w:b w:val="0"/>
                <w:bCs w:val="0"/>
                <w:sz w:val="24"/>
                <w:szCs w:val="24"/>
              </w:rPr>
            </w:pPr>
            <w:r w:rsidRPr="003265F7">
              <w:rPr>
                <w:rFonts w:asciiTheme="majorBidi" w:hAnsiTheme="majorBidi"/>
                <w:sz w:val="24"/>
                <w:szCs w:val="24"/>
              </w:rPr>
              <w:t>Pseudo-second</w:t>
            </w:r>
          </w:p>
          <w:p w:rsidR="001F7C7C" w:rsidRPr="003265F7" w:rsidRDefault="001F7C7C" w:rsidP="00D66929">
            <w:pPr>
              <w:tabs>
                <w:tab w:val="left" w:pos="4965"/>
              </w:tabs>
              <w:spacing w:line="360" w:lineRule="auto"/>
              <w:jc w:val="center"/>
              <w:rPr>
                <w:rFonts w:asciiTheme="majorBidi" w:hAnsiTheme="majorBidi"/>
                <w:b w:val="0"/>
                <w:bCs w:val="0"/>
                <w:sz w:val="24"/>
                <w:szCs w:val="24"/>
              </w:rPr>
            </w:pPr>
            <w:r w:rsidRPr="003265F7">
              <w:rPr>
                <w:rFonts w:asciiTheme="majorBidi" w:hAnsiTheme="majorBidi"/>
                <w:sz w:val="24"/>
                <w:szCs w:val="24"/>
              </w:rPr>
              <w:t xml:space="preserve">Order </w:t>
            </w:r>
          </w:p>
        </w:tc>
        <w:tc>
          <w:tcPr>
            <w:tcW w:w="2267" w:type="dxa"/>
            <w:vAlign w:val="center"/>
          </w:tcPr>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t/q</w:t>
            </w:r>
            <w:r w:rsidRPr="003265F7">
              <w:rPr>
                <w:rFonts w:asciiTheme="majorBidi" w:hAnsiTheme="majorBidi" w:cstheme="majorBidi"/>
                <w:sz w:val="24"/>
                <w:szCs w:val="24"/>
                <w:vertAlign w:val="subscript"/>
              </w:rPr>
              <w:t>t</w:t>
            </w:r>
            <w:r w:rsidRPr="003265F7">
              <w:rPr>
                <w:rFonts w:asciiTheme="majorBidi" w:hAnsiTheme="majorBidi" w:cstheme="majorBidi"/>
                <w:sz w:val="24"/>
                <w:szCs w:val="24"/>
              </w:rPr>
              <w:t xml:space="preserve"> = 1/k</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pq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vertAlign w:val="superscript"/>
              </w:rPr>
              <w:t xml:space="preserve">2 </w:t>
            </w:r>
            <w:r w:rsidRPr="003265F7">
              <w:rPr>
                <w:rFonts w:asciiTheme="majorBidi" w:hAnsiTheme="majorBidi" w:cstheme="majorBidi"/>
                <w:sz w:val="24"/>
                <w:szCs w:val="24"/>
              </w:rPr>
              <w:t>+ t/qe</w:t>
            </w:r>
          </w:p>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eq.5</w:t>
            </w:r>
          </w:p>
        </w:tc>
        <w:tc>
          <w:tcPr>
            <w:tcW w:w="1968" w:type="dxa"/>
            <w:vAlign w:val="center"/>
          </w:tcPr>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t/q</w:t>
            </w:r>
            <w:r w:rsidRPr="003265F7">
              <w:rPr>
                <w:rFonts w:asciiTheme="majorBidi" w:hAnsiTheme="majorBidi" w:cstheme="majorBidi"/>
                <w:sz w:val="24"/>
                <w:szCs w:val="24"/>
                <w:vertAlign w:val="subscript"/>
              </w:rPr>
              <w:t>t</w:t>
            </w:r>
            <w:r w:rsidRPr="003265F7">
              <w:rPr>
                <w:rFonts w:asciiTheme="majorBidi" w:hAnsiTheme="majorBidi" w:cstheme="majorBidi"/>
                <w:sz w:val="24"/>
                <w:szCs w:val="24"/>
              </w:rPr>
              <w:t xml:space="preserve"> vs. t</w:t>
            </w:r>
          </w:p>
        </w:tc>
        <w:tc>
          <w:tcPr>
            <w:tcW w:w="2566" w:type="dxa"/>
            <w:vAlign w:val="center"/>
          </w:tcPr>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qe= slope</w:t>
            </w:r>
            <w:r w:rsidRPr="003265F7">
              <w:rPr>
                <w:rFonts w:asciiTheme="majorBidi" w:hAnsiTheme="majorBidi" w:cstheme="majorBidi"/>
                <w:sz w:val="24"/>
                <w:szCs w:val="24"/>
                <w:vertAlign w:val="superscript"/>
              </w:rPr>
              <w:t>−1</w:t>
            </w:r>
            <w:r w:rsidRPr="003265F7">
              <w:rPr>
                <w:rFonts w:asciiTheme="majorBidi" w:hAnsiTheme="majorBidi" w:cstheme="majorBidi"/>
                <w:sz w:val="24"/>
                <w:szCs w:val="24"/>
              </w:rPr>
              <w:t>,</w:t>
            </w:r>
          </w:p>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2p</w:t>
            </w:r>
            <w:r w:rsidRPr="003265F7">
              <w:rPr>
                <w:rFonts w:asciiTheme="majorBidi" w:hAnsiTheme="majorBidi" w:cstheme="majorBidi"/>
                <w:sz w:val="24"/>
                <w:szCs w:val="24"/>
              </w:rPr>
              <w:t xml:space="preserve"> = (slope</w:t>
            </w:r>
            <w:r w:rsidRPr="003265F7">
              <w:rPr>
                <w:rFonts w:asciiTheme="majorBidi" w:hAnsiTheme="majorBidi" w:cstheme="majorBidi"/>
                <w:sz w:val="24"/>
                <w:szCs w:val="24"/>
                <w:vertAlign w:val="superscript"/>
              </w:rPr>
              <w:t>2</w:t>
            </w:r>
            <w:r w:rsidRPr="003265F7">
              <w:rPr>
                <w:rFonts w:asciiTheme="majorBidi" w:hAnsiTheme="majorBidi" w:cstheme="majorBidi"/>
                <w:sz w:val="24"/>
                <w:szCs w:val="24"/>
              </w:rPr>
              <w:t>)/intercept</w:t>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2267" w:type="dxa"/>
            <w:vAlign w:val="center"/>
          </w:tcPr>
          <w:p w:rsidR="001F7C7C" w:rsidRPr="003265F7" w:rsidRDefault="001F7C7C" w:rsidP="00D66929">
            <w:pPr>
              <w:tabs>
                <w:tab w:val="left" w:pos="4965"/>
              </w:tabs>
              <w:spacing w:line="360" w:lineRule="auto"/>
              <w:jc w:val="center"/>
              <w:rPr>
                <w:rFonts w:asciiTheme="majorBidi" w:hAnsiTheme="majorBidi"/>
                <w:b w:val="0"/>
                <w:bCs w:val="0"/>
                <w:sz w:val="24"/>
                <w:szCs w:val="24"/>
              </w:rPr>
            </w:pPr>
            <w:r w:rsidRPr="003265F7">
              <w:rPr>
                <w:rFonts w:asciiTheme="majorBidi" w:hAnsiTheme="majorBidi"/>
                <w:sz w:val="24"/>
                <w:szCs w:val="24"/>
              </w:rPr>
              <w:t>Intraparticle  diffusion</w:t>
            </w:r>
          </w:p>
        </w:tc>
        <w:tc>
          <w:tcPr>
            <w:tcW w:w="2267" w:type="dxa"/>
            <w:vAlign w:val="center"/>
          </w:tcPr>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t</w:t>
            </w:r>
            <w:r w:rsidRPr="003265F7">
              <w:rPr>
                <w:rFonts w:asciiTheme="majorBidi" w:hAnsiTheme="majorBidi" w:cstheme="majorBidi"/>
                <w:sz w:val="24"/>
                <w:szCs w:val="24"/>
              </w:rPr>
              <w:t xml:space="preserve">  =  K</w:t>
            </w:r>
            <w:r w:rsidRPr="003265F7">
              <w:rPr>
                <w:rFonts w:asciiTheme="majorBidi" w:hAnsiTheme="majorBidi" w:cstheme="majorBidi"/>
                <w:sz w:val="24"/>
                <w:szCs w:val="24"/>
                <w:vertAlign w:val="subscript"/>
              </w:rPr>
              <w:t>p</w:t>
            </w:r>
            <w:r w:rsidRPr="003265F7">
              <w:rPr>
                <w:rFonts w:asciiTheme="majorBidi" w:hAnsiTheme="majorBidi" w:cstheme="majorBidi"/>
                <w:sz w:val="24"/>
                <w:szCs w:val="24"/>
              </w:rPr>
              <w:t>t</w:t>
            </w:r>
            <w:r w:rsidRPr="003265F7">
              <w:rPr>
                <w:rFonts w:asciiTheme="majorBidi" w:hAnsiTheme="majorBidi" w:cstheme="majorBidi"/>
                <w:sz w:val="24"/>
                <w:szCs w:val="24"/>
                <w:vertAlign w:val="superscript"/>
              </w:rPr>
              <w:t xml:space="preserve">1∕2 </w:t>
            </w:r>
            <w:r w:rsidRPr="003265F7">
              <w:rPr>
                <w:rFonts w:asciiTheme="majorBidi" w:hAnsiTheme="majorBidi" w:cstheme="majorBidi"/>
                <w:sz w:val="24"/>
                <w:szCs w:val="24"/>
              </w:rPr>
              <w:t>eq.6</w:t>
            </w:r>
          </w:p>
        </w:tc>
        <w:tc>
          <w:tcPr>
            <w:tcW w:w="1968" w:type="dxa"/>
            <w:vAlign w:val="center"/>
          </w:tcPr>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 xml:space="preserve">t  </w:t>
            </w:r>
            <w:r w:rsidRPr="003265F7">
              <w:rPr>
                <w:rFonts w:asciiTheme="majorBidi" w:hAnsiTheme="majorBidi" w:cstheme="majorBidi"/>
                <w:sz w:val="24"/>
                <w:szCs w:val="24"/>
              </w:rPr>
              <w:t xml:space="preserve"> vs  t</w:t>
            </w:r>
            <w:r w:rsidRPr="003265F7">
              <w:rPr>
                <w:rFonts w:asciiTheme="majorBidi" w:hAnsiTheme="majorBidi" w:cstheme="majorBidi"/>
                <w:sz w:val="24"/>
                <w:szCs w:val="24"/>
                <w:vertAlign w:val="superscript"/>
              </w:rPr>
              <w:t>1/2</w:t>
            </w:r>
          </w:p>
        </w:tc>
        <w:tc>
          <w:tcPr>
            <w:tcW w:w="2566" w:type="dxa"/>
            <w:vAlign w:val="center"/>
          </w:tcPr>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iP</w:t>
            </w:r>
            <w:r w:rsidRPr="003265F7">
              <w:rPr>
                <w:rFonts w:asciiTheme="majorBidi" w:hAnsiTheme="majorBidi" w:cstheme="majorBidi"/>
                <w:sz w:val="24"/>
                <w:szCs w:val="24"/>
              </w:rPr>
              <w:t xml:space="preserve"> = slop</w:t>
            </w:r>
          </w:p>
          <w:p w:rsidR="001F7C7C" w:rsidRPr="003265F7" w:rsidRDefault="001F7C7C" w:rsidP="00D66929">
            <w:pPr>
              <w:tabs>
                <w:tab w:val="left" w:pos="4965"/>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C =intercept</w:t>
            </w:r>
          </w:p>
        </w:tc>
      </w:tr>
      <w:tr w:rsidR="003265F7" w:rsidRPr="003265F7" w:rsidTr="001F7C7C">
        <w:trPr>
          <w:cnfStyle w:val="000000010000" w:firstRow="0" w:lastRow="0" w:firstColumn="0" w:lastColumn="0" w:oddVBand="0" w:evenVBand="0" w:oddHBand="0" w:evenHBand="1"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2267" w:type="dxa"/>
            <w:vAlign w:val="center"/>
          </w:tcPr>
          <w:p w:rsidR="001F7C7C" w:rsidRPr="003265F7" w:rsidRDefault="001F7C7C" w:rsidP="00D66929">
            <w:pPr>
              <w:tabs>
                <w:tab w:val="left" w:pos="4965"/>
              </w:tabs>
              <w:spacing w:line="360" w:lineRule="auto"/>
              <w:jc w:val="center"/>
              <w:rPr>
                <w:rFonts w:asciiTheme="majorBidi" w:hAnsiTheme="majorBidi"/>
                <w:sz w:val="24"/>
                <w:szCs w:val="24"/>
              </w:rPr>
            </w:pPr>
            <w:r w:rsidRPr="003265F7">
              <w:rPr>
                <w:rFonts w:asciiTheme="majorBidi" w:hAnsiTheme="majorBidi"/>
                <w:sz w:val="24"/>
                <w:szCs w:val="24"/>
              </w:rPr>
              <w:t>Elovich</w:t>
            </w:r>
          </w:p>
        </w:tc>
        <w:tc>
          <w:tcPr>
            <w:tcW w:w="2267" w:type="dxa"/>
            <w:vAlign w:val="center"/>
          </w:tcPr>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t</w:t>
            </w:r>
            <w:r w:rsidRPr="003265F7">
              <w:rPr>
                <w:rFonts w:asciiTheme="majorBidi" w:hAnsiTheme="majorBidi" w:cstheme="majorBidi"/>
                <w:sz w:val="24"/>
                <w:szCs w:val="24"/>
              </w:rPr>
              <w:t>=1βln(αβ) +1βln(t)eq.(7)</w:t>
            </w:r>
          </w:p>
        </w:tc>
        <w:tc>
          <w:tcPr>
            <w:tcW w:w="1968" w:type="dxa"/>
            <w:vAlign w:val="center"/>
          </w:tcPr>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 xml:space="preserve">t  </w:t>
            </w:r>
            <w:r w:rsidRPr="003265F7">
              <w:rPr>
                <w:rFonts w:asciiTheme="majorBidi" w:hAnsiTheme="majorBidi" w:cstheme="majorBidi"/>
                <w:sz w:val="24"/>
                <w:szCs w:val="24"/>
              </w:rPr>
              <w:t xml:space="preserve"> vs  t</w:t>
            </w:r>
          </w:p>
        </w:tc>
        <w:tc>
          <w:tcPr>
            <w:tcW w:w="2566" w:type="dxa"/>
            <w:vAlign w:val="center"/>
          </w:tcPr>
          <w:p w:rsidR="001F7C7C" w:rsidRPr="003265F7" w:rsidRDefault="001F7C7C" w:rsidP="00D66929">
            <w:pPr>
              <w:tabs>
                <w:tab w:val="left" w:pos="4965"/>
              </w:tabs>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p>
        </w:tc>
      </w:tr>
    </w:tbl>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3</w:t>
      </w:r>
      <w:r w:rsidRPr="003265F7">
        <w:rPr>
          <w:rFonts w:asciiTheme="majorBidi" w:hAnsiTheme="majorBidi" w:cstheme="majorBidi"/>
          <w:sz w:val="24"/>
          <w:szCs w:val="24"/>
        </w:rPr>
        <w:t xml:space="preserve">  Kinetic models and their linearized expressions in the adsorption of MO/Cr(VI)by GO@Cs-GLA-TiO</w:t>
      </w:r>
      <w:r w:rsidRPr="003265F7">
        <w:rPr>
          <w:rFonts w:asciiTheme="majorBidi" w:hAnsiTheme="majorBidi" w:cstheme="majorBidi"/>
          <w:sz w:val="24"/>
          <w:szCs w:val="24"/>
          <w:vertAlign w:val="subscript"/>
        </w:rPr>
        <w:t>2</w:t>
      </w:r>
      <w:r w:rsidRPr="003265F7">
        <w:rPr>
          <w:rFonts w:asciiTheme="majorBidi" w:hAnsiTheme="majorBidi" w:cstheme="majorBidi"/>
          <w:sz w:val="24"/>
          <w:szCs w:val="24"/>
        </w:rPr>
        <w:t>.</w:t>
      </w: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0123A6" w:rsidP="00D66929">
      <w:pPr>
        <w:tabs>
          <w:tab w:val="left" w:pos="4965"/>
        </w:tabs>
        <w:spacing w:line="360" w:lineRule="auto"/>
        <w:rPr>
          <w:rFonts w:asciiTheme="majorBidi" w:hAnsiTheme="majorBidi" w:cstheme="majorBidi"/>
          <w:sz w:val="24"/>
          <w:szCs w:val="24"/>
        </w:rPr>
      </w:pPr>
      <w:r w:rsidRPr="003265F7">
        <w:rPr>
          <w:rFonts w:asciiTheme="majorBidi" w:hAnsiTheme="majorBidi" w:cstheme="majorBidi"/>
          <w:sz w:val="24"/>
          <w:szCs w:val="24"/>
        </w:rPr>
        <w:t>Table S4</w:t>
      </w:r>
      <w:r w:rsidR="001F7C7C" w:rsidRPr="003265F7">
        <w:rPr>
          <w:rFonts w:asciiTheme="majorBidi" w:hAnsiTheme="majorBidi" w:cstheme="majorBidi"/>
          <w:sz w:val="24"/>
          <w:szCs w:val="24"/>
        </w:rPr>
        <w:t xml:space="preserve">   Isotherm models and their linearized expressions in the adsorption of MO and Cr(VI) onto GO@Cs-GLA-TiO</w:t>
      </w:r>
      <w:r w:rsidR="001F7C7C" w:rsidRPr="003265F7">
        <w:rPr>
          <w:rFonts w:asciiTheme="majorBidi" w:hAnsiTheme="majorBidi" w:cstheme="majorBidi"/>
          <w:sz w:val="24"/>
          <w:szCs w:val="24"/>
          <w:vertAlign w:val="subscript"/>
        </w:rPr>
        <w:t xml:space="preserve">2 </w:t>
      </w:r>
      <w:r w:rsidR="001F7C7C" w:rsidRPr="003265F7">
        <w:rPr>
          <w:rFonts w:asciiTheme="majorBidi" w:hAnsiTheme="majorBidi" w:cstheme="majorBidi"/>
          <w:sz w:val="24"/>
          <w:szCs w:val="24"/>
        </w:rPr>
        <w:t>adsorbent.</w:t>
      </w: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tbl>
      <w:tblPr>
        <w:tblStyle w:val="LightGrid-Accent5"/>
        <w:tblpPr w:leftFromText="180" w:rightFromText="180" w:vertAnchor="page" w:horzAnchor="margin" w:tblpXSpec="center" w:tblpY="3465"/>
        <w:tblW w:w="11250" w:type="dxa"/>
        <w:tblLook w:val="04A0" w:firstRow="1" w:lastRow="0" w:firstColumn="1" w:lastColumn="0" w:noHBand="0" w:noVBand="1"/>
      </w:tblPr>
      <w:tblGrid>
        <w:gridCol w:w="1350"/>
        <w:gridCol w:w="1827"/>
        <w:gridCol w:w="1889"/>
        <w:gridCol w:w="3263"/>
        <w:gridCol w:w="865"/>
        <w:gridCol w:w="2056"/>
      </w:tblGrid>
      <w:tr w:rsidR="003265F7" w:rsidRPr="003265F7" w:rsidTr="001F7C7C">
        <w:trPr>
          <w:cnfStyle w:val="100000000000" w:firstRow="1" w:lastRow="0" w:firstColumn="0" w:lastColumn="0" w:oddVBand="0" w:evenVBand="0" w:oddHBand="0"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346" w:type="dxa"/>
            <w:vAlign w:val="center"/>
          </w:tcPr>
          <w:p w:rsidR="001F7C7C" w:rsidRPr="003265F7" w:rsidRDefault="001F7C7C" w:rsidP="00D66929">
            <w:pPr>
              <w:spacing w:line="360" w:lineRule="auto"/>
              <w:jc w:val="center"/>
              <w:rPr>
                <w:rFonts w:asciiTheme="majorBidi" w:hAnsiTheme="majorBidi"/>
                <w:b w:val="0"/>
                <w:bCs w:val="0"/>
                <w:sz w:val="24"/>
                <w:szCs w:val="24"/>
              </w:rPr>
            </w:pPr>
            <w:r w:rsidRPr="003265F7">
              <w:rPr>
                <w:rFonts w:asciiTheme="majorBidi" w:hAnsiTheme="majorBidi"/>
                <w:sz w:val="24"/>
                <w:szCs w:val="24"/>
              </w:rPr>
              <w:t>Isotherms</w:t>
            </w:r>
          </w:p>
        </w:tc>
        <w:tc>
          <w:tcPr>
            <w:tcW w:w="1836" w:type="dxa"/>
            <w:vAlign w:val="center"/>
          </w:tcPr>
          <w:p w:rsidR="001F7C7C" w:rsidRPr="003265F7" w:rsidRDefault="001F7C7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3265F7">
              <w:rPr>
                <w:rFonts w:asciiTheme="majorBidi" w:hAnsiTheme="majorBidi"/>
                <w:sz w:val="24"/>
                <w:szCs w:val="24"/>
              </w:rPr>
              <w:t>Equations</w:t>
            </w:r>
          </w:p>
        </w:tc>
        <w:tc>
          <w:tcPr>
            <w:tcW w:w="1938" w:type="dxa"/>
            <w:vAlign w:val="center"/>
          </w:tcPr>
          <w:p w:rsidR="001F7C7C" w:rsidRPr="003265F7" w:rsidRDefault="001F7C7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3265F7">
              <w:rPr>
                <w:rFonts w:asciiTheme="majorBidi" w:hAnsiTheme="majorBidi"/>
                <w:sz w:val="24"/>
                <w:szCs w:val="24"/>
              </w:rPr>
              <w:t>Linear expression</w:t>
            </w:r>
          </w:p>
        </w:tc>
        <w:tc>
          <w:tcPr>
            <w:tcW w:w="3417" w:type="dxa"/>
            <w:vAlign w:val="center"/>
          </w:tcPr>
          <w:p w:rsidR="001F7C7C" w:rsidRPr="003265F7" w:rsidRDefault="001F7C7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Description</w:t>
            </w:r>
          </w:p>
        </w:tc>
        <w:tc>
          <w:tcPr>
            <w:tcW w:w="811" w:type="dxa"/>
            <w:vAlign w:val="center"/>
          </w:tcPr>
          <w:p w:rsidR="001F7C7C" w:rsidRPr="003265F7" w:rsidRDefault="001F7C7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3265F7">
              <w:rPr>
                <w:rFonts w:asciiTheme="majorBidi" w:hAnsiTheme="majorBidi"/>
                <w:sz w:val="24"/>
                <w:szCs w:val="24"/>
              </w:rPr>
              <w:t>Plot</w:t>
            </w:r>
          </w:p>
        </w:tc>
        <w:tc>
          <w:tcPr>
            <w:tcW w:w="1902" w:type="dxa"/>
            <w:vAlign w:val="center"/>
          </w:tcPr>
          <w:p w:rsidR="001F7C7C" w:rsidRPr="003265F7" w:rsidRDefault="001F7C7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4"/>
                <w:szCs w:val="24"/>
              </w:rPr>
            </w:pPr>
            <w:r w:rsidRPr="003265F7">
              <w:rPr>
                <w:rFonts w:asciiTheme="majorBidi" w:hAnsiTheme="majorBidi"/>
                <w:sz w:val="24"/>
                <w:szCs w:val="24"/>
              </w:rPr>
              <w:t>Parameters</w:t>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346" w:type="dxa"/>
            <w:vAlign w:val="center"/>
          </w:tcPr>
          <w:p w:rsidR="001F7C7C" w:rsidRPr="003265F7" w:rsidRDefault="001F7C7C" w:rsidP="00D66929">
            <w:pPr>
              <w:spacing w:line="360" w:lineRule="auto"/>
              <w:jc w:val="center"/>
              <w:rPr>
                <w:rFonts w:asciiTheme="majorBidi" w:hAnsiTheme="majorBidi"/>
                <w:b w:val="0"/>
                <w:bCs w:val="0"/>
                <w:sz w:val="24"/>
                <w:szCs w:val="24"/>
              </w:rPr>
            </w:pPr>
            <w:r w:rsidRPr="003265F7">
              <w:rPr>
                <w:rFonts w:asciiTheme="majorBidi" w:hAnsiTheme="majorBidi"/>
                <w:sz w:val="24"/>
                <w:szCs w:val="24"/>
              </w:rPr>
              <w:t>Langmuir</w:t>
            </w:r>
          </w:p>
        </w:tc>
        <w:tc>
          <w:tcPr>
            <w:tcW w:w="1836"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L</w:t>
            </w:r>
            <w:r w:rsidRPr="003265F7">
              <w:rPr>
                <w:rFonts w:asciiTheme="majorBidi" w:hAnsiTheme="majorBidi" w:cstheme="majorBidi"/>
                <w:sz w:val="24"/>
                <w:szCs w:val="24"/>
              </w:rPr>
              <w:t>C</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)/(1 +K</w:t>
            </w:r>
            <w:r w:rsidRPr="003265F7">
              <w:rPr>
                <w:rFonts w:asciiTheme="majorBidi" w:hAnsiTheme="majorBidi" w:cstheme="majorBidi"/>
                <w:sz w:val="24"/>
                <w:szCs w:val="24"/>
                <w:vertAlign w:val="subscript"/>
              </w:rPr>
              <w:t>L</w:t>
            </w:r>
            <w:r w:rsidRPr="003265F7">
              <w:rPr>
                <w:rFonts w:asciiTheme="majorBidi" w:hAnsiTheme="majorBidi" w:cstheme="majorBidi"/>
                <w:sz w:val="24"/>
                <w:szCs w:val="24"/>
              </w:rPr>
              <w:t>C</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eq.3</w:t>
            </w:r>
          </w:p>
          <w:p w:rsidR="001F7C7C" w:rsidRPr="003265F7" w:rsidRDefault="003265F7" w:rsidP="00D66929">
            <w:pPr>
              <w:pStyle w:val="Caption"/>
              <w:spacing w:after="0" w:line="360" w:lineRule="auto"/>
              <w:ind w:left="90"/>
              <w:contextualSpacing/>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val="0"/>
                <w:iCs/>
                <w:color w:val="auto"/>
                <w:sz w:val="24"/>
                <w:szCs w:val="24"/>
              </w:rPr>
            </w:pPr>
            <m:oMath>
              <m:sSub>
                <m:sSubPr>
                  <m:ctrlPr>
                    <w:rPr>
                      <w:rFonts w:ascii="Cambria Math" w:hAnsi="Cambria Math" w:cstheme="majorBidi"/>
                      <w:bCs w:val="0"/>
                      <w:iCs/>
                      <w:color w:val="auto"/>
                      <w:sz w:val="24"/>
                      <w:szCs w:val="24"/>
                    </w:rPr>
                  </m:ctrlPr>
                </m:sSubPr>
                <m:e>
                  <m:r>
                    <m:rPr>
                      <m:sty m:val="b"/>
                    </m:rPr>
                    <w:rPr>
                      <w:rFonts w:ascii="Cambria Math" w:hAnsi="Cambria Math" w:cstheme="majorBidi"/>
                      <w:color w:val="auto"/>
                      <w:sz w:val="24"/>
                      <w:szCs w:val="24"/>
                    </w:rPr>
                    <m:t>R</m:t>
                  </m:r>
                </m:e>
                <m:sub>
                  <m:r>
                    <m:rPr>
                      <m:sty m:val="b"/>
                    </m:rPr>
                    <w:rPr>
                      <w:rFonts w:ascii="Cambria Math" w:hAnsi="Cambria Math" w:cstheme="majorBidi"/>
                      <w:color w:val="auto"/>
                      <w:sz w:val="24"/>
                      <w:szCs w:val="24"/>
                    </w:rPr>
                    <m:t>L</m:t>
                  </m:r>
                </m:sub>
              </m:sSub>
              <m:r>
                <m:rPr>
                  <m:sty m:val="b"/>
                </m:rPr>
                <w:rPr>
                  <w:rFonts w:ascii="Cambria Math" w:hAnsi="Cambria Math" w:cstheme="majorBidi"/>
                  <w:color w:val="auto"/>
                  <w:sz w:val="24"/>
                  <w:szCs w:val="24"/>
                </w:rPr>
                <m:t>=</m:t>
              </m:r>
              <m:f>
                <m:fPr>
                  <m:ctrlPr>
                    <w:rPr>
                      <w:rFonts w:ascii="Cambria Math" w:hAnsi="Cambria Math" w:cstheme="majorBidi"/>
                      <w:bCs w:val="0"/>
                      <w:iCs/>
                      <w:color w:val="auto"/>
                      <w:sz w:val="24"/>
                      <w:szCs w:val="24"/>
                    </w:rPr>
                  </m:ctrlPr>
                </m:fPr>
                <m:num>
                  <m:r>
                    <m:rPr>
                      <m:sty m:val="b"/>
                    </m:rPr>
                    <w:rPr>
                      <w:rFonts w:ascii="Cambria Math" w:hAnsi="Cambria Math" w:cstheme="majorBidi"/>
                      <w:color w:val="auto"/>
                      <w:sz w:val="24"/>
                      <w:szCs w:val="24"/>
                    </w:rPr>
                    <m:t>1</m:t>
                  </m:r>
                </m:num>
                <m:den>
                  <m:r>
                    <m:rPr>
                      <m:sty m:val="b"/>
                    </m:rPr>
                    <w:rPr>
                      <w:rFonts w:ascii="Cambria Math" w:hAnsi="Cambria Math" w:cstheme="majorBidi"/>
                      <w:color w:val="auto"/>
                      <w:sz w:val="24"/>
                      <w:szCs w:val="24"/>
                    </w:rPr>
                    <m:t>1+</m:t>
                  </m:r>
                  <m:sSub>
                    <m:sSubPr>
                      <m:ctrlPr>
                        <w:rPr>
                          <w:rFonts w:ascii="Cambria Math" w:hAnsi="Cambria Math" w:cstheme="majorBidi"/>
                          <w:bCs w:val="0"/>
                          <w:iCs/>
                          <w:color w:val="auto"/>
                          <w:sz w:val="24"/>
                          <w:szCs w:val="24"/>
                        </w:rPr>
                      </m:ctrlPr>
                    </m:sSubPr>
                    <m:e>
                      <m:r>
                        <m:rPr>
                          <m:sty m:val="b"/>
                        </m:rPr>
                        <w:rPr>
                          <w:rFonts w:ascii="Cambria Math" w:hAnsi="Cambria Math" w:cstheme="majorBidi"/>
                          <w:color w:val="auto"/>
                          <w:sz w:val="24"/>
                          <w:szCs w:val="24"/>
                        </w:rPr>
                        <m:t>K</m:t>
                      </m:r>
                    </m:e>
                    <m:sub>
                      <m:r>
                        <m:rPr>
                          <m:sty m:val="b"/>
                        </m:rPr>
                        <w:rPr>
                          <w:rFonts w:ascii="Cambria Math" w:hAnsi="Cambria Math" w:cstheme="majorBidi"/>
                          <w:color w:val="auto"/>
                          <w:sz w:val="24"/>
                          <w:szCs w:val="24"/>
                        </w:rPr>
                        <m:t>L</m:t>
                      </m:r>
                    </m:sub>
                  </m:sSub>
                  <m:sSub>
                    <m:sSubPr>
                      <m:ctrlPr>
                        <w:rPr>
                          <w:rFonts w:ascii="Cambria Math" w:hAnsi="Cambria Math" w:cstheme="majorBidi"/>
                          <w:bCs w:val="0"/>
                          <w:iCs/>
                          <w:color w:val="auto"/>
                          <w:sz w:val="24"/>
                          <w:szCs w:val="24"/>
                        </w:rPr>
                      </m:ctrlPr>
                    </m:sSubPr>
                    <m:e>
                      <m:r>
                        <m:rPr>
                          <m:sty m:val="b"/>
                        </m:rPr>
                        <w:rPr>
                          <w:rFonts w:ascii="Cambria Math" w:hAnsi="Cambria Math" w:cstheme="majorBidi"/>
                          <w:color w:val="auto"/>
                          <w:sz w:val="24"/>
                          <w:szCs w:val="24"/>
                        </w:rPr>
                        <m:t>C</m:t>
                      </m:r>
                    </m:e>
                    <m:sub>
                      <m:r>
                        <m:rPr>
                          <m:sty m:val="b"/>
                        </m:rPr>
                        <w:rPr>
                          <w:rFonts w:ascii="Cambria Math" w:hAnsi="Cambria Math" w:cstheme="majorBidi"/>
                          <w:color w:val="auto"/>
                          <w:sz w:val="24"/>
                          <w:szCs w:val="24"/>
                        </w:rPr>
                        <m:t>°</m:t>
                      </m:r>
                    </m:sub>
                  </m:sSub>
                </m:den>
              </m:f>
            </m:oMath>
            <w:r w:rsidR="001F7C7C" w:rsidRPr="003265F7">
              <w:rPr>
                <w:rFonts w:asciiTheme="majorBidi" w:hAnsiTheme="majorBidi" w:cstheme="majorBidi"/>
                <w:bCs w:val="0"/>
                <w:iCs/>
                <w:color w:val="auto"/>
                <w:sz w:val="24"/>
                <w:szCs w:val="24"/>
              </w:rPr>
              <w:t xml:space="preserve">         eq.(8)</w:t>
            </w:r>
          </w:p>
        </w:tc>
        <w:tc>
          <w:tcPr>
            <w:tcW w:w="1938"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C</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xml:space="preserve"> = (1/KLq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 + (C</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w:t>
            </w:r>
          </w:p>
        </w:tc>
        <w:tc>
          <w:tcPr>
            <w:tcW w:w="3417" w:type="dxa"/>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qmax (mg/</w:t>
            </w:r>
          </w:p>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g) =  maximum  adsorption  capacity.</w:t>
            </w:r>
          </w:p>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L</w:t>
            </w:r>
            <w:r w:rsidRPr="003265F7">
              <w:rPr>
                <w:rFonts w:asciiTheme="majorBidi" w:hAnsiTheme="majorBidi" w:cstheme="majorBidi"/>
                <w:sz w:val="24"/>
                <w:szCs w:val="24"/>
              </w:rPr>
              <w:t xml:space="preserve"> (L/mg)  =  constant  of  Langmuir  (free  energy  of  adsorption)</w:t>
            </w:r>
          </w:p>
        </w:tc>
        <w:tc>
          <w:tcPr>
            <w:tcW w:w="811"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(C</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vs. C</w:t>
            </w:r>
            <w:r w:rsidRPr="003265F7">
              <w:rPr>
                <w:rFonts w:asciiTheme="majorBidi" w:hAnsiTheme="majorBidi" w:cstheme="majorBidi"/>
                <w:sz w:val="24"/>
                <w:szCs w:val="24"/>
                <w:vertAlign w:val="subscript"/>
              </w:rPr>
              <w:t>e</w:t>
            </w:r>
          </w:p>
        </w:tc>
        <w:tc>
          <w:tcPr>
            <w:tcW w:w="1902"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 (slope)</w:t>
            </w:r>
            <w:r w:rsidRPr="003265F7">
              <w:rPr>
                <w:rFonts w:asciiTheme="majorBidi" w:hAnsiTheme="majorBidi" w:cstheme="majorBidi"/>
                <w:sz w:val="24"/>
                <w:szCs w:val="24"/>
                <w:vertAlign w:val="superscript"/>
              </w:rPr>
              <w:t>−1</w:t>
            </w:r>
          </w:p>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L</w:t>
            </w:r>
            <w:r w:rsidRPr="003265F7">
              <w:rPr>
                <w:rFonts w:asciiTheme="majorBidi" w:hAnsiTheme="majorBidi" w:cstheme="majorBidi"/>
                <w:sz w:val="24"/>
                <w:szCs w:val="24"/>
              </w:rPr>
              <w:t>= slope/intercept</w:t>
            </w:r>
          </w:p>
        </w:tc>
      </w:tr>
      <w:tr w:rsidR="003265F7" w:rsidRPr="003265F7" w:rsidTr="001F7C7C">
        <w:trPr>
          <w:cnfStyle w:val="000000010000" w:firstRow="0" w:lastRow="0" w:firstColumn="0" w:lastColumn="0" w:oddVBand="0" w:evenVBand="0" w:oddHBand="0" w:evenHBand="1" w:firstRowFirstColumn="0" w:firstRowLastColumn="0" w:lastRowFirstColumn="0" w:lastRowLastColumn="0"/>
          <w:trHeight w:val="1067"/>
        </w:trPr>
        <w:tc>
          <w:tcPr>
            <w:cnfStyle w:val="001000000000" w:firstRow="0" w:lastRow="0" w:firstColumn="1" w:lastColumn="0" w:oddVBand="0" w:evenVBand="0" w:oddHBand="0" w:evenHBand="0" w:firstRowFirstColumn="0" w:firstRowLastColumn="0" w:lastRowFirstColumn="0" w:lastRowLastColumn="0"/>
            <w:tcW w:w="1346" w:type="dxa"/>
            <w:vAlign w:val="center"/>
          </w:tcPr>
          <w:p w:rsidR="001F7C7C" w:rsidRPr="003265F7" w:rsidRDefault="001F7C7C" w:rsidP="00D66929">
            <w:pPr>
              <w:spacing w:line="360" w:lineRule="auto"/>
              <w:jc w:val="center"/>
              <w:rPr>
                <w:rFonts w:asciiTheme="majorBidi" w:hAnsiTheme="majorBidi"/>
                <w:b w:val="0"/>
                <w:bCs w:val="0"/>
                <w:sz w:val="24"/>
                <w:szCs w:val="24"/>
              </w:rPr>
            </w:pPr>
            <w:r w:rsidRPr="003265F7">
              <w:rPr>
                <w:rFonts w:asciiTheme="majorBidi" w:hAnsiTheme="majorBidi"/>
                <w:sz w:val="24"/>
                <w:szCs w:val="24"/>
              </w:rPr>
              <w:t>Freundlich</w:t>
            </w:r>
          </w:p>
        </w:tc>
        <w:tc>
          <w:tcPr>
            <w:tcW w:w="1836"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F</w:t>
            </w:r>
            <w:r w:rsidRPr="003265F7">
              <w:rPr>
                <w:rFonts w:asciiTheme="majorBidi" w:hAnsiTheme="majorBidi" w:cstheme="majorBidi"/>
                <w:sz w:val="24"/>
                <w:szCs w:val="24"/>
              </w:rPr>
              <w:t>(C</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w:t>
            </w:r>
            <w:r w:rsidRPr="003265F7">
              <w:rPr>
                <w:rFonts w:asciiTheme="majorBidi" w:hAnsiTheme="majorBidi" w:cstheme="majorBidi"/>
                <w:sz w:val="24"/>
                <w:szCs w:val="24"/>
                <w:vertAlign w:val="superscript"/>
              </w:rPr>
              <w:t xml:space="preserve">1/n </w:t>
            </w:r>
            <w:r w:rsidRPr="003265F7">
              <w:rPr>
                <w:rFonts w:asciiTheme="majorBidi" w:hAnsiTheme="majorBidi" w:cstheme="majorBidi"/>
                <w:sz w:val="24"/>
                <w:szCs w:val="24"/>
              </w:rPr>
              <w:t xml:space="preserve"> eq.9</w:t>
            </w:r>
          </w:p>
        </w:tc>
        <w:tc>
          <w:tcPr>
            <w:tcW w:w="1938"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Cs/>
                <w:sz w:val="24"/>
                <w:szCs w:val="24"/>
              </w:rPr>
            </w:pPr>
            <m:oMathPara>
              <m:oMath>
                <m:r>
                  <w:rPr>
                    <w:rFonts w:ascii="Cambria Math" w:hAnsi="Cambria Math" w:cstheme="majorBidi"/>
                    <w:sz w:val="24"/>
                    <w:szCs w:val="24"/>
                  </w:rPr>
                  <m:t>ln</m:t>
                </m:r>
                <m:sSub>
                  <m:sSubPr>
                    <m:ctrlPr>
                      <w:rPr>
                        <w:rFonts w:ascii="Cambria Math" w:hAnsi="Cambria Math" w:cstheme="majorBidi"/>
                        <w:bCs/>
                        <w:i/>
                        <w:sz w:val="24"/>
                        <w:szCs w:val="24"/>
                      </w:rPr>
                    </m:ctrlPr>
                  </m:sSubPr>
                  <m:e>
                    <m:r>
                      <w:rPr>
                        <w:rFonts w:ascii="Cambria Math" w:hAnsi="Cambria Math" w:cstheme="majorBidi"/>
                        <w:sz w:val="24"/>
                        <w:szCs w:val="24"/>
                      </w:rPr>
                      <m:t>q</m:t>
                    </m:r>
                  </m:e>
                  <m:sub>
                    <m:r>
                      <w:rPr>
                        <w:rFonts w:ascii="Cambria Math" w:hAnsi="Cambria Math" w:cstheme="majorBidi"/>
                        <w:sz w:val="24"/>
                        <w:szCs w:val="24"/>
                      </w:rPr>
                      <m:t>e</m:t>
                    </m:r>
                  </m:sub>
                </m:sSub>
                <m:r>
                  <w:rPr>
                    <w:rFonts w:ascii="Cambria Math" w:hAnsi="Cambria Math" w:cstheme="majorBidi"/>
                    <w:sz w:val="24"/>
                    <w:szCs w:val="24"/>
                  </w:rPr>
                  <m:t>=ln</m:t>
                </m:r>
                <m:sSub>
                  <m:sSubPr>
                    <m:ctrlPr>
                      <w:rPr>
                        <w:rFonts w:ascii="Cambria Math" w:hAnsi="Cambria Math" w:cstheme="majorBidi"/>
                        <w:bCs/>
                        <w:i/>
                        <w:sz w:val="24"/>
                        <w:szCs w:val="24"/>
                      </w:rPr>
                    </m:ctrlPr>
                  </m:sSubPr>
                  <m:e>
                    <m:r>
                      <w:rPr>
                        <w:rFonts w:ascii="Cambria Math" w:hAnsi="Cambria Math" w:cstheme="majorBidi"/>
                        <w:sz w:val="24"/>
                        <w:szCs w:val="24"/>
                      </w:rPr>
                      <m:t>K</m:t>
                    </m:r>
                  </m:e>
                  <m:sub>
                    <m:r>
                      <w:rPr>
                        <w:rFonts w:ascii="Cambria Math" w:hAnsi="Cambria Math" w:cstheme="majorBidi"/>
                        <w:sz w:val="24"/>
                        <w:szCs w:val="24"/>
                      </w:rPr>
                      <m:t>F</m:t>
                    </m:r>
                  </m:sub>
                </m:sSub>
                <m:r>
                  <w:rPr>
                    <w:rFonts w:ascii="Cambria Math" w:hAnsi="Cambria Math" w:cstheme="majorBidi"/>
                    <w:sz w:val="24"/>
                    <w:szCs w:val="24"/>
                  </w:rPr>
                  <m:t>+</m:t>
                </m:r>
                <m:f>
                  <m:fPr>
                    <m:ctrlPr>
                      <w:rPr>
                        <w:rFonts w:ascii="Cambria Math" w:hAnsi="Cambria Math" w:cstheme="majorBidi"/>
                        <w:bCs/>
                        <w:i/>
                        <w:sz w:val="24"/>
                        <w:szCs w:val="24"/>
                      </w:rPr>
                    </m:ctrlPr>
                  </m:fPr>
                  <m:num>
                    <m:r>
                      <w:rPr>
                        <w:rFonts w:ascii="Cambria Math" w:hAnsi="Cambria Math" w:cstheme="majorBidi"/>
                        <w:sz w:val="24"/>
                        <w:szCs w:val="24"/>
                      </w:rPr>
                      <m:t>1</m:t>
                    </m:r>
                  </m:num>
                  <m:den>
                    <m:r>
                      <w:rPr>
                        <w:rFonts w:ascii="Cambria Math" w:hAnsi="Cambria Math" w:cstheme="majorBidi"/>
                        <w:sz w:val="24"/>
                        <w:szCs w:val="24"/>
                      </w:rPr>
                      <m:t>n</m:t>
                    </m:r>
                  </m:den>
                </m:f>
                <m:r>
                  <w:rPr>
                    <w:rFonts w:ascii="Cambria Math" w:hAnsi="Cambria Math" w:cstheme="majorBidi"/>
                    <w:sz w:val="24"/>
                    <w:szCs w:val="24"/>
                  </w:rPr>
                  <m:t>ln</m:t>
                </m:r>
                <m:sSub>
                  <m:sSubPr>
                    <m:ctrlPr>
                      <w:rPr>
                        <w:rFonts w:ascii="Cambria Math" w:hAnsi="Cambria Math" w:cstheme="majorBidi"/>
                        <w:bCs/>
                        <w:i/>
                        <w:sz w:val="24"/>
                        <w:szCs w:val="24"/>
                      </w:rPr>
                    </m:ctrlPr>
                  </m:sSubPr>
                  <m:e>
                    <m:r>
                      <w:rPr>
                        <w:rFonts w:ascii="Cambria Math" w:hAnsi="Cambria Math" w:cstheme="majorBidi"/>
                        <w:sz w:val="24"/>
                        <w:szCs w:val="24"/>
                      </w:rPr>
                      <m:t>C</m:t>
                    </m:r>
                  </m:e>
                  <m:sub>
                    <m:r>
                      <w:rPr>
                        <w:rFonts w:ascii="Cambria Math" w:hAnsi="Cambria Math" w:cstheme="majorBidi"/>
                        <w:sz w:val="24"/>
                        <w:szCs w:val="24"/>
                      </w:rPr>
                      <m:t>e</m:t>
                    </m:r>
                  </m:sub>
                </m:sSub>
              </m:oMath>
            </m:oMathPara>
          </w:p>
        </w:tc>
        <w:tc>
          <w:tcPr>
            <w:tcW w:w="3417" w:type="dxa"/>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Cs/>
                <w:sz w:val="24"/>
                <w:szCs w:val="24"/>
              </w:rPr>
            </w:pPr>
            <w:r w:rsidRPr="003265F7">
              <w:rPr>
                <w:rFonts w:asciiTheme="majorBidi" w:hAnsiTheme="majorBidi" w:cstheme="majorBidi"/>
                <w:bCs/>
                <w:sz w:val="24"/>
                <w:szCs w:val="24"/>
              </w:rPr>
              <w:t xml:space="preserve">KF </w:t>
            </w:r>
            <w:r w:rsidRPr="003265F7">
              <w:rPr>
                <w:rFonts w:asciiTheme="majorBidi" w:hAnsiTheme="majorBidi" w:cstheme="majorBidi"/>
                <w:sz w:val="24"/>
                <w:szCs w:val="24"/>
              </w:rPr>
              <w:t xml:space="preserve"> </w:t>
            </w:r>
            <w:r w:rsidRPr="003265F7">
              <w:rPr>
                <w:rFonts w:asciiTheme="majorBidi" w:hAnsiTheme="majorBidi" w:cstheme="majorBidi"/>
                <w:bCs/>
                <w:sz w:val="24"/>
                <w:szCs w:val="24"/>
              </w:rPr>
              <w:t>(mL/g)  =  constants  of  Freundlich  (the  adsorption  volume  of  the adsorbent)</w:t>
            </w:r>
          </w:p>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Cs/>
                <w:sz w:val="24"/>
                <w:szCs w:val="24"/>
              </w:rPr>
            </w:pPr>
            <w:r w:rsidRPr="003265F7">
              <w:rPr>
                <w:rFonts w:asciiTheme="majorBidi" w:hAnsiTheme="majorBidi" w:cstheme="majorBidi"/>
                <w:bCs/>
                <w:sz w:val="24"/>
                <w:szCs w:val="24"/>
              </w:rPr>
              <w:t>1/n  =  constants  (intensity  of  the  analytes’  sorption)</w:t>
            </w:r>
          </w:p>
        </w:tc>
        <w:tc>
          <w:tcPr>
            <w:tcW w:w="811"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Cs/>
                <w:sz w:val="24"/>
                <w:szCs w:val="24"/>
              </w:rPr>
            </w:pPr>
            <w:r w:rsidRPr="003265F7">
              <w:rPr>
                <w:rFonts w:asciiTheme="majorBidi" w:hAnsiTheme="majorBidi" w:cstheme="majorBidi"/>
                <w:bCs/>
                <w:sz w:val="24"/>
                <w:szCs w:val="24"/>
              </w:rPr>
              <w:t>ln  q</w:t>
            </w:r>
            <w:r w:rsidRPr="003265F7">
              <w:rPr>
                <w:rFonts w:asciiTheme="majorBidi" w:hAnsiTheme="majorBidi" w:cstheme="majorBidi"/>
                <w:bCs/>
                <w:sz w:val="24"/>
                <w:szCs w:val="24"/>
                <w:vertAlign w:val="subscript"/>
              </w:rPr>
              <w:t xml:space="preserve">e </w:t>
            </w:r>
            <w:r w:rsidRPr="003265F7">
              <w:rPr>
                <w:rFonts w:asciiTheme="majorBidi" w:hAnsiTheme="majorBidi" w:cstheme="majorBidi"/>
                <w:bCs/>
                <w:sz w:val="24"/>
                <w:szCs w:val="24"/>
              </w:rPr>
              <w:t>vs. ln C</w:t>
            </w:r>
            <w:r w:rsidRPr="003265F7">
              <w:rPr>
                <w:rFonts w:asciiTheme="majorBidi" w:hAnsiTheme="majorBidi" w:cstheme="majorBidi"/>
                <w:bCs/>
                <w:sz w:val="24"/>
                <w:szCs w:val="24"/>
                <w:vertAlign w:val="subscript"/>
              </w:rPr>
              <w:t>e</w:t>
            </w:r>
          </w:p>
        </w:tc>
        <w:tc>
          <w:tcPr>
            <w:tcW w:w="1902"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F</w:t>
            </w:r>
            <w:r w:rsidRPr="003265F7">
              <w:rPr>
                <w:rFonts w:asciiTheme="majorBidi" w:hAnsiTheme="majorBidi" w:cstheme="majorBidi"/>
                <w:sz w:val="24"/>
                <w:szCs w:val="24"/>
              </w:rPr>
              <w:t>= exp(intercept), n = (slope)</w:t>
            </w:r>
            <w:r w:rsidRPr="003265F7">
              <w:rPr>
                <w:rFonts w:asciiTheme="majorBidi" w:hAnsiTheme="majorBidi" w:cstheme="majorBidi"/>
                <w:sz w:val="24"/>
                <w:szCs w:val="24"/>
                <w:vertAlign w:val="superscript"/>
              </w:rPr>
              <w:t>−1</w:t>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2245"/>
        </w:trPr>
        <w:tc>
          <w:tcPr>
            <w:cnfStyle w:val="001000000000" w:firstRow="0" w:lastRow="0" w:firstColumn="1" w:lastColumn="0" w:oddVBand="0" w:evenVBand="0" w:oddHBand="0" w:evenHBand="0" w:firstRowFirstColumn="0" w:firstRowLastColumn="0" w:lastRowFirstColumn="0" w:lastRowLastColumn="0"/>
            <w:tcW w:w="1346" w:type="dxa"/>
            <w:vAlign w:val="center"/>
          </w:tcPr>
          <w:p w:rsidR="001F7C7C" w:rsidRPr="003265F7" w:rsidRDefault="001F7C7C" w:rsidP="00D66929">
            <w:pPr>
              <w:spacing w:line="360" w:lineRule="auto"/>
              <w:jc w:val="center"/>
              <w:rPr>
                <w:rFonts w:asciiTheme="majorBidi" w:hAnsiTheme="majorBidi"/>
                <w:b w:val="0"/>
                <w:bCs w:val="0"/>
                <w:sz w:val="24"/>
                <w:szCs w:val="24"/>
              </w:rPr>
            </w:pPr>
            <w:r w:rsidRPr="003265F7">
              <w:rPr>
                <w:rFonts w:asciiTheme="majorBidi" w:hAnsiTheme="majorBidi"/>
                <w:sz w:val="24"/>
                <w:szCs w:val="24"/>
              </w:rPr>
              <w:t>Temkin</w:t>
            </w:r>
          </w:p>
        </w:tc>
        <w:tc>
          <w:tcPr>
            <w:tcW w:w="1836"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 xml:space="preserve"> ln(KTC</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 eq. 10</w:t>
            </w:r>
          </w:p>
        </w:tc>
        <w:tc>
          <w:tcPr>
            <w:tcW w:w="1938"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e</w:t>
            </w: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 xml:space="preserve"> ln KT + 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 xml:space="preserve"> ln C</w:t>
            </w:r>
            <w:r w:rsidRPr="003265F7">
              <w:rPr>
                <w:rFonts w:asciiTheme="majorBidi" w:hAnsiTheme="majorBidi" w:cstheme="majorBidi"/>
                <w:sz w:val="24"/>
                <w:szCs w:val="24"/>
                <w:vertAlign w:val="subscript"/>
              </w:rPr>
              <w:t>e</w:t>
            </w:r>
          </w:p>
        </w:tc>
        <w:tc>
          <w:tcPr>
            <w:tcW w:w="3417" w:type="dxa"/>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ΔQ  =  variation  of  adsorption  energy  (ΔH)</w:t>
            </w:r>
          </w:p>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w:t>
            </w:r>
            <w:r w:rsidRPr="003265F7">
              <w:rPr>
                <w:rFonts w:asciiTheme="majorBidi" w:hAnsiTheme="majorBidi" w:cstheme="majorBidi"/>
                <w:sz w:val="24"/>
                <w:szCs w:val="24"/>
                <w:vertAlign w:val="subscript"/>
              </w:rPr>
              <w:t>0</w:t>
            </w:r>
            <w:r w:rsidRPr="003265F7">
              <w:rPr>
                <w:rFonts w:asciiTheme="majorBidi" w:hAnsiTheme="majorBidi" w:cstheme="majorBidi"/>
                <w:sz w:val="24"/>
                <w:szCs w:val="24"/>
              </w:rPr>
              <w:t xml:space="preserve">   =  constant  of  Temkin. T  =  temperature  (K)</w:t>
            </w:r>
          </w:p>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R (8.314 J/mol) K  =  universal  gas  constant.</w:t>
            </w:r>
          </w:p>
        </w:tc>
        <w:tc>
          <w:tcPr>
            <w:tcW w:w="811"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 xml:space="preserve">e </w:t>
            </w:r>
            <w:r w:rsidRPr="003265F7">
              <w:rPr>
                <w:rFonts w:asciiTheme="majorBidi" w:hAnsiTheme="majorBidi" w:cstheme="majorBidi"/>
                <w:sz w:val="24"/>
                <w:szCs w:val="24"/>
              </w:rPr>
              <w:t>vs. ln C</w:t>
            </w:r>
            <w:r w:rsidRPr="003265F7">
              <w:rPr>
                <w:rFonts w:asciiTheme="majorBidi" w:hAnsiTheme="majorBidi" w:cstheme="majorBidi"/>
                <w:sz w:val="24"/>
                <w:szCs w:val="24"/>
                <w:vertAlign w:val="subscript"/>
              </w:rPr>
              <w:t>e</w:t>
            </w:r>
          </w:p>
        </w:tc>
        <w:tc>
          <w:tcPr>
            <w:tcW w:w="1902" w:type="dxa"/>
            <w:vAlign w:val="center"/>
          </w:tcPr>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q</w:t>
            </w:r>
            <w:r w:rsidRPr="003265F7">
              <w:rPr>
                <w:rFonts w:asciiTheme="majorBidi" w:hAnsiTheme="majorBidi" w:cstheme="majorBidi"/>
                <w:sz w:val="24"/>
                <w:szCs w:val="24"/>
                <w:vertAlign w:val="subscript"/>
              </w:rPr>
              <w:t>m</w:t>
            </w:r>
            <w:r w:rsidRPr="003265F7">
              <w:rPr>
                <w:rFonts w:asciiTheme="majorBidi" w:hAnsiTheme="majorBidi" w:cstheme="majorBidi"/>
                <w:sz w:val="24"/>
                <w:szCs w:val="24"/>
              </w:rPr>
              <w:t>= slope</w:t>
            </w:r>
          </w:p>
          <w:p w:rsidR="001F7C7C" w:rsidRPr="003265F7" w:rsidRDefault="001F7C7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KT= exp(intercept/slope</w:t>
            </w:r>
          </w:p>
        </w:tc>
      </w:tr>
      <w:tr w:rsidR="003265F7" w:rsidRPr="003265F7" w:rsidTr="001F7C7C">
        <w:trPr>
          <w:cnfStyle w:val="000000010000" w:firstRow="0" w:lastRow="0" w:firstColumn="0" w:lastColumn="0" w:oddVBand="0" w:evenVBand="0" w:oddHBand="0" w:evenHBand="1" w:firstRowFirstColumn="0" w:firstRowLastColumn="0" w:lastRowFirstColumn="0" w:lastRowLastColumn="0"/>
          <w:trHeight w:val="1255"/>
        </w:trPr>
        <w:tc>
          <w:tcPr>
            <w:cnfStyle w:val="001000000000" w:firstRow="0" w:lastRow="0" w:firstColumn="1" w:lastColumn="0" w:oddVBand="0" w:evenVBand="0" w:oddHBand="0" w:evenHBand="0" w:firstRowFirstColumn="0" w:firstRowLastColumn="0" w:lastRowFirstColumn="0" w:lastRowLastColumn="0"/>
            <w:tcW w:w="1346" w:type="dxa"/>
            <w:vAlign w:val="center"/>
          </w:tcPr>
          <w:p w:rsidR="001F7C7C" w:rsidRPr="003265F7" w:rsidRDefault="001F7C7C" w:rsidP="00D66929">
            <w:pPr>
              <w:spacing w:line="360" w:lineRule="auto"/>
              <w:jc w:val="center"/>
              <w:rPr>
                <w:rFonts w:asciiTheme="majorBidi" w:hAnsiTheme="majorBidi"/>
                <w:sz w:val="24"/>
                <w:szCs w:val="24"/>
              </w:rPr>
            </w:pPr>
          </w:p>
        </w:tc>
        <w:tc>
          <w:tcPr>
            <w:tcW w:w="1836"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 xml:space="preserve">qe =KRp Ce/ 1+αRP (Ce </w:t>
            </w:r>
            <w:r w:rsidRPr="003265F7">
              <w:rPr>
                <w:rFonts w:asciiTheme="majorBidi" w:hAnsiTheme="majorBidi" w:cstheme="majorBidi"/>
                <w:sz w:val="24"/>
                <w:szCs w:val="24"/>
                <w:vertAlign w:val="superscript"/>
              </w:rPr>
              <w:t>β</w:t>
            </w:r>
            <w:r w:rsidRPr="003265F7">
              <w:rPr>
                <w:rFonts w:asciiTheme="majorBidi" w:hAnsiTheme="majorBidi" w:cstheme="majorBidi"/>
                <w:sz w:val="24"/>
                <w:szCs w:val="24"/>
              </w:rPr>
              <w:t xml:space="preserve"> )</w:t>
            </w:r>
          </w:p>
        </w:tc>
        <w:tc>
          <w:tcPr>
            <w:tcW w:w="1938"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 xml:space="preserve">ln KRP/ qe </w:t>
            </w:r>
            <w:r w:rsidRPr="003265F7">
              <w:rPr>
                <w:rFonts w:asciiTheme="majorBidi" w:hAnsiTheme="majorBidi" w:cstheme="majorBidi"/>
                <w:sz w:val="24"/>
                <w:szCs w:val="24"/>
                <w:vertAlign w:val="superscript"/>
              </w:rPr>
              <w:t>−1</w:t>
            </w:r>
            <w:r w:rsidRPr="003265F7">
              <w:rPr>
                <w:rFonts w:asciiTheme="majorBidi" w:hAnsiTheme="majorBidi" w:cstheme="majorBidi"/>
                <w:sz w:val="24"/>
                <w:szCs w:val="24"/>
              </w:rPr>
              <w:t xml:space="preserve">  = βln (Ce)+ln( α RP)</w:t>
            </w:r>
          </w:p>
        </w:tc>
        <w:tc>
          <w:tcPr>
            <w:tcW w:w="3417" w:type="dxa"/>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p>
        </w:tc>
        <w:tc>
          <w:tcPr>
            <w:tcW w:w="811"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p>
        </w:tc>
        <w:tc>
          <w:tcPr>
            <w:tcW w:w="1902" w:type="dxa"/>
            <w:vAlign w:val="center"/>
          </w:tcPr>
          <w:p w:rsidR="001F7C7C" w:rsidRPr="003265F7" w:rsidRDefault="001F7C7C"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p>
        </w:tc>
      </w:tr>
    </w:tbl>
    <w:p w:rsidR="001F7C7C" w:rsidRPr="003265F7" w:rsidRDefault="001F7C7C" w:rsidP="00D66929">
      <w:pPr>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p>
    <w:p w:rsidR="001F7C7C" w:rsidRPr="003265F7" w:rsidRDefault="001F7C7C" w:rsidP="00D66929">
      <w:pPr>
        <w:spacing w:line="360" w:lineRule="auto"/>
        <w:jc w:val="center"/>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tbl>
      <w:tblPr>
        <w:tblStyle w:val="LightGrid-Accent5"/>
        <w:tblpPr w:leftFromText="180" w:rightFromText="180" w:vertAnchor="page" w:horzAnchor="margin" w:tblpY="4801"/>
        <w:tblW w:w="9496" w:type="dxa"/>
        <w:tblLayout w:type="fixed"/>
        <w:tblLook w:val="04A0" w:firstRow="1" w:lastRow="0" w:firstColumn="1" w:lastColumn="0" w:noHBand="0" w:noVBand="1"/>
      </w:tblPr>
      <w:tblGrid>
        <w:gridCol w:w="5356"/>
        <w:gridCol w:w="907"/>
        <w:gridCol w:w="907"/>
        <w:gridCol w:w="1134"/>
        <w:gridCol w:w="1192"/>
      </w:tblGrid>
      <w:tr w:rsidR="003265F7" w:rsidRPr="003265F7" w:rsidTr="000123A6">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5356"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Factor</w:t>
            </w:r>
          </w:p>
        </w:tc>
        <w:tc>
          <w:tcPr>
            <w:tcW w:w="907"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Code</w:t>
            </w:r>
          </w:p>
        </w:tc>
        <w:tc>
          <w:tcPr>
            <w:tcW w:w="907"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-1</w:t>
            </w:r>
          </w:p>
        </w:tc>
        <w:tc>
          <w:tcPr>
            <w:tcW w:w="1134"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0</w:t>
            </w:r>
          </w:p>
        </w:tc>
        <w:tc>
          <w:tcPr>
            <w:tcW w:w="1192" w:type="dxa"/>
            <w:vAlign w:val="center"/>
          </w:tcPr>
          <w:p w:rsidR="000123A6" w:rsidRPr="003265F7" w:rsidRDefault="000123A6"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1</w:t>
            </w:r>
          </w:p>
        </w:tc>
      </w:tr>
      <w:tr w:rsidR="003265F7" w:rsidRPr="003265F7" w:rsidTr="000123A6">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5356"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pH</w:t>
            </w:r>
          </w:p>
        </w:tc>
        <w:tc>
          <w:tcPr>
            <w:tcW w:w="907"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A</w:t>
            </w:r>
          </w:p>
        </w:tc>
        <w:tc>
          <w:tcPr>
            <w:tcW w:w="907"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5</w:t>
            </w:r>
          </w:p>
        </w:tc>
        <w:tc>
          <w:tcPr>
            <w:tcW w:w="1134"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7</w:t>
            </w:r>
          </w:p>
        </w:tc>
        <w:tc>
          <w:tcPr>
            <w:tcW w:w="1192"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9</w:t>
            </w:r>
          </w:p>
        </w:tc>
      </w:tr>
      <w:tr w:rsidR="003265F7" w:rsidRPr="003265F7" w:rsidTr="000123A6">
        <w:trPr>
          <w:cnfStyle w:val="000000010000" w:firstRow="0" w:lastRow="0" w:firstColumn="0" w:lastColumn="0" w:oddVBand="0" w:evenVBand="0" w:oddHBand="0" w:evenHBand="1"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5356"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Temperature(</w:t>
            </w:r>
            <w:r w:rsidRPr="003265F7">
              <w:rPr>
                <w:rFonts w:asciiTheme="majorBidi" w:hAnsiTheme="majorBidi"/>
                <w:sz w:val="24"/>
                <w:szCs w:val="24"/>
                <w:vertAlign w:val="superscript"/>
              </w:rPr>
              <w:t>O</w:t>
            </w:r>
            <w:r w:rsidRPr="003265F7">
              <w:rPr>
                <w:rFonts w:asciiTheme="majorBidi" w:hAnsiTheme="majorBidi"/>
                <w:sz w:val="24"/>
                <w:szCs w:val="24"/>
              </w:rPr>
              <w:t>C)</w:t>
            </w:r>
          </w:p>
        </w:tc>
        <w:tc>
          <w:tcPr>
            <w:tcW w:w="907"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B</w:t>
            </w:r>
          </w:p>
        </w:tc>
        <w:tc>
          <w:tcPr>
            <w:tcW w:w="907"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20</w:t>
            </w:r>
          </w:p>
        </w:tc>
        <w:tc>
          <w:tcPr>
            <w:tcW w:w="1134"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30</w:t>
            </w:r>
          </w:p>
        </w:tc>
        <w:tc>
          <w:tcPr>
            <w:tcW w:w="1192"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40</w:t>
            </w:r>
          </w:p>
        </w:tc>
      </w:tr>
      <w:tr w:rsidR="003265F7" w:rsidRPr="003265F7" w:rsidTr="000123A6">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5356"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Contact time(day)</w:t>
            </w:r>
          </w:p>
        </w:tc>
        <w:tc>
          <w:tcPr>
            <w:tcW w:w="907"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C</w:t>
            </w:r>
          </w:p>
        </w:tc>
        <w:tc>
          <w:tcPr>
            <w:tcW w:w="907"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3</w:t>
            </w:r>
          </w:p>
        </w:tc>
        <w:tc>
          <w:tcPr>
            <w:tcW w:w="1134"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6</w:t>
            </w:r>
          </w:p>
        </w:tc>
        <w:tc>
          <w:tcPr>
            <w:tcW w:w="1192" w:type="dxa"/>
            <w:vAlign w:val="center"/>
          </w:tcPr>
          <w:p w:rsidR="000123A6" w:rsidRPr="003265F7" w:rsidRDefault="000123A6"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9</w:t>
            </w:r>
          </w:p>
        </w:tc>
      </w:tr>
      <w:tr w:rsidR="003265F7" w:rsidRPr="003265F7" w:rsidTr="000123A6">
        <w:trPr>
          <w:cnfStyle w:val="000000010000" w:firstRow="0" w:lastRow="0" w:firstColumn="0" w:lastColumn="0" w:oddVBand="0" w:evenVBand="0" w:oddHBand="0" w:evenHBand="1"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5356" w:type="dxa"/>
            <w:vAlign w:val="center"/>
          </w:tcPr>
          <w:p w:rsidR="000123A6" w:rsidRPr="003265F7" w:rsidRDefault="000123A6" w:rsidP="00D66929">
            <w:pPr>
              <w:spacing w:line="360" w:lineRule="auto"/>
              <w:jc w:val="center"/>
              <w:rPr>
                <w:rFonts w:asciiTheme="majorBidi" w:hAnsiTheme="majorBidi"/>
                <w:sz w:val="24"/>
                <w:szCs w:val="24"/>
              </w:rPr>
            </w:pPr>
            <w:r w:rsidRPr="003265F7">
              <w:rPr>
                <w:rFonts w:asciiTheme="majorBidi" w:hAnsiTheme="majorBidi"/>
                <w:sz w:val="24"/>
                <w:szCs w:val="24"/>
              </w:rPr>
              <w:t>Initial concentration (mgL</w:t>
            </w:r>
            <w:r w:rsidRPr="003265F7">
              <w:rPr>
                <w:rFonts w:asciiTheme="majorBidi" w:hAnsiTheme="majorBidi"/>
                <w:sz w:val="24"/>
                <w:szCs w:val="24"/>
                <w:vertAlign w:val="superscript"/>
              </w:rPr>
              <w:t>-1</w:t>
            </w:r>
            <w:r w:rsidRPr="003265F7">
              <w:rPr>
                <w:rFonts w:asciiTheme="majorBidi" w:hAnsiTheme="majorBidi"/>
                <w:sz w:val="24"/>
                <w:szCs w:val="24"/>
              </w:rPr>
              <w:t>)</w:t>
            </w:r>
          </w:p>
        </w:tc>
        <w:tc>
          <w:tcPr>
            <w:tcW w:w="907"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D</w:t>
            </w:r>
          </w:p>
        </w:tc>
        <w:tc>
          <w:tcPr>
            <w:tcW w:w="907"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10</w:t>
            </w:r>
          </w:p>
        </w:tc>
        <w:tc>
          <w:tcPr>
            <w:tcW w:w="1134"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30</w:t>
            </w:r>
          </w:p>
        </w:tc>
        <w:tc>
          <w:tcPr>
            <w:tcW w:w="1192" w:type="dxa"/>
            <w:vAlign w:val="center"/>
          </w:tcPr>
          <w:p w:rsidR="000123A6" w:rsidRPr="003265F7" w:rsidRDefault="000123A6" w:rsidP="00D66929">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50</w:t>
            </w:r>
          </w:p>
        </w:tc>
      </w:tr>
    </w:tbl>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533A30" w:rsidRPr="003265F7" w:rsidRDefault="00533A30" w:rsidP="00D66929">
      <w:pPr>
        <w:spacing w:line="360" w:lineRule="auto"/>
        <w:rPr>
          <w:rFonts w:asciiTheme="majorBidi" w:hAnsiTheme="majorBidi" w:cstheme="majorBidi"/>
          <w:sz w:val="24"/>
          <w:szCs w:val="24"/>
        </w:rPr>
      </w:pPr>
    </w:p>
    <w:p w:rsidR="00533A30" w:rsidRPr="003265F7" w:rsidRDefault="00533A30"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5</w:t>
      </w:r>
      <w:r w:rsidRPr="003265F7">
        <w:rPr>
          <w:rFonts w:asciiTheme="majorBidi" w:hAnsiTheme="majorBidi" w:cstheme="majorBidi"/>
          <w:sz w:val="24"/>
          <w:szCs w:val="24"/>
        </w:rPr>
        <w:t>(a) Coded levels and design range of variables.</w:t>
      </w:r>
    </w:p>
    <w:p w:rsidR="001F7C7C" w:rsidRPr="003265F7" w:rsidRDefault="001F7C7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B5349B" w:rsidRPr="003265F7" w:rsidRDefault="00B5349B" w:rsidP="00D66929">
      <w:pPr>
        <w:tabs>
          <w:tab w:val="left" w:pos="5747"/>
        </w:tabs>
        <w:spacing w:line="360" w:lineRule="auto"/>
        <w:rPr>
          <w:rFonts w:asciiTheme="majorBidi" w:hAnsiTheme="majorBidi" w:cstheme="majorBidi"/>
          <w:sz w:val="24"/>
          <w:szCs w:val="24"/>
        </w:rPr>
      </w:pPr>
      <w:r w:rsidRPr="003265F7">
        <w:rPr>
          <w:rFonts w:asciiTheme="majorBidi" w:hAnsiTheme="majorBidi" w:cstheme="majorBidi"/>
          <w:sz w:val="24"/>
          <w:szCs w:val="24"/>
        </w:rPr>
        <w:t>Table S5 (b)The ANOVA results for the response surface model for the removal of MO dye.</w:t>
      </w:r>
    </w:p>
    <w:p w:rsidR="001F31AC" w:rsidRPr="003265F7" w:rsidRDefault="001F31AC" w:rsidP="00D66929">
      <w:pPr>
        <w:spacing w:line="360" w:lineRule="auto"/>
        <w:contextualSpacing/>
        <w:jc w:val="both"/>
        <w:rPr>
          <w:rFonts w:asciiTheme="majorBidi" w:hAnsiTheme="majorBidi" w:cstheme="majorBidi"/>
          <w:sz w:val="24"/>
          <w:szCs w:val="24"/>
        </w:rPr>
      </w:pPr>
    </w:p>
    <w:tbl>
      <w:tblPr>
        <w:tblStyle w:val="GridTable6Colorful-Accent51"/>
        <w:tblW w:w="9313" w:type="dxa"/>
        <w:tblLook w:val="04A0" w:firstRow="1" w:lastRow="0" w:firstColumn="1" w:lastColumn="0" w:noHBand="0" w:noVBand="1"/>
      </w:tblPr>
      <w:tblGrid>
        <w:gridCol w:w="1431"/>
        <w:gridCol w:w="1912"/>
        <w:gridCol w:w="476"/>
        <w:gridCol w:w="1667"/>
        <w:gridCol w:w="1040"/>
        <w:gridCol w:w="1120"/>
        <w:gridCol w:w="1667"/>
      </w:tblGrid>
      <w:tr w:rsidR="003265F7" w:rsidRPr="003265F7" w:rsidTr="00B5349B">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Source</w:t>
            </w:r>
          </w:p>
        </w:tc>
        <w:tc>
          <w:tcPr>
            <w:tcW w:w="0" w:type="auto"/>
            <w:hideMark/>
          </w:tcPr>
          <w:p w:rsidR="00B5349B" w:rsidRPr="003265F7" w:rsidRDefault="00B5349B"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Sum of Squares</w:t>
            </w:r>
          </w:p>
        </w:tc>
        <w:tc>
          <w:tcPr>
            <w:tcW w:w="0" w:type="auto"/>
            <w:hideMark/>
          </w:tcPr>
          <w:p w:rsidR="00B5349B" w:rsidRPr="003265F7" w:rsidRDefault="00B5349B"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df</w:t>
            </w:r>
          </w:p>
        </w:tc>
        <w:tc>
          <w:tcPr>
            <w:tcW w:w="0" w:type="auto"/>
            <w:hideMark/>
          </w:tcPr>
          <w:p w:rsidR="00B5349B" w:rsidRPr="003265F7" w:rsidRDefault="00B5349B"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Mean Square</w:t>
            </w:r>
          </w:p>
        </w:tc>
        <w:tc>
          <w:tcPr>
            <w:tcW w:w="0" w:type="auto"/>
            <w:hideMark/>
          </w:tcPr>
          <w:p w:rsidR="00B5349B" w:rsidRPr="003265F7" w:rsidRDefault="00B5349B"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F-value</w:t>
            </w:r>
          </w:p>
        </w:tc>
        <w:tc>
          <w:tcPr>
            <w:tcW w:w="0" w:type="auto"/>
            <w:hideMark/>
          </w:tcPr>
          <w:p w:rsidR="00B5349B" w:rsidRPr="003265F7" w:rsidRDefault="00B5349B"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p-value</w:t>
            </w:r>
          </w:p>
        </w:tc>
        <w:tc>
          <w:tcPr>
            <w:tcW w:w="0" w:type="auto"/>
            <w:hideMark/>
          </w:tcPr>
          <w:p w:rsidR="00B5349B" w:rsidRPr="003265F7" w:rsidRDefault="00B5349B"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Model</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3701.07</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14</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264.36</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169.60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significant</w:t>
            </w:r>
          </w:p>
        </w:tc>
      </w:tr>
      <w:tr w:rsidR="003265F7" w:rsidRPr="003265F7" w:rsidTr="00B5349B">
        <w:trPr>
          <w:trHeight w:val="52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A-A</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418.90</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418.90</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268.74</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B-B</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7.10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7.10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4.55</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0.0510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trHeight w:val="25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C-C</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3.63</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3.63</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2.33</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0.1493</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D-D</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296.71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296.71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190.35</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trHeight w:val="52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AB</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101.00</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101.00</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64.80</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AC</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44.89</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44.89</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28.80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trHeight w:val="52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AD</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51.84</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51.84</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33.26</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BC</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19.36</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19.36</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12.42</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0.0034</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trHeight w:val="25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BD</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4.69</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4.69</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3.01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0.1049</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CD</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9.00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9.00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5.77</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0.0307</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trHeight w:val="512"/>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A²</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164.52</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164.52</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105.55</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B²</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598.11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598.11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383.70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trHeight w:val="512"/>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C²</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2497.89</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2497.89</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1602.46</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D²</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232.74</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232.74</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149.31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&lt; 0.0001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trHeight w:val="25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Residual</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21.82</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14</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1.56</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B5349B" w:rsidRPr="003265F7" w:rsidRDefault="00B5349B"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B5349B" w:rsidRPr="003265F7" w:rsidRDefault="00B5349B"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Lack of Fit</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17.00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1.70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1.41</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0.3958</w:t>
            </w:r>
          </w:p>
        </w:tc>
        <w:tc>
          <w:tcPr>
            <w:tcW w:w="0" w:type="auto"/>
            <w:hideMark/>
          </w:tcPr>
          <w:p w:rsidR="00B5349B" w:rsidRPr="003265F7" w:rsidRDefault="00B5349B"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not significant</w:t>
            </w:r>
          </w:p>
        </w:tc>
      </w:tr>
      <w:tr w:rsidR="003265F7" w:rsidRPr="003265F7" w:rsidTr="00B5349B">
        <w:trPr>
          <w:trHeight w:val="526"/>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Pure Error</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4.82</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1.21</w:t>
            </w:r>
          </w:p>
        </w:tc>
        <w:tc>
          <w:tcPr>
            <w:tcW w:w="0" w:type="auto"/>
            <w:hideMark/>
          </w:tcPr>
          <w:p w:rsidR="00B5349B" w:rsidRPr="003265F7" w:rsidRDefault="00B5349B" w:rsidP="00D66929">
            <w:pPr>
              <w:spacing w:line="360" w:lineRule="auto"/>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B5349B" w:rsidRPr="003265F7" w:rsidRDefault="00B5349B"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B5349B" w:rsidRPr="003265F7" w:rsidRDefault="00B5349B"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B5349B">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hideMark/>
          </w:tcPr>
          <w:p w:rsidR="00B5349B" w:rsidRPr="003265F7" w:rsidRDefault="00B5349B" w:rsidP="00D66929">
            <w:pPr>
              <w:spacing w:line="360" w:lineRule="auto"/>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Cor Total</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3722.90</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28</w:t>
            </w:r>
          </w:p>
        </w:tc>
        <w:tc>
          <w:tcPr>
            <w:tcW w:w="0" w:type="auto"/>
            <w:hideMark/>
          </w:tcPr>
          <w:p w:rsidR="00B5349B" w:rsidRPr="003265F7" w:rsidRDefault="00B5349B" w:rsidP="00D66929">
            <w:pPr>
              <w:spacing w:line="360" w:lineRule="auto"/>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B5349B" w:rsidRPr="003265F7" w:rsidRDefault="00B5349B"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B5349B" w:rsidRPr="003265F7" w:rsidRDefault="00B5349B"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B5349B" w:rsidRPr="003265F7" w:rsidRDefault="00B5349B"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p>
        </w:tc>
      </w:tr>
    </w:tbl>
    <w:p w:rsidR="00B5349B" w:rsidRPr="003265F7" w:rsidRDefault="00B5349B"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B5349B" w:rsidRPr="003265F7" w:rsidRDefault="00B5349B" w:rsidP="00D66929">
      <w:pPr>
        <w:spacing w:line="360" w:lineRule="auto"/>
        <w:rPr>
          <w:rFonts w:asciiTheme="majorBidi" w:hAnsiTheme="majorBidi" w:cstheme="majorBidi"/>
          <w:sz w:val="24"/>
          <w:szCs w:val="24"/>
          <w:vertAlign w:val="subscript"/>
        </w:rPr>
      </w:pPr>
      <w:r w:rsidRPr="003265F7">
        <w:rPr>
          <w:rFonts w:asciiTheme="majorBidi" w:hAnsiTheme="majorBidi" w:cstheme="majorBidi"/>
          <w:sz w:val="24"/>
          <w:szCs w:val="24"/>
        </w:rPr>
        <w:t xml:space="preserve">Table S5c Box–Behnken design-based experimental conditions and results for MO adsorption activity of composites </w:t>
      </w:r>
      <w:r w:rsidR="00D66929" w:rsidRPr="003265F7">
        <w:rPr>
          <w:rFonts w:asciiTheme="majorBidi" w:hAnsiTheme="majorBidi" w:cstheme="majorBidi"/>
          <w:sz w:val="24"/>
          <w:szCs w:val="24"/>
        </w:rPr>
        <w:t>fungal@Cs-GLA-GO</w:t>
      </w:r>
      <w:r w:rsidRPr="003265F7">
        <w:rPr>
          <w:rFonts w:asciiTheme="majorBidi" w:hAnsiTheme="majorBidi" w:cstheme="majorBidi"/>
          <w:sz w:val="24"/>
          <w:szCs w:val="24"/>
          <w:vertAlign w:val="subscript"/>
        </w:rPr>
        <w:t>.</w:t>
      </w:r>
    </w:p>
    <w:p w:rsidR="001F31AC" w:rsidRPr="003265F7" w:rsidRDefault="001F31AC" w:rsidP="00D66929">
      <w:pPr>
        <w:spacing w:line="360" w:lineRule="auto"/>
        <w:contextualSpacing/>
        <w:jc w:val="both"/>
        <w:rPr>
          <w:rFonts w:asciiTheme="majorBidi" w:hAnsiTheme="majorBidi" w:cstheme="majorBidi"/>
          <w:sz w:val="24"/>
          <w:szCs w:val="24"/>
        </w:rPr>
      </w:pPr>
    </w:p>
    <w:tbl>
      <w:tblPr>
        <w:tblStyle w:val="GridTable6Colorful-Accent51"/>
        <w:tblW w:w="9189" w:type="dxa"/>
        <w:tblLook w:val="04A0" w:firstRow="1" w:lastRow="0" w:firstColumn="1" w:lastColumn="0" w:noHBand="0" w:noVBand="1"/>
      </w:tblPr>
      <w:tblGrid>
        <w:gridCol w:w="955"/>
        <w:gridCol w:w="1565"/>
        <w:gridCol w:w="1565"/>
        <w:gridCol w:w="1565"/>
        <w:gridCol w:w="1565"/>
        <w:gridCol w:w="1974"/>
      </w:tblGrid>
      <w:tr w:rsidR="003265F7" w:rsidRPr="003265F7" w:rsidTr="001F31AC">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rPr>
                <w:rFonts w:asciiTheme="majorBidi" w:eastAsia="Times New Roman" w:hAnsiTheme="majorBidi" w:cstheme="majorBidi"/>
                <w:color w:val="auto"/>
                <w:sz w:val="24"/>
                <w:szCs w:val="24"/>
              </w:rPr>
            </w:pPr>
          </w:p>
        </w:tc>
        <w:tc>
          <w:tcPr>
            <w:tcW w:w="0" w:type="auto"/>
            <w:hideMark/>
          </w:tcPr>
          <w:p w:rsidR="001F31AC" w:rsidRPr="003265F7" w:rsidRDefault="001F31A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Factor 1</w:t>
            </w:r>
          </w:p>
        </w:tc>
        <w:tc>
          <w:tcPr>
            <w:tcW w:w="0" w:type="auto"/>
            <w:hideMark/>
          </w:tcPr>
          <w:p w:rsidR="001F31AC" w:rsidRPr="003265F7" w:rsidRDefault="001F31A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Factor 2</w:t>
            </w:r>
          </w:p>
        </w:tc>
        <w:tc>
          <w:tcPr>
            <w:tcW w:w="0" w:type="auto"/>
            <w:hideMark/>
          </w:tcPr>
          <w:p w:rsidR="001F31AC" w:rsidRPr="003265F7" w:rsidRDefault="001F31A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Factor 3</w:t>
            </w:r>
          </w:p>
        </w:tc>
        <w:tc>
          <w:tcPr>
            <w:tcW w:w="0" w:type="auto"/>
            <w:hideMark/>
          </w:tcPr>
          <w:p w:rsidR="001F31AC" w:rsidRPr="003265F7" w:rsidRDefault="001F31A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Factor 4</w:t>
            </w:r>
          </w:p>
        </w:tc>
        <w:tc>
          <w:tcPr>
            <w:tcW w:w="0" w:type="auto"/>
            <w:hideMark/>
          </w:tcPr>
          <w:p w:rsidR="001F31AC" w:rsidRPr="003265F7" w:rsidRDefault="001F31AC"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Response 1</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Run</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A:A</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B:B</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C:C</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D:D</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R1</w:t>
            </w:r>
          </w:p>
        </w:tc>
      </w:tr>
      <w:tr w:rsidR="003265F7" w:rsidRPr="003265F7" w:rsidTr="001F31AC">
        <w:trPr>
          <w:trHeight w:val="282"/>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64</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64.1</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3</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65</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4</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62</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5</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60</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66.9</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66.4</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8</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68</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72</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70</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70</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12</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73</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13</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72.9</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14</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75</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15</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79.7</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16</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79</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17</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77</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18</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76</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19</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78.9</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80</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81.77</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22</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86</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23</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92</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24</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93.9</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25</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93</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26</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96</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27</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94.1</w:t>
            </w:r>
          </w:p>
        </w:tc>
      </w:tr>
      <w:tr w:rsidR="003265F7" w:rsidRPr="003265F7" w:rsidTr="001F31AC">
        <w:trPr>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28</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94</w:t>
            </w:r>
          </w:p>
        </w:tc>
      </w:tr>
      <w:tr w:rsidR="003265F7" w:rsidRPr="003265F7" w:rsidTr="001F31AC">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0" w:type="auto"/>
            <w:hideMark/>
          </w:tcPr>
          <w:p w:rsidR="001F31AC" w:rsidRPr="003265F7" w:rsidRDefault="001F31AC" w:rsidP="00D66929">
            <w:pPr>
              <w:spacing w:line="360" w:lineRule="auto"/>
              <w:jc w:val="center"/>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29</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0</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-1</w:t>
            </w:r>
          </w:p>
        </w:tc>
        <w:tc>
          <w:tcPr>
            <w:tcW w:w="0" w:type="auto"/>
            <w:hideMark/>
          </w:tcPr>
          <w:p w:rsidR="001F31AC" w:rsidRPr="003265F7" w:rsidRDefault="001F31AC"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auto"/>
                <w:sz w:val="24"/>
                <w:szCs w:val="24"/>
              </w:rPr>
            </w:pPr>
            <w:r w:rsidRPr="003265F7">
              <w:rPr>
                <w:rFonts w:asciiTheme="majorBidi" w:eastAsia="Times New Roman" w:hAnsiTheme="majorBidi" w:cstheme="majorBidi"/>
                <w:color w:val="auto"/>
                <w:sz w:val="24"/>
                <w:szCs w:val="24"/>
              </w:rPr>
              <w:t>98.1</w:t>
            </w:r>
          </w:p>
        </w:tc>
      </w:tr>
    </w:tbl>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31AC" w:rsidRPr="003265F7" w:rsidRDefault="001F31A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533A30" w:rsidRPr="003265F7" w:rsidRDefault="00533A30"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D66929" w:rsidRPr="003265F7" w:rsidRDefault="00D66929" w:rsidP="00D66929">
      <w:pPr>
        <w:spacing w:line="360" w:lineRule="auto"/>
        <w:contextualSpacing/>
        <w:jc w:val="both"/>
        <w:rPr>
          <w:rFonts w:asciiTheme="majorBidi" w:hAnsiTheme="majorBidi" w:cstheme="majorBidi"/>
          <w:sz w:val="24"/>
          <w:szCs w:val="24"/>
        </w:rPr>
      </w:pPr>
    </w:p>
    <w:p w:rsidR="000123A6" w:rsidRPr="003265F7" w:rsidRDefault="000123A6" w:rsidP="00D66929">
      <w:pPr>
        <w:spacing w:line="360" w:lineRule="auto"/>
        <w:ind w:left="-720"/>
        <w:rPr>
          <w:rFonts w:asciiTheme="majorBidi" w:hAnsiTheme="majorBidi" w:cstheme="majorBidi"/>
          <w:sz w:val="24"/>
          <w:szCs w:val="24"/>
        </w:rPr>
      </w:pPr>
      <w:r w:rsidRPr="003265F7">
        <w:rPr>
          <w:rFonts w:asciiTheme="majorBidi" w:hAnsiTheme="majorBidi" w:cstheme="majorBidi"/>
          <w:sz w:val="24"/>
          <w:szCs w:val="24"/>
        </w:rPr>
        <w:t>Table S6</w:t>
      </w:r>
      <w:r w:rsidR="00B217F6" w:rsidRPr="003265F7">
        <w:rPr>
          <w:rFonts w:asciiTheme="majorBidi" w:hAnsiTheme="majorBidi" w:cstheme="majorBidi"/>
          <w:sz w:val="24"/>
          <w:szCs w:val="24"/>
        </w:rPr>
        <w:t>:</w:t>
      </w:r>
      <w:r w:rsidRPr="003265F7">
        <w:rPr>
          <w:rFonts w:asciiTheme="majorBidi" w:hAnsiTheme="majorBidi" w:cstheme="majorBidi"/>
          <w:sz w:val="24"/>
          <w:szCs w:val="24"/>
        </w:rPr>
        <w:t xml:space="preserve"> Various kinetic models for the eff</w:t>
      </w:r>
      <w:r w:rsidR="00B217F6" w:rsidRPr="003265F7">
        <w:rPr>
          <w:rFonts w:asciiTheme="majorBidi" w:hAnsiTheme="majorBidi" w:cstheme="majorBidi"/>
          <w:sz w:val="24"/>
          <w:szCs w:val="24"/>
        </w:rPr>
        <w:t>ect of substrate on growth rate</w:t>
      </w:r>
    </w:p>
    <w:p w:rsidR="00B217F6" w:rsidRPr="003265F7" w:rsidRDefault="00B217F6" w:rsidP="00D66929">
      <w:pPr>
        <w:spacing w:line="360" w:lineRule="auto"/>
        <w:ind w:left="-720"/>
        <w:rPr>
          <w:rFonts w:asciiTheme="majorBidi" w:hAnsiTheme="majorBidi" w:cstheme="majorBidi"/>
          <w:sz w:val="24"/>
          <w:szCs w:val="24"/>
        </w:rPr>
      </w:pPr>
    </w:p>
    <w:p w:rsidR="00B217F6" w:rsidRPr="003265F7" w:rsidRDefault="00B217F6" w:rsidP="00D66929">
      <w:pPr>
        <w:spacing w:line="360" w:lineRule="auto"/>
        <w:ind w:left="-720"/>
        <w:rPr>
          <w:rFonts w:asciiTheme="majorBidi" w:hAnsiTheme="majorBidi" w:cstheme="majorBidi"/>
          <w:sz w:val="24"/>
          <w:szCs w:val="24"/>
        </w:rPr>
      </w:pPr>
    </w:p>
    <w:tbl>
      <w:tblPr>
        <w:tblStyle w:val="LightGrid-Accent51"/>
        <w:tblpPr w:leftFromText="180" w:rightFromText="180" w:vertAnchor="page" w:horzAnchor="margin" w:tblpXSpec="center" w:tblpY="3256"/>
        <w:tblW w:w="11099" w:type="dxa"/>
        <w:tblLayout w:type="fixed"/>
        <w:tblLook w:val="04A0" w:firstRow="1" w:lastRow="0" w:firstColumn="1" w:lastColumn="0" w:noHBand="0" w:noVBand="1"/>
      </w:tblPr>
      <w:tblGrid>
        <w:gridCol w:w="1599"/>
        <w:gridCol w:w="3829"/>
        <w:gridCol w:w="1014"/>
        <w:gridCol w:w="1126"/>
        <w:gridCol w:w="675"/>
        <w:gridCol w:w="893"/>
        <w:gridCol w:w="1014"/>
        <w:gridCol w:w="949"/>
      </w:tblGrid>
      <w:tr w:rsidR="003265F7" w:rsidRPr="003265F7" w:rsidTr="00C10A3B">
        <w:trPr>
          <w:cnfStyle w:val="100000000000" w:firstRow="1" w:lastRow="0" w:firstColumn="0" w:lastColumn="0" w:oddVBand="0" w:evenVBand="0" w:oddHBand="0" w:evenHBand="0" w:firstRowFirstColumn="0" w:firstRowLastColumn="0" w:lastRowFirstColumn="0" w:lastRowLastColumn="0"/>
          <w:trHeight w:val="1012"/>
        </w:trPr>
        <w:tc>
          <w:tcPr>
            <w:cnfStyle w:val="001000000000" w:firstRow="0" w:lastRow="0" w:firstColumn="1" w:lastColumn="0" w:oddVBand="0" w:evenVBand="0" w:oddHBand="0" w:evenHBand="0" w:firstRowFirstColumn="0" w:firstRowLastColumn="0" w:lastRowFirstColumn="0" w:lastRowLastColumn="0"/>
            <w:tcW w:w="1599" w:type="dxa"/>
            <w:vAlign w:val="center"/>
          </w:tcPr>
          <w:p w:rsidR="00B217F6" w:rsidRPr="003265F7" w:rsidRDefault="00B217F6" w:rsidP="00C10A3B">
            <w:pPr>
              <w:spacing w:line="360" w:lineRule="auto"/>
              <w:jc w:val="center"/>
              <w:rPr>
                <w:rFonts w:asciiTheme="majorBidi" w:hAnsiTheme="majorBidi"/>
                <w:sz w:val="24"/>
                <w:szCs w:val="24"/>
              </w:rPr>
            </w:pPr>
            <w:r w:rsidRPr="003265F7">
              <w:rPr>
                <w:rFonts w:asciiTheme="majorBidi" w:hAnsiTheme="majorBidi"/>
                <w:sz w:val="24"/>
                <w:szCs w:val="24"/>
              </w:rPr>
              <w:t>Models</w:t>
            </w:r>
          </w:p>
        </w:tc>
        <w:tc>
          <w:tcPr>
            <w:tcW w:w="3829" w:type="dxa"/>
            <w:vAlign w:val="center"/>
          </w:tcPr>
          <w:p w:rsidR="00B217F6" w:rsidRPr="003265F7" w:rsidRDefault="00B217F6" w:rsidP="00C10A3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Equation</w:t>
            </w:r>
          </w:p>
        </w:tc>
        <w:tc>
          <w:tcPr>
            <w:tcW w:w="1014" w:type="dxa"/>
            <w:vAlign w:val="center"/>
          </w:tcPr>
          <w:p w:rsidR="00B217F6" w:rsidRPr="003265F7" w:rsidRDefault="00B217F6" w:rsidP="00C10A3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μmax   (hr</w:t>
            </w:r>
            <w:r w:rsidRPr="003265F7">
              <w:rPr>
                <w:rFonts w:asciiTheme="majorBidi" w:hAnsiTheme="majorBidi"/>
                <w:sz w:val="24"/>
                <w:szCs w:val="24"/>
                <w:vertAlign w:val="superscript"/>
              </w:rPr>
              <w:t>–1</w:t>
            </w:r>
            <w:r w:rsidRPr="003265F7">
              <w:rPr>
                <w:rFonts w:asciiTheme="majorBidi" w:hAnsiTheme="majorBidi"/>
                <w:sz w:val="24"/>
                <w:szCs w:val="24"/>
              </w:rPr>
              <w:t>)</w:t>
            </w:r>
          </w:p>
        </w:tc>
        <w:tc>
          <w:tcPr>
            <w:tcW w:w="1126" w:type="dxa"/>
            <w:vAlign w:val="center"/>
          </w:tcPr>
          <w:p w:rsidR="00B217F6" w:rsidRPr="003265F7" w:rsidRDefault="00B217F6" w:rsidP="00C10A3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Ks  (mg/L)</w:t>
            </w:r>
          </w:p>
        </w:tc>
        <w:tc>
          <w:tcPr>
            <w:tcW w:w="675" w:type="dxa"/>
            <w:vAlign w:val="center"/>
          </w:tcPr>
          <w:p w:rsidR="00B217F6" w:rsidRPr="003265F7" w:rsidRDefault="00B217F6" w:rsidP="00C10A3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Ki</w:t>
            </w:r>
          </w:p>
        </w:tc>
        <w:tc>
          <w:tcPr>
            <w:tcW w:w="893" w:type="dxa"/>
            <w:vAlign w:val="center"/>
          </w:tcPr>
          <w:p w:rsidR="00B217F6" w:rsidRPr="003265F7" w:rsidRDefault="00B217F6" w:rsidP="00C10A3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RMSE</w:t>
            </w:r>
          </w:p>
        </w:tc>
        <w:tc>
          <w:tcPr>
            <w:tcW w:w="1014" w:type="dxa"/>
            <w:vAlign w:val="center"/>
          </w:tcPr>
          <w:p w:rsidR="00B217F6" w:rsidRPr="003265F7" w:rsidRDefault="00B217F6" w:rsidP="00C10A3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AICc</w:t>
            </w:r>
          </w:p>
        </w:tc>
        <w:tc>
          <w:tcPr>
            <w:tcW w:w="949" w:type="dxa"/>
            <w:vAlign w:val="center"/>
          </w:tcPr>
          <w:p w:rsidR="00B217F6" w:rsidRPr="003265F7" w:rsidRDefault="00B217F6" w:rsidP="00C10A3B">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24"/>
                <w:szCs w:val="24"/>
              </w:rPr>
            </w:pPr>
            <w:r w:rsidRPr="003265F7">
              <w:rPr>
                <w:rFonts w:asciiTheme="majorBidi" w:hAnsiTheme="majorBidi"/>
                <w:sz w:val="24"/>
                <w:szCs w:val="24"/>
              </w:rPr>
              <w:t>R</w:t>
            </w:r>
            <w:r w:rsidRPr="003265F7">
              <w:rPr>
                <w:rFonts w:asciiTheme="majorBidi" w:hAnsiTheme="majorBidi"/>
                <w:sz w:val="24"/>
                <w:szCs w:val="24"/>
                <w:vertAlign w:val="superscript"/>
              </w:rPr>
              <w:t>2</w:t>
            </w:r>
          </w:p>
        </w:tc>
      </w:tr>
      <w:tr w:rsidR="003265F7" w:rsidRPr="003265F7" w:rsidTr="00C10A3B">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B217F6" w:rsidRPr="003265F7" w:rsidRDefault="00B217F6" w:rsidP="00C10A3B">
            <w:pPr>
              <w:spacing w:line="360" w:lineRule="auto"/>
              <w:jc w:val="center"/>
              <w:rPr>
                <w:rFonts w:asciiTheme="majorBidi" w:hAnsiTheme="majorBidi"/>
                <w:sz w:val="24"/>
                <w:szCs w:val="24"/>
              </w:rPr>
            </w:pPr>
            <w:r w:rsidRPr="003265F7">
              <w:rPr>
                <w:rFonts w:asciiTheme="majorBidi" w:hAnsiTheme="majorBidi"/>
                <w:sz w:val="24"/>
                <w:szCs w:val="24"/>
              </w:rPr>
              <w:t>Haldane</w:t>
            </w:r>
          </w:p>
        </w:tc>
        <w:tc>
          <w:tcPr>
            <w:tcW w:w="3829"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m:oMath>
              <m:r>
                <m:rPr>
                  <m:sty m:val="p"/>
                </m:rPr>
                <w:rPr>
                  <w:rFonts w:ascii="Cambria Math" w:hAnsi="Cambria Math" w:cstheme="majorBidi"/>
                  <w:sz w:val="24"/>
                  <w:szCs w:val="24"/>
                </w:rPr>
                <m:t>μ =</m:t>
              </m:r>
              <m:f>
                <m:fPr>
                  <m:ctrlPr>
                    <w:rPr>
                      <w:rFonts w:ascii="Cambria Math" w:hAnsi="Cambria Math" w:cstheme="majorBidi"/>
                      <w:i/>
                      <w:sz w:val="24"/>
                      <w:szCs w:val="24"/>
                    </w:rPr>
                  </m:ctrlPr>
                </m:fPr>
                <m:num>
                  <m:r>
                    <w:rPr>
                      <w:rFonts w:ascii="Cambria Math" w:hAnsi="Cambria Math" w:cstheme="majorBidi"/>
                      <w:sz w:val="24"/>
                      <w:szCs w:val="24"/>
                    </w:rPr>
                    <m:t>μmaxS</m:t>
                  </m:r>
                </m:num>
                <m:den>
                  <m:r>
                    <w:rPr>
                      <w:rFonts w:ascii="Cambria Math" w:hAnsi="Cambria Math" w:cstheme="majorBidi"/>
                      <w:sz w:val="24"/>
                      <w:szCs w:val="24"/>
                    </w:rPr>
                    <m:t>(S+KS+</m:t>
                  </m:r>
                  <m:f>
                    <m:fPr>
                      <m:ctrlPr>
                        <w:rPr>
                          <w:rFonts w:ascii="Cambria Math" w:hAnsi="Cambria Math" w:cstheme="majorBidi"/>
                          <w:i/>
                          <w:sz w:val="24"/>
                          <w:szCs w:val="24"/>
                        </w:rPr>
                      </m:ctrlPr>
                    </m:fPr>
                    <m:num>
                      <m:r>
                        <w:rPr>
                          <w:rFonts w:ascii="Cambria Math" w:hAnsi="Cambria Math" w:cstheme="majorBidi"/>
                          <w:sz w:val="24"/>
                          <w:szCs w:val="24"/>
                        </w:rPr>
                        <m:t>S^2</m:t>
                      </m:r>
                    </m:num>
                    <m:den>
                      <m:r>
                        <w:rPr>
                          <w:rFonts w:ascii="Cambria Math" w:hAnsi="Cambria Math" w:cstheme="majorBidi"/>
                          <w:sz w:val="24"/>
                          <w:szCs w:val="24"/>
                        </w:rPr>
                        <m:t>Ki</m:t>
                      </m:r>
                    </m:den>
                  </m:f>
                  <m:r>
                    <w:rPr>
                      <w:rFonts w:ascii="Cambria Math" w:hAnsi="Cambria Math" w:cstheme="majorBidi"/>
                      <w:sz w:val="24"/>
                      <w:szCs w:val="24"/>
                    </w:rPr>
                    <m:t>)</m:t>
                  </m:r>
                </m:den>
              </m:f>
            </m:oMath>
            <w:r w:rsidRPr="003265F7">
              <w:rPr>
                <w:rFonts w:asciiTheme="majorBidi" w:hAnsiTheme="majorBidi" w:cstheme="majorBidi"/>
                <w:sz w:val="24"/>
                <w:szCs w:val="24"/>
              </w:rPr>
              <w:t xml:space="preserve"> eq.(16)</w:t>
            </w:r>
          </w:p>
        </w:tc>
        <w:tc>
          <w:tcPr>
            <w:tcW w:w="1014"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0.5</w:t>
            </w:r>
          </w:p>
        </w:tc>
        <w:tc>
          <w:tcPr>
            <w:tcW w:w="1126"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30</w:t>
            </w:r>
          </w:p>
        </w:tc>
        <w:tc>
          <w:tcPr>
            <w:tcW w:w="675"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100</w:t>
            </w:r>
          </w:p>
        </w:tc>
        <w:tc>
          <w:tcPr>
            <w:tcW w:w="893"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0.009</w:t>
            </w:r>
          </w:p>
        </w:tc>
        <w:tc>
          <w:tcPr>
            <w:tcW w:w="1014"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-30.9</w:t>
            </w:r>
          </w:p>
        </w:tc>
        <w:tc>
          <w:tcPr>
            <w:tcW w:w="949"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0.95</w:t>
            </w:r>
          </w:p>
        </w:tc>
      </w:tr>
      <w:tr w:rsidR="003265F7" w:rsidRPr="003265F7" w:rsidTr="00C10A3B">
        <w:trPr>
          <w:cnfStyle w:val="000000010000" w:firstRow="0" w:lastRow="0" w:firstColumn="0" w:lastColumn="0" w:oddVBand="0" w:evenVBand="0" w:oddHBand="0" w:evenHBand="1"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599" w:type="dxa"/>
            <w:vAlign w:val="center"/>
          </w:tcPr>
          <w:p w:rsidR="00B217F6" w:rsidRPr="003265F7" w:rsidRDefault="00B217F6" w:rsidP="00C10A3B">
            <w:pPr>
              <w:spacing w:line="360" w:lineRule="auto"/>
              <w:jc w:val="center"/>
              <w:rPr>
                <w:rFonts w:asciiTheme="majorBidi" w:hAnsiTheme="majorBidi"/>
                <w:sz w:val="24"/>
                <w:szCs w:val="24"/>
              </w:rPr>
            </w:pPr>
            <w:r w:rsidRPr="003265F7">
              <w:rPr>
                <w:rFonts w:asciiTheme="majorBidi" w:hAnsiTheme="majorBidi"/>
                <w:sz w:val="24"/>
                <w:szCs w:val="24"/>
              </w:rPr>
              <w:t>Han and Levenspiel</w:t>
            </w:r>
          </w:p>
        </w:tc>
        <w:tc>
          <w:tcPr>
            <w:tcW w:w="3829"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m:oMath>
              <m:r>
                <m:rPr>
                  <m:sty m:val="p"/>
                </m:rPr>
                <w:rPr>
                  <w:rFonts w:ascii="Cambria Math" w:hAnsi="Cambria Math" w:cstheme="majorBidi"/>
                  <w:sz w:val="24"/>
                  <w:szCs w:val="24"/>
                </w:rPr>
                <m:t>μ =</m:t>
              </m:r>
              <m:f>
                <m:fPr>
                  <m:ctrlPr>
                    <w:rPr>
                      <w:rFonts w:ascii="Cambria Math" w:hAnsi="Cambria Math" w:cstheme="majorBidi"/>
                      <w:i/>
                      <w:sz w:val="24"/>
                      <w:szCs w:val="24"/>
                    </w:rPr>
                  </m:ctrlPr>
                </m:fPr>
                <m:num>
                  <m:r>
                    <w:rPr>
                      <w:rFonts w:ascii="Cambria Math" w:hAnsi="Cambria Math" w:cstheme="majorBidi"/>
                      <w:sz w:val="24"/>
                      <w:szCs w:val="24"/>
                    </w:rPr>
                    <m:t>μmaxS</m:t>
                  </m:r>
                  <m:d>
                    <m:dPr>
                      <m:begChr m:val="["/>
                      <m:endChr m:val="]"/>
                      <m:ctrlPr>
                        <w:rPr>
                          <w:rFonts w:ascii="Cambria Math" w:hAnsi="Cambria Math" w:cstheme="majorBidi"/>
                          <w:i/>
                          <w:sz w:val="24"/>
                          <w:szCs w:val="24"/>
                        </w:rPr>
                      </m:ctrlPr>
                    </m:dPr>
                    <m:e>
                      <m:r>
                        <w:rPr>
                          <w:rFonts w:ascii="Cambria Math" w:hAnsi="Cambria Math" w:cstheme="majorBidi"/>
                          <w:sz w:val="24"/>
                          <w:szCs w:val="24"/>
                        </w:rPr>
                        <m:t>1-</m:t>
                      </m:r>
                      <m:d>
                        <m:dPr>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S</m:t>
                              </m:r>
                            </m:num>
                            <m:den>
                              <m:r>
                                <w:rPr>
                                  <w:rFonts w:ascii="Cambria Math" w:hAnsi="Cambria Math" w:cstheme="majorBidi"/>
                                  <w:sz w:val="24"/>
                                  <w:szCs w:val="24"/>
                                </w:rPr>
                                <m:t>Sm</m:t>
                              </m:r>
                            </m:den>
                          </m:f>
                        </m:e>
                      </m:d>
                    </m:e>
                  </m:d>
                  <m:r>
                    <w:rPr>
                      <w:rFonts w:ascii="Cambria Math" w:hAnsi="Cambria Math" w:cstheme="majorBidi"/>
                      <w:sz w:val="24"/>
                      <w:szCs w:val="24"/>
                    </w:rPr>
                    <m:t>n</m:t>
                  </m:r>
                </m:num>
                <m:den>
                  <m:d>
                    <m:dPr>
                      <m:ctrlPr>
                        <w:rPr>
                          <w:rFonts w:ascii="Cambria Math" w:hAnsi="Cambria Math" w:cstheme="majorBidi"/>
                          <w:i/>
                          <w:sz w:val="24"/>
                          <w:szCs w:val="24"/>
                        </w:rPr>
                      </m:ctrlPr>
                    </m:dPr>
                    <m:e>
                      <m:r>
                        <w:rPr>
                          <w:rFonts w:ascii="Cambria Math" w:hAnsi="Cambria Math" w:cstheme="majorBidi"/>
                          <w:sz w:val="24"/>
                          <w:szCs w:val="24"/>
                        </w:rPr>
                        <m:t>S+KS-</m:t>
                      </m:r>
                    </m:e>
                  </m:d>
                  <m:d>
                    <m:dPr>
                      <m:begChr m:val="["/>
                      <m:endChr m:val="]"/>
                      <m:ctrlPr>
                        <w:rPr>
                          <w:rFonts w:ascii="Cambria Math" w:hAnsi="Cambria Math" w:cstheme="majorBidi"/>
                          <w:i/>
                          <w:sz w:val="24"/>
                          <w:szCs w:val="24"/>
                        </w:rPr>
                      </m:ctrlPr>
                    </m:dPr>
                    <m:e>
                      <m:r>
                        <w:rPr>
                          <w:rFonts w:ascii="Cambria Math" w:hAnsi="Cambria Math" w:cstheme="majorBidi"/>
                          <w:sz w:val="24"/>
                          <w:szCs w:val="24"/>
                        </w:rPr>
                        <m:t>1-</m:t>
                      </m:r>
                      <m:d>
                        <m:dPr>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S</m:t>
                              </m:r>
                            </m:num>
                            <m:den>
                              <m:r>
                                <w:rPr>
                                  <w:rFonts w:ascii="Cambria Math" w:hAnsi="Cambria Math" w:cstheme="majorBidi"/>
                                  <w:sz w:val="24"/>
                                  <w:szCs w:val="24"/>
                                </w:rPr>
                                <m:t>Sm</m:t>
                              </m:r>
                            </m:den>
                          </m:f>
                        </m:e>
                      </m:d>
                    </m:e>
                  </m:d>
                  <m:r>
                    <w:rPr>
                      <w:rFonts w:ascii="Cambria Math" w:hAnsi="Cambria Math" w:cstheme="majorBidi"/>
                      <w:sz w:val="24"/>
                      <w:szCs w:val="24"/>
                    </w:rPr>
                    <m:t>m</m:t>
                  </m:r>
                </m:den>
              </m:f>
            </m:oMath>
            <w:r w:rsidRPr="003265F7">
              <w:rPr>
                <w:rFonts w:asciiTheme="majorBidi" w:hAnsiTheme="majorBidi" w:cstheme="majorBidi"/>
                <w:sz w:val="24"/>
                <w:szCs w:val="24"/>
              </w:rPr>
              <w:t xml:space="preserve"> eq.(17)</w:t>
            </w:r>
          </w:p>
        </w:tc>
        <w:tc>
          <w:tcPr>
            <w:tcW w:w="1014"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w:t>
            </w:r>
          </w:p>
        </w:tc>
        <w:tc>
          <w:tcPr>
            <w:tcW w:w="1126"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30</w:t>
            </w:r>
          </w:p>
        </w:tc>
        <w:tc>
          <w:tcPr>
            <w:tcW w:w="675"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p>
        </w:tc>
        <w:tc>
          <w:tcPr>
            <w:tcW w:w="893"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0.022</w:t>
            </w:r>
          </w:p>
        </w:tc>
        <w:tc>
          <w:tcPr>
            <w:tcW w:w="1014"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-29.02</w:t>
            </w:r>
          </w:p>
        </w:tc>
        <w:tc>
          <w:tcPr>
            <w:tcW w:w="949"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0.91</w:t>
            </w:r>
          </w:p>
        </w:tc>
      </w:tr>
      <w:tr w:rsidR="003265F7" w:rsidRPr="003265F7" w:rsidTr="00C10A3B">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599" w:type="dxa"/>
            <w:vAlign w:val="center"/>
          </w:tcPr>
          <w:p w:rsidR="00B217F6" w:rsidRPr="003265F7" w:rsidRDefault="00B217F6" w:rsidP="00C10A3B">
            <w:pPr>
              <w:spacing w:line="360" w:lineRule="auto"/>
              <w:jc w:val="center"/>
              <w:rPr>
                <w:rFonts w:asciiTheme="majorBidi" w:hAnsiTheme="majorBidi"/>
                <w:sz w:val="24"/>
                <w:szCs w:val="24"/>
              </w:rPr>
            </w:pPr>
            <w:r w:rsidRPr="003265F7">
              <w:rPr>
                <w:rFonts w:asciiTheme="majorBidi" w:hAnsiTheme="majorBidi"/>
                <w:sz w:val="24"/>
                <w:szCs w:val="24"/>
              </w:rPr>
              <w:t>Luong</w:t>
            </w:r>
          </w:p>
        </w:tc>
        <w:tc>
          <w:tcPr>
            <w:tcW w:w="3829"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m:oMath>
              <m:r>
                <m:rPr>
                  <m:sty m:val="p"/>
                </m:rPr>
                <w:rPr>
                  <w:rFonts w:ascii="Cambria Math" w:hAnsi="Cambria Math" w:cstheme="majorBidi"/>
                  <w:sz w:val="24"/>
                  <w:szCs w:val="24"/>
                </w:rPr>
                <m:t>μ =</m:t>
              </m:r>
              <m:f>
                <m:fPr>
                  <m:ctrlPr>
                    <w:rPr>
                      <w:rFonts w:ascii="Cambria Math" w:hAnsi="Cambria Math" w:cstheme="majorBidi"/>
                      <w:i/>
                      <w:sz w:val="24"/>
                      <w:szCs w:val="24"/>
                    </w:rPr>
                  </m:ctrlPr>
                </m:fPr>
                <m:num>
                  <m:r>
                    <w:rPr>
                      <w:rFonts w:ascii="Cambria Math" w:hAnsi="Cambria Math" w:cstheme="majorBidi"/>
                      <w:sz w:val="24"/>
                      <w:szCs w:val="24"/>
                    </w:rPr>
                    <m:t>μmaxS</m:t>
                  </m:r>
                  <m:d>
                    <m:dPr>
                      <m:begChr m:val="["/>
                      <m:endChr m:val="]"/>
                      <m:ctrlPr>
                        <w:rPr>
                          <w:rFonts w:ascii="Cambria Math" w:hAnsi="Cambria Math" w:cstheme="majorBidi"/>
                          <w:i/>
                          <w:sz w:val="24"/>
                          <w:szCs w:val="24"/>
                        </w:rPr>
                      </m:ctrlPr>
                    </m:dPr>
                    <m:e>
                      <m:r>
                        <w:rPr>
                          <w:rFonts w:ascii="Cambria Math" w:hAnsi="Cambria Math" w:cstheme="majorBidi"/>
                          <w:sz w:val="24"/>
                          <w:szCs w:val="24"/>
                        </w:rPr>
                        <m:t>1-</m:t>
                      </m:r>
                      <m:d>
                        <m:dPr>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S</m:t>
                              </m:r>
                            </m:num>
                            <m:den>
                              <m:r>
                                <w:rPr>
                                  <w:rFonts w:ascii="Cambria Math" w:hAnsi="Cambria Math" w:cstheme="majorBidi"/>
                                  <w:sz w:val="24"/>
                                  <w:szCs w:val="24"/>
                                </w:rPr>
                                <m:t>Sm</m:t>
                              </m:r>
                            </m:den>
                          </m:f>
                        </m:e>
                      </m:d>
                    </m:e>
                  </m:d>
                  <m:r>
                    <w:rPr>
                      <w:rFonts w:ascii="Cambria Math" w:hAnsi="Cambria Math" w:cstheme="majorBidi"/>
                      <w:sz w:val="24"/>
                      <w:szCs w:val="24"/>
                    </w:rPr>
                    <m:t>n</m:t>
                  </m:r>
                </m:num>
                <m:den>
                  <m:r>
                    <w:rPr>
                      <w:rFonts w:ascii="Cambria Math" w:hAnsi="Cambria Math" w:cstheme="majorBidi"/>
                      <w:sz w:val="24"/>
                      <w:szCs w:val="24"/>
                    </w:rPr>
                    <m:t>(S+KS)</m:t>
                  </m:r>
                </m:den>
              </m:f>
            </m:oMath>
            <w:r w:rsidRPr="003265F7">
              <w:rPr>
                <w:rFonts w:asciiTheme="majorBidi" w:hAnsiTheme="majorBidi" w:cstheme="majorBidi"/>
                <w:sz w:val="24"/>
                <w:szCs w:val="24"/>
              </w:rPr>
              <w:t xml:space="preserve"> eq.(18)</w:t>
            </w:r>
          </w:p>
        </w:tc>
        <w:tc>
          <w:tcPr>
            <w:tcW w:w="1014"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0.7</w:t>
            </w:r>
          </w:p>
        </w:tc>
        <w:tc>
          <w:tcPr>
            <w:tcW w:w="1126"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15</w:t>
            </w:r>
          </w:p>
        </w:tc>
        <w:tc>
          <w:tcPr>
            <w:tcW w:w="675"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93"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0.05</w:t>
            </w:r>
          </w:p>
        </w:tc>
        <w:tc>
          <w:tcPr>
            <w:tcW w:w="1014"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-26.4</w:t>
            </w:r>
          </w:p>
        </w:tc>
        <w:tc>
          <w:tcPr>
            <w:tcW w:w="949"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0.90</w:t>
            </w:r>
          </w:p>
        </w:tc>
      </w:tr>
      <w:tr w:rsidR="003265F7" w:rsidRPr="003265F7" w:rsidTr="00C10A3B">
        <w:trPr>
          <w:cnfStyle w:val="000000010000" w:firstRow="0" w:lastRow="0" w:firstColumn="0" w:lastColumn="0" w:oddVBand="0" w:evenVBand="0" w:oddHBand="0" w:evenHBand="1"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B217F6" w:rsidRPr="003265F7" w:rsidRDefault="00B217F6" w:rsidP="00C10A3B">
            <w:pPr>
              <w:spacing w:line="360" w:lineRule="auto"/>
              <w:jc w:val="center"/>
              <w:rPr>
                <w:rFonts w:asciiTheme="majorBidi" w:hAnsiTheme="majorBidi"/>
                <w:sz w:val="24"/>
                <w:szCs w:val="24"/>
              </w:rPr>
            </w:pPr>
            <w:r w:rsidRPr="003265F7">
              <w:rPr>
                <w:rFonts w:asciiTheme="majorBidi" w:hAnsiTheme="majorBidi"/>
                <w:sz w:val="24"/>
                <w:szCs w:val="24"/>
              </w:rPr>
              <w:t>Aiba</w:t>
            </w:r>
          </w:p>
        </w:tc>
        <w:tc>
          <w:tcPr>
            <w:tcW w:w="3829"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m:oMath>
              <m:r>
                <m:rPr>
                  <m:sty m:val="p"/>
                </m:rPr>
                <w:rPr>
                  <w:rFonts w:ascii="Cambria Math" w:hAnsi="Cambria Math" w:cstheme="majorBidi"/>
                  <w:sz w:val="24"/>
                  <w:szCs w:val="24"/>
                </w:rPr>
                <m:t>μ=</m:t>
              </m:r>
              <m:f>
                <m:fPr>
                  <m:ctrlPr>
                    <w:rPr>
                      <w:rFonts w:ascii="Cambria Math" w:hAnsi="Cambria Math" w:cstheme="majorBidi"/>
                      <w:sz w:val="24"/>
                      <w:szCs w:val="24"/>
                    </w:rPr>
                  </m:ctrlPr>
                </m:fPr>
                <m:num>
                  <m:r>
                    <m:rPr>
                      <m:sty m:val="p"/>
                    </m:rPr>
                    <w:rPr>
                      <w:rFonts w:ascii="Cambria Math" w:hAnsi="Cambria Math" w:cstheme="majorBidi"/>
                      <w:sz w:val="24"/>
                      <w:szCs w:val="24"/>
                    </w:rPr>
                    <m:t>μmaxS exp(- S/Ki)</m:t>
                  </m:r>
                </m:num>
                <m:den>
                  <m:r>
                    <m:rPr>
                      <m:sty m:val="p"/>
                    </m:rPr>
                    <w:rPr>
                      <w:rFonts w:ascii="Cambria Math" w:hAnsi="Cambria Math" w:cstheme="majorBidi"/>
                      <w:sz w:val="24"/>
                      <w:szCs w:val="24"/>
                    </w:rPr>
                    <m:t xml:space="preserve"> (S + KS)</m:t>
                  </m:r>
                </m:den>
              </m:f>
            </m:oMath>
            <w:r w:rsidRPr="003265F7">
              <w:rPr>
                <w:rFonts w:asciiTheme="majorBidi" w:hAnsiTheme="majorBidi" w:cstheme="majorBidi"/>
                <w:sz w:val="24"/>
                <w:szCs w:val="24"/>
              </w:rPr>
              <w:t xml:space="preserve"> eq.(19)</w:t>
            </w:r>
          </w:p>
        </w:tc>
        <w:tc>
          <w:tcPr>
            <w:tcW w:w="1014"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1.3</w:t>
            </w:r>
          </w:p>
        </w:tc>
        <w:tc>
          <w:tcPr>
            <w:tcW w:w="1126"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10</w:t>
            </w:r>
          </w:p>
        </w:tc>
        <w:tc>
          <w:tcPr>
            <w:tcW w:w="675"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40</w:t>
            </w:r>
          </w:p>
        </w:tc>
        <w:tc>
          <w:tcPr>
            <w:tcW w:w="893"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0.04</w:t>
            </w:r>
          </w:p>
        </w:tc>
        <w:tc>
          <w:tcPr>
            <w:tcW w:w="1014"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-20.7</w:t>
            </w:r>
          </w:p>
        </w:tc>
        <w:tc>
          <w:tcPr>
            <w:tcW w:w="949" w:type="dxa"/>
            <w:vAlign w:val="center"/>
          </w:tcPr>
          <w:p w:rsidR="00B217F6" w:rsidRPr="003265F7" w:rsidRDefault="00B217F6" w:rsidP="00C10A3B">
            <w:pPr>
              <w:spacing w:line="360"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0.85</w:t>
            </w:r>
          </w:p>
        </w:tc>
      </w:tr>
      <w:tr w:rsidR="003265F7" w:rsidRPr="003265F7" w:rsidTr="00C10A3B">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599" w:type="dxa"/>
            <w:vAlign w:val="center"/>
          </w:tcPr>
          <w:p w:rsidR="00B217F6" w:rsidRPr="003265F7" w:rsidRDefault="00B217F6" w:rsidP="00C10A3B">
            <w:pPr>
              <w:spacing w:line="360" w:lineRule="auto"/>
              <w:jc w:val="center"/>
              <w:rPr>
                <w:rFonts w:asciiTheme="majorBidi" w:hAnsiTheme="majorBidi"/>
                <w:sz w:val="24"/>
                <w:szCs w:val="24"/>
              </w:rPr>
            </w:pPr>
            <w:r w:rsidRPr="003265F7">
              <w:rPr>
                <w:rFonts w:asciiTheme="majorBidi" w:hAnsiTheme="majorBidi"/>
                <w:sz w:val="24"/>
                <w:szCs w:val="24"/>
              </w:rPr>
              <w:t>Monod</w:t>
            </w:r>
          </w:p>
        </w:tc>
        <w:tc>
          <w:tcPr>
            <w:tcW w:w="3829"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m:oMath>
              <m:r>
                <w:rPr>
                  <w:rFonts w:ascii="Cambria Math" w:hAnsi="Cambria Math" w:cstheme="majorBidi"/>
                  <w:sz w:val="24"/>
                  <w:szCs w:val="24"/>
                </w:rPr>
                <m:t>μmax</m:t>
              </m:r>
              <m:r>
                <m:rPr>
                  <m:sty m:val="p"/>
                </m:rP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S</m:t>
                  </m:r>
                </m:num>
                <m:den>
                  <m:r>
                    <w:rPr>
                      <w:rFonts w:ascii="Cambria Math" w:hAnsi="Cambria Math" w:cstheme="majorBidi"/>
                      <w:sz w:val="24"/>
                      <w:szCs w:val="24"/>
                    </w:rPr>
                    <m:t>KS</m:t>
                  </m:r>
                </m:den>
              </m:f>
            </m:oMath>
            <w:r w:rsidRPr="003265F7">
              <w:rPr>
                <w:rFonts w:asciiTheme="majorBidi" w:hAnsiTheme="majorBidi" w:cstheme="majorBidi"/>
                <w:sz w:val="24"/>
                <w:szCs w:val="24"/>
              </w:rPr>
              <w:t xml:space="preserve"> eq.(20)</w:t>
            </w:r>
          </w:p>
        </w:tc>
        <w:tc>
          <w:tcPr>
            <w:tcW w:w="1014"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0.9</w:t>
            </w:r>
          </w:p>
        </w:tc>
        <w:tc>
          <w:tcPr>
            <w:tcW w:w="1126"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5</w:t>
            </w:r>
          </w:p>
        </w:tc>
        <w:tc>
          <w:tcPr>
            <w:tcW w:w="675"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c>
          <w:tcPr>
            <w:tcW w:w="893"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0.23</w:t>
            </w:r>
          </w:p>
        </w:tc>
        <w:tc>
          <w:tcPr>
            <w:tcW w:w="1014"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-14.2</w:t>
            </w:r>
          </w:p>
        </w:tc>
        <w:tc>
          <w:tcPr>
            <w:tcW w:w="949" w:type="dxa"/>
            <w:vAlign w:val="center"/>
          </w:tcPr>
          <w:p w:rsidR="00B217F6" w:rsidRPr="003265F7" w:rsidRDefault="00B217F6" w:rsidP="00C10A3B">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3265F7">
              <w:rPr>
                <w:rFonts w:asciiTheme="majorBidi" w:hAnsiTheme="majorBidi" w:cstheme="majorBidi"/>
                <w:sz w:val="24"/>
                <w:szCs w:val="24"/>
              </w:rPr>
              <w:t>0.53</w:t>
            </w:r>
          </w:p>
        </w:tc>
      </w:tr>
    </w:tbl>
    <w:p w:rsidR="00B217F6" w:rsidRPr="003265F7" w:rsidRDefault="00B217F6" w:rsidP="00D66929">
      <w:pPr>
        <w:spacing w:line="360" w:lineRule="auto"/>
        <w:ind w:left="-720"/>
        <w:rPr>
          <w:rFonts w:asciiTheme="majorBidi" w:hAnsiTheme="majorBidi" w:cstheme="majorBidi"/>
          <w:sz w:val="24"/>
          <w:szCs w:val="24"/>
        </w:rPr>
      </w:pPr>
    </w:p>
    <w:p w:rsidR="00B217F6" w:rsidRPr="003265F7" w:rsidRDefault="00B217F6" w:rsidP="00D66929">
      <w:pPr>
        <w:spacing w:line="360" w:lineRule="auto"/>
        <w:ind w:left="-720"/>
        <w:rPr>
          <w:rFonts w:asciiTheme="majorBidi" w:hAnsiTheme="majorBidi" w:cstheme="majorBidi"/>
          <w:sz w:val="24"/>
          <w:szCs w:val="24"/>
        </w:rPr>
      </w:pPr>
    </w:p>
    <w:p w:rsidR="00B217F6" w:rsidRPr="003265F7" w:rsidRDefault="00B217F6" w:rsidP="00D66929">
      <w:pPr>
        <w:spacing w:line="360" w:lineRule="auto"/>
        <w:ind w:left="-720"/>
        <w:rPr>
          <w:rFonts w:asciiTheme="majorBidi" w:hAnsiTheme="majorBidi" w:cstheme="majorBidi"/>
          <w:sz w:val="24"/>
          <w:szCs w:val="24"/>
        </w:rPr>
      </w:pPr>
    </w:p>
    <w:p w:rsidR="00B217F6" w:rsidRPr="003265F7" w:rsidRDefault="00B217F6" w:rsidP="00B217F6">
      <w:pPr>
        <w:rPr>
          <w:rFonts w:asciiTheme="majorBidi" w:hAnsiTheme="majorBidi" w:cstheme="majorBidi"/>
        </w:rPr>
      </w:pPr>
      <w:r w:rsidRPr="003265F7">
        <w:rPr>
          <w:rFonts w:asciiTheme="majorBidi" w:hAnsiTheme="majorBidi" w:cstheme="majorBidi"/>
          <w:b/>
          <w:bCs/>
        </w:rPr>
        <w:t>Qmax:</w:t>
      </w:r>
      <w:r w:rsidRPr="003265F7">
        <w:rPr>
          <w:rFonts w:asciiTheme="majorBidi" w:hAnsiTheme="majorBidi" w:cstheme="majorBidi"/>
        </w:rPr>
        <w:t xml:space="preserve"> Maximal Reduction Rate (h</w:t>
      </w:r>
      <w:r w:rsidRPr="003265F7">
        <w:rPr>
          <w:rFonts w:asciiTheme="majorBidi" w:hAnsiTheme="majorBidi" w:cstheme="majorBidi"/>
          <w:vertAlign w:val="superscript"/>
        </w:rPr>
        <w:t>-1</w:t>
      </w:r>
      <w:r w:rsidRPr="003265F7">
        <w:rPr>
          <w:rFonts w:asciiTheme="majorBidi" w:hAnsiTheme="majorBidi" w:cstheme="majorBidi"/>
        </w:rPr>
        <w:t xml:space="preserve">) </w:t>
      </w:r>
    </w:p>
    <w:p w:rsidR="00B217F6" w:rsidRPr="003265F7" w:rsidRDefault="00B217F6" w:rsidP="00B217F6">
      <w:pPr>
        <w:rPr>
          <w:rFonts w:asciiTheme="majorBidi" w:hAnsiTheme="majorBidi" w:cstheme="majorBidi"/>
        </w:rPr>
      </w:pPr>
      <w:r w:rsidRPr="003265F7">
        <w:rPr>
          <w:rFonts w:asciiTheme="majorBidi" w:hAnsiTheme="majorBidi" w:cstheme="majorBidi"/>
          <w:b/>
          <w:bCs/>
        </w:rPr>
        <w:t>ks</w:t>
      </w:r>
      <w:r w:rsidRPr="003265F7">
        <w:rPr>
          <w:rFonts w:asciiTheme="majorBidi" w:hAnsiTheme="majorBidi" w:cstheme="majorBidi"/>
        </w:rPr>
        <w:t xml:space="preserve"> :Half saturation constant for maximal reduction (mg/dm</w:t>
      </w:r>
      <w:r w:rsidRPr="003265F7">
        <w:rPr>
          <w:rFonts w:asciiTheme="majorBidi" w:hAnsiTheme="majorBidi" w:cstheme="majorBidi"/>
          <w:vertAlign w:val="superscript"/>
        </w:rPr>
        <w:t>3</w:t>
      </w:r>
      <w:r w:rsidRPr="003265F7">
        <w:rPr>
          <w:rFonts w:asciiTheme="majorBidi" w:hAnsiTheme="majorBidi" w:cstheme="majorBidi"/>
        </w:rPr>
        <w:t>)</w:t>
      </w:r>
    </w:p>
    <w:p w:rsidR="00B217F6" w:rsidRPr="003265F7" w:rsidRDefault="00B217F6" w:rsidP="00B217F6">
      <w:pPr>
        <w:rPr>
          <w:rFonts w:asciiTheme="majorBidi" w:hAnsiTheme="majorBidi" w:cstheme="majorBidi"/>
        </w:rPr>
      </w:pPr>
      <w:r w:rsidRPr="003265F7">
        <w:rPr>
          <w:rFonts w:asciiTheme="majorBidi" w:hAnsiTheme="majorBidi" w:cstheme="majorBidi"/>
          <w:b/>
          <w:bCs/>
        </w:rPr>
        <w:t xml:space="preserve"> RMS:</w:t>
      </w:r>
      <w:r w:rsidRPr="003265F7">
        <w:rPr>
          <w:rFonts w:asciiTheme="majorBidi" w:hAnsiTheme="majorBidi" w:cstheme="majorBidi"/>
        </w:rPr>
        <w:t xml:space="preserve"> Residual mean square</w:t>
      </w:r>
    </w:p>
    <w:p w:rsidR="00B217F6" w:rsidRPr="003265F7" w:rsidRDefault="00B217F6" w:rsidP="00D66929">
      <w:pPr>
        <w:spacing w:line="360" w:lineRule="auto"/>
        <w:ind w:left="-720"/>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B217F6" w:rsidRPr="003265F7" w:rsidRDefault="00B217F6"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7</w:t>
      </w:r>
      <w:r w:rsidRPr="003265F7">
        <w:rPr>
          <w:rFonts w:asciiTheme="majorBidi" w:hAnsiTheme="majorBidi" w:cstheme="majorBidi"/>
          <w:sz w:val="24"/>
          <w:szCs w:val="24"/>
        </w:rPr>
        <w:t xml:space="preserve"> Comparative study for different </w:t>
      </w:r>
      <w:r w:rsidR="00E54E12" w:rsidRPr="003265F7">
        <w:rPr>
          <w:rFonts w:asciiTheme="majorBidi" w:hAnsiTheme="majorBidi" w:cstheme="majorBidi"/>
          <w:sz w:val="24"/>
          <w:szCs w:val="24"/>
        </w:rPr>
        <w:t>biomass-based</w:t>
      </w:r>
      <w:r w:rsidRPr="003265F7">
        <w:rPr>
          <w:rFonts w:asciiTheme="majorBidi" w:hAnsiTheme="majorBidi" w:cstheme="majorBidi"/>
          <w:sz w:val="24"/>
          <w:szCs w:val="24"/>
        </w:rPr>
        <w:t xml:space="preserve"> adsorbents applied for methyl orange adsorption.</w:t>
      </w:r>
    </w:p>
    <w:p w:rsidR="001F7C7C" w:rsidRPr="003265F7" w:rsidRDefault="001F7C7C" w:rsidP="00D66929">
      <w:pPr>
        <w:spacing w:line="360" w:lineRule="auto"/>
        <w:contextualSpacing/>
        <w:jc w:val="both"/>
        <w:rPr>
          <w:rFonts w:asciiTheme="majorBidi" w:hAnsiTheme="majorBidi" w:cstheme="majorBidi"/>
          <w:sz w:val="24"/>
          <w:szCs w:val="24"/>
        </w:rPr>
      </w:pPr>
    </w:p>
    <w:tbl>
      <w:tblPr>
        <w:tblStyle w:val="GridTable6Colorful-Accent5"/>
        <w:tblpPr w:leftFromText="180" w:rightFromText="180" w:vertAnchor="page" w:horzAnchor="margin" w:tblpY="3016"/>
        <w:tblW w:w="9496" w:type="dxa"/>
        <w:tblLook w:val="04A0" w:firstRow="1" w:lastRow="0" w:firstColumn="1" w:lastColumn="0" w:noHBand="0" w:noVBand="1"/>
      </w:tblPr>
      <w:tblGrid>
        <w:gridCol w:w="3000"/>
        <w:gridCol w:w="3658"/>
        <w:gridCol w:w="2838"/>
      </w:tblGrid>
      <w:tr w:rsidR="003265F7" w:rsidRPr="003265F7" w:rsidTr="001F7C7C">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Adsorbents</w:t>
            </w:r>
          </w:p>
        </w:tc>
        <w:tc>
          <w:tcPr>
            <w:tcW w:w="3658" w:type="dxa"/>
          </w:tcPr>
          <w:p w:rsidR="001F7C7C" w:rsidRPr="003265F7" w:rsidRDefault="001F7C7C" w:rsidP="00D66929">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Removal efficiency/adsorption capacity MO/Cr(VI)</w:t>
            </w:r>
          </w:p>
        </w:tc>
        <w:tc>
          <w:tcPr>
            <w:tcW w:w="2838" w:type="dxa"/>
          </w:tcPr>
          <w:p w:rsidR="001F7C7C" w:rsidRPr="003265F7" w:rsidRDefault="001F7C7C" w:rsidP="00D66929">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References</w:t>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Powdered Rumex abyssinicus</w:t>
            </w:r>
          </w:p>
        </w:tc>
        <w:tc>
          <w:tcPr>
            <w:tcW w:w="365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98.5 % (3.7mg/g) (MO)</w:t>
            </w:r>
          </w:p>
        </w:tc>
        <w:tc>
          <w:tcPr>
            <w:tcW w:w="283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{"citationItems":[{"id":"ITEM-1","itemData":{"DOI":"10.1016/j.heliyon.2023.e22447","ISSN":"24058440","abstract":"Methyl orange is abundantly present in wastewater generated from textile industries causing serious human health and environmental problems. Therefore, this study was aimed at preparing a low cost and effective biosorbent from the stem of Rumex abyssinicus plant for the removal of methyl orange from aqueous solution. Characterization of the prepared adsorbent material was carried out using a pH point of zero charge, Scanning Electron microscope (SEM), Fourier Transform Infrared (FTIR) spectroscopy and X-Ray Diffraction (XRD). The design and optimization of methyl orange batch adsorption was carried out using the Box Behnken approach to Response Surface methodology aiming to reduce the experimental runs and time with adequate results. The characterization of the adsorbent revealed 7.9 (pHpzc), porous and heterogonous surface (SEM), presence of multiple functional groups (FTIR) and amorphous structure (XRD). The maximum removal efficiency of 98.5 % was found at pH, contact time, Methyl orange concentration and adsorbent dosage of 6, 60 min, 20 mg/L and 0.2 g/100 mL respectively. The isotherm studies were carried out using Langmuir, Freundlich, Toth and Koble Corrigan models in which Freundlich isotherm with a maximum R2 of 0.95 was found to fit data best showing heterogeneous and multilayer surface interaction. On the other hand, a kinetics study revealed that pseudo-second-order fitted the data best. Moreover, the thermodynamics analysis showed the nature of the adsorption to be endothermic, spontaneous and feasible. Generally, this work proved that the low-cost, environmentally friendly and easily prepared Rumex abyssinicus-based material could be an alternative adsorbent for dye detoxification at an industrial scale.","author":[{"dropping-particle":"","family":"Abewaa","given":"Mikiyas","non-dropping-particle":"","parse-names":false,"suffix":""},{"dropping-particle":"","family":"Adino","given":"Eba","non-dropping-particle":"","parse-names":false,"suffix":""},{"dropping-particle":"","family":"Mengistu","given":"Ashagrie","non-dropping-particle":"","parse-names":false,"suffix":""}],"container-title":"Heliyon","id":"ITEM-1","issue":"12","issued":{"date-parts":[["2023"]]},"page":"e22447","publisher":"Elsevier Ltd","title":"Preparation of Rumex abyssinicus based biosorbent for the removal of methyl orange from aqueous solution","type":"article-journal","volume":"9"},"uris":["http://www.mendeley.com/documents/?uuid=d7f3e774-1ab4-42f1-9713-349a927f1fd3"]}],"mendeley":{"formattedCitation":"(Abewaa et al., 2023)","plainTextFormattedCitation":"(Abewaa et al., 2023)","previouslyFormattedCitation":"[1]"},"properties":{"noteIndex":0},"schema":"https://github.com/citation-style-language/schema/raw/master/csl-citation.json"}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(Abewaa et al., 2023)</w:t>
            </w:r>
            <w:r w:rsidRPr="003265F7">
              <w:rPr>
                <w:rFonts w:asciiTheme="majorBidi" w:hAnsiTheme="majorBidi" w:cstheme="majorBidi"/>
                <w:color w:val="auto"/>
                <w:sz w:val="24"/>
                <w:szCs w:val="24"/>
              </w:rPr>
              <w:fldChar w:fldCharType="end"/>
            </w:r>
          </w:p>
        </w:tc>
      </w:tr>
      <w:tr w:rsidR="003265F7" w:rsidRPr="003265F7" w:rsidTr="001F7C7C">
        <w:trPr>
          <w:trHeight w:val="809"/>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CO</w:t>
            </w:r>
            <w:r w:rsidRPr="003265F7">
              <w:rPr>
                <w:rFonts w:asciiTheme="majorBidi" w:hAnsiTheme="majorBidi" w:cstheme="majorBidi"/>
                <w:color w:val="auto"/>
                <w:sz w:val="24"/>
                <w:szCs w:val="24"/>
                <w:vertAlign w:val="subscript"/>
              </w:rPr>
              <w:t>3</w:t>
            </w:r>
            <w:r w:rsidRPr="003265F7">
              <w:rPr>
                <w:rFonts w:asciiTheme="majorBidi" w:hAnsiTheme="majorBidi" w:cstheme="majorBidi"/>
                <w:color w:val="auto"/>
                <w:sz w:val="24"/>
                <w:szCs w:val="24"/>
              </w:rPr>
              <w:t>O</w:t>
            </w:r>
            <w:r w:rsidRPr="003265F7">
              <w:rPr>
                <w:rFonts w:asciiTheme="majorBidi" w:hAnsiTheme="majorBidi" w:cstheme="majorBidi"/>
                <w:color w:val="auto"/>
                <w:sz w:val="24"/>
                <w:szCs w:val="24"/>
                <w:vertAlign w:val="subscript"/>
              </w:rPr>
              <w:t>4</w:t>
            </w:r>
            <w:r w:rsidRPr="003265F7">
              <w:rPr>
                <w:rFonts w:asciiTheme="majorBidi" w:hAnsiTheme="majorBidi" w:cstheme="majorBidi"/>
                <w:color w:val="auto"/>
                <w:sz w:val="24"/>
                <w:szCs w:val="24"/>
              </w:rPr>
              <w:t xml:space="preserve"> nanoparticles</w:t>
            </w:r>
          </w:p>
        </w:tc>
        <w:tc>
          <w:tcPr>
            <w:tcW w:w="365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15% (46.08 mg/g) MO</w:t>
            </w:r>
          </w:p>
        </w:tc>
        <w:tc>
          <w:tcPr>
            <w:tcW w:w="283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colsurfa.2019.124031","ISSN":"0927-7757","author":[{"dropping-particle":"","family":"Baig","given":"Umair","non-dropping-particle":"","parse-names":false,"suffix":""},{"dropping-particle":"","family":"Kashif","given":"Mohammad","non-dropping-particle":"","parse-names":false,"suffix":""},{"dropping-particle":"","family":"Gondal","given":"M A","non-dropping-particle":"","parse-names":false,"suffix":""}],"container-title":"Colloids and Surfaces A","id":"ITEM-1","issue":"July 2019","issued":{"date-parts":[["2020"]]},"page":"124031","publisher":"Elsevier","title":"Removal of hazardous azo dye from water using synthetic nano adsorbent : Facile synthesis , characterization , adsorption , regeneration and design of experiments","type":"article-journal","volume":"584"},"uris":["http://www.mendeley.com/documents/?uuid=63c16ab0-24eb-4be5-a765-01818d32cca8"]}],"mendeley":{"formattedCitation":"(Baig et al., 2020)","plainTextFormattedCitation":"(Baig et al., 2020)","previouslyFormattedCitation":"[2]"},"properties":{"noteIndex":0},"schema":"https://github.com/citation-style-language/schema/raw/master/csl-citation.json"}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(Baig et al., 2020)</w:t>
            </w:r>
            <w:r w:rsidRPr="003265F7">
              <w:rPr>
                <w:rFonts w:asciiTheme="majorBidi" w:hAnsiTheme="majorBidi" w:cstheme="majorBidi"/>
                <w:color w:val="auto"/>
                <w:sz w:val="24"/>
                <w:szCs w:val="24"/>
              </w:rPr>
              <w:fldChar w:fldCharType="end"/>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spacing w:line="360" w:lineRule="auto"/>
              <w:rPr>
                <w:rFonts w:asciiTheme="majorBidi" w:hAnsiTheme="majorBidi" w:cstheme="majorBidi"/>
                <w:color w:val="auto"/>
                <w:sz w:val="24"/>
                <w:szCs w:val="24"/>
              </w:rPr>
            </w:pPr>
          </w:p>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CuO-ZnO composite</w:t>
            </w:r>
          </w:p>
        </w:tc>
        <w:tc>
          <w:tcPr>
            <w:tcW w:w="365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78%  63.25 mg/g MO</w:t>
            </w:r>
          </w:p>
        </w:tc>
        <w:tc>
          <w:tcPr>
            <w:tcW w:w="283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jiec.2023.10.036","ISSN":"1226-086X","author":[{"dropping-particle":"","family":"Najafidoust","given":"Ahmad","non-dropping-particle":"","parse-names":false,"suffix":""},{"dropping-particle":"","family":"Haghighi","given":"Mohammad","non-dropping-particle":"","parse-names":false,"suffix":""},{"dropping-particle":"","family":"Asl","given":"Ebrahim Abbasi","non-dropping-particle":"","parse-names":false,"suffix":""},{"dropping-particle":"","family":"Bananifard","given":"Hamed","non-dropping-particle":"","parse-names":false,"suffix":""}],"container-title":"Journal of Industrial and Engineering Chemistry","id":"ITEM-1","issue":"July 2023","issued":{"date-parts":[["2024"]]},"page":"346-359","publisher":"Elsevier B.V.","title":"Journal of Industrial and Engineering Chemistry Sono-precipitation dispersion of CuO-doped ZnO nanostructures over SiO 2 -aerogel for photo-removal of methylene blue , congo red and methyl orange from wastewater","type":"article-journal","volume":"131"},"uris":["http://www.mendeley.com/documents/?uuid=9b7454b8-7261-4e5a-a2b4-09ca27893ee6"]}],"mendeley":{"formattedCitation":"(Najafidoust et al., 2024)","plainTextFormattedCitation":"(Najafidoust et al., 2024)","previouslyFormattedCitation":"[3]"},"properties":{"noteIndex":0},"schema":"https://github.com/citation-style-language/schema/raw/master/csl-citation.json"}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(Najafidoust et al., 2024)</w:t>
            </w:r>
            <w:r w:rsidRPr="003265F7">
              <w:rPr>
                <w:rFonts w:asciiTheme="majorBidi" w:hAnsiTheme="majorBidi" w:cstheme="majorBidi"/>
                <w:color w:val="auto"/>
                <w:sz w:val="24"/>
                <w:szCs w:val="24"/>
              </w:rPr>
              <w:fldChar w:fldCharType="end"/>
            </w:r>
          </w:p>
        </w:tc>
      </w:tr>
      <w:tr w:rsidR="003265F7" w:rsidRPr="003265F7" w:rsidTr="001F7C7C">
        <w:trPr>
          <w:trHeight w:val="809"/>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Graphene oxide/ZnO</w:t>
            </w:r>
          </w:p>
        </w:tc>
        <w:tc>
          <w:tcPr>
            <w:tcW w:w="365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95% (Cr(VI) (125mg/g)</w:t>
            </w:r>
          </w:p>
        </w:tc>
        <w:tc>
          <w:tcPr>
            <w:tcW w:w="283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w:t>
            </w: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{"citationItems":[{"id":"ITEM-1","itemData":{"DOI":"10.1016/j.jiec.2012.12.001","ISSN":"1226086X","abstract":"In this present work, artificial neural networks (ANN) are applied for prediction of percentage adsorption efficiency for the removal of Cr(VI) ions from aqueous solution by zeolite (ZFA) prepared from raw fly ash (RFA). The off operational parameters such as initial pH, adsorbent dosage, contact time and temperature is studied to optimize the conditions for maximum removal of Cr(VI) ions. Three equations, i.e. Morris-Weber, Lagergren, and pseudo second order have been tested to track the kinetics of removal process. The Langmuir, Freundlich, Redlich-Peterson, Temkin, and D-R are subjected to sorption data to estimate sorption capacity. Thermodynamic parameters showed that the adsorption of Cr(VI) onto ZFA was feasible, spontaneous and endothermic. Artificial neural networks are effective in modeling and simulation of highly non-liner multivariable relationships. The comparison of the removal efficiencies of Cr(VI) using ANN model and experimental results showed that ANN model can estimate the behavior of the Cr(VI) removal process under different conditions. © 2012 The Korean Society of Industrial and Engineering Chemistry.","author":[{"dropping-particle":"","family":"Asl","given":"Seyed Mostafa Hosseini","non-dropping-particle":"","parse-names":false,"suffix":""},{"dropping-particle":"","family":"Ahmadi","given":"Maral","non-dropping-particle":"","parse-names":false,"suffix":""},{"dropping-particle":"","family":"Ghiasvand","given":"Mohamad","non-dropping-particle":"","parse-names":false,"suffix":""},{"dropping-particle":"","family":"Tardast","given":"Ali","non-dropping-particle":"","parse-names":false,"suffix":""},{"dropping-particle":"","family":"Katal","given":"Reza","non-dropping-particle":"","parse-names":false,"suffix":""}],"container-title":"Journal of Industrial and Engineering Chemistry","id":"ITEM-1","issue":"3","issued":{"date-parts":[["2013"]]},"page":"1044-1055","publisher":"The Korean Society of Industrial and Engineering Chemistry","title":"Artificial neural network (ANN) approach for modeling of Cr(VI) adsorption from aqueous solution by zeolite prepared from raw fly ash (ZFA)","type":"article-journal","volume":"19"},"uris":["http://www.mendeley.com/documents/?uuid=b3839f06-c408-444c-9ec4-7222f982dda9"]}],"mendeley":{"formattedCitation":"(Asl et al., 2013)","plainTextFormattedCitation":"(Asl et al., 2013)","previouslyFormattedCitation":"[4]"},"properties":{"noteIndex":0},"schema":"https://github.com/citation-style-language/schema/raw/master/csl-citation.json"}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(Asl et al., 2013)</w:t>
            </w:r>
            <w:r w:rsidRPr="003265F7">
              <w:rPr>
                <w:rFonts w:asciiTheme="majorBidi" w:hAnsiTheme="majorBidi" w:cstheme="majorBidi"/>
                <w:color w:val="auto"/>
                <w:sz w:val="24"/>
                <w:szCs w:val="24"/>
              </w:rPr>
              <w:fldChar w:fldCharType="end"/>
            </w:r>
            <w:r w:rsidRPr="003265F7">
              <w:rPr>
                <w:rFonts w:asciiTheme="majorBidi" w:hAnsiTheme="majorBidi" w:cstheme="majorBidi"/>
                <w:color w:val="auto"/>
                <w:sz w:val="24"/>
                <w:szCs w:val="24"/>
              </w:rPr>
              <w:t xml:space="preserve"> </w:t>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zero-valent iron (S-nZVI) supported on hydrogel</w:t>
            </w:r>
          </w:p>
        </w:tc>
        <w:tc>
          <w:tcPr>
            <w:tcW w:w="365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87.7%(Cr(VI)</w:t>
            </w:r>
          </w:p>
        </w:tc>
        <w:tc>
          <w:tcPr>
            <w:tcW w:w="283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{"citationItems":[{"id":"ITEM-1","itemData":{"DOI":"10.2166/wst.2019.275","ISSN":"19969732","PMID":"31537767","abstract":"In this study, a novel composite of modified diatomite supported nanoscale zero-valent iron (mD-NZVI) was synthesized and characterized. The effects of four factors (mD-NZVI dose, temperature, contact time and initial pH) on the removal of Cr(VI) by mD-NZVI were studied by experimental work and analyzed by response surface methodology (RSM). A second-order polynomial equation fitted by Box-Behnken design was used as a statistical model and proved to be precise in describing the significance of four factors. The analysis results show that the effects of four factors on the removal efficiency of Cr(VI) were significant (F value is 19.83), initial pH was found to be the key factor. In addition, the effect of initial pH was further studied and the maximum removal efficiency of 89.34% was obtained at pH of 3, the decrease in removal efficiency with the increase in pH is a synergistic effect of Cr(VI) species, surface charge of mD-NZVI and OH- amount at different pH.","author":[{"dropping-particle":"","family":"Zhang","given":"Yongxiang","non-dropping-particle":"","parse-names":false,"suffix":""},{"dropping-particle":"","family":"Tian","given":"Zhenjun","non-dropping-particle":"","parse-names":false,"suffix":""},{"dropping-particle":"","family":"Jing","given":"Qi","non-dropping-particle":"","parse-names":false,"suffix":""},{"dropping-particle":"","family":"Chen","given":"Yuanyuan","non-dropping-particle":"","parse-names":false,"suffix":""},{"dropping-particle":"","family":"Huang","given":"Xuezheng","non-dropping-particle":"","parse-names":false,"suffix":""},{"dropping-particle":"","family":"Huang","given":"Xuezheng","non-dropping-particle":"","parse-names":false,"suffix":""}],"container-title":"Water Science and Technology","id":"ITEM-1","issue":"2","issued":{"date-parts":[["2019"]]},"page":"308-316","title":"Removal of Cr(VI) by modified diatomite supported NZVI from aqueous solution: Evaluating the effects of removal factors by RSM and understanding the effects of pH","type":"article-journal","volume":"80"},"uris":["http://www.mendeley.com/documents/?uuid=bb2a8c13-ff2c-44ea-a3ec-04ccafd767b8"]}],"mendeley":{"formattedCitation":"(Zhang et al., 2019)","plainTextFormattedCitation":"(Zhang et al., 2019)","previouslyFormattedCitation":"[5]"},"properties":{"noteIndex":0},"schema":"https://github.com/citation-style-language/schema/raw/master/csl-citation.json"}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(Zhang et al., 2019)</w:t>
            </w:r>
            <w:r w:rsidRPr="003265F7">
              <w:rPr>
                <w:rFonts w:asciiTheme="majorBidi" w:hAnsiTheme="majorBidi" w:cstheme="majorBidi"/>
                <w:color w:val="auto"/>
                <w:sz w:val="24"/>
                <w:szCs w:val="24"/>
              </w:rPr>
              <w:fldChar w:fldCharType="end"/>
            </w:r>
          </w:p>
        </w:tc>
      </w:tr>
      <w:tr w:rsidR="003265F7" w:rsidRPr="003265F7" w:rsidTr="001F7C7C">
        <w:trPr>
          <w:trHeight w:val="809"/>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PANI@WH composites</w:t>
            </w:r>
          </w:p>
        </w:tc>
        <w:tc>
          <w:tcPr>
            <w:tcW w:w="365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98.5% (31 mg/g)(Cr(VI)</w:t>
            </w:r>
          </w:p>
        </w:tc>
        <w:tc>
          <w:tcPr>
            <w:tcW w:w="283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{"citationItems":[{"id":"ITEM-1","itemData":{"DOI":"10.1016/j.matchemphys.2022.126457","ISSN":"02540584","abstract":"An aquatic plant, water hyacinth was used after modification with poly-aniline (PANI@WH) as an adsorbent for removal of Cr (VI) from aqueous solution. The effect of pH, time, dose and concentration on Cr (VI) removal was investigated following batch adsorption process. The adsorption of Cr (VI) on PANI@WH adsorbent followed Freundlich adsorption isotherm as well as pseudo-second-order kinetic model. Maximum adsorption capacity obtained by isotherm has been achieved as 31.45 mgg−1 at 323K. Adsorption of Cr (VI) proceeds through film diffusion rather than intra-particle diffusion. Thermodynamic studies suggested endothermic and spontaneous nature of adsorption due to positive enthalpy and negative Gibbs free energy values. On the basis of the value of mean free energy, Gibb's free energy of adsorption and activation energy obtained in the present investigation suggested that adsorption of Cr (VI) on polyaniline coated water hyacinth occurs through physical adsorption. Surface characterization studies such as Field emission scanning electron microscopy, energy dispersive X-ray spectroscopy, Fourier transform infrared, Brunauer, Emmett and Teller surface area, X-ray photoelectron spectroscopy, X-ray diffractometer, atomic force microscopy and high resolution transmission electron microscopy illustrated adsorption mechanism of the adsorbent. The predicted % removal of Cr (VI) was obtain by response surface methodology model are compared with the experimental % removal of Cr (VI) obtained by batch adsorption process. Prepared composite adsorbent can be reused for several cycles and it gives 85% Cr (VI) removal efficiency even after 4th cycle which shows its good regeneration ability.","author":[{"dropping-particle":"","family":"Kumari","given":"Binu","non-dropping-particle":"","parse-names":false,"suffix":""},{"dropping-particle":"","family":"Tiwary","given":"R. K.","non-dropping-particle":"","parse-names":false,"suffix":""},{"dropping-particle":"","family":"Yadav","given":"M.","non-dropping-particle":"","parse-names":false,"suffix":""}],"container-title":"Materials Chemistry and Physics","id":"ITEM-1","issue":"March","issued":{"date-parts":[["2022"]]},"page":"126457","publisher":"Elsevier B.V.","title":"Non linear regression analysis and RSM modeling for removal of Cr (VI) from aqueous solution using PANI@WH composites","type":"article-journal","volume":"290"},"uris":["http://www.mendeley.com/documents/?uuid=909fc9fa-1702-44ce-80ba-1f40727b0950"]}],"mendeley":{"formattedCitation":"(Kumari et al., 2022)","plainTextFormattedCitation":"(Kumari et al., 2022)","previouslyFormattedCitation":"[6]"},"properties":{"noteIndex":0},"schema":"https://github.com/citation-style-language/schema/raw/master/csl-citation.json"}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(Kumari et al., 2022)</w:t>
            </w:r>
            <w:r w:rsidRPr="003265F7">
              <w:rPr>
                <w:rFonts w:asciiTheme="majorBidi" w:hAnsiTheme="majorBidi" w:cstheme="majorBidi"/>
                <w:color w:val="auto"/>
                <w:sz w:val="24"/>
                <w:szCs w:val="24"/>
              </w:rPr>
              <w:fldChar w:fldCharType="end"/>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autoSpaceDE w:val="0"/>
              <w:autoSpaceDN w:val="0"/>
              <w:adjustRightInd w:val="0"/>
              <w:spacing w:line="360" w:lineRule="auto"/>
              <w:rPr>
                <w:rFonts w:asciiTheme="majorBidi" w:hAnsiTheme="majorBidi" w:cstheme="majorBidi"/>
                <w:color w:val="auto"/>
                <w:sz w:val="24"/>
                <w:szCs w:val="24"/>
              </w:rPr>
            </w:pPr>
          </w:p>
          <w:p w:rsidR="001F7C7C" w:rsidRPr="003265F7" w:rsidRDefault="001F7C7C" w:rsidP="00D66929">
            <w:pPr>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Nnano-magnetic Enteromorpha prolifera hydrogel</w:t>
            </w:r>
          </w:p>
        </w:tc>
        <w:tc>
          <w:tcPr>
            <w:tcW w:w="3658" w:type="dxa"/>
          </w:tcPr>
          <w:p w:rsidR="001F7C7C" w:rsidRPr="003265F7" w:rsidRDefault="001F7C7C" w:rsidP="00D66929">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p w:rsidR="001F7C7C" w:rsidRPr="003265F7" w:rsidRDefault="001F7C7C" w:rsidP="00D66929">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73% (231 mg/g) of MO/ Cr(VI)</w:t>
            </w:r>
          </w:p>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54.2 mg/g. 25%</w:t>
            </w:r>
          </w:p>
        </w:tc>
        <w:tc>
          <w:tcPr>
            <w:tcW w:w="283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apsusc.2023.158296","ISSN":"0169-4332","author":[{"dropping-particle":"","family":"Yang","given":"Tingzheng","non-dropping-particle":"","parse-names":false,"suffix":""},{"dropping-particle":"","family":"Liu","given":"Yonglin","non-dropping-particle":"","parse-names":false,"suffix":""},{"dropping-particle":"","family":"Gong","given":"Haili","non-dropping-particle":"","parse-names":false,"suffix":""},{"dropping-particle":"","family":"Liu","given":"Lin","non-dropping-particle":"","parse-names":false,"suffix":""},{"dropping-particle":"","family":"Song","given":"Zihan","non-dropping-particle":"","parse-names":false,"suffix":""},{"dropping-particle":"","family":"Chen","given":"Huayi","non-dropping-particle":"","parse-names":false,"suffix":""},{"dropping-particle":"","family":"Zhao","given":"Chunyu","non-dropping-particle":"","parse-names":false,"suffix":""},{"dropping-particle":"","family":"Yang","given":"Chuanxi","non-dropping-particle":"","parse-names":false,"suffix":""},{"dropping-particle":"","family":"Gu","given":"Chuantao","non-dropping-particle":"","parse-names":false,"suffix":""},{"dropping-particle":"","family":"He","given":"Shuran","non-dropping-particle":"","parse-names":false,"suffix":""},{"dropping-particle":"","family":"Wang","given":"Weiliang","non-dropping-particle":"","parse-names":false,"suffix":""}],"container-title":"Applied Surface Science","id":"ITEM-1","issue":"June","issued":{"date-parts":[["2023"]]},"page":"158296","publisher":"Elsevier B.V.","title":"Applied Surface Science Competitive removal of compound pollution via nano-magnetic Enteromorpha prolifera hydrogel : The binding ability of Cr ( VI ) is stronger than methyl orange","type":"article-journal","volume":"640"},"uris":["http://www.mendeley.com/documents/?uuid=df339d0c-f7ae-4974-9b2a-5977b00f183a"]}],"mendeley":{"formattedCitation":"(Yang et al., 2023)","plainTextFormattedCitation":"(Yang et al., 2023)","previouslyFormattedCitation":"[7]"},"properties":{"noteIndex":0},"schema":"https://github.com/citation-style-language/schema/raw/master/csl-citation.json"}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(Yang et al., 2023)</w:t>
            </w:r>
            <w:r w:rsidRPr="003265F7">
              <w:rPr>
                <w:rFonts w:asciiTheme="majorBidi" w:hAnsiTheme="majorBidi" w:cstheme="majorBidi"/>
                <w:color w:val="auto"/>
                <w:sz w:val="24"/>
                <w:szCs w:val="24"/>
              </w:rPr>
              <w:fldChar w:fldCharType="end"/>
            </w:r>
          </w:p>
        </w:tc>
      </w:tr>
      <w:tr w:rsidR="003265F7" w:rsidRPr="003265F7" w:rsidTr="001F7C7C">
        <w:trPr>
          <w:trHeight w:val="764"/>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autoSpaceDE w:val="0"/>
              <w:autoSpaceDN w:val="0"/>
              <w:adjustRightInd w:val="0"/>
              <w:spacing w:line="360" w:lineRule="auto"/>
              <w:rPr>
                <w:rFonts w:asciiTheme="majorBidi" w:hAnsiTheme="majorBidi" w:cstheme="majorBidi"/>
                <w:color w:val="auto"/>
                <w:sz w:val="24"/>
                <w:szCs w:val="24"/>
              </w:rPr>
            </w:pPr>
          </w:p>
          <w:p w:rsidR="001F7C7C" w:rsidRPr="003265F7" w:rsidRDefault="001F7C7C" w:rsidP="00D66929">
            <w:pPr>
              <w:autoSpaceDE w:val="0"/>
              <w:autoSpaceDN w:val="0"/>
              <w:adjustRightInd w:val="0"/>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GO/ZnO nanocomposites</w:t>
            </w:r>
          </w:p>
        </w:tc>
        <w:tc>
          <w:tcPr>
            <w:tcW w:w="3658" w:type="dxa"/>
          </w:tcPr>
          <w:p w:rsidR="001F7C7C" w:rsidRPr="003265F7" w:rsidRDefault="001F7C7C" w:rsidP="00D66929">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p w:rsidR="001F7C7C" w:rsidRPr="003265F7" w:rsidRDefault="001F7C7C" w:rsidP="00D66929">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MO (88%)</w:t>
            </w:r>
          </w:p>
        </w:tc>
        <w:tc>
          <w:tcPr>
            <w:tcW w:w="283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fct.2022.113412","ISSN":"0278-6915","author":[{"dropping-particle":"","family":"Moradi","given":"Omid","non-dropping-particle":"","parse-names":false,"suffix":""},{"dropping-particle":"","family":"Pudineh","given":"Afshin","non-dropping-particle":"","parse-names":false,"suffix":""},{"dropping-particle":"","family":"Sedaghat","given":"Sajjad","non-dropping-particle":"","parse-names":false,"suffix":""}],"container-title":"Food and Chemical Toxicology","id":"ITEM-1","issue":"September","issued":{"date-parts":[["2022"]]},"page":"113412","publisher":"Elsevier Ltd","title":"Synthesis and characterization Agar / GO / ZnO NPs nanocomposite for removal of methylene blue and methyl orange as azo dyes from food industrial effluents","type":"article-journal","volume":"169"},"uris":["http://www.mendeley.com/documents/?uuid=f6502a4a-0710-448b-aa31-3453624417c1"]}],"mendeley":{"formattedCitation":"(Moradi et al., 2022)","plainTextFormattedCitation":"(Moradi et al., 2022)","previouslyFormattedCitation":"[8]"},"properties":{"noteIndex":0},"schema":"https://github.com/citation-style-language/schema/raw/master/csl-citation.json"}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(Moradi et al., 2022)</w:t>
            </w:r>
            <w:r w:rsidRPr="003265F7">
              <w:rPr>
                <w:rFonts w:asciiTheme="majorBidi" w:hAnsiTheme="majorBidi" w:cstheme="majorBidi"/>
                <w:color w:val="auto"/>
                <w:sz w:val="24"/>
                <w:szCs w:val="24"/>
              </w:rPr>
              <w:fldChar w:fldCharType="end"/>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autoSpaceDE w:val="0"/>
              <w:autoSpaceDN w:val="0"/>
              <w:adjustRightInd w:val="0"/>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Biopolymer chitosan</w:t>
            </w:r>
          </w:p>
        </w:tc>
        <w:tc>
          <w:tcPr>
            <w:tcW w:w="3658" w:type="dxa"/>
          </w:tcPr>
          <w:p w:rsidR="001F7C7C" w:rsidRPr="003265F7" w:rsidRDefault="001F7C7C" w:rsidP="00D66929">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78.12 mg g-1 (80%)MO</w:t>
            </w:r>
          </w:p>
        </w:tc>
        <w:tc>
          <w:tcPr>
            <w:tcW w:w="2838" w:type="dxa"/>
          </w:tcPr>
          <w:p w:rsidR="001F7C7C" w:rsidRPr="003265F7" w:rsidRDefault="001F7C7C"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{"citationItems":[{"id":"ITEM-1","itemData":{"author":[{"dropping-particle":"","family":"Khalil","given":"Tarek E","non-dropping-particle":"","parse-names":false,"suffix":""},{"dropping-particle":"","family":"Elhusseiny","given":"Amel F","non-dropping-particle":"","parse-names":false,"suffix":""},{"dropping-particle":"","family":"Ibrahim","given":"Nagwa M","non-dropping-particle":"","parse-names":false,"suffix":""},{"dropping-particle":"","family":"El-dissouky","given":"Ali","non-dropping-particle":"","parse-names":false,"suffix":""}],"id":"ITEM-1","issued":{"date-parts":[["2021"]]},"page":"768-779","title":"International Journal of Biological Macromolecules Unexpected effect of magnetic nanoparticles on the performance of aqueous removal of toxic Cr ( VI ) using modi fi ed biopolymer chitosan .","type":"article-journal","volume":"170"},"uris":["http://www.mendeley.com/documents/?uuid=32827e6e-6bef-4ec4-a99e-f2ce114b3d24"]}],"mendeley":{"formattedCitation":"(Khalil et al., 2021)","plainTextFormattedCitation":"(Khalil et al., 2021)","previouslyFormattedCitation":"[9]"},"properties":{"noteIndex":0},"schema":"https://github.com/citation-style-language/schema/raw/master/csl-citation.json"}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(Khalil et al., 2021)</w:t>
            </w:r>
            <w:r w:rsidRPr="003265F7">
              <w:rPr>
                <w:rFonts w:asciiTheme="majorBidi" w:hAnsiTheme="majorBidi" w:cstheme="majorBidi"/>
                <w:color w:val="auto"/>
                <w:sz w:val="24"/>
                <w:szCs w:val="24"/>
              </w:rPr>
              <w:fldChar w:fldCharType="end"/>
            </w:r>
          </w:p>
        </w:tc>
      </w:tr>
      <w:tr w:rsidR="003265F7" w:rsidRPr="003265F7" w:rsidTr="001F7C7C">
        <w:trPr>
          <w:trHeight w:val="764"/>
        </w:trPr>
        <w:tc>
          <w:tcPr>
            <w:cnfStyle w:val="001000000000" w:firstRow="0" w:lastRow="0" w:firstColumn="1" w:lastColumn="0" w:oddVBand="0" w:evenVBand="0" w:oddHBand="0" w:evenHBand="0" w:firstRowFirstColumn="0" w:firstRowLastColumn="0" w:lastRowFirstColumn="0" w:lastRowLastColumn="0"/>
            <w:tcW w:w="3000" w:type="dxa"/>
          </w:tcPr>
          <w:p w:rsidR="001F7C7C" w:rsidRPr="003265F7" w:rsidRDefault="001F7C7C" w:rsidP="00D66929">
            <w:pPr>
              <w:autoSpaceDE w:val="0"/>
              <w:autoSpaceDN w:val="0"/>
              <w:adjustRightInd w:val="0"/>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Jackfruit leaves powder</w:t>
            </w:r>
          </w:p>
        </w:tc>
        <w:tc>
          <w:tcPr>
            <w:tcW w:w="3658" w:type="dxa"/>
          </w:tcPr>
          <w:p w:rsidR="001F7C7C" w:rsidRPr="003265F7" w:rsidRDefault="001F7C7C" w:rsidP="00D66929">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(78%)MO</w:t>
            </w:r>
          </w:p>
        </w:tc>
        <w:tc>
          <w:tcPr>
            <w:tcW w:w="2838" w:type="dxa"/>
          </w:tcPr>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p w:rsidR="001F7C7C" w:rsidRPr="003265F7" w:rsidRDefault="001F7C7C" w:rsidP="00D66929">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fldChar w:fldCharType="begin" w:fldLock="1"/>
            </w:r>
            <w:r w:rsidRPr="003265F7">
              <w:rPr>
                <w:rFonts w:asciiTheme="majorBidi" w:hAnsiTheme="majorBidi" w:cstheme="majorBidi"/>
                <w:color w:val="auto"/>
                <w:sz w:val="24"/>
                <w:szCs w:val="24"/>
              </w:rPr>
              <w:instrText>ADDIN CSL_CITATION {"citationItems":[{"id":"ITEM-1","itemData":{"DOI":"10.1016/j.sajce.2022.03.006","ISSN":"10269185","abstract":"This article describes the adsorptive removal of acute toxic methyl orange (MO) dye using natural jackfruit leaves powder (JLP) adsorbent without any chemical modification. The adsorbent was characterized by Fourier transform infrared spectroscopy (FTIR), scanning electron microscope equipped with X-ray energy dispersive spectroscopy (SEM-EDS), X-ray diffraction (XRD), thermogravimetric analysis (TGA), and point of zero charge (pHZPC) Analyses. Under the optimized condition, the highest removal efficiency of MO dye was found to be 78.10%. The adsorption kinetic models ensued pseudo-second order kinetics (R2 &gt; 0.99) and mixed diffusion process (bulk and intra-particle diffusion). The Langmuir model was well fitted (R2 &gt; 0.99) compared to other isotherms and indicated exothermic monolayer adsorption. The study of thermodynamic parameters revealed that the adsorption was spontaneous, physisorption, and exothermic in nature. Phytotoxicity trials on pea (Pisum sativum) seeds showed 0%, 76%, 82%, and 100% germination in experimental MO dye, treated dye, dye-loaded JLP adsorbent, and freshwater respectively, confirmed the nontoxic nature of treated dye as well as dye-loaded JLP adsorbent. Overall, simple preparation, abundant, cost-free, efficient, and environmentally benign nature make JLP a promising adsorbent for the remediation of harmful MO and other dyes contained wastewater.","author":[{"dropping-particle":"","family":"Dutta","given":"Sagar Kumar","non-dropping-particle":"","parse-names":false,"suffix":""},{"dropping-particle":"","family":"Amin","given":"Md Khairul","non-dropping-particle":"","parse-names":false,"suffix":""},{"dropping-particle":"","family":"Ahmed","given":"Jamil","non-dropping-particle":"","parse-names":false,"suffix":""},{"dropping-particle":"","family":"Elias","given":"Md","non-dropping-particle":"","parse-names":false,"suffix":""},{"dropping-particle":"","family":"Mahiuddin","given":"Md","non-dropping-particle":"","parse-names":false,"suffix":""}],"container-title":"South African Journal of Chemical Engineering","id":"ITEM-1","issue":"March","issued":{"date-parts":[["2022"]]},"page":"195-208","publisher":"Elsevier B.V.","title":"Removal of toxic methyl orange by a cost-free and eco-friendly adsorbent: Mechanism, phytotoxicity, thermodynamics, and kinetics","type":"article-journal","volume":"40"},"uris":["http://www.mendeley.com/documents/?uuid=8447e5e5-97fa-405e-a336-97ff7d495960"]}],"mendeley":{"formattedCitation":"(Dutta et al., 2022)","plainTextFormattedCitation":"(Dutta et al., 2022)","previouslyFormattedCitation":"[10]"},"properties":{"noteIndex":0},"schema":"https://github.com/citation-style-language/schema/raw/master/csl-citation.json"}</w:instrText>
            </w:r>
            <w:r w:rsidRPr="003265F7">
              <w:rPr>
                <w:rFonts w:asciiTheme="majorBidi" w:hAnsiTheme="majorBidi" w:cstheme="majorBidi"/>
                <w:color w:val="auto"/>
                <w:sz w:val="24"/>
                <w:szCs w:val="24"/>
              </w:rPr>
              <w:fldChar w:fldCharType="separate"/>
            </w:r>
            <w:r w:rsidRPr="003265F7">
              <w:rPr>
                <w:rFonts w:asciiTheme="majorBidi" w:hAnsiTheme="majorBidi" w:cstheme="majorBidi"/>
                <w:noProof/>
                <w:color w:val="auto"/>
                <w:sz w:val="24"/>
                <w:szCs w:val="24"/>
              </w:rPr>
              <w:t>(Dutta et al., 2022)</w:t>
            </w:r>
            <w:r w:rsidRPr="003265F7">
              <w:rPr>
                <w:rFonts w:asciiTheme="majorBidi" w:hAnsiTheme="majorBidi" w:cstheme="majorBidi"/>
                <w:color w:val="auto"/>
                <w:sz w:val="24"/>
                <w:szCs w:val="24"/>
              </w:rPr>
              <w:fldChar w:fldCharType="end"/>
            </w:r>
          </w:p>
        </w:tc>
      </w:tr>
      <w:tr w:rsidR="003265F7" w:rsidRPr="003265F7" w:rsidTr="001F7C7C">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3000" w:type="dxa"/>
          </w:tcPr>
          <w:p w:rsidR="000123A6" w:rsidRPr="003265F7" w:rsidRDefault="000123A6" w:rsidP="00D66929">
            <w:pPr>
              <w:autoSpaceDE w:val="0"/>
              <w:autoSpaceDN w:val="0"/>
              <w:adjustRightInd w:val="0"/>
              <w:spacing w:line="360" w:lineRule="auto"/>
              <w:rPr>
                <w:rFonts w:asciiTheme="majorBidi" w:hAnsiTheme="majorBidi" w:cstheme="majorBidi"/>
                <w:color w:val="auto"/>
                <w:sz w:val="24"/>
                <w:szCs w:val="24"/>
              </w:rPr>
            </w:pPr>
            <w:r w:rsidRPr="003265F7">
              <w:rPr>
                <w:rFonts w:asciiTheme="majorBidi" w:hAnsiTheme="majorBidi" w:cstheme="majorBidi"/>
                <w:color w:val="auto"/>
                <w:sz w:val="24"/>
                <w:szCs w:val="24"/>
              </w:rPr>
              <w:t>GO @Cs</w:t>
            </w:r>
            <w:r w:rsidRPr="003265F7">
              <w:rPr>
                <w:rFonts w:asciiTheme="majorBidi" w:hAnsiTheme="majorBidi" w:cstheme="majorBidi"/>
                <w:color w:val="auto"/>
                <w:sz w:val="24"/>
                <w:szCs w:val="24"/>
              </w:rPr>
              <w:noBreakHyphen/>
              <w:t>GLA-TiO</w:t>
            </w:r>
            <w:r w:rsidRPr="003265F7">
              <w:rPr>
                <w:rFonts w:asciiTheme="majorBidi" w:hAnsiTheme="majorBidi" w:cstheme="majorBidi"/>
                <w:color w:val="auto"/>
                <w:sz w:val="24"/>
                <w:szCs w:val="24"/>
                <w:vertAlign w:val="subscript"/>
              </w:rPr>
              <w:t>2</w:t>
            </w:r>
            <w:r w:rsidRPr="003265F7">
              <w:rPr>
                <w:rFonts w:asciiTheme="majorBidi" w:hAnsiTheme="majorBidi" w:cstheme="majorBidi"/>
                <w:color w:val="auto"/>
                <w:sz w:val="24"/>
                <w:szCs w:val="24"/>
              </w:rPr>
              <w:t xml:space="preserve"> </w:t>
            </w:r>
          </w:p>
        </w:tc>
        <w:tc>
          <w:tcPr>
            <w:tcW w:w="3658" w:type="dxa"/>
          </w:tcPr>
          <w:p w:rsidR="000123A6" w:rsidRPr="003265F7" w:rsidRDefault="000123A6" w:rsidP="00D66929">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277.7 mg/g) of MO/ Cr(VI)</w:t>
            </w:r>
          </w:p>
          <w:p w:rsidR="000123A6" w:rsidRPr="003265F7" w:rsidRDefault="000123A6" w:rsidP="00D66929">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 xml:space="preserve"> 33.89 mg/g</w:t>
            </w:r>
          </w:p>
        </w:tc>
        <w:tc>
          <w:tcPr>
            <w:tcW w:w="2838" w:type="dxa"/>
          </w:tcPr>
          <w:p w:rsidR="000123A6" w:rsidRPr="003265F7" w:rsidRDefault="000123A6" w:rsidP="00D66929">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This study</w:t>
            </w:r>
          </w:p>
        </w:tc>
      </w:tr>
    </w:tbl>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1F7C7C" w:rsidRPr="003265F7" w:rsidRDefault="001F7C7C" w:rsidP="00D66929">
      <w:pPr>
        <w:spacing w:line="360" w:lineRule="auto"/>
        <w:contextualSpacing/>
        <w:jc w:val="both"/>
        <w:rPr>
          <w:rFonts w:asciiTheme="majorBidi" w:hAnsiTheme="majorBidi" w:cstheme="majorBidi"/>
          <w:sz w:val="24"/>
          <w:szCs w:val="24"/>
        </w:rPr>
      </w:pPr>
    </w:p>
    <w:p w:rsidR="00A91697" w:rsidRPr="003265F7" w:rsidRDefault="00A91697" w:rsidP="00D66929">
      <w:pPr>
        <w:spacing w:line="360" w:lineRule="auto"/>
        <w:contextualSpacing/>
        <w:jc w:val="both"/>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r w:rsidRPr="003265F7">
        <w:rPr>
          <w:rFonts w:asciiTheme="majorBidi" w:hAnsiTheme="majorBidi" w:cstheme="majorBidi"/>
          <w:sz w:val="24"/>
          <w:szCs w:val="24"/>
        </w:rPr>
        <w:t>Table S</w:t>
      </w:r>
      <w:r w:rsidR="000123A6" w:rsidRPr="003265F7">
        <w:rPr>
          <w:rFonts w:asciiTheme="majorBidi" w:hAnsiTheme="majorBidi" w:cstheme="majorBidi"/>
          <w:sz w:val="24"/>
          <w:szCs w:val="24"/>
        </w:rPr>
        <w:t>8</w:t>
      </w:r>
      <w:r w:rsidRPr="003265F7">
        <w:rPr>
          <w:rFonts w:asciiTheme="majorBidi" w:hAnsiTheme="majorBidi" w:cstheme="majorBidi"/>
          <w:sz w:val="24"/>
          <w:szCs w:val="24"/>
        </w:rPr>
        <w:t xml:space="preserve"> Cost analysis of materials used for adsorption using GO @Cs</w:t>
      </w:r>
      <w:r w:rsidRPr="003265F7">
        <w:rPr>
          <w:rFonts w:asciiTheme="majorBidi" w:hAnsiTheme="majorBidi" w:cstheme="majorBidi"/>
          <w:sz w:val="24"/>
          <w:szCs w:val="24"/>
        </w:rPr>
        <w:noBreakHyphen/>
        <w:t>GLA-TiO</w:t>
      </w:r>
      <w:r w:rsidRPr="003265F7">
        <w:rPr>
          <w:rFonts w:asciiTheme="majorBidi" w:hAnsiTheme="majorBidi" w:cstheme="majorBidi"/>
          <w:sz w:val="24"/>
          <w:szCs w:val="24"/>
          <w:vertAlign w:val="subscript"/>
        </w:rPr>
        <w:t>2</w:t>
      </w: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tbl>
      <w:tblPr>
        <w:tblStyle w:val="GridTable6Colorful-Accent51"/>
        <w:tblpPr w:leftFromText="180" w:rightFromText="180" w:vertAnchor="page" w:horzAnchor="margin" w:tblpY="3886"/>
        <w:tblW w:w="0" w:type="auto"/>
        <w:tblLook w:val="04A0" w:firstRow="1" w:lastRow="0" w:firstColumn="1" w:lastColumn="0" w:noHBand="0" w:noVBand="1"/>
      </w:tblPr>
      <w:tblGrid>
        <w:gridCol w:w="2972"/>
        <w:gridCol w:w="1468"/>
        <w:gridCol w:w="1190"/>
        <w:gridCol w:w="876"/>
        <w:gridCol w:w="1790"/>
      </w:tblGrid>
      <w:tr w:rsidR="003265F7" w:rsidRPr="003265F7" w:rsidTr="004625B7">
        <w:trPr>
          <w:cnfStyle w:val="100000000000" w:firstRow="1" w:lastRow="0" w:firstColumn="0" w:lastColumn="0" w:oddVBand="0" w:evenVBand="0" w:oddHBand="0" w:evenHBand="0" w:firstRowFirstColumn="0" w:firstRowLastColumn="0" w:lastRowFirstColumn="0" w:lastRowLastColumn="0"/>
          <w:trHeight w:val="1408"/>
        </w:trPr>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r w:rsidRPr="003265F7">
              <w:rPr>
                <w:rFonts w:asciiTheme="majorBidi" w:hAnsiTheme="majorBidi" w:cstheme="majorBidi"/>
                <w:color w:val="auto"/>
                <w:sz w:val="24"/>
                <w:szCs w:val="24"/>
              </w:rPr>
              <w:t>C</w:t>
            </w:r>
            <w:r w:rsidR="00B5349B" w:rsidRPr="003265F7">
              <w:rPr>
                <w:rFonts w:asciiTheme="majorBidi" w:hAnsiTheme="majorBidi" w:cstheme="majorBidi"/>
                <w:color w:val="auto"/>
                <w:sz w:val="24"/>
                <w:szCs w:val="24"/>
              </w:rPr>
              <w:t>ost</w:t>
            </w:r>
            <w:r w:rsidRPr="003265F7">
              <w:rPr>
                <w:rFonts w:asciiTheme="majorBidi" w:hAnsiTheme="majorBidi" w:cstheme="majorBidi"/>
                <w:color w:val="auto"/>
                <w:sz w:val="24"/>
                <w:szCs w:val="24"/>
              </w:rPr>
              <w:t xml:space="preserve"> </w:t>
            </w:r>
            <w:r w:rsidR="00B5349B" w:rsidRPr="003265F7">
              <w:rPr>
                <w:rFonts w:asciiTheme="majorBidi" w:hAnsiTheme="majorBidi" w:cstheme="majorBidi"/>
                <w:color w:val="auto"/>
                <w:sz w:val="24"/>
                <w:szCs w:val="24"/>
              </w:rPr>
              <w:t>of</w:t>
            </w:r>
            <w:r w:rsidRPr="003265F7">
              <w:rPr>
                <w:rFonts w:asciiTheme="majorBidi" w:hAnsiTheme="majorBidi" w:cstheme="majorBidi"/>
                <w:color w:val="auto"/>
                <w:sz w:val="24"/>
                <w:szCs w:val="24"/>
              </w:rPr>
              <w:t xml:space="preserve"> </w:t>
            </w:r>
            <w:r w:rsidR="00B5349B" w:rsidRPr="003265F7">
              <w:rPr>
                <w:rFonts w:asciiTheme="majorBidi" w:hAnsiTheme="majorBidi" w:cstheme="majorBidi"/>
                <w:color w:val="auto"/>
                <w:sz w:val="24"/>
                <w:szCs w:val="24"/>
              </w:rPr>
              <w:t xml:space="preserve">preparing </w:t>
            </w:r>
            <w:r w:rsidRPr="003265F7">
              <w:rPr>
                <w:rFonts w:asciiTheme="majorBidi" w:hAnsiTheme="majorBidi" w:cstheme="majorBidi"/>
                <w:color w:val="auto"/>
                <w:sz w:val="24"/>
                <w:szCs w:val="24"/>
              </w:rPr>
              <w:t>GO @Cs</w:t>
            </w:r>
            <w:r w:rsidRPr="003265F7">
              <w:rPr>
                <w:rFonts w:asciiTheme="majorBidi" w:hAnsiTheme="majorBidi" w:cstheme="majorBidi"/>
                <w:color w:val="auto"/>
                <w:sz w:val="24"/>
                <w:szCs w:val="24"/>
              </w:rPr>
              <w:noBreakHyphen/>
              <w:t>GLA-TiO</w:t>
            </w:r>
            <w:r w:rsidRPr="003265F7">
              <w:rPr>
                <w:rFonts w:asciiTheme="majorBidi" w:hAnsiTheme="majorBidi" w:cstheme="majorBidi"/>
                <w:color w:val="auto"/>
                <w:sz w:val="24"/>
                <w:szCs w:val="24"/>
                <w:vertAlign w:val="subscript"/>
              </w:rPr>
              <w:t xml:space="preserve">2   </w:t>
            </w:r>
            <w:r w:rsidRPr="003265F7">
              <w:rPr>
                <w:rFonts w:asciiTheme="majorBidi" w:hAnsiTheme="majorBidi" w:cstheme="majorBidi"/>
                <w:color w:val="auto"/>
                <w:sz w:val="24"/>
                <w:szCs w:val="24"/>
              </w:rPr>
              <w:t>for one  adsorption</w:t>
            </w:r>
          </w:p>
        </w:tc>
        <w:tc>
          <w:tcPr>
            <w:tcW w:w="1468" w:type="dxa"/>
          </w:tcPr>
          <w:p w:rsidR="00533A30" w:rsidRPr="003265F7" w:rsidRDefault="00533A30"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The raw materials used for preparing</w:t>
            </w:r>
          </w:p>
        </w:tc>
        <w:tc>
          <w:tcPr>
            <w:tcW w:w="1190" w:type="dxa"/>
          </w:tcPr>
          <w:p w:rsidR="00533A30" w:rsidRPr="003265F7" w:rsidRDefault="00B5349B"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Unit</w:t>
            </w:r>
            <w:r w:rsidR="00533A30" w:rsidRPr="003265F7">
              <w:rPr>
                <w:rFonts w:asciiTheme="majorBidi" w:hAnsiTheme="majorBidi" w:cstheme="majorBidi"/>
                <w:color w:val="auto"/>
                <w:sz w:val="24"/>
                <w:szCs w:val="24"/>
              </w:rPr>
              <w:t xml:space="preserve"> price (EGP/kg)</w:t>
            </w:r>
          </w:p>
        </w:tc>
        <w:tc>
          <w:tcPr>
            <w:tcW w:w="876" w:type="dxa"/>
          </w:tcPr>
          <w:p w:rsidR="00533A30" w:rsidRPr="003265F7" w:rsidRDefault="00533A30"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($/kg)</w:t>
            </w:r>
          </w:p>
        </w:tc>
        <w:tc>
          <w:tcPr>
            <w:tcW w:w="1790" w:type="dxa"/>
          </w:tcPr>
          <w:p w:rsidR="00533A30" w:rsidRPr="003265F7" w:rsidRDefault="00533A30" w:rsidP="00D6692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Amount of raw material required for one adsorption(Kg)</w:t>
            </w:r>
          </w:p>
        </w:tc>
      </w:tr>
      <w:tr w:rsidR="003265F7" w:rsidRPr="003265F7" w:rsidTr="00012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p>
        </w:tc>
        <w:tc>
          <w:tcPr>
            <w:tcW w:w="1468"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NaOH (99.3%)</w:t>
            </w:r>
          </w:p>
        </w:tc>
        <w:tc>
          <w:tcPr>
            <w:tcW w:w="11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500</w:t>
            </w:r>
          </w:p>
        </w:tc>
        <w:tc>
          <w:tcPr>
            <w:tcW w:w="876"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10</w:t>
            </w:r>
          </w:p>
        </w:tc>
        <w:tc>
          <w:tcPr>
            <w:tcW w:w="17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100X10</w:t>
            </w:r>
            <w:r w:rsidRPr="003265F7">
              <w:rPr>
                <w:rFonts w:asciiTheme="majorBidi" w:hAnsiTheme="majorBidi" w:cstheme="majorBidi"/>
                <w:color w:val="auto"/>
                <w:sz w:val="24"/>
                <w:szCs w:val="24"/>
                <w:vertAlign w:val="superscript"/>
              </w:rPr>
              <w:t>-3</w:t>
            </w:r>
          </w:p>
        </w:tc>
      </w:tr>
      <w:tr w:rsidR="003265F7" w:rsidRPr="003265F7" w:rsidTr="000123A6">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p>
        </w:tc>
        <w:tc>
          <w:tcPr>
            <w:tcW w:w="1468"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GO</w:t>
            </w:r>
          </w:p>
        </w:tc>
        <w:tc>
          <w:tcPr>
            <w:tcW w:w="11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1500</w:t>
            </w:r>
          </w:p>
        </w:tc>
        <w:tc>
          <w:tcPr>
            <w:tcW w:w="876"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c>
          <w:tcPr>
            <w:tcW w:w="17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3265F7" w:rsidRPr="003265F7" w:rsidTr="00012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p>
        </w:tc>
        <w:tc>
          <w:tcPr>
            <w:tcW w:w="1468"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Distilled water for washing</w:t>
            </w:r>
          </w:p>
        </w:tc>
        <w:tc>
          <w:tcPr>
            <w:tcW w:w="11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1.08</w:t>
            </w:r>
          </w:p>
        </w:tc>
        <w:tc>
          <w:tcPr>
            <w:tcW w:w="876"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0.0216</w:t>
            </w:r>
          </w:p>
        </w:tc>
        <w:tc>
          <w:tcPr>
            <w:tcW w:w="17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100X10</w:t>
            </w:r>
            <w:r w:rsidRPr="003265F7">
              <w:rPr>
                <w:rFonts w:asciiTheme="majorBidi" w:hAnsiTheme="majorBidi" w:cstheme="majorBidi"/>
                <w:color w:val="auto"/>
                <w:sz w:val="24"/>
                <w:szCs w:val="24"/>
                <w:vertAlign w:val="superscript"/>
              </w:rPr>
              <w:t>-3</w:t>
            </w:r>
          </w:p>
        </w:tc>
      </w:tr>
      <w:tr w:rsidR="003265F7" w:rsidRPr="003265F7" w:rsidTr="000123A6">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p>
        </w:tc>
        <w:tc>
          <w:tcPr>
            <w:tcW w:w="1468"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GLA</w:t>
            </w:r>
          </w:p>
        </w:tc>
        <w:tc>
          <w:tcPr>
            <w:tcW w:w="11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2500</w:t>
            </w:r>
          </w:p>
        </w:tc>
        <w:tc>
          <w:tcPr>
            <w:tcW w:w="876"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0.8</w:t>
            </w:r>
          </w:p>
        </w:tc>
        <w:tc>
          <w:tcPr>
            <w:tcW w:w="17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3265F7" w:rsidRPr="003265F7" w:rsidTr="00012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p>
        </w:tc>
        <w:tc>
          <w:tcPr>
            <w:tcW w:w="1468"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Cs</w:t>
            </w:r>
          </w:p>
        </w:tc>
        <w:tc>
          <w:tcPr>
            <w:tcW w:w="11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600</w:t>
            </w:r>
          </w:p>
        </w:tc>
        <w:tc>
          <w:tcPr>
            <w:tcW w:w="876"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12</w:t>
            </w:r>
          </w:p>
        </w:tc>
        <w:tc>
          <w:tcPr>
            <w:tcW w:w="17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3265F7" w:rsidRPr="003265F7" w:rsidTr="000123A6">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p>
        </w:tc>
        <w:tc>
          <w:tcPr>
            <w:tcW w:w="1468"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TiO</w:t>
            </w:r>
            <w:r w:rsidRPr="003265F7">
              <w:rPr>
                <w:rFonts w:asciiTheme="majorBidi" w:hAnsiTheme="majorBidi" w:cstheme="majorBidi"/>
                <w:color w:val="auto"/>
                <w:sz w:val="24"/>
                <w:szCs w:val="24"/>
                <w:vertAlign w:val="subscript"/>
              </w:rPr>
              <w:t>2</w:t>
            </w:r>
          </w:p>
        </w:tc>
        <w:tc>
          <w:tcPr>
            <w:tcW w:w="11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5000</w:t>
            </w:r>
          </w:p>
        </w:tc>
        <w:tc>
          <w:tcPr>
            <w:tcW w:w="876"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100</w:t>
            </w:r>
          </w:p>
        </w:tc>
        <w:tc>
          <w:tcPr>
            <w:tcW w:w="17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r w:rsidR="003265F7" w:rsidRPr="003265F7" w:rsidTr="000123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r w:rsidRPr="003265F7">
              <w:rPr>
                <w:rFonts w:asciiTheme="majorBidi" w:hAnsiTheme="majorBidi" w:cstheme="majorBidi"/>
                <w:color w:val="auto"/>
                <w:sz w:val="24"/>
                <w:szCs w:val="24"/>
              </w:rPr>
              <w:t>Cost of electrical energy consumption during drying at 80</w:t>
            </w:r>
            <w:r w:rsidRPr="003265F7">
              <w:rPr>
                <w:rFonts w:asciiTheme="majorBidi" w:hAnsiTheme="majorBidi" w:cstheme="majorBidi"/>
                <w:color w:val="auto"/>
                <w:sz w:val="24"/>
                <w:szCs w:val="24"/>
                <w:vertAlign w:val="superscript"/>
              </w:rPr>
              <w:t>O</w:t>
            </w:r>
            <w:r w:rsidRPr="003265F7">
              <w:rPr>
                <w:rFonts w:asciiTheme="majorBidi" w:hAnsiTheme="majorBidi" w:cstheme="majorBidi"/>
                <w:color w:val="auto"/>
                <w:sz w:val="24"/>
                <w:szCs w:val="24"/>
              </w:rPr>
              <w:t>c for 4h($)</w:t>
            </w:r>
          </w:p>
        </w:tc>
        <w:tc>
          <w:tcPr>
            <w:tcW w:w="1468"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c>
          <w:tcPr>
            <w:tcW w:w="11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3.58</w:t>
            </w:r>
          </w:p>
        </w:tc>
        <w:tc>
          <w:tcPr>
            <w:tcW w:w="876"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0.286</w:t>
            </w:r>
          </w:p>
        </w:tc>
        <w:tc>
          <w:tcPr>
            <w:tcW w:w="1790" w:type="dxa"/>
          </w:tcPr>
          <w:p w:rsidR="00533A30" w:rsidRPr="003265F7" w:rsidRDefault="00533A30" w:rsidP="00D6692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rPr>
            </w:pPr>
          </w:p>
        </w:tc>
      </w:tr>
      <w:tr w:rsidR="003265F7" w:rsidRPr="003265F7" w:rsidTr="000123A6">
        <w:tc>
          <w:tcPr>
            <w:cnfStyle w:val="001000000000" w:firstRow="0" w:lastRow="0" w:firstColumn="1" w:lastColumn="0" w:oddVBand="0" w:evenVBand="0" w:oddHBand="0" w:evenHBand="0" w:firstRowFirstColumn="0" w:firstRowLastColumn="0" w:lastRowFirstColumn="0" w:lastRowLastColumn="0"/>
            <w:tcW w:w="2972" w:type="dxa"/>
          </w:tcPr>
          <w:p w:rsidR="00533A30" w:rsidRPr="003265F7" w:rsidRDefault="00533A30" w:rsidP="00D66929">
            <w:pPr>
              <w:spacing w:line="360" w:lineRule="auto"/>
              <w:jc w:val="center"/>
              <w:rPr>
                <w:rFonts w:asciiTheme="majorBidi" w:hAnsiTheme="majorBidi" w:cstheme="majorBidi"/>
                <w:color w:val="auto"/>
                <w:sz w:val="24"/>
                <w:szCs w:val="24"/>
              </w:rPr>
            </w:pPr>
            <w:r w:rsidRPr="003265F7">
              <w:rPr>
                <w:rFonts w:asciiTheme="majorBidi" w:hAnsiTheme="majorBidi" w:cstheme="majorBidi"/>
                <w:color w:val="auto"/>
                <w:sz w:val="24"/>
                <w:szCs w:val="24"/>
              </w:rPr>
              <w:t>The estimated total cost for GO @Cs</w:t>
            </w:r>
            <w:r w:rsidRPr="003265F7">
              <w:rPr>
                <w:rFonts w:asciiTheme="majorBidi" w:hAnsiTheme="majorBidi" w:cstheme="majorBidi"/>
                <w:color w:val="auto"/>
                <w:sz w:val="24"/>
                <w:szCs w:val="24"/>
              </w:rPr>
              <w:noBreakHyphen/>
              <w:t>GLA-TiO</w:t>
            </w:r>
            <w:r w:rsidRPr="003265F7">
              <w:rPr>
                <w:rFonts w:asciiTheme="majorBidi" w:hAnsiTheme="majorBidi" w:cstheme="majorBidi"/>
                <w:color w:val="auto"/>
                <w:sz w:val="24"/>
                <w:szCs w:val="24"/>
                <w:vertAlign w:val="subscript"/>
              </w:rPr>
              <w:t>2</w:t>
            </w:r>
            <w:r w:rsidRPr="003265F7">
              <w:rPr>
                <w:rFonts w:asciiTheme="majorBidi" w:hAnsiTheme="majorBidi" w:cstheme="majorBidi"/>
                <w:color w:val="auto"/>
                <w:sz w:val="24"/>
                <w:szCs w:val="24"/>
              </w:rPr>
              <w:t xml:space="preserve">   ($)+ raw materials cost($) + cost of electrical energy($)</w:t>
            </w:r>
          </w:p>
        </w:tc>
        <w:tc>
          <w:tcPr>
            <w:tcW w:w="1468"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c>
          <w:tcPr>
            <w:tcW w:w="11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c>
          <w:tcPr>
            <w:tcW w:w="876"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r w:rsidRPr="003265F7">
              <w:rPr>
                <w:rFonts w:asciiTheme="majorBidi" w:hAnsiTheme="majorBidi" w:cstheme="majorBidi"/>
                <w:color w:val="auto"/>
                <w:sz w:val="24"/>
                <w:szCs w:val="24"/>
              </w:rPr>
              <w:t>0.123</w:t>
            </w:r>
          </w:p>
        </w:tc>
        <w:tc>
          <w:tcPr>
            <w:tcW w:w="1790" w:type="dxa"/>
          </w:tcPr>
          <w:p w:rsidR="00533A30" w:rsidRPr="003265F7" w:rsidRDefault="00533A30" w:rsidP="00D6692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rPr>
            </w:pPr>
          </w:p>
        </w:tc>
      </w:tr>
    </w:tbl>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p w:rsidR="001F7C7C" w:rsidRPr="003265F7" w:rsidRDefault="001F7C7C" w:rsidP="00D66929">
      <w:pPr>
        <w:tabs>
          <w:tab w:val="left" w:pos="5820"/>
        </w:tabs>
        <w:spacing w:line="360" w:lineRule="auto"/>
        <w:rPr>
          <w:rFonts w:asciiTheme="majorBidi" w:hAnsiTheme="majorBidi" w:cstheme="majorBidi"/>
          <w:sz w:val="24"/>
          <w:szCs w:val="24"/>
        </w:rPr>
      </w:pPr>
    </w:p>
    <w:sectPr w:rsidR="001F7C7C" w:rsidRPr="003265F7" w:rsidSect="003265F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20"/>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697"/>
    <w:rsid w:val="000123A6"/>
    <w:rsid w:val="0011132C"/>
    <w:rsid w:val="001827FA"/>
    <w:rsid w:val="001F31AC"/>
    <w:rsid w:val="001F7C7C"/>
    <w:rsid w:val="003265F7"/>
    <w:rsid w:val="003C36B4"/>
    <w:rsid w:val="004625B7"/>
    <w:rsid w:val="004F36DD"/>
    <w:rsid w:val="00533A30"/>
    <w:rsid w:val="006F0F3A"/>
    <w:rsid w:val="008F196E"/>
    <w:rsid w:val="00900D3C"/>
    <w:rsid w:val="009B27A0"/>
    <w:rsid w:val="009E29BD"/>
    <w:rsid w:val="00A91697"/>
    <w:rsid w:val="00B217F6"/>
    <w:rsid w:val="00B36DDC"/>
    <w:rsid w:val="00B5349B"/>
    <w:rsid w:val="00B913FC"/>
    <w:rsid w:val="00D66929"/>
    <w:rsid w:val="00DB2948"/>
    <w:rsid w:val="00E54E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E426EB-5992-4005-B990-7DD21B28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697"/>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16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91697"/>
    <w:rPr>
      <w:color w:val="0000FF"/>
      <w:u w:val="single"/>
    </w:rPr>
  </w:style>
  <w:style w:type="table" w:styleId="LightGrid-Accent5">
    <w:name w:val="Light Grid Accent 5"/>
    <w:basedOn w:val="TableNormal"/>
    <w:uiPriority w:val="62"/>
    <w:rsid w:val="001F7C7C"/>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styleId="Caption">
    <w:name w:val="caption"/>
    <w:basedOn w:val="Normal"/>
    <w:next w:val="Normal"/>
    <w:uiPriority w:val="35"/>
    <w:unhideWhenUsed/>
    <w:qFormat/>
    <w:rsid w:val="001F7C7C"/>
    <w:pPr>
      <w:spacing w:after="200" w:line="240" w:lineRule="auto"/>
    </w:pPr>
    <w:rPr>
      <w:b/>
      <w:bCs/>
      <w:color w:val="5B9BD5" w:themeColor="accent1"/>
      <w:sz w:val="18"/>
      <w:szCs w:val="18"/>
    </w:rPr>
  </w:style>
  <w:style w:type="table" w:customStyle="1" w:styleId="LightGrid-Accent51">
    <w:name w:val="Light Grid - Accent 51"/>
    <w:basedOn w:val="TableNormal"/>
    <w:next w:val="LightGrid-Accent5"/>
    <w:uiPriority w:val="62"/>
    <w:rsid w:val="001F7C7C"/>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GridTable6Colorful-Accent5">
    <w:name w:val="Grid Table 6 Colorful Accent 5"/>
    <w:basedOn w:val="TableNormal"/>
    <w:uiPriority w:val="51"/>
    <w:rsid w:val="001F7C7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51">
    <w:name w:val="Grid Table 6 Colorful - Accent 51"/>
    <w:basedOn w:val="TableNormal"/>
    <w:next w:val="GridTable6Colorful-Accent5"/>
    <w:uiPriority w:val="51"/>
    <w:rsid w:val="001F7C7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220911">
      <w:bodyDiv w:val="1"/>
      <w:marLeft w:val="0"/>
      <w:marRight w:val="0"/>
      <w:marTop w:val="0"/>
      <w:marBottom w:val="0"/>
      <w:divBdr>
        <w:top w:val="none" w:sz="0" w:space="0" w:color="auto"/>
        <w:left w:val="none" w:sz="0" w:space="0" w:color="auto"/>
        <w:bottom w:val="none" w:sz="0" w:space="0" w:color="auto"/>
        <w:right w:val="none" w:sz="0" w:space="0" w:color="auto"/>
      </w:divBdr>
    </w:div>
    <w:div w:id="55077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4.wdp"/><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png"/><Relationship Id="rId21" Type="http://schemas.openxmlformats.org/officeDocument/2006/relationships/image" Target="media/image11.emf"/><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chart" Target="charts/chart3.xml"/><Relationship Id="rId55" Type="http://schemas.openxmlformats.org/officeDocument/2006/relationships/fontTable" Target="fontTable.xml"/><Relationship Id="rId7" Type="http://schemas.microsoft.com/office/2007/relationships/hdphoto" Target="media/hdphoto1.wdp"/><Relationship Id="rId2" Type="http://schemas.openxmlformats.org/officeDocument/2006/relationships/settings" Target="settings.xml"/><Relationship Id="rId16" Type="http://schemas.openxmlformats.org/officeDocument/2006/relationships/image" Target="media/image7.png"/><Relationship Id="rId29" Type="http://schemas.openxmlformats.org/officeDocument/2006/relationships/image" Target="media/image19.png"/><Relationship Id="rId11" Type="http://schemas.microsoft.com/office/2007/relationships/hdphoto" Target="media/hdphoto3.wdp"/><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chart" Target="charts/chart6.xml"/><Relationship Id="rId5" Type="http://schemas.openxmlformats.org/officeDocument/2006/relationships/image" Target="media/image1.jpeg"/><Relationship Id="rId10" Type="http://schemas.openxmlformats.org/officeDocument/2006/relationships/image" Target="media/image4.png"/><Relationship Id="rId19" Type="http://schemas.openxmlformats.org/officeDocument/2006/relationships/image" Target="media/image9.emf"/><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chart" Target="charts/chart5.xml"/><Relationship Id="rId4" Type="http://schemas.openxmlformats.org/officeDocument/2006/relationships/hyperlink" Target="mailto:mohamed_taha@nwrc.gov.eg" TargetMode="External"/><Relationship Id="rId9" Type="http://schemas.microsoft.com/office/2007/relationships/hdphoto" Target="media/hdphoto2.wdp"/><Relationship Id="rId14" Type="http://schemas.openxmlformats.org/officeDocument/2006/relationships/image" Target="media/image6.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chart" Target="charts/chart1.xml"/><Relationship Id="rId56"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chart" Target="charts/chart4.xml"/><Relationship Id="rId3" Type="http://schemas.openxmlformats.org/officeDocument/2006/relationships/webSettings" Target="webSettings.xml"/><Relationship Id="rId12" Type="http://schemas.openxmlformats.org/officeDocument/2006/relationships/image" Target="media/image5.png"/><Relationship Id="rId17" Type="http://schemas.microsoft.com/office/2007/relationships/hdphoto" Target="media/hdphoto6.wdp"/><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png"/><Relationship Id="rId46" Type="http://schemas.openxmlformats.org/officeDocument/2006/relationships/image" Target="media/image36.jpeg"/><Relationship Id="rId20" Type="http://schemas.openxmlformats.org/officeDocument/2006/relationships/image" Target="media/image10.emf"/><Relationship Id="rId41" Type="http://schemas.openxmlformats.org/officeDocument/2006/relationships/image" Target="media/image31.png"/><Relationship Id="rId54" Type="http://schemas.openxmlformats.org/officeDocument/2006/relationships/chart" Target="charts/chart7.xml"/><Relationship Id="rId1" Type="http://schemas.openxmlformats.org/officeDocument/2006/relationships/styles" Target="styles.xml"/><Relationship Id="rId6" Type="http://schemas.openxmlformats.org/officeDocument/2006/relationships/image" Target="media/image2.png"/><Relationship Id="rId15" Type="http://schemas.microsoft.com/office/2007/relationships/hdphoto" Target="media/hdphoto5.wdp"/><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19050">
              <a:noFill/>
            </a:ln>
          </c:spPr>
          <c:trendline>
            <c:trendlineType val="linear"/>
            <c:dispRSqr val="1"/>
            <c:dispEq val="1"/>
            <c:trendlineLbl>
              <c:layout>
                <c:manualLayout>
                  <c:x val="-8.4290499956935466E-2"/>
                  <c:y val="-4.7298585946652907E-4"/>
                </c:manualLayout>
              </c:layout>
              <c:numFmt formatCode="General" sourceLinked="0"/>
            </c:trendlineLbl>
          </c:trendline>
          <c:xVal>
            <c:numRef>
              <c:f>Sheet1!$G$2:$G$6</c:f>
              <c:numCache>
                <c:formatCode>General</c:formatCode>
                <c:ptCount val="5"/>
                <c:pt idx="0">
                  <c:v>24</c:v>
                </c:pt>
                <c:pt idx="1">
                  <c:v>30</c:v>
                </c:pt>
                <c:pt idx="2">
                  <c:v>36</c:v>
                </c:pt>
                <c:pt idx="3">
                  <c:v>48</c:v>
                </c:pt>
                <c:pt idx="4">
                  <c:v>50</c:v>
                </c:pt>
              </c:numCache>
            </c:numRef>
          </c:xVal>
          <c:yVal>
            <c:numRef>
              <c:f>Sheet1!$F$2:$F$6</c:f>
              <c:numCache>
                <c:formatCode>General</c:formatCode>
                <c:ptCount val="5"/>
                <c:pt idx="0">
                  <c:v>0.19</c:v>
                </c:pt>
                <c:pt idx="1">
                  <c:v>0.24</c:v>
                </c:pt>
                <c:pt idx="2">
                  <c:v>0.32</c:v>
                </c:pt>
                <c:pt idx="3">
                  <c:v>0.43</c:v>
                </c:pt>
                <c:pt idx="4">
                  <c:v>0.5</c:v>
                </c:pt>
              </c:numCache>
            </c:numRef>
          </c:yVal>
          <c:smooth val="0"/>
          <c:extLst xmlns:c16r2="http://schemas.microsoft.com/office/drawing/2015/06/chart">
            <c:ext xmlns:c16="http://schemas.microsoft.com/office/drawing/2014/chart" uri="{C3380CC4-5D6E-409C-BE32-E72D297353CC}">
              <c16:uniqueId val="{00000000-5068-4E4E-A46F-82438C5D43B6}"/>
            </c:ext>
          </c:extLst>
        </c:ser>
        <c:dLbls>
          <c:showLegendKey val="0"/>
          <c:showVal val="0"/>
          <c:showCatName val="0"/>
          <c:showSerName val="0"/>
          <c:showPercent val="0"/>
          <c:showBubbleSize val="0"/>
        </c:dLbls>
        <c:axId val="-1140720384"/>
        <c:axId val="-1140732896"/>
      </c:scatterChart>
      <c:valAx>
        <c:axId val="-1140720384"/>
        <c:scaling>
          <c:orientation val="minMax"/>
          <c:min val="16"/>
        </c:scaling>
        <c:delete val="0"/>
        <c:axPos val="b"/>
        <c:numFmt formatCode="General" sourceLinked="1"/>
        <c:majorTickMark val="out"/>
        <c:minorTickMark val="none"/>
        <c:tickLblPos val="nextTo"/>
        <c:crossAx val="-1140732896"/>
        <c:crosses val="autoZero"/>
        <c:crossBetween val="midCat"/>
      </c:valAx>
      <c:valAx>
        <c:axId val="-1140732896"/>
        <c:scaling>
          <c:orientation val="minMax"/>
        </c:scaling>
        <c:delete val="0"/>
        <c:axPos val="l"/>
        <c:numFmt formatCode="General" sourceLinked="1"/>
        <c:majorTickMark val="out"/>
        <c:minorTickMark val="none"/>
        <c:tickLblPos val="nextTo"/>
        <c:crossAx val="-1140720384"/>
        <c:crosses val="autoZero"/>
        <c:crossBetween val="midCat"/>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419102784565718"/>
          <c:y val="2.8252405949256338E-2"/>
          <c:w val="0.74158926841250561"/>
          <c:h val="0.79822506561679785"/>
        </c:manualLayout>
      </c:layout>
      <c:scatterChart>
        <c:scatterStyle val="lineMarker"/>
        <c:varyColors val="0"/>
        <c:ser>
          <c:idx val="0"/>
          <c:order val="0"/>
          <c:spPr>
            <a:ln w="19050">
              <a:noFill/>
            </a:ln>
          </c:spPr>
          <c:trendline>
            <c:trendlineType val="log"/>
            <c:dispRSqr val="1"/>
            <c:dispEq val="1"/>
            <c:trendlineLbl>
              <c:layout>
                <c:manualLayout>
                  <c:x val="-3.1579761368650414E-2"/>
                  <c:y val="-2.1143190434529067E-4"/>
                </c:manualLayout>
              </c:layout>
              <c:numFmt formatCode="General" sourceLinked="0"/>
            </c:trendlineLbl>
          </c:trendline>
          <c:trendline>
            <c:trendlineType val="log"/>
            <c:dispRSqr val="0"/>
            <c:dispEq val="0"/>
          </c:trendline>
          <c:xVal>
            <c:numRef>
              <c:f>Sheet1!$G$7:$G$11</c:f>
              <c:numCache>
                <c:formatCode>General</c:formatCode>
                <c:ptCount val="5"/>
                <c:pt idx="0">
                  <c:v>60</c:v>
                </c:pt>
                <c:pt idx="1">
                  <c:v>72</c:v>
                </c:pt>
                <c:pt idx="2">
                  <c:v>86</c:v>
                </c:pt>
                <c:pt idx="3">
                  <c:v>90</c:v>
                </c:pt>
                <c:pt idx="4">
                  <c:v>114</c:v>
                </c:pt>
              </c:numCache>
            </c:numRef>
          </c:xVal>
          <c:yVal>
            <c:numRef>
              <c:f>Sheet1!$F$7:$F$11</c:f>
              <c:numCache>
                <c:formatCode>General</c:formatCode>
                <c:ptCount val="5"/>
                <c:pt idx="0">
                  <c:v>0.3</c:v>
                </c:pt>
                <c:pt idx="1">
                  <c:v>0.23</c:v>
                </c:pt>
                <c:pt idx="2">
                  <c:v>0.15</c:v>
                </c:pt>
                <c:pt idx="3">
                  <c:v>0.12</c:v>
                </c:pt>
                <c:pt idx="4">
                  <c:v>0.11</c:v>
                </c:pt>
              </c:numCache>
            </c:numRef>
          </c:yVal>
          <c:smooth val="0"/>
          <c:extLst xmlns:c16r2="http://schemas.microsoft.com/office/drawing/2015/06/chart">
            <c:ext xmlns:c16="http://schemas.microsoft.com/office/drawing/2014/chart" uri="{C3380CC4-5D6E-409C-BE32-E72D297353CC}">
              <c16:uniqueId val="{00000000-D3E7-4867-987B-D4F1CE2C6AE9}"/>
            </c:ext>
          </c:extLst>
        </c:ser>
        <c:dLbls>
          <c:showLegendKey val="0"/>
          <c:showVal val="0"/>
          <c:showCatName val="0"/>
          <c:showSerName val="0"/>
          <c:showPercent val="0"/>
          <c:showBubbleSize val="0"/>
        </c:dLbls>
        <c:axId val="-1140730176"/>
        <c:axId val="-1140731264"/>
      </c:scatterChart>
      <c:valAx>
        <c:axId val="-1140730176"/>
        <c:scaling>
          <c:orientation val="minMax"/>
          <c:min val="20"/>
        </c:scaling>
        <c:delete val="0"/>
        <c:axPos val="b"/>
        <c:numFmt formatCode="General" sourceLinked="1"/>
        <c:majorTickMark val="out"/>
        <c:minorTickMark val="none"/>
        <c:tickLblPos val="nextTo"/>
        <c:crossAx val="-1140731264"/>
        <c:crosses val="autoZero"/>
        <c:crossBetween val="midCat"/>
      </c:valAx>
      <c:valAx>
        <c:axId val="-1140731264"/>
        <c:scaling>
          <c:orientation val="minMax"/>
        </c:scaling>
        <c:delete val="0"/>
        <c:axPos val="l"/>
        <c:numFmt formatCode="General" sourceLinked="1"/>
        <c:majorTickMark val="out"/>
        <c:minorTickMark val="none"/>
        <c:tickLblPos val="nextTo"/>
        <c:crossAx val="-1140730176"/>
        <c:crosses val="autoZero"/>
        <c:crossBetween val="midCat"/>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7988116068824659E-2"/>
          <c:y val="5.1400554097404488E-2"/>
          <c:w val="0.77200605132691769"/>
          <c:h val="0.79822506561679785"/>
        </c:manualLayout>
      </c:layout>
      <c:scatterChart>
        <c:scatterStyle val="smoothMarker"/>
        <c:varyColors val="0"/>
        <c:ser>
          <c:idx val="0"/>
          <c:order val="0"/>
          <c:tx>
            <c:strRef>
              <c:f>Sheet1!$J$1</c:f>
              <c:strCache>
                <c:ptCount val="1"/>
                <c:pt idx="0">
                  <c:v>Luong</c:v>
                </c:pt>
              </c:strCache>
            </c:strRef>
          </c:tx>
          <c:marker>
            <c:symbol val="square"/>
            <c:size val="5"/>
            <c:spPr>
              <a:solidFill>
                <a:srgbClr val="4472C4"/>
              </a:solidFill>
            </c:spPr>
          </c:marker>
          <c:xVal>
            <c:numRef>
              <c:f>Sheet1!$E$2:$E$11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Sheet1!$J$2:$J$11</c:f>
              <c:numCache>
                <c:formatCode>General</c:formatCode>
                <c:ptCount val="10"/>
                <c:pt idx="0">
                  <c:v>9.7619047619047619E-2</c:v>
                </c:pt>
                <c:pt idx="1">
                  <c:v>0.16666666666666666</c:v>
                </c:pt>
                <c:pt idx="2">
                  <c:v>0.21666666666666667</c:v>
                </c:pt>
                <c:pt idx="3">
                  <c:v>0.3</c:v>
                </c:pt>
                <c:pt idx="4">
                  <c:v>0.33333333333333331</c:v>
                </c:pt>
                <c:pt idx="5">
                  <c:v>0.28205128205128205</c:v>
                </c:pt>
                <c:pt idx="6">
                  <c:v>0.24000000000000005</c:v>
                </c:pt>
                <c:pt idx="7">
                  <c:v>0.16666666666666666</c:v>
                </c:pt>
                <c:pt idx="8">
                  <c:v>8.5714285714285743E-2</c:v>
                </c:pt>
                <c:pt idx="9">
                  <c:v>2.8985507246376847E-2</c:v>
                </c:pt>
              </c:numCache>
            </c:numRef>
          </c:yVal>
          <c:smooth val="1"/>
          <c:extLst xmlns:c16r2="http://schemas.microsoft.com/office/drawing/2015/06/chart">
            <c:ext xmlns:c16="http://schemas.microsoft.com/office/drawing/2014/chart" uri="{C3380CC4-5D6E-409C-BE32-E72D297353CC}">
              <c16:uniqueId val="{00000000-DA79-42A8-80AE-8968E4E64E80}"/>
            </c:ext>
          </c:extLst>
        </c:ser>
        <c:dLbls>
          <c:showLegendKey val="0"/>
          <c:showVal val="0"/>
          <c:showCatName val="0"/>
          <c:showSerName val="0"/>
          <c:showPercent val="0"/>
          <c:showBubbleSize val="0"/>
        </c:dLbls>
        <c:axId val="-1140727456"/>
        <c:axId val="-1140726912"/>
      </c:scatterChart>
      <c:scatterChart>
        <c:scatterStyle val="lineMarker"/>
        <c:varyColors val="0"/>
        <c:ser>
          <c:idx val="1"/>
          <c:order val="1"/>
          <c:tx>
            <c:strRef>
              <c:f>Sheet1!$P$1</c:f>
              <c:strCache>
                <c:ptCount val="1"/>
                <c:pt idx="0">
                  <c:v>Experimental</c:v>
                </c:pt>
              </c:strCache>
            </c:strRef>
          </c:tx>
          <c:spPr>
            <a:ln w="19050">
              <a:noFill/>
            </a:ln>
          </c:spPr>
          <c:marker>
            <c:symbol val="diamond"/>
            <c:size val="5"/>
            <c:spPr>
              <a:solidFill>
                <a:srgbClr val="7030A0"/>
              </a:solidFill>
            </c:spPr>
          </c:marker>
          <c:xVal>
            <c:numRef>
              <c:f>Sheet1!$E$2:$E$11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Sheet1!$I$2:$I$11</c:f>
              <c:numCache>
                <c:formatCode>General</c:formatCode>
                <c:ptCount val="10"/>
                <c:pt idx="0">
                  <c:v>0.18080000000000002</c:v>
                </c:pt>
                <c:pt idx="1">
                  <c:v>0.24859999999999999</c:v>
                </c:pt>
                <c:pt idx="2">
                  <c:v>0.31640000000000001</c:v>
                </c:pt>
                <c:pt idx="3">
                  <c:v>0.45200000000000001</c:v>
                </c:pt>
                <c:pt idx="4">
                  <c:v>0.47459999999999997</c:v>
                </c:pt>
                <c:pt idx="5">
                  <c:v>0.28269277377559421</c:v>
                </c:pt>
                <c:pt idx="6">
                  <c:v>0.22489684027191048</c:v>
                </c:pt>
                <c:pt idx="7">
                  <c:v>0.16857190708763814</c:v>
                </c:pt>
                <c:pt idx="8">
                  <c:v>0.15416033450530597</c:v>
                </c:pt>
                <c:pt idx="9">
                  <c:v>7.9225091858944774E-2</c:v>
                </c:pt>
              </c:numCache>
            </c:numRef>
          </c:yVal>
          <c:smooth val="0"/>
          <c:extLst xmlns:c16r2="http://schemas.microsoft.com/office/drawing/2015/06/chart">
            <c:ext xmlns:c16="http://schemas.microsoft.com/office/drawing/2014/chart" uri="{C3380CC4-5D6E-409C-BE32-E72D297353CC}">
              <c16:uniqueId val="{00000001-DA79-42A8-80AE-8968E4E64E80}"/>
            </c:ext>
          </c:extLst>
        </c:ser>
        <c:dLbls>
          <c:showLegendKey val="0"/>
          <c:showVal val="0"/>
          <c:showCatName val="0"/>
          <c:showSerName val="0"/>
          <c:showPercent val="0"/>
          <c:showBubbleSize val="0"/>
        </c:dLbls>
        <c:axId val="-1140727456"/>
        <c:axId val="-1140726912"/>
      </c:scatterChart>
      <c:valAx>
        <c:axId val="-1140727456"/>
        <c:scaling>
          <c:orientation val="minMax"/>
          <c:min val="5"/>
        </c:scaling>
        <c:delete val="0"/>
        <c:axPos val="b"/>
        <c:numFmt formatCode="General" sourceLinked="1"/>
        <c:majorTickMark val="out"/>
        <c:minorTickMark val="none"/>
        <c:tickLblPos val="nextTo"/>
        <c:txPr>
          <a:bodyPr/>
          <a:lstStyle/>
          <a:p>
            <a:pPr>
              <a:defRPr sz="1100" baseline="0"/>
            </a:pPr>
            <a:endParaRPr lang="en-US"/>
          </a:p>
        </c:txPr>
        <c:crossAx val="-1140726912"/>
        <c:crosses val="autoZero"/>
        <c:crossBetween val="midCat"/>
        <c:majorUnit val="45"/>
      </c:valAx>
      <c:valAx>
        <c:axId val="-1140726912"/>
        <c:scaling>
          <c:orientation val="minMax"/>
        </c:scaling>
        <c:delete val="0"/>
        <c:axPos val="l"/>
        <c:numFmt formatCode="General" sourceLinked="1"/>
        <c:majorTickMark val="out"/>
        <c:minorTickMark val="none"/>
        <c:tickLblPos val="nextTo"/>
        <c:txPr>
          <a:bodyPr/>
          <a:lstStyle/>
          <a:p>
            <a:pPr>
              <a:defRPr sz="1100" baseline="0"/>
            </a:pPr>
            <a:endParaRPr lang="en-US"/>
          </a:p>
        </c:txPr>
        <c:crossAx val="-1140727456"/>
        <c:crosses val="autoZero"/>
        <c:crossBetween val="midCat"/>
      </c:valAx>
    </c:plotArea>
    <c:legend>
      <c:legendPos val="r"/>
      <c:layout>
        <c:manualLayout>
          <c:xMode val="edge"/>
          <c:yMode val="edge"/>
          <c:x val="0.65305555555555628"/>
          <c:y val="0.12461614173228365"/>
          <c:w val="0.19416666666666665"/>
          <c:h val="0.16743438320209997"/>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0019626765126828E-2"/>
          <c:y val="5.1400554097404488E-2"/>
          <c:w val="0.76959539027426194"/>
          <c:h val="0.79822506561679785"/>
        </c:manualLayout>
      </c:layout>
      <c:scatterChart>
        <c:scatterStyle val="smoothMarker"/>
        <c:varyColors val="0"/>
        <c:ser>
          <c:idx val="1"/>
          <c:order val="1"/>
          <c:tx>
            <c:strRef>
              <c:f>lev!$G$1</c:f>
              <c:strCache>
                <c:ptCount val="1"/>
                <c:pt idx="0">
                  <c:v>Han-Levenspiel </c:v>
                </c:pt>
              </c:strCache>
            </c:strRef>
          </c:tx>
          <c:spPr>
            <a:ln>
              <a:solidFill>
                <a:srgbClr val="7030A0"/>
              </a:solidFill>
            </a:ln>
          </c:spPr>
          <c:marker>
            <c:symbol val="square"/>
            <c:size val="5"/>
            <c:spPr>
              <a:solidFill>
                <a:srgbClr val="7030A0"/>
              </a:solidFill>
            </c:spPr>
          </c:marker>
          <c:xVal>
            <c:numRef>
              <c:f>lev!$B$2:$B$11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lev!$G$2:$G$11</c:f>
              <c:numCache>
                <c:formatCode>General</c:formatCode>
                <c:ptCount val="10"/>
                <c:pt idx="0">
                  <c:v>0.14313643345901408</c:v>
                </c:pt>
                <c:pt idx="1">
                  <c:v>0.24295432458697763</c:v>
                </c:pt>
                <c:pt idx="2">
                  <c:v>0.31441470493389234</c:v>
                </c:pt>
                <c:pt idx="3">
                  <c:v>0.43144774688398851</c:v>
                </c:pt>
                <c:pt idx="4">
                  <c:v>0.47619047619047616</c:v>
                </c:pt>
                <c:pt idx="5">
                  <c:v>0.39985459832788084</c:v>
                </c:pt>
                <c:pt idx="6">
                  <c:v>0.33968673334591432</c:v>
                </c:pt>
                <c:pt idx="7">
                  <c:v>0.23547880690737832</c:v>
                </c:pt>
                <c:pt idx="8">
                  <c:v>0.12095148501545495</c:v>
                </c:pt>
                <c:pt idx="9">
                  <c:v>4.0874718986307013E-2</c:v>
                </c:pt>
              </c:numCache>
            </c:numRef>
          </c:yVal>
          <c:smooth val="1"/>
          <c:extLst xmlns:c16r2="http://schemas.microsoft.com/office/drawing/2015/06/chart">
            <c:ext xmlns:c16="http://schemas.microsoft.com/office/drawing/2014/chart" uri="{C3380CC4-5D6E-409C-BE32-E72D297353CC}">
              <c16:uniqueId val="{00000000-34BD-4A79-8D2B-41DE0F9AB7B6}"/>
            </c:ext>
          </c:extLst>
        </c:ser>
        <c:dLbls>
          <c:showLegendKey val="0"/>
          <c:showVal val="0"/>
          <c:showCatName val="0"/>
          <c:showSerName val="0"/>
          <c:showPercent val="0"/>
          <c:showBubbleSize val="0"/>
        </c:dLbls>
        <c:axId val="-698361136"/>
        <c:axId val="-698355696"/>
      </c:scatterChart>
      <c:scatterChart>
        <c:scatterStyle val="lineMarker"/>
        <c:varyColors val="0"/>
        <c:ser>
          <c:idx val="0"/>
          <c:order val="0"/>
          <c:tx>
            <c:strRef>
              <c:f>lev!$F$1</c:f>
              <c:strCache>
                <c:ptCount val="1"/>
                <c:pt idx="0">
                  <c:v>experimental  data</c:v>
                </c:pt>
              </c:strCache>
            </c:strRef>
          </c:tx>
          <c:spPr>
            <a:ln w="25400">
              <a:noFill/>
            </a:ln>
          </c:spPr>
          <c:marker>
            <c:spPr>
              <a:solidFill>
                <a:srgbClr val="7030A0"/>
              </a:solidFill>
            </c:spPr>
          </c:marker>
          <c:xVal>
            <c:numRef>
              <c:f>lev!$B$2:$B$11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lev!$F$2:$F$11</c:f>
              <c:numCache>
                <c:formatCode>General</c:formatCode>
                <c:ptCount val="10"/>
                <c:pt idx="0">
                  <c:v>0.18080000000000002</c:v>
                </c:pt>
                <c:pt idx="1">
                  <c:v>0.24859999999999999</c:v>
                </c:pt>
                <c:pt idx="2">
                  <c:v>0.31640000000000001</c:v>
                </c:pt>
                <c:pt idx="3">
                  <c:v>0.45200000000000001</c:v>
                </c:pt>
                <c:pt idx="4">
                  <c:v>0.47459999999999997</c:v>
                </c:pt>
                <c:pt idx="5">
                  <c:v>0.28269277377559421</c:v>
                </c:pt>
                <c:pt idx="6">
                  <c:v>0.22489684027191048</c:v>
                </c:pt>
                <c:pt idx="7">
                  <c:v>0.16857190708763814</c:v>
                </c:pt>
                <c:pt idx="8">
                  <c:v>0.15416033450530597</c:v>
                </c:pt>
                <c:pt idx="9">
                  <c:v>7.9225091858944774E-2</c:v>
                </c:pt>
              </c:numCache>
            </c:numRef>
          </c:yVal>
          <c:smooth val="0"/>
          <c:extLst xmlns:c16r2="http://schemas.microsoft.com/office/drawing/2015/06/chart">
            <c:ext xmlns:c16="http://schemas.microsoft.com/office/drawing/2014/chart" uri="{C3380CC4-5D6E-409C-BE32-E72D297353CC}">
              <c16:uniqueId val="{00000001-34BD-4A79-8D2B-41DE0F9AB7B6}"/>
            </c:ext>
          </c:extLst>
        </c:ser>
        <c:dLbls>
          <c:showLegendKey val="0"/>
          <c:showVal val="0"/>
          <c:showCatName val="0"/>
          <c:showSerName val="0"/>
          <c:showPercent val="0"/>
          <c:showBubbleSize val="0"/>
        </c:dLbls>
        <c:axId val="-698361136"/>
        <c:axId val="-698355696"/>
      </c:scatterChart>
      <c:valAx>
        <c:axId val="-698361136"/>
        <c:scaling>
          <c:orientation val="minMax"/>
          <c:max val="200"/>
          <c:min val="5"/>
        </c:scaling>
        <c:delete val="0"/>
        <c:axPos val="b"/>
        <c:numFmt formatCode="General" sourceLinked="1"/>
        <c:majorTickMark val="out"/>
        <c:minorTickMark val="none"/>
        <c:tickLblPos val="nextTo"/>
        <c:txPr>
          <a:bodyPr/>
          <a:lstStyle/>
          <a:p>
            <a:pPr>
              <a:defRPr sz="1100" baseline="0"/>
            </a:pPr>
            <a:endParaRPr lang="en-US"/>
          </a:p>
        </c:txPr>
        <c:crossAx val="-698355696"/>
        <c:crosses val="autoZero"/>
        <c:crossBetween val="midCat"/>
        <c:majorUnit val="20"/>
        <c:minorUnit val="10"/>
      </c:valAx>
      <c:valAx>
        <c:axId val="-698355696"/>
        <c:scaling>
          <c:orientation val="minMax"/>
        </c:scaling>
        <c:delete val="0"/>
        <c:axPos val="l"/>
        <c:numFmt formatCode="General" sourceLinked="1"/>
        <c:majorTickMark val="out"/>
        <c:minorTickMark val="none"/>
        <c:tickLblPos val="nextTo"/>
        <c:txPr>
          <a:bodyPr/>
          <a:lstStyle/>
          <a:p>
            <a:pPr>
              <a:defRPr sz="1100" baseline="0"/>
            </a:pPr>
            <a:endParaRPr lang="en-US"/>
          </a:p>
        </c:txPr>
        <c:crossAx val="-698361136"/>
        <c:crosses val="autoZero"/>
        <c:crossBetween val="midCat"/>
      </c:valAx>
    </c:plotArea>
    <c:legend>
      <c:legendPos val="r"/>
      <c:layout>
        <c:manualLayout>
          <c:xMode val="edge"/>
          <c:yMode val="edge"/>
          <c:x val="0.44896379071621367"/>
          <c:y val="8.2949475065616798E-2"/>
          <c:w val="0.25263478832463881"/>
          <c:h val="0.16743438320209997"/>
        </c:manualLayout>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685449549195483"/>
          <c:y val="9.7696850393700782E-2"/>
          <c:w val="0.82521045047815289"/>
          <c:h val="0.79822506561679785"/>
        </c:manualLayout>
      </c:layout>
      <c:scatterChart>
        <c:scatterStyle val="lineMarker"/>
        <c:varyColors val="0"/>
        <c:ser>
          <c:idx val="3"/>
          <c:order val="0"/>
          <c:tx>
            <c:strRef>
              <c:f>AIBA!$H$1</c:f>
              <c:strCache>
                <c:ptCount val="1"/>
                <c:pt idx="0">
                  <c:v>experimental  data</c:v>
                </c:pt>
              </c:strCache>
            </c:strRef>
          </c:tx>
          <c:spPr>
            <a:ln w="19050">
              <a:noFill/>
            </a:ln>
          </c:spPr>
          <c:marker>
            <c:symbol val="diamond"/>
            <c:size val="5"/>
            <c:spPr>
              <a:solidFill>
                <a:srgbClr val="7030A0">
                  <a:alpha val="98000"/>
                </a:srgbClr>
              </a:solidFill>
            </c:spPr>
          </c:marker>
          <c:xVal>
            <c:numRef>
              <c:f>AIBA!$D$2:$D$11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AIBA!$H$2:$H$11</c:f>
              <c:numCache>
                <c:formatCode>General</c:formatCode>
                <c:ptCount val="10"/>
                <c:pt idx="0">
                  <c:v>0.18080000000000002</c:v>
                </c:pt>
                <c:pt idx="1">
                  <c:v>0.24859999999999999</c:v>
                </c:pt>
                <c:pt idx="2">
                  <c:v>0.31640000000000001</c:v>
                </c:pt>
                <c:pt idx="3">
                  <c:v>0.45200000000000001</c:v>
                </c:pt>
                <c:pt idx="4">
                  <c:v>0.47459999999999997</c:v>
                </c:pt>
                <c:pt idx="5">
                  <c:v>0.28269277377559421</c:v>
                </c:pt>
                <c:pt idx="6">
                  <c:v>0.22489684027191048</c:v>
                </c:pt>
                <c:pt idx="7">
                  <c:v>0.16857190708763814</c:v>
                </c:pt>
                <c:pt idx="8">
                  <c:v>0.15416033450530597</c:v>
                </c:pt>
                <c:pt idx="9">
                  <c:v>7.9225091858944774E-2</c:v>
                </c:pt>
              </c:numCache>
            </c:numRef>
          </c:yVal>
          <c:smooth val="0"/>
          <c:extLst xmlns:c16r2="http://schemas.microsoft.com/office/drawing/2015/06/chart">
            <c:ext xmlns:c16="http://schemas.microsoft.com/office/drawing/2014/chart" uri="{C3380CC4-5D6E-409C-BE32-E72D297353CC}">
              <c16:uniqueId val="{00000000-6B05-404A-8DD8-114849647DD6}"/>
            </c:ext>
          </c:extLst>
        </c:ser>
        <c:ser>
          <c:idx val="4"/>
          <c:order val="1"/>
          <c:tx>
            <c:strRef>
              <c:f>AIBA!$I$1</c:f>
              <c:strCache>
                <c:ptCount val="1"/>
                <c:pt idx="0">
                  <c:v>Aiba-Edwards</c:v>
                </c:pt>
              </c:strCache>
            </c:strRef>
          </c:tx>
          <c:spPr>
            <a:ln w="19050">
              <a:solidFill>
                <a:srgbClr val="7030A0"/>
              </a:solidFill>
            </a:ln>
          </c:spPr>
          <c:marker>
            <c:spPr>
              <a:solidFill>
                <a:srgbClr val="4472C4">
                  <a:lumMod val="75000"/>
                </a:srgbClr>
              </a:solidFill>
            </c:spPr>
          </c:marker>
          <c:xVal>
            <c:numRef>
              <c:f>AIBA!$D$2:$D$11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AIBA!$I$2:$I$11</c:f>
              <c:numCache>
                <c:formatCode>General</c:formatCode>
                <c:ptCount val="10"/>
                <c:pt idx="0">
                  <c:v>0.13289530433534671</c:v>
                </c:pt>
                <c:pt idx="1">
                  <c:v>0.22008524847155969</c:v>
                </c:pt>
                <c:pt idx="2">
                  <c:v>0.27612027763440716</c:v>
                </c:pt>
                <c:pt idx="3">
                  <c:v>0.33792422469703859</c:v>
                </c:pt>
                <c:pt idx="4">
                  <c:v>0.31387648392177869</c:v>
                </c:pt>
                <c:pt idx="5">
                  <c:v>0.17538448834916456</c:v>
                </c:pt>
                <c:pt idx="6">
                  <c:v>0.13195190115569738</c:v>
                </c:pt>
                <c:pt idx="7">
                  <c:v>8.4245130166632973E-2</c:v>
                </c:pt>
                <c:pt idx="8">
                  <c:v>5.2955336354909829E-2</c:v>
                </c:pt>
                <c:pt idx="9">
                  <c:v>3.8646826126190095E-2</c:v>
                </c:pt>
              </c:numCache>
            </c:numRef>
          </c:yVal>
          <c:smooth val="0"/>
          <c:extLst xmlns:c16r2="http://schemas.microsoft.com/office/drawing/2015/06/chart">
            <c:ext xmlns:c16="http://schemas.microsoft.com/office/drawing/2014/chart" uri="{C3380CC4-5D6E-409C-BE32-E72D297353CC}">
              <c16:uniqueId val="{00000001-6B05-404A-8DD8-114849647DD6}"/>
            </c:ext>
          </c:extLst>
        </c:ser>
        <c:dLbls>
          <c:showLegendKey val="0"/>
          <c:showVal val="0"/>
          <c:showCatName val="0"/>
          <c:showSerName val="0"/>
          <c:showPercent val="0"/>
          <c:showBubbleSize val="0"/>
        </c:dLbls>
        <c:axId val="-698416080"/>
        <c:axId val="-698409008"/>
      </c:scatterChart>
      <c:valAx>
        <c:axId val="-698416080"/>
        <c:scaling>
          <c:orientation val="minMax"/>
          <c:max val="200"/>
          <c:min val="5"/>
        </c:scaling>
        <c:delete val="0"/>
        <c:axPos val="b"/>
        <c:numFmt formatCode="General" sourceLinked="1"/>
        <c:majorTickMark val="out"/>
        <c:minorTickMark val="none"/>
        <c:tickLblPos val="nextTo"/>
        <c:txPr>
          <a:bodyPr/>
          <a:lstStyle/>
          <a:p>
            <a:pPr>
              <a:defRPr sz="1100" baseline="0"/>
            </a:pPr>
            <a:endParaRPr lang="en-US"/>
          </a:p>
        </c:txPr>
        <c:crossAx val="-698409008"/>
        <c:crosses val="autoZero"/>
        <c:crossBetween val="midCat"/>
        <c:majorUnit val="25"/>
      </c:valAx>
      <c:valAx>
        <c:axId val="-698409008"/>
        <c:scaling>
          <c:orientation val="minMax"/>
        </c:scaling>
        <c:delete val="0"/>
        <c:axPos val="l"/>
        <c:numFmt formatCode="General" sourceLinked="1"/>
        <c:majorTickMark val="out"/>
        <c:minorTickMark val="none"/>
        <c:tickLblPos val="nextTo"/>
        <c:txPr>
          <a:bodyPr/>
          <a:lstStyle/>
          <a:p>
            <a:pPr>
              <a:defRPr sz="1100" baseline="0"/>
            </a:pPr>
            <a:endParaRPr lang="en-US"/>
          </a:p>
        </c:txPr>
        <c:crossAx val="-698416080"/>
        <c:crosses val="autoZero"/>
        <c:crossBetween val="midCat"/>
      </c:valAx>
    </c:plotArea>
    <c:legend>
      <c:legendPos val="r"/>
      <c:layout>
        <c:manualLayout>
          <c:xMode val="edge"/>
          <c:yMode val="edge"/>
          <c:x val="0.70617973474500684"/>
          <c:y val="4.5912438028579763E-2"/>
          <c:w val="0.26635460273976408"/>
          <c:h val="0.16743438320209997"/>
        </c:manualLayout>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1502187226596671E-2"/>
          <c:y val="5.1400554097404488E-2"/>
          <c:w val="0.84383792650918743"/>
          <c:h val="0.79822506561679785"/>
        </c:manualLayout>
      </c:layout>
      <c:scatterChart>
        <c:scatterStyle val="lineMarker"/>
        <c:varyColors val="0"/>
        <c:ser>
          <c:idx val="0"/>
          <c:order val="0"/>
          <c:tx>
            <c:strRef>
              <c:f>monod!$F$1</c:f>
              <c:strCache>
                <c:ptCount val="1"/>
                <c:pt idx="0">
                  <c:v>experimental  data</c:v>
                </c:pt>
              </c:strCache>
            </c:strRef>
          </c:tx>
          <c:spPr>
            <a:ln w="19050">
              <a:noFill/>
            </a:ln>
          </c:spPr>
          <c:xVal>
            <c:numRef>
              <c:f>monod!$C$2:$C$11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monod!$F$2:$F$11</c:f>
              <c:numCache>
                <c:formatCode>General</c:formatCode>
                <c:ptCount val="10"/>
                <c:pt idx="0">
                  <c:v>0.18080000000000002</c:v>
                </c:pt>
                <c:pt idx="1">
                  <c:v>0.24859999999999999</c:v>
                </c:pt>
                <c:pt idx="2">
                  <c:v>0.31640000000000001</c:v>
                </c:pt>
                <c:pt idx="3">
                  <c:v>0.45200000000000001</c:v>
                </c:pt>
                <c:pt idx="4">
                  <c:v>0.47459999999999997</c:v>
                </c:pt>
                <c:pt idx="5">
                  <c:v>0.28269277377559421</c:v>
                </c:pt>
                <c:pt idx="6">
                  <c:v>0.22489684027191048</c:v>
                </c:pt>
                <c:pt idx="7">
                  <c:v>0.16857190708763814</c:v>
                </c:pt>
                <c:pt idx="8">
                  <c:v>0.15416033450530597</c:v>
                </c:pt>
                <c:pt idx="9">
                  <c:v>7.9225091858944774E-2</c:v>
                </c:pt>
              </c:numCache>
            </c:numRef>
          </c:yVal>
          <c:smooth val="0"/>
          <c:extLst xmlns:c16r2="http://schemas.microsoft.com/office/drawing/2015/06/chart">
            <c:ext xmlns:c16="http://schemas.microsoft.com/office/drawing/2014/chart" uri="{C3380CC4-5D6E-409C-BE32-E72D297353CC}">
              <c16:uniqueId val="{00000000-203A-41C3-BFEF-0C7F07C47042}"/>
            </c:ext>
          </c:extLst>
        </c:ser>
        <c:ser>
          <c:idx val="1"/>
          <c:order val="1"/>
          <c:tx>
            <c:strRef>
              <c:f>monod!$G$1</c:f>
              <c:strCache>
                <c:ptCount val="1"/>
                <c:pt idx="0">
                  <c:v>Monod</c:v>
                </c:pt>
              </c:strCache>
            </c:strRef>
          </c:tx>
          <c:spPr>
            <a:ln>
              <a:solidFill>
                <a:srgbClr val="7030A0"/>
              </a:solidFill>
            </a:ln>
          </c:spPr>
          <c:marker>
            <c:spPr>
              <a:solidFill>
                <a:srgbClr val="7030A0"/>
              </a:solidFill>
            </c:spPr>
          </c:marker>
          <c:xVal>
            <c:numRef>
              <c:f>monod!$C$2:$C$11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monod!$G$2:$G$11</c:f>
              <c:numCache>
                <c:formatCode>General</c:formatCode>
                <c:ptCount val="10"/>
                <c:pt idx="0">
                  <c:v>0.12857142857142856</c:v>
                </c:pt>
                <c:pt idx="1">
                  <c:v>0.22500000000000001</c:v>
                </c:pt>
                <c:pt idx="2">
                  <c:v>0.3</c:v>
                </c:pt>
                <c:pt idx="3">
                  <c:v>0.45</c:v>
                </c:pt>
                <c:pt idx="4">
                  <c:v>0.5625</c:v>
                </c:pt>
                <c:pt idx="5">
                  <c:v>0.69230769230769229</c:v>
                </c:pt>
                <c:pt idx="6">
                  <c:v>0.72</c:v>
                </c:pt>
                <c:pt idx="7">
                  <c:v>0.75</c:v>
                </c:pt>
                <c:pt idx="8">
                  <c:v>0.77142857142857146</c:v>
                </c:pt>
                <c:pt idx="9">
                  <c:v>0.78260869565217395</c:v>
                </c:pt>
              </c:numCache>
            </c:numRef>
          </c:yVal>
          <c:smooth val="0"/>
          <c:extLst xmlns:c16r2="http://schemas.microsoft.com/office/drawing/2015/06/chart">
            <c:ext xmlns:c16="http://schemas.microsoft.com/office/drawing/2014/chart" uri="{C3380CC4-5D6E-409C-BE32-E72D297353CC}">
              <c16:uniqueId val="{00000001-203A-41C3-BFEF-0C7F07C47042}"/>
            </c:ext>
          </c:extLst>
        </c:ser>
        <c:dLbls>
          <c:showLegendKey val="0"/>
          <c:showVal val="0"/>
          <c:showCatName val="0"/>
          <c:showSerName val="0"/>
          <c:showPercent val="0"/>
          <c:showBubbleSize val="0"/>
        </c:dLbls>
        <c:axId val="-698393776"/>
        <c:axId val="-698389424"/>
      </c:scatterChart>
      <c:valAx>
        <c:axId val="-698393776"/>
        <c:scaling>
          <c:orientation val="minMax"/>
          <c:min val="5"/>
        </c:scaling>
        <c:delete val="0"/>
        <c:axPos val="b"/>
        <c:numFmt formatCode="General" sourceLinked="1"/>
        <c:majorTickMark val="out"/>
        <c:minorTickMark val="none"/>
        <c:tickLblPos val="nextTo"/>
        <c:txPr>
          <a:bodyPr/>
          <a:lstStyle/>
          <a:p>
            <a:pPr>
              <a:defRPr sz="1100" baseline="0"/>
            </a:pPr>
            <a:endParaRPr lang="en-US"/>
          </a:p>
        </c:txPr>
        <c:crossAx val="-698389424"/>
        <c:crosses val="autoZero"/>
        <c:crossBetween val="midCat"/>
        <c:majorUnit val="25"/>
      </c:valAx>
      <c:valAx>
        <c:axId val="-698389424"/>
        <c:scaling>
          <c:orientation val="minMax"/>
        </c:scaling>
        <c:delete val="0"/>
        <c:axPos val="l"/>
        <c:numFmt formatCode="General" sourceLinked="1"/>
        <c:majorTickMark val="out"/>
        <c:minorTickMark val="none"/>
        <c:tickLblPos val="nextTo"/>
        <c:txPr>
          <a:bodyPr/>
          <a:lstStyle/>
          <a:p>
            <a:pPr>
              <a:defRPr sz="1100" baseline="0"/>
            </a:pPr>
            <a:endParaRPr lang="en-US"/>
          </a:p>
        </c:txPr>
        <c:crossAx val="-698393776"/>
        <c:crosses val="autoZero"/>
        <c:crossBetween val="midCat"/>
      </c:valAx>
    </c:plotArea>
    <c:legend>
      <c:legendPos val="r"/>
      <c:layout>
        <c:manualLayout>
          <c:xMode val="edge"/>
          <c:yMode val="edge"/>
          <c:x val="0.69359711286089265"/>
          <c:y val="0.19869021580635754"/>
          <c:w val="0.29631955380577463"/>
          <c:h val="0.16743438320209997"/>
        </c:manualLayout>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5086397502376047E-2"/>
          <c:y val="5.1400554097404488E-2"/>
          <c:w val="0.82416923963303901"/>
          <c:h val="0.79822506561679785"/>
        </c:manualLayout>
      </c:layout>
      <c:scatterChart>
        <c:scatterStyle val="smoothMarker"/>
        <c:varyColors val="0"/>
        <c:ser>
          <c:idx val="1"/>
          <c:order val="1"/>
          <c:tx>
            <c:strRef>
              <c:f>haledn!$H$1</c:f>
              <c:strCache>
                <c:ptCount val="1"/>
                <c:pt idx="0">
                  <c:v>Haldane </c:v>
                </c:pt>
              </c:strCache>
            </c:strRef>
          </c:tx>
          <c:spPr>
            <a:ln>
              <a:solidFill>
                <a:srgbClr val="7030A0"/>
              </a:solidFill>
            </a:ln>
          </c:spPr>
          <c:marker>
            <c:symbol val="diamond"/>
            <c:size val="5"/>
            <c:spPr>
              <a:solidFill>
                <a:srgbClr val="7030A0"/>
              </a:solidFill>
            </c:spPr>
          </c:marker>
          <c:xVal>
            <c:numRef>
              <c:f>haledn!$C$2:$C$11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haledn!$H$2:$H$11</c:f>
              <c:numCache>
                <c:formatCode>General</c:formatCode>
                <c:ptCount val="10"/>
                <c:pt idx="0">
                  <c:v>0.10714285714285714</c:v>
                </c:pt>
                <c:pt idx="1">
                  <c:v>0.1875</c:v>
                </c:pt>
                <c:pt idx="2">
                  <c:v>0.24324324324324326</c:v>
                </c:pt>
                <c:pt idx="3">
                  <c:v>0.39034482758620698</c:v>
                </c:pt>
                <c:pt idx="4">
                  <c:v>0.39900000000000002</c:v>
                </c:pt>
                <c:pt idx="5">
                  <c:v>0.248181818181818</c:v>
                </c:pt>
                <c:pt idx="6">
                  <c:v>0.20302949061662201</c:v>
                </c:pt>
                <c:pt idx="7">
                  <c:v>0.14363636363636401</c:v>
                </c:pt>
                <c:pt idx="8">
                  <c:v>0.101546526867628</c:v>
                </c:pt>
                <c:pt idx="9">
                  <c:v>4.7972972972973003E-2</c:v>
                </c:pt>
              </c:numCache>
            </c:numRef>
          </c:yVal>
          <c:smooth val="1"/>
          <c:extLst xmlns:c16r2="http://schemas.microsoft.com/office/drawing/2015/06/chart">
            <c:ext xmlns:c16="http://schemas.microsoft.com/office/drawing/2014/chart" uri="{C3380CC4-5D6E-409C-BE32-E72D297353CC}">
              <c16:uniqueId val="{00000000-828B-4BB9-9302-56C22B662C74}"/>
            </c:ext>
          </c:extLst>
        </c:ser>
        <c:dLbls>
          <c:showLegendKey val="0"/>
          <c:showVal val="0"/>
          <c:showCatName val="0"/>
          <c:showSerName val="0"/>
          <c:showPercent val="0"/>
          <c:showBubbleSize val="0"/>
        </c:dLbls>
        <c:axId val="-698537040"/>
        <c:axId val="-698535408"/>
      </c:scatterChart>
      <c:scatterChart>
        <c:scatterStyle val="lineMarker"/>
        <c:varyColors val="0"/>
        <c:ser>
          <c:idx val="0"/>
          <c:order val="0"/>
          <c:tx>
            <c:strRef>
              <c:f>haledn!$G$1</c:f>
              <c:strCache>
                <c:ptCount val="1"/>
                <c:pt idx="0">
                  <c:v>experimental  data</c:v>
                </c:pt>
              </c:strCache>
            </c:strRef>
          </c:tx>
          <c:spPr>
            <a:ln w="19050">
              <a:noFill/>
            </a:ln>
          </c:spPr>
          <c:xVal>
            <c:numRef>
              <c:f>haledn!$C$2:$C$11</c:f>
              <c:numCache>
                <c:formatCode>General</c:formatCode>
                <c:ptCount val="10"/>
                <c:pt idx="0">
                  <c:v>5</c:v>
                </c:pt>
                <c:pt idx="1">
                  <c:v>10</c:v>
                </c:pt>
                <c:pt idx="2">
                  <c:v>15</c:v>
                </c:pt>
                <c:pt idx="3">
                  <c:v>30</c:v>
                </c:pt>
                <c:pt idx="4">
                  <c:v>50</c:v>
                </c:pt>
                <c:pt idx="5">
                  <c:v>100</c:v>
                </c:pt>
                <c:pt idx="6">
                  <c:v>120</c:v>
                </c:pt>
                <c:pt idx="7">
                  <c:v>150</c:v>
                </c:pt>
                <c:pt idx="8">
                  <c:v>180</c:v>
                </c:pt>
                <c:pt idx="9">
                  <c:v>200</c:v>
                </c:pt>
              </c:numCache>
            </c:numRef>
          </c:xVal>
          <c:yVal>
            <c:numRef>
              <c:f>haledn!$G$2:$G$11</c:f>
              <c:numCache>
                <c:formatCode>General</c:formatCode>
                <c:ptCount val="10"/>
                <c:pt idx="0">
                  <c:v>0.18080000000000002</c:v>
                </c:pt>
                <c:pt idx="1">
                  <c:v>0.24859999999999999</c:v>
                </c:pt>
                <c:pt idx="2">
                  <c:v>0.31640000000000001</c:v>
                </c:pt>
                <c:pt idx="3">
                  <c:v>0.45200000000000001</c:v>
                </c:pt>
                <c:pt idx="4">
                  <c:v>0.47459999999999997</c:v>
                </c:pt>
                <c:pt idx="5">
                  <c:v>0.28269277377559421</c:v>
                </c:pt>
                <c:pt idx="6">
                  <c:v>0.22489684027191048</c:v>
                </c:pt>
                <c:pt idx="7">
                  <c:v>0.16857190708763814</c:v>
                </c:pt>
                <c:pt idx="8">
                  <c:v>0.15416033450530597</c:v>
                </c:pt>
                <c:pt idx="9">
                  <c:v>7.9225091858944774E-2</c:v>
                </c:pt>
              </c:numCache>
            </c:numRef>
          </c:yVal>
          <c:smooth val="0"/>
          <c:extLst xmlns:c16r2="http://schemas.microsoft.com/office/drawing/2015/06/chart">
            <c:ext xmlns:c16="http://schemas.microsoft.com/office/drawing/2014/chart" uri="{C3380CC4-5D6E-409C-BE32-E72D297353CC}">
              <c16:uniqueId val="{00000001-828B-4BB9-9302-56C22B662C74}"/>
            </c:ext>
          </c:extLst>
        </c:ser>
        <c:dLbls>
          <c:showLegendKey val="0"/>
          <c:showVal val="0"/>
          <c:showCatName val="0"/>
          <c:showSerName val="0"/>
          <c:showPercent val="0"/>
          <c:showBubbleSize val="0"/>
        </c:dLbls>
        <c:axId val="-698537040"/>
        <c:axId val="-698535408"/>
      </c:scatterChart>
      <c:valAx>
        <c:axId val="-698537040"/>
        <c:scaling>
          <c:orientation val="minMax"/>
          <c:max val="200"/>
          <c:min val="5"/>
        </c:scaling>
        <c:delete val="0"/>
        <c:axPos val="b"/>
        <c:numFmt formatCode="General" sourceLinked="1"/>
        <c:majorTickMark val="out"/>
        <c:minorTickMark val="none"/>
        <c:tickLblPos val="nextTo"/>
        <c:txPr>
          <a:bodyPr/>
          <a:lstStyle/>
          <a:p>
            <a:pPr>
              <a:defRPr sz="1100" baseline="0"/>
            </a:pPr>
            <a:endParaRPr lang="en-US"/>
          </a:p>
        </c:txPr>
        <c:crossAx val="-698535408"/>
        <c:crosses val="autoZero"/>
        <c:crossBetween val="midCat"/>
        <c:majorUnit val="25"/>
      </c:valAx>
      <c:valAx>
        <c:axId val="-698535408"/>
        <c:scaling>
          <c:orientation val="minMax"/>
        </c:scaling>
        <c:delete val="0"/>
        <c:axPos val="l"/>
        <c:numFmt formatCode="General" sourceLinked="1"/>
        <c:majorTickMark val="out"/>
        <c:minorTickMark val="none"/>
        <c:tickLblPos val="nextTo"/>
        <c:txPr>
          <a:bodyPr/>
          <a:lstStyle/>
          <a:p>
            <a:pPr>
              <a:defRPr sz="1100" baseline="0"/>
            </a:pPr>
            <a:endParaRPr lang="en-US"/>
          </a:p>
        </c:txPr>
        <c:crossAx val="-698537040"/>
        <c:crosses val="autoZero"/>
        <c:crossBetween val="midCat"/>
      </c:valAx>
    </c:plotArea>
    <c:legend>
      <c:legendPos val="r"/>
      <c:layout>
        <c:manualLayout>
          <c:xMode val="edge"/>
          <c:yMode val="edge"/>
          <c:x val="0.70312685585971557"/>
          <c:y val="4.1282808398950134E-2"/>
          <c:w val="0.26685438241420606"/>
          <c:h val="0.16743438320209997"/>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89</TotalTime>
  <Pages>1</Pages>
  <Words>1827</Words>
  <Characters>31111</Characters>
  <Application>Microsoft Office Word</Application>
  <DocSecurity>0</DocSecurity>
  <Lines>259</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taha</dc:creator>
  <cp:keywords/>
  <dc:description/>
  <cp:lastModifiedBy>Durga  Ramu</cp:lastModifiedBy>
  <cp:revision>15</cp:revision>
  <dcterms:created xsi:type="dcterms:W3CDTF">2025-04-24T16:31:00Z</dcterms:created>
  <dcterms:modified xsi:type="dcterms:W3CDTF">2025-06-10T11:33:00Z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1bc9cd8d-8eed-4e56-9ab7-064675defc1d</vt:lpwstr>
  </property>
</Properties>
</file>