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248" w:rsidRPr="009D4D27" w:rsidRDefault="00985248" w:rsidP="00985248">
      <w:pPr>
        <w:tabs>
          <w:tab w:val="left" w:pos="1196"/>
        </w:tabs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Additional file 4: Table S</w:t>
      </w:r>
      <w:r w:rsidRPr="009D4D27">
        <w:rPr>
          <w:b/>
          <w:u w:val="single"/>
          <w:lang w:val="en-US"/>
        </w:rPr>
        <w:t xml:space="preserve">2: Biodiesel properties of FAMEs from </w:t>
      </w:r>
      <w:r w:rsidRPr="009D4D27">
        <w:rPr>
          <w:b/>
          <w:i/>
          <w:u w:val="single"/>
          <w:lang w:val="en-US"/>
        </w:rPr>
        <w:t>Y. lipolytica</w:t>
      </w:r>
      <w:r w:rsidRPr="009D4D27">
        <w:rPr>
          <w:b/>
          <w:u w:val="single"/>
          <w:lang w:val="en-US"/>
        </w:rPr>
        <w:t xml:space="preserve"> CBP from raw starch </w:t>
      </w:r>
    </w:p>
    <w:p w:rsidR="00985248" w:rsidRPr="009D4D27" w:rsidRDefault="00985248" w:rsidP="00985248">
      <w:pPr>
        <w:tabs>
          <w:tab w:val="left" w:pos="1196"/>
        </w:tabs>
        <w:jc w:val="both"/>
        <w:rPr>
          <w:b/>
          <w:u w:val="single"/>
          <w:lang w:val="en-US"/>
        </w:rPr>
      </w:pPr>
    </w:p>
    <w:tbl>
      <w:tblPr>
        <w:tblW w:w="4802" w:type="pct"/>
        <w:tblLook w:val="01E0"/>
      </w:tblPr>
      <w:tblGrid>
        <w:gridCol w:w="1471"/>
        <w:gridCol w:w="900"/>
        <w:gridCol w:w="1097"/>
        <w:gridCol w:w="728"/>
        <w:gridCol w:w="1181"/>
        <w:gridCol w:w="1289"/>
        <w:gridCol w:w="1234"/>
        <w:gridCol w:w="976"/>
      </w:tblGrid>
      <w:tr w:rsidR="00985248" w:rsidRPr="00C9535F" w:rsidTr="00122E97">
        <w:tc>
          <w:tcPr>
            <w:tcW w:w="829" w:type="pct"/>
            <w:vMerge w:val="restart"/>
            <w:tcBorders>
              <w:top w:val="single" w:sz="4" w:space="0" w:color="auto"/>
            </w:tcBorders>
          </w:tcPr>
          <w:p w:rsidR="00985248" w:rsidRPr="000122A6" w:rsidRDefault="00985248" w:rsidP="00122E97">
            <w:pPr>
              <w:spacing w:before="120" w:line="36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985248" w:rsidRPr="00C9535F" w:rsidRDefault="00985248" w:rsidP="00122E97">
            <w:pPr>
              <w:spacing w:before="120" w:line="360" w:lineRule="auto"/>
              <w:jc w:val="center"/>
              <w:rPr>
                <w:b/>
                <w:sz w:val="18"/>
                <w:szCs w:val="18"/>
              </w:rPr>
            </w:pPr>
            <w:r w:rsidRPr="00C9535F">
              <w:rPr>
                <w:b/>
                <w:sz w:val="18"/>
                <w:szCs w:val="18"/>
              </w:rPr>
              <w:t>Parameter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</w:tcBorders>
          </w:tcPr>
          <w:p w:rsidR="00985248" w:rsidRPr="00C9535F" w:rsidRDefault="00985248" w:rsidP="00122E97">
            <w:pPr>
              <w:spacing w:before="120" w:line="360" w:lineRule="auto"/>
              <w:jc w:val="center"/>
              <w:rPr>
                <w:b/>
                <w:sz w:val="18"/>
                <w:szCs w:val="18"/>
              </w:rPr>
            </w:pPr>
          </w:p>
          <w:p w:rsidR="00985248" w:rsidRPr="00C9535F" w:rsidRDefault="00985248" w:rsidP="00122E97">
            <w:pPr>
              <w:spacing w:before="120" w:line="360" w:lineRule="auto"/>
              <w:jc w:val="center"/>
              <w:rPr>
                <w:b/>
                <w:sz w:val="18"/>
                <w:szCs w:val="18"/>
              </w:rPr>
            </w:pPr>
            <w:r w:rsidRPr="00C9535F">
              <w:rPr>
                <w:b/>
                <w:sz w:val="18"/>
                <w:szCs w:val="18"/>
              </w:rPr>
              <w:t>Units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9535F">
              <w:rPr>
                <w:b/>
                <w:sz w:val="18"/>
                <w:szCs w:val="18"/>
              </w:rPr>
              <w:t>Limits</w:t>
            </w:r>
          </w:p>
        </w:tc>
        <w:tc>
          <w:tcPr>
            <w:tcW w:w="2636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5248" w:rsidRDefault="00985248" w:rsidP="00122E97">
            <w:pPr>
              <w:spacing w:before="120"/>
              <w:jc w:val="center"/>
              <w:rPr>
                <w:rFonts w:cs="Arial"/>
                <w:b/>
                <w:sz w:val="18"/>
                <w:szCs w:val="18"/>
              </w:rPr>
            </w:pPr>
            <w:r w:rsidRPr="00C9535F">
              <w:rPr>
                <w:rFonts w:cs="Arial"/>
                <w:b/>
                <w:sz w:val="18"/>
                <w:szCs w:val="18"/>
              </w:rPr>
              <w:t>Strain</w:t>
            </w:r>
          </w:p>
          <w:p w:rsidR="00985248" w:rsidRPr="00C9535F" w:rsidRDefault="00985248" w:rsidP="00122E97">
            <w:pPr>
              <w:spacing w:before="12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985248" w:rsidRPr="00C9535F" w:rsidTr="00122E97">
        <w:tc>
          <w:tcPr>
            <w:tcW w:w="829" w:type="pct"/>
            <w:vMerge/>
            <w:tcBorders>
              <w:bottom w:val="single" w:sz="4" w:space="0" w:color="auto"/>
            </w:tcBorders>
          </w:tcPr>
          <w:p w:rsidR="00985248" w:rsidRPr="00C9535F" w:rsidRDefault="00985248" w:rsidP="00122E9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</w:tcPr>
          <w:p w:rsidR="00985248" w:rsidRPr="00C9535F" w:rsidRDefault="00985248" w:rsidP="00122E9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248" w:rsidRPr="00C9535F" w:rsidRDefault="00985248" w:rsidP="00122E97">
            <w:pPr>
              <w:spacing w:before="80"/>
              <w:jc w:val="center"/>
              <w:rPr>
                <w:sz w:val="18"/>
                <w:szCs w:val="18"/>
              </w:rPr>
            </w:pPr>
            <w:r w:rsidRPr="00C9535F">
              <w:rPr>
                <w:sz w:val="18"/>
                <w:szCs w:val="18"/>
              </w:rPr>
              <w:t>Min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48" w:rsidRPr="00C9535F" w:rsidRDefault="00985248" w:rsidP="00122E97">
            <w:pPr>
              <w:spacing w:before="80"/>
              <w:jc w:val="center"/>
              <w:rPr>
                <w:sz w:val="18"/>
                <w:szCs w:val="18"/>
              </w:rPr>
            </w:pPr>
            <w:r w:rsidRPr="00C9535F">
              <w:rPr>
                <w:sz w:val="18"/>
                <w:szCs w:val="18"/>
              </w:rPr>
              <w:t>Max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JMY2900</w:t>
            </w:r>
          </w:p>
          <w:p w:rsidR="00985248" w:rsidRPr="005252DD" w:rsidRDefault="00985248" w:rsidP="00122E9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 glucose</w:t>
            </w:r>
          </w:p>
          <w:p w:rsidR="00985248" w:rsidRPr="005252DD" w:rsidRDefault="00985248" w:rsidP="00122E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8"/>
                <w:szCs w:val="18"/>
              </w:rPr>
            </w:pPr>
            <w:r w:rsidRPr="005B7675">
              <w:rPr>
                <w:sz w:val="18"/>
                <w:szCs w:val="18"/>
              </w:rPr>
              <w:t>JMY5017</w:t>
            </w:r>
          </w:p>
          <w:p w:rsidR="00985248" w:rsidRPr="005252DD" w:rsidRDefault="00985248" w:rsidP="00122E97">
            <w:pPr>
              <w:jc w:val="center"/>
              <w:rPr>
                <w:sz w:val="12"/>
                <w:szCs w:val="12"/>
              </w:rPr>
            </w:pPr>
            <w:r w:rsidRPr="005252DD">
              <w:rPr>
                <w:sz w:val="12"/>
                <w:szCs w:val="12"/>
              </w:rPr>
              <w:t>in raw starch</w:t>
            </w:r>
          </w:p>
          <w:p w:rsidR="00985248" w:rsidRPr="005B7675" w:rsidRDefault="00985248" w:rsidP="00122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JMY</w:t>
            </w:r>
            <w:r w:rsidRPr="005B7675">
              <w:rPr>
                <w:sz w:val="18"/>
                <w:szCs w:val="18"/>
              </w:rPr>
              <w:t>5035</w:t>
            </w:r>
          </w:p>
          <w:p w:rsidR="00985248" w:rsidRPr="005252DD" w:rsidRDefault="00985248" w:rsidP="00122E97">
            <w:pPr>
              <w:jc w:val="center"/>
              <w:rPr>
                <w:sz w:val="12"/>
                <w:szCs w:val="12"/>
              </w:rPr>
            </w:pPr>
            <w:r w:rsidRPr="005252DD">
              <w:rPr>
                <w:sz w:val="12"/>
                <w:szCs w:val="12"/>
              </w:rPr>
              <w:t>In raw starch</w:t>
            </w:r>
          </w:p>
          <w:p w:rsidR="00985248" w:rsidRDefault="00985248" w:rsidP="00122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:rsidR="00985248" w:rsidRDefault="00985248" w:rsidP="00122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JMY</w:t>
            </w:r>
            <w:r w:rsidRPr="005B7675">
              <w:rPr>
                <w:sz w:val="18"/>
                <w:szCs w:val="18"/>
              </w:rPr>
              <w:t>5196</w:t>
            </w:r>
          </w:p>
          <w:p w:rsidR="00985248" w:rsidRDefault="00985248" w:rsidP="00122E97">
            <w:pPr>
              <w:jc w:val="center"/>
              <w:rPr>
                <w:sz w:val="12"/>
                <w:szCs w:val="12"/>
              </w:rPr>
            </w:pPr>
            <w:r w:rsidRPr="005252DD">
              <w:rPr>
                <w:sz w:val="12"/>
                <w:szCs w:val="12"/>
              </w:rPr>
              <w:t>In raw starch</w:t>
            </w:r>
          </w:p>
          <w:p w:rsidR="00985248" w:rsidRDefault="00985248" w:rsidP="00122E97">
            <w:pPr>
              <w:jc w:val="center"/>
              <w:rPr>
                <w:sz w:val="18"/>
                <w:szCs w:val="18"/>
              </w:rPr>
            </w:pPr>
          </w:p>
        </w:tc>
      </w:tr>
      <w:tr w:rsidR="00985248" w:rsidRPr="00C9535F" w:rsidTr="00122E97">
        <w:tc>
          <w:tcPr>
            <w:tcW w:w="829" w:type="pct"/>
            <w:tcBorders>
              <w:top w:val="single" w:sz="4" w:space="0" w:color="auto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8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Density 15ºC</w:t>
            </w:r>
          </w:p>
        </w:tc>
        <w:tc>
          <w:tcPr>
            <w:tcW w:w="507" w:type="pct"/>
            <w:tcBorders>
              <w:top w:val="single" w:sz="4" w:space="0" w:color="auto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8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g/cm</w:t>
            </w:r>
            <w:r w:rsidRPr="00C9535F">
              <w:rPr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618" w:type="pct"/>
            <w:tcBorders>
              <w:top w:val="single" w:sz="4" w:space="0" w:color="auto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8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0.860</w:t>
            </w:r>
          </w:p>
        </w:tc>
        <w:tc>
          <w:tcPr>
            <w:tcW w:w="410" w:type="pct"/>
            <w:tcBorders>
              <w:top w:val="single" w:sz="4" w:space="0" w:color="auto"/>
              <w:left w:val="dotted" w:sz="2" w:space="0" w:color="808080"/>
              <w:bottom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8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0.900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2B166F" w:rsidRDefault="00985248" w:rsidP="00122E97">
            <w:pPr>
              <w:jc w:val="center"/>
              <w:rPr>
                <w:sz w:val="16"/>
                <w:szCs w:val="16"/>
              </w:rPr>
            </w:pPr>
            <w:r w:rsidRPr="002B166F">
              <w:rPr>
                <w:sz w:val="16"/>
                <w:szCs w:val="16"/>
              </w:rPr>
              <w:t>0.872</w:t>
            </w:r>
          </w:p>
        </w:tc>
        <w:tc>
          <w:tcPr>
            <w:tcW w:w="726" w:type="pct"/>
            <w:tcBorders>
              <w:top w:val="single" w:sz="4" w:space="0" w:color="auto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2B166F" w:rsidRDefault="00985248" w:rsidP="00122E97">
            <w:pPr>
              <w:jc w:val="center"/>
              <w:rPr>
                <w:sz w:val="16"/>
                <w:szCs w:val="16"/>
              </w:rPr>
            </w:pPr>
            <w:r w:rsidRPr="002B166F">
              <w:rPr>
                <w:sz w:val="16"/>
                <w:szCs w:val="16"/>
              </w:rPr>
              <w:t>0.873</w:t>
            </w:r>
          </w:p>
        </w:tc>
        <w:tc>
          <w:tcPr>
            <w:tcW w:w="695" w:type="pct"/>
            <w:tcBorders>
              <w:top w:val="single" w:sz="4" w:space="0" w:color="auto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2B166F" w:rsidRDefault="00985248" w:rsidP="00122E97">
            <w:pPr>
              <w:jc w:val="center"/>
              <w:rPr>
                <w:sz w:val="16"/>
                <w:szCs w:val="16"/>
              </w:rPr>
            </w:pPr>
            <w:r w:rsidRPr="002B166F">
              <w:rPr>
                <w:sz w:val="16"/>
                <w:szCs w:val="16"/>
              </w:rPr>
              <w:t>0.867</w:t>
            </w:r>
          </w:p>
        </w:tc>
        <w:tc>
          <w:tcPr>
            <w:tcW w:w="550" w:type="pct"/>
            <w:tcBorders>
              <w:top w:val="single" w:sz="4" w:space="0" w:color="auto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2B166F" w:rsidRDefault="00985248" w:rsidP="00122E97">
            <w:pPr>
              <w:jc w:val="center"/>
              <w:rPr>
                <w:sz w:val="16"/>
                <w:szCs w:val="16"/>
              </w:rPr>
            </w:pPr>
            <w:r w:rsidRPr="002B166F">
              <w:rPr>
                <w:sz w:val="16"/>
                <w:szCs w:val="16"/>
              </w:rPr>
              <w:t>0.868</w:t>
            </w:r>
          </w:p>
        </w:tc>
      </w:tr>
      <w:tr w:rsidR="00985248" w:rsidRPr="00C9535F" w:rsidTr="00122E97">
        <w:tc>
          <w:tcPr>
            <w:tcW w:w="829" w:type="pct"/>
            <w:tcBorders>
              <w:top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Kinematic viscosity 40ºC</w:t>
            </w:r>
          </w:p>
        </w:tc>
        <w:tc>
          <w:tcPr>
            <w:tcW w:w="507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mm</w:t>
            </w:r>
            <w:r w:rsidRPr="00C9535F">
              <w:rPr>
                <w:sz w:val="16"/>
                <w:szCs w:val="18"/>
                <w:vertAlign w:val="superscript"/>
              </w:rPr>
              <w:t>2</w:t>
            </w:r>
            <w:r w:rsidRPr="00C9535F">
              <w:rPr>
                <w:sz w:val="16"/>
                <w:szCs w:val="18"/>
              </w:rPr>
              <w:t>/s</w:t>
            </w:r>
          </w:p>
        </w:tc>
        <w:tc>
          <w:tcPr>
            <w:tcW w:w="618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3.5</w:t>
            </w:r>
          </w:p>
        </w:tc>
        <w:tc>
          <w:tcPr>
            <w:tcW w:w="41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5</w:t>
            </w:r>
          </w:p>
        </w:tc>
        <w:tc>
          <w:tcPr>
            <w:tcW w:w="665" w:type="pct"/>
            <w:tcBorders>
              <w:top w:val="dotted" w:sz="2" w:space="0" w:color="808080"/>
              <w:left w:val="single" w:sz="4" w:space="0" w:color="auto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tabs>
                <w:tab w:val="left" w:pos="720"/>
              </w:tabs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4.6</w:t>
            </w:r>
          </w:p>
        </w:tc>
        <w:tc>
          <w:tcPr>
            <w:tcW w:w="726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4.4</w:t>
            </w:r>
          </w:p>
        </w:tc>
        <w:tc>
          <w:tcPr>
            <w:tcW w:w="695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4.5</w:t>
            </w:r>
          </w:p>
        </w:tc>
        <w:tc>
          <w:tcPr>
            <w:tcW w:w="55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4.5</w:t>
            </w:r>
          </w:p>
        </w:tc>
      </w:tr>
      <w:tr w:rsidR="00985248" w:rsidRPr="00C9535F" w:rsidTr="00122E97">
        <w:tc>
          <w:tcPr>
            <w:tcW w:w="829" w:type="pct"/>
            <w:tcBorders>
              <w:top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CN</w:t>
            </w:r>
          </w:p>
        </w:tc>
        <w:tc>
          <w:tcPr>
            <w:tcW w:w="507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618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51</w:t>
            </w:r>
          </w:p>
        </w:tc>
        <w:tc>
          <w:tcPr>
            <w:tcW w:w="41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665" w:type="pct"/>
            <w:tcBorders>
              <w:top w:val="dotted" w:sz="2" w:space="0" w:color="808080"/>
              <w:left w:val="single" w:sz="4" w:space="0" w:color="auto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61.0</w:t>
            </w:r>
          </w:p>
        </w:tc>
        <w:tc>
          <w:tcPr>
            <w:tcW w:w="726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56.7</w:t>
            </w:r>
          </w:p>
        </w:tc>
        <w:tc>
          <w:tcPr>
            <w:tcW w:w="695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61.1</w:t>
            </w:r>
          </w:p>
        </w:tc>
        <w:tc>
          <w:tcPr>
            <w:tcW w:w="55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61.2</w:t>
            </w:r>
          </w:p>
          <w:p w:rsidR="00985248" w:rsidRPr="005B7675" w:rsidRDefault="00985248" w:rsidP="00122E97">
            <w:pPr>
              <w:rPr>
                <w:sz w:val="16"/>
                <w:szCs w:val="16"/>
              </w:rPr>
            </w:pPr>
          </w:p>
        </w:tc>
      </w:tr>
      <w:tr w:rsidR="00985248" w:rsidRPr="00C9535F" w:rsidTr="00122E97">
        <w:tc>
          <w:tcPr>
            <w:tcW w:w="829" w:type="pct"/>
            <w:tcBorders>
              <w:top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SN</w:t>
            </w:r>
          </w:p>
        </w:tc>
        <w:tc>
          <w:tcPr>
            <w:tcW w:w="507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618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41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665" w:type="pct"/>
            <w:tcBorders>
              <w:top w:val="dotted" w:sz="2" w:space="0" w:color="808080"/>
              <w:left w:val="single" w:sz="4" w:space="0" w:color="auto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187.4</w:t>
            </w:r>
          </w:p>
        </w:tc>
        <w:tc>
          <w:tcPr>
            <w:tcW w:w="726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176.3</w:t>
            </w:r>
          </w:p>
        </w:tc>
        <w:tc>
          <w:tcPr>
            <w:tcW w:w="695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184.2</w:t>
            </w:r>
          </w:p>
        </w:tc>
        <w:tc>
          <w:tcPr>
            <w:tcW w:w="55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184.2</w:t>
            </w:r>
          </w:p>
        </w:tc>
      </w:tr>
      <w:tr w:rsidR="00985248" w:rsidRPr="00C9535F" w:rsidTr="00122E97">
        <w:tc>
          <w:tcPr>
            <w:tcW w:w="829" w:type="pct"/>
            <w:tcBorders>
              <w:top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Iodine Value</w:t>
            </w:r>
          </w:p>
        </w:tc>
        <w:tc>
          <w:tcPr>
            <w:tcW w:w="507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gI</w:t>
            </w:r>
            <w:r w:rsidRPr="00C9535F">
              <w:rPr>
                <w:sz w:val="16"/>
                <w:szCs w:val="18"/>
                <w:vertAlign w:val="subscript"/>
              </w:rPr>
              <w:t>2</w:t>
            </w:r>
            <w:r w:rsidRPr="00C9535F">
              <w:rPr>
                <w:sz w:val="16"/>
                <w:szCs w:val="18"/>
              </w:rPr>
              <w:t>/100g</w:t>
            </w:r>
          </w:p>
        </w:tc>
        <w:tc>
          <w:tcPr>
            <w:tcW w:w="618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41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120</w:t>
            </w:r>
          </w:p>
        </w:tc>
        <w:tc>
          <w:tcPr>
            <w:tcW w:w="665" w:type="pct"/>
            <w:tcBorders>
              <w:top w:val="dotted" w:sz="2" w:space="0" w:color="808080"/>
              <w:left w:val="single" w:sz="4" w:space="0" w:color="auto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69.0</w:t>
            </w:r>
          </w:p>
        </w:tc>
        <w:tc>
          <w:tcPr>
            <w:tcW w:w="726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88.5</w:t>
            </w:r>
          </w:p>
        </w:tc>
        <w:tc>
          <w:tcPr>
            <w:tcW w:w="695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66.7</w:t>
            </w:r>
          </w:p>
        </w:tc>
        <w:tc>
          <w:tcPr>
            <w:tcW w:w="55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66.8</w:t>
            </w:r>
          </w:p>
        </w:tc>
      </w:tr>
      <w:tr w:rsidR="00985248" w:rsidRPr="00C9535F" w:rsidTr="00122E97">
        <w:tc>
          <w:tcPr>
            <w:tcW w:w="829" w:type="pct"/>
            <w:tcBorders>
              <w:top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HHV</w:t>
            </w:r>
          </w:p>
        </w:tc>
        <w:tc>
          <w:tcPr>
            <w:tcW w:w="507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MJ/kg</w:t>
            </w:r>
          </w:p>
        </w:tc>
        <w:tc>
          <w:tcPr>
            <w:tcW w:w="618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41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665" w:type="pct"/>
            <w:tcBorders>
              <w:top w:val="dotted" w:sz="2" w:space="0" w:color="808080"/>
              <w:left w:val="single" w:sz="4" w:space="0" w:color="auto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40.7</w:t>
            </w:r>
          </w:p>
        </w:tc>
        <w:tc>
          <w:tcPr>
            <w:tcW w:w="726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40.9</w:t>
            </w:r>
          </w:p>
        </w:tc>
        <w:tc>
          <w:tcPr>
            <w:tcW w:w="695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40.9</w:t>
            </w:r>
          </w:p>
        </w:tc>
        <w:tc>
          <w:tcPr>
            <w:tcW w:w="55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40.9</w:t>
            </w:r>
          </w:p>
        </w:tc>
      </w:tr>
      <w:tr w:rsidR="00985248" w:rsidRPr="00C9535F" w:rsidTr="00122E97">
        <w:tc>
          <w:tcPr>
            <w:tcW w:w="829" w:type="pct"/>
            <w:tcBorders>
              <w:top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CFPP</w:t>
            </w:r>
          </w:p>
        </w:tc>
        <w:tc>
          <w:tcPr>
            <w:tcW w:w="507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ºC</w:t>
            </w:r>
          </w:p>
        </w:tc>
        <w:tc>
          <w:tcPr>
            <w:tcW w:w="618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41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*</w:t>
            </w:r>
          </w:p>
        </w:tc>
        <w:tc>
          <w:tcPr>
            <w:tcW w:w="665" w:type="pct"/>
            <w:tcBorders>
              <w:top w:val="dotted" w:sz="2" w:space="0" w:color="808080"/>
              <w:left w:val="single" w:sz="4" w:space="0" w:color="auto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10.6</w:t>
            </w:r>
          </w:p>
        </w:tc>
        <w:tc>
          <w:tcPr>
            <w:tcW w:w="726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2.67</w:t>
            </w:r>
          </w:p>
        </w:tc>
        <w:tc>
          <w:tcPr>
            <w:tcW w:w="695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12.0</w:t>
            </w:r>
          </w:p>
        </w:tc>
        <w:tc>
          <w:tcPr>
            <w:tcW w:w="550" w:type="pct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dotted" w:sz="2" w:space="0" w:color="808080"/>
            </w:tcBorders>
            <w:vAlign w:val="center"/>
          </w:tcPr>
          <w:p w:rsidR="00985248" w:rsidRPr="005B7675" w:rsidRDefault="00985248" w:rsidP="00122E97">
            <w:pPr>
              <w:jc w:val="center"/>
              <w:rPr>
                <w:sz w:val="16"/>
                <w:szCs w:val="16"/>
              </w:rPr>
            </w:pPr>
            <w:r w:rsidRPr="005B7675">
              <w:rPr>
                <w:sz w:val="16"/>
                <w:szCs w:val="16"/>
              </w:rPr>
              <w:t>12.4</w:t>
            </w:r>
          </w:p>
        </w:tc>
      </w:tr>
      <w:tr w:rsidR="00985248" w:rsidRPr="00C9535F" w:rsidTr="00122E97">
        <w:tc>
          <w:tcPr>
            <w:tcW w:w="829" w:type="pct"/>
            <w:tcBorders>
              <w:top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Linolenic acid content</w:t>
            </w:r>
          </w:p>
        </w:tc>
        <w:tc>
          <w:tcPr>
            <w:tcW w:w="507" w:type="pct"/>
            <w:tcBorders>
              <w:top w:val="dotted" w:sz="2" w:space="0" w:color="808080"/>
              <w:left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Wt%</w:t>
            </w:r>
          </w:p>
        </w:tc>
        <w:tc>
          <w:tcPr>
            <w:tcW w:w="618" w:type="pct"/>
            <w:tcBorders>
              <w:top w:val="dotted" w:sz="2" w:space="0" w:color="808080"/>
              <w:left w:val="dotted" w:sz="2" w:space="0" w:color="808080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410" w:type="pct"/>
            <w:tcBorders>
              <w:top w:val="dotted" w:sz="2" w:space="0" w:color="808080"/>
              <w:left w:val="dotted" w:sz="2" w:space="0" w:color="808080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12</w:t>
            </w:r>
          </w:p>
        </w:tc>
        <w:tc>
          <w:tcPr>
            <w:tcW w:w="665" w:type="pct"/>
            <w:tcBorders>
              <w:top w:val="dotted" w:sz="2" w:space="0" w:color="808080"/>
              <w:left w:val="single" w:sz="4" w:space="0" w:color="auto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  <w:tc>
          <w:tcPr>
            <w:tcW w:w="726" w:type="pct"/>
            <w:tcBorders>
              <w:top w:val="dotted" w:sz="2" w:space="0" w:color="808080"/>
              <w:left w:val="dotted" w:sz="2" w:space="0" w:color="808080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  <w:tc>
          <w:tcPr>
            <w:tcW w:w="695" w:type="pct"/>
            <w:tcBorders>
              <w:top w:val="dotted" w:sz="2" w:space="0" w:color="808080"/>
              <w:left w:val="dotted" w:sz="2" w:space="0" w:color="808080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  <w:tc>
          <w:tcPr>
            <w:tcW w:w="550" w:type="pct"/>
            <w:tcBorders>
              <w:top w:val="dotted" w:sz="2" w:space="0" w:color="808080"/>
              <w:left w:val="dotted" w:sz="2" w:space="0" w:color="808080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</w:tr>
      <w:tr w:rsidR="00985248" w:rsidRPr="00C9535F" w:rsidTr="00122E97">
        <w:tc>
          <w:tcPr>
            <w:tcW w:w="829" w:type="pct"/>
            <w:tcBorders>
              <w:bottom w:val="single" w:sz="4" w:space="0" w:color="auto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4 or more do</w:t>
            </w:r>
            <w:r>
              <w:rPr>
                <w:sz w:val="16"/>
                <w:szCs w:val="18"/>
              </w:rPr>
              <w:t>u</w:t>
            </w:r>
            <w:r w:rsidRPr="00C9535F">
              <w:rPr>
                <w:sz w:val="16"/>
                <w:szCs w:val="18"/>
              </w:rPr>
              <w:t>ble bonds</w:t>
            </w:r>
          </w:p>
        </w:tc>
        <w:tc>
          <w:tcPr>
            <w:tcW w:w="507" w:type="pct"/>
            <w:tcBorders>
              <w:left w:val="dotted" w:sz="2" w:space="0" w:color="808080"/>
              <w:bottom w:val="single" w:sz="4" w:space="0" w:color="auto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ºC</w:t>
            </w:r>
          </w:p>
        </w:tc>
        <w:tc>
          <w:tcPr>
            <w:tcW w:w="618" w:type="pct"/>
            <w:tcBorders>
              <w:left w:val="dotted" w:sz="2" w:space="0" w:color="808080"/>
              <w:bottom w:val="single" w:sz="4" w:space="0" w:color="auto"/>
              <w:right w:val="dotted" w:sz="2" w:space="0" w:color="808080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-</w:t>
            </w:r>
          </w:p>
        </w:tc>
        <w:tc>
          <w:tcPr>
            <w:tcW w:w="410" w:type="pct"/>
            <w:tcBorders>
              <w:left w:val="dotted" w:sz="2" w:space="0" w:color="808080"/>
              <w:bottom w:val="single" w:sz="4" w:space="0" w:color="auto"/>
              <w:right w:val="single" w:sz="4" w:space="0" w:color="auto"/>
            </w:tcBorders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1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  <w:tc>
          <w:tcPr>
            <w:tcW w:w="726" w:type="pct"/>
            <w:tcBorders>
              <w:left w:val="dotted" w:sz="2" w:space="0" w:color="808080"/>
              <w:bottom w:val="single" w:sz="4" w:space="0" w:color="auto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  <w:tc>
          <w:tcPr>
            <w:tcW w:w="695" w:type="pct"/>
            <w:tcBorders>
              <w:left w:val="dotted" w:sz="2" w:space="0" w:color="808080"/>
              <w:bottom w:val="single" w:sz="4" w:space="0" w:color="auto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  <w:tc>
          <w:tcPr>
            <w:tcW w:w="550" w:type="pct"/>
            <w:tcBorders>
              <w:left w:val="dotted" w:sz="2" w:space="0" w:color="808080"/>
              <w:bottom w:val="single" w:sz="4" w:space="0" w:color="auto"/>
              <w:right w:val="dotted" w:sz="2" w:space="0" w:color="808080"/>
            </w:tcBorders>
            <w:vAlign w:val="center"/>
          </w:tcPr>
          <w:p w:rsidR="00985248" w:rsidRPr="00C9535F" w:rsidRDefault="00985248" w:rsidP="00122E97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C9535F">
              <w:rPr>
                <w:sz w:val="16"/>
                <w:szCs w:val="18"/>
              </w:rPr>
              <w:t>ND</w:t>
            </w:r>
          </w:p>
        </w:tc>
      </w:tr>
    </w:tbl>
    <w:p w:rsidR="00985248" w:rsidRDefault="00985248" w:rsidP="00985248">
      <w:pPr>
        <w:tabs>
          <w:tab w:val="left" w:pos="1196"/>
        </w:tabs>
        <w:jc w:val="both"/>
        <w:rPr>
          <w:lang w:val="en-US"/>
        </w:rPr>
      </w:pPr>
      <w:r w:rsidRPr="000122A6">
        <w:rPr>
          <w:sz w:val="18"/>
          <w:lang w:val="en-GB"/>
        </w:rPr>
        <w:t>* Not specified in the EN14214 standard. The CFFP is established according to national regulations.</w:t>
      </w:r>
    </w:p>
    <w:p w:rsidR="00985248" w:rsidRDefault="00985248" w:rsidP="00985248">
      <w:pPr>
        <w:tabs>
          <w:tab w:val="left" w:pos="1196"/>
        </w:tabs>
        <w:jc w:val="both"/>
        <w:rPr>
          <w:lang w:val="en-US"/>
        </w:rPr>
      </w:pPr>
    </w:p>
    <w:p w:rsidR="00AB21C5" w:rsidRDefault="00AB21C5"/>
    <w:sectPr w:rsidR="00AB21C5" w:rsidSect="00AB2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80"/>
  <w:defaultTabStop w:val="720"/>
  <w:characterSpacingControl w:val="doNotCompress"/>
  <w:compat/>
  <w:rsids>
    <w:rsidRoot w:val="00985248"/>
    <w:rsid w:val="0002761D"/>
    <w:rsid w:val="00985248"/>
    <w:rsid w:val="00AB21C5"/>
    <w:rsid w:val="00B8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48"/>
    <w:pPr>
      <w:spacing w:after="0" w:line="240" w:lineRule="auto"/>
    </w:pPr>
    <w:rPr>
      <w:rFonts w:eastAsiaTheme="minorEastAsia"/>
      <w:sz w:val="24"/>
      <w:szCs w:val="24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0007720</dc:creator>
  <cp:keywords/>
  <dc:description/>
  <cp:lastModifiedBy>0007720</cp:lastModifiedBy>
  <cp:revision>2</cp:revision>
  <dcterms:created xsi:type="dcterms:W3CDTF">2015-09-07T10:40:00Z</dcterms:created>
  <dcterms:modified xsi:type="dcterms:W3CDTF">2015-09-07T10:40:00Z</dcterms:modified>
</cp:coreProperties>
</file>