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6E69" w:rsidRPr="00220EDB" w:rsidRDefault="00906E69" w:rsidP="00906E69">
      <w:pPr>
        <w:spacing w:line="480" w:lineRule="auto"/>
        <w:jc w:val="center"/>
        <w:rPr>
          <w:rFonts w:ascii="Times New Roman" w:eastAsia="宋体" w:hAnsi="Times New Roman" w:cs="Times New Roman"/>
          <w:b/>
          <w:bCs/>
          <w:i/>
          <w:sz w:val="28"/>
          <w:szCs w:val="28"/>
        </w:rPr>
      </w:pPr>
      <w:r w:rsidRPr="00220EDB">
        <w:rPr>
          <w:rFonts w:ascii="Times New Roman" w:eastAsia="宋体" w:hAnsi="Times New Roman" w:cs="Times New Roman"/>
          <w:b/>
          <w:bCs/>
          <w:sz w:val="28"/>
          <w:szCs w:val="28"/>
        </w:rPr>
        <w:t xml:space="preserve">DNA Microarray of Global Transcription Factor Mutant Reveals Membrane-Related Proteins Involved in n-Butanol Tolerance in </w:t>
      </w:r>
      <w:r w:rsidRPr="00220EDB">
        <w:rPr>
          <w:rFonts w:ascii="Times New Roman" w:eastAsia="宋体" w:hAnsi="Times New Roman" w:cs="Times New Roman"/>
          <w:b/>
          <w:bCs/>
          <w:i/>
          <w:sz w:val="28"/>
          <w:szCs w:val="28"/>
        </w:rPr>
        <w:t>Escherichia coli</w:t>
      </w:r>
    </w:p>
    <w:p w:rsidR="00D61E49" w:rsidRPr="00AB163F" w:rsidRDefault="00AB163F" w:rsidP="002F419E">
      <w:pPr>
        <w:pStyle w:val="1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B163F">
        <w:rPr>
          <w:rFonts w:ascii="Times New Roman" w:hAnsi="Times New Roman" w:cs="Times New Roman"/>
          <w:sz w:val="28"/>
          <w:szCs w:val="28"/>
        </w:rPr>
        <w:t>Supplementary Online Material</w:t>
      </w:r>
    </w:p>
    <w:p w:rsidR="00491097" w:rsidRPr="00220EDB" w:rsidRDefault="00491097" w:rsidP="002F419E">
      <w:pPr>
        <w:autoSpaceDN w:val="0"/>
        <w:spacing w:beforeLines="50" w:before="156" w:afterLines="50" w:after="156" w:line="360" w:lineRule="auto"/>
        <w:rPr>
          <w:rFonts w:ascii="Times New Roman" w:eastAsia="宋体" w:hAnsi="Times New Roman" w:cs="Times New Roman"/>
          <w:bCs/>
          <w:sz w:val="24"/>
          <w:szCs w:val="24"/>
        </w:rPr>
      </w:pPr>
      <w:r w:rsidRPr="00220EDB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Additional file </w:t>
      </w:r>
      <w:r w:rsidR="006A6B1B">
        <w:rPr>
          <w:rFonts w:ascii="Times New Roman" w:eastAsia="宋体" w:hAnsi="Times New Roman" w:cs="Times New Roman"/>
          <w:b/>
          <w:bCs/>
          <w:sz w:val="24"/>
          <w:szCs w:val="24"/>
        </w:rPr>
        <w:t>1</w:t>
      </w:r>
      <w:r w:rsidR="00102A47">
        <w:rPr>
          <w:rFonts w:ascii="Times New Roman" w:eastAsia="宋体" w:hAnsi="Times New Roman" w:cs="Times New Roman"/>
          <w:bCs/>
          <w:sz w:val="24"/>
          <w:szCs w:val="24"/>
        </w:rPr>
        <w:t>.</w:t>
      </w:r>
      <w:r w:rsidRPr="00220EDB">
        <w:rPr>
          <w:rFonts w:ascii="Times New Roman" w:eastAsia="宋体" w:hAnsi="Times New Roman" w:cs="Times New Roman"/>
          <w:bCs/>
          <w:sz w:val="24"/>
          <w:szCs w:val="24"/>
        </w:rPr>
        <w:t xml:space="preserve"> </w:t>
      </w:r>
      <w:r w:rsidRPr="009A1EA3">
        <w:rPr>
          <w:rFonts w:ascii="Times New Roman" w:eastAsia="宋体" w:hAnsi="Times New Roman" w:cs="Times New Roman"/>
          <w:bCs/>
          <w:sz w:val="24"/>
          <w:szCs w:val="24"/>
        </w:rPr>
        <w:t>Cell growth of</w:t>
      </w:r>
      <w:r w:rsidR="009A1EA3">
        <w:rPr>
          <w:rFonts w:ascii="Times New Roman" w:eastAsia="宋体" w:hAnsi="Times New Roman" w:cs="Times New Roman" w:hint="eastAsia"/>
          <w:bCs/>
          <w:sz w:val="24"/>
          <w:szCs w:val="24"/>
        </w:rPr>
        <w:t xml:space="preserve"> </w:t>
      </w:r>
      <w:bookmarkStart w:id="0" w:name="OLE_LINK441"/>
      <w:bookmarkStart w:id="1" w:name="OLE_LINK442"/>
      <w:r w:rsidR="009A1EA3" w:rsidRPr="009A1EA3">
        <w:rPr>
          <w:rFonts w:ascii="Times New Roman" w:eastAsia="宋体" w:hAnsi="Times New Roman" w:cs="Times New Roman"/>
          <w:bCs/>
          <w:sz w:val="24"/>
          <w:szCs w:val="24"/>
        </w:rPr>
        <w:t>σ</w:t>
      </w:r>
      <w:r w:rsidR="009A1EA3" w:rsidRPr="009A1EA3">
        <w:rPr>
          <w:rFonts w:ascii="Times New Roman" w:eastAsia="宋体" w:hAnsi="Times New Roman" w:cs="Times New Roman"/>
          <w:bCs/>
          <w:sz w:val="24"/>
          <w:szCs w:val="24"/>
          <w:vertAlign w:val="superscript"/>
        </w:rPr>
        <w:t>70</w:t>
      </w:r>
      <w:r w:rsidR="009A1EA3" w:rsidRPr="009A1EA3">
        <w:rPr>
          <w:rFonts w:ascii="Times New Roman" w:eastAsia="宋体" w:hAnsi="Times New Roman" w:cs="Times New Roman" w:hint="eastAsia"/>
          <w:bCs/>
          <w:sz w:val="24"/>
          <w:szCs w:val="24"/>
        </w:rPr>
        <w:t xml:space="preserve"> </w:t>
      </w:r>
      <w:r w:rsidR="009A1EA3">
        <w:rPr>
          <w:rFonts w:ascii="Times New Roman" w:eastAsia="宋体" w:hAnsi="Times New Roman" w:cs="Times New Roman"/>
          <w:bCs/>
          <w:sz w:val="24"/>
          <w:szCs w:val="24"/>
        </w:rPr>
        <w:t>mutant</w:t>
      </w:r>
      <w:r w:rsidRPr="009A1EA3">
        <w:rPr>
          <w:rFonts w:ascii="Times New Roman" w:eastAsia="宋体" w:hAnsi="Times New Roman" w:cs="Times New Roman"/>
          <w:bCs/>
          <w:sz w:val="24"/>
          <w:szCs w:val="24"/>
        </w:rPr>
        <w:t>s</w:t>
      </w:r>
      <w:bookmarkEnd w:id="0"/>
      <w:bookmarkEnd w:id="1"/>
      <w:r w:rsidRPr="009A1EA3">
        <w:rPr>
          <w:rFonts w:ascii="Times New Roman" w:eastAsia="宋体" w:hAnsi="Times New Roman" w:cs="Times New Roman"/>
          <w:bCs/>
          <w:sz w:val="24"/>
          <w:szCs w:val="24"/>
        </w:rPr>
        <w:t xml:space="preserve"> and WT in the presence of 1.2% (v/v) n-butanol.</w:t>
      </w:r>
      <w:r w:rsidRPr="00220EDB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</w:t>
      </w:r>
      <w:r w:rsidRPr="00220EDB">
        <w:rPr>
          <w:rFonts w:ascii="Times New Roman" w:eastAsia="宋体" w:hAnsi="Times New Roman" w:cs="Times New Roman"/>
          <w:bCs/>
          <w:sz w:val="24"/>
          <w:szCs w:val="24"/>
        </w:rPr>
        <w:t>All mutant strains were cultured in 24-well plates at 37°C for 8 h, 1.2%</w:t>
      </w:r>
      <w:r w:rsidR="00ED4E13" w:rsidRPr="00220EDB">
        <w:rPr>
          <w:rFonts w:ascii="Times New Roman" w:eastAsia="宋体" w:hAnsi="Times New Roman" w:cs="Times New Roman"/>
          <w:bCs/>
          <w:sz w:val="24"/>
          <w:szCs w:val="24"/>
        </w:rPr>
        <w:t xml:space="preserve"> (</w:t>
      </w:r>
      <w:r w:rsidRPr="00220EDB">
        <w:rPr>
          <w:rFonts w:ascii="Times New Roman" w:eastAsia="宋体" w:hAnsi="Times New Roman" w:cs="Times New Roman"/>
          <w:bCs/>
          <w:sz w:val="24"/>
          <w:szCs w:val="24"/>
        </w:rPr>
        <w:t>v/v</w:t>
      </w:r>
      <w:r w:rsidR="00ED4E13" w:rsidRPr="00220EDB">
        <w:rPr>
          <w:rFonts w:ascii="Times New Roman" w:eastAsia="宋体" w:hAnsi="Times New Roman" w:cs="Times New Roman"/>
          <w:bCs/>
          <w:sz w:val="24"/>
          <w:szCs w:val="24"/>
        </w:rPr>
        <w:t xml:space="preserve">) </w:t>
      </w:r>
      <w:r w:rsidRPr="00220EDB">
        <w:rPr>
          <w:rFonts w:ascii="Times New Roman" w:eastAsia="宋体" w:hAnsi="Times New Roman" w:cs="Times New Roman"/>
          <w:bCs/>
          <w:sz w:val="24"/>
          <w:szCs w:val="24"/>
        </w:rPr>
        <w:t xml:space="preserve">n-butanol </w:t>
      </w:r>
      <w:bookmarkStart w:id="2" w:name="OLE_LINK271"/>
      <w:bookmarkStart w:id="3" w:name="OLE_LINK272"/>
      <w:r w:rsidRPr="00220EDB">
        <w:rPr>
          <w:rFonts w:ascii="Times New Roman" w:eastAsia="宋体" w:hAnsi="Times New Roman" w:cs="Times New Roman"/>
          <w:bCs/>
          <w:sz w:val="24"/>
          <w:szCs w:val="24"/>
        </w:rPr>
        <w:t xml:space="preserve">were added </w:t>
      </w:r>
      <w:bookmarkStart w:id="4" w:name="OLE_LINK396"/>
      <w:bookmarkStart w:id="5" w:name="OLE_LINK397"/>
      <w:r w:rsidRPr="00220EDB">
        <w:rPr>
          <w:rFonts w:ascii="Times New Roman" w:eastAsia="宋体" w:hAnsi="Times New Roman" w:cs="Times New Roman"/>
          <w:bCs/>
          <w:sz w:val="24"/>
          <w:szCs w:val="24"/>
        </w:rPr>
        <w:t>at 0.2 OD</w:t>
      </w:r>
      <w:r w:rsidRPr="00220EDB">
        <w:rPr>
          <w:rFonts w:ascii="Times New Roman" w:eastAsia="宋体" w:hAnsi="Times New Roman" w:cs="Times New Roman"/>
          <w:bCs/>
          <w:sz w:val="24"/>
          <w:szCs w:val="24"/>
          <w:vertAlign w:val="subscript"/>
        </w:rPr>
        <w:t>660</w:t>
      </w:r>
      <w:bookmarkEnd w:id="2"/>
      <w:bookmarkEnd w:id="3"/>
      <w:bookmarkEnd w:id="4"/>
      <w:bookmarkEnd w:id="5"/>
      <w:r w:rsidRPr="00220EDB">
        <w:rPr>
          <w:rFonts w:ascii="Times New Roman" w:eastAsia="宋体" w:hAnsi="Times New Roman" w:cs="Times New Roman"/>
          <w:bCs/>
          <w:sz w:val="24"/>
          <w:szCs w:val="24"/>
        </w:rPr>
        <w:t>. (</w:t>
      </w:r>
      <w:r w:rsidRPr="00220EDB">
        <w:rPr>
          <w:rFonts w:ascii="Times New Roman" w:eastAsia="宋体" w:hAnsi="Times New Roman" w:cs="Times New Roman"/>
          <w:bCs/>
          <w:color w:val="0000FF"/>
          <w:sz w:val="24"/>
          <w:szCs w:val="24"/>
        </w:rPr>
        <w:t>Fig. S1</w:t>
      </w:r>
      <w:r w:rsidRPr="00220EDB">
        <w:rPr>
          <w:rFonts w:ascii="Times New Roman" w:eastAsia="宋体" w:hAnsi="Times New Roman" w:cs="Times New Roman"/>
          <w:bCs/>
          <w:sz w:val="24"/>
          <w:szCs w:val="24"/>
        </w:rPr>
        <w:t>)</w:t>
      </w:r>
    </w:p>
    <w:p w:rsidR="00507FBF" w:rsidRDefault="00507FBF" w:rsidP="002F419E">
      <w:pPr>
        <w:widowControl/>
        <w:spacing w:line="360" w:lineRule="auto"/>
        <w:jc w:val="left"/>
        <w:rPr>
          <w:rFonts w:ascii="Times New Roman" w:eastAsia="宋体" w:hAnsi="Times New Roman" w:cs="Times New Roman"/>
          <w:bCs/>
          <w:sz w:val="24"/>
          <w:szCs w:val="24"/>
        </w:rPr>
      </w:pPr>
    </w:p>
    <w:p w:rsidR="00CA52B7" w:rsidRPr="00220EDB" w:rsidRDefault="00CA52B7">
      <w:pPr>
        <w:rPr>
          <w:rFonts w:ascii="Times New Roman" w:hAnsi="Times New Roman" w:cs="Times New Roman"/>
          <w:sz w:val="24"/>
          <w:szCs w:val="24"/>
        </w:rPr>
      </w:pPr>
    </w:p>
    <w:p w:rsidR="00CA52B7" w:rsidRPr="00220EDB" w:rsidRDefault="00CA52B7">
      <w:pPr>
        <w:rPr>
          <w:rFonts w:ascii="Times New Roman" w:hAnsi="Times New Roman" w:cs="Times New Roman"/>
          <w:sz w:val="24"/>
          <w:szCs w:val="24"/>
        </w:rPr>
      </w:pPr>
    </w:p>
    <w:p w:rsidR="001C5833" w:rsidRPr="00220EDB" w:rsidRDefault="002102C0" w:rsidP="00A14788">
      <w:pPr>
        <w:jc w:val="center"/>
        <w:rPr>
          <w:rFonts w:ascii="Times New Roman" w:hAnsi="Times New Roman" w:cs="Times New Roman"/>
        </w:rPr>
      </w:pPr>
      <w:r w:rsidRPr="00220EDB">
        <w:rPr>
          <w:rFonts w:ascii="Times New Roman" w:hAnsi="Times New Roman" w:cs="Times New Roman"/>
        </w:rPr>
        <w:object w:dxaOrig="23640" w:dyaOrig="171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6.2pt;height:254.4pt" o:ole="">
            <v:imagedata r:id="rId7" o:title=""/>
          </v:shape>
          <o:OLEObject Type="Embed" ProgID="Origin50.Graph" ShapeID="_x0000_i1025" DrawAspect="Content" ObjectID="_1525874710" r:id="rId8"/>
        </w:object>
      </w:r>
    </w:p>
    <w:p w:rsidR="00A14788" w:rsidRPr="00220EDB" w:rsidRDefault="00A14788" w:rsidP="00A14788">
      <w:pPr>
        <w:autoSpaceDN w:val="0"/>
        <w:spacing w:beforeLines="50" w:before="156" w:afterLines="50" w:after="156" w:line="480" w:lineRule="auto"/>
        <w:jc w:val="center"/>
        <w:rPr>
          <w:rFonts w:ascii="Times New Roman" w:eastAsia="宋体" w:hAnsi="Times New Roman" w:cs="Times New Roman"/>
          <w:b/>
          <w:sz w:val="24"/>
          <w:szCs w:val="24"/>
        </w:rPr>
      </w:pPr>
      <w:r w:rsidRPr="00220EDB">
        <w:rPr>
          <w:rFonts w:ascii="Times New Roman" w:hAnsi="Times New Roman" w:cs="Times New Roman"/>
          <w:b/>
          <w:sz w:val="24"/>
          <w:szCs w:val="24"/>
        </w:rPr>
        <w:t>Fig. S1</w:t>
      </w:r>
      <w:bookmarkStart w:id="6" w:name="_GoBack"/>
      <w:bookmarkEnd w:id="6"/>
    </w:p>
    <w:sectPr w:rsidR="00A14788" w:rsidRPr="00220EDB" w:rsidSect="00950A1C"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4C04" w:rsidRDefault="006B4C04" w:rsidP="00D61E49">
      <w:r>
        <w:separator/>
      </w:r>
    </w:p>
  </w:endnote>
  <w:endnote w:type="continuationSeparator" w:id="0">
    <w:p w:rsidR="006B4C04" w:rsidRDefault="006B4C04" w:rsidP="00D61E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4C04" w:rsidRDefault="006B4C04" w:rsidP="00D61E49">
      <w:r>
        <w:separator/>
      </w:r>
    </w:p>
  </w:footnote>
  <w:footnote w:type="continuationSeparator" w:id="0">
    <w:p w:rsidR="006B4C04" w:rsidRDefault="006B4C04" w:rsidP="00D61E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F60"/>
    <w:rsid w:val="0000429A"/>
    <w:rsid w:val="00045AEE"/>
    <w:rsid w:val="00064977"/>
    <w:rsid w:val="000658F0"/>
    <w:rsid w:val="00097A4A"/>
    <w:rsid w:val="00102A47"/>
    <w:rsid w:val="00133B2C"/>
    <w:rsid w:val="00137A7A"/>
    <w:rsid w:val="00155D4B"/>
    <w:rsid w:val="0017486F"/>
    <w:rsid w:val="001A4832"/>
    <w:rsid w:val="001B114A"/>
    <w:rsid w:val="001C4880"/>
    <w:rsid w:val="001C5833"/>
    <w:rsid w:val="001D6248"/>
    <w:rsid w:val="00205D02"/>
    <w:rsid w:val="002102C0"/>
    <w:rsid w:val="00220EDB"/>
    <w:rsid w:val="00227046"/>
    <w:rsid w:val="00242AA4"/>
    <w:rsid w:val="00253E2A"/>
    <w:rsid w:val="00285759"/>
    <w:rsid w:val="002A2E9B"/>
    <w:rsid w:val="002C4D74"/>
    <w:rsid w:val="002C7836"/>
    <w:rsid w:val="002E1E64"/>
    <w:rsid w:val="002F419E"/>
    <w:rsid w:val="00312CC6"/>
    <w:rsid w:val="0032539E"/>
    <w:rsid w:val="00334445"/>
    <w:rsid w:val="00350C61"/>
    <w:rsid w:val="003778B5"/>
    <w:rsid w:val="00381264"/>
    <w:rsid w:val="003A5C14"/>
    <w:rsid w:val="003D573F"/>
    <w:rsid w:val="003E590F"/>
    <w:rsid w:val="003E5D90"/>
    <w:rsid w:val="003F7506"/>
    <w:rsid w:val="00412E04"/>
    <w:rsid w:val="00432873"/>
    <w:rsid w:val="00442F79"/>
    <w:rsid w:val="00447C74"/>
    <w:rsid w:val="0045413D"/>
    <w:rsid w:val="00476100"/>
    <w:rsid w:val="00482266"/>
    <w:rsid w:val="0049002E"/>
    <w:rsid w:val="00491097"/>
    <w:rsid w:val="004923C8"/>
    <w:rsid w:val="004B1919"/>
    <w:rsid w:val="004B30CB"/>
    <w:rsid w:val="004C4B37"/>
    <w:rsid w:val="00507FBF"/>
    <w:rsid w:val="0051798C"/>
    <w:rsid w:val="0056180A"/>
    <w:rsid w:val="00564878"/>
    <w:rsid w:val="0056561A"/>
    <w:rsid w:val="00574EF0"/>
    <w:rsid w:val="00585806"/>
    <w:rsid w:val="005932AD"/>
    <w:rsid w:val="00597637"/>
    <w:rsid w:val="005A282A"/>
    <w:rsid w:val="005C6A02"/>
    <w:rsid w:val="005D3D76"/>
    <w:rsid w:val="005E42F7"/>
    <w:rsid w:val="005F62D8"/>
    <w:rsid w:val="005F69B1"/>
    <w:rsid w:val="0061740B"/>
    <w:rsid w:val="00631137"/>
    <w:rsid w:val="0065210B"/>
    <w:rsid w:val="00662AAA"/>
    <w:rsid w:val="006773B9"/>
    <w:rsid w:val="0068181F"/>
    <w:rsid w:val="006A6B1B"/>
    <w:rsid w:val="006B4C04"/>
    <w:rsid w:val="0071464D"/>
    <w:rsid w:val="00737938"/>
    <w:rsid w:val="00754C04"/>
    <w:rsid w:val="00795F60"/>
    <w:rsid w:val="007C0C3B"/>
    <w:rsid w:val="007D1B1F"/>
    <w:rsid w:val="007E351A"/>
    <w:rsid w:val="007E40A6"/>
    <w:rsid w:val="007F5072"/>
    <w:rsid w:val="007F701F"/>
    <w:rsid w:val="008073E1"/>
    <w:rsid w:val="0081186B"/>
    <w:rsid w:val="008239BB"/>
    <w:rsid w:val="00823AF8"/>
    <w:rsid w:val="0088594A"/>
    <w:rsid w:val="008952C0"/>
    <w:rsid w:val="00897938"/>
    <w:rsid w:val="008A5DCD"/>
    <w:rsid w:val="008B5CDD"/>
    <w:rsid w:val="008D2BF6"/>
    <w:rsid w:val="008F23EA"/>
    <w:rsid w:val="008F55B8"/>
    <w:rsid w:val="00904B01"/>
    <w:rsid w:val="00906E69"/>
    <w:rsid w:val="00912570"/>
    <w:rsid w:val="00912765"/>
    <w:rsid w:val="00950A1C"/>
    <w:rsid w:val="009A1EA3"/>
    <w:rsid w:val="009A4B30"/>
    <w:rsid w:val="009C5E66"/>
    <w:rsid w:val="009D5EEE"/>
    <w:rsid w:val="009F2498"/>
    <w:rsid w:val="00A1123F"/>
    <w:rsid w:val="00A14788"/>
    <w:rsid w:val="00A45A9E"/>
    <w:rsid w:val="00A73756"/>
    <w:rsid w:val="00A82C67"/>
    <w:rsid w:val="00AA5A4D"/>
    <w:rsid w:val="00AB163F"/>
    <w:rsid w:val="00AB760C"/>
    <w:rsid w:val="00AE650A"/>
    <w:rsid w:val="00AF2D7E"/>
    <w:rsid w:val="00B13C6F"/>
    <w:rsid w:val="00B303F0"/>
    <w:rsid w:val="00B32747"/>
    <w:rsid w:val="00B40D9A"/>
    <w:rsid w:val="00B47531"/>
    <w:rsid w:val="00B5265C"/>
    <w:rsid w:val="00BF3183"/>
    <w:rsid w:val="00C12733"/>
    <w:rsid w:val="00C760F1"/>
    <w:rsid w:val="00CA52B7"/>
    <w:rsid w:val="00CC326F"/>
    <w:rsid w:val="00D03575"/>
    <w:rsid w:val="00D202BA"/>
    <w:rsid w:val="00D32903"/>
    <w:rsid w:val="00D34FDA"/>
    <w:rsid w:val="00D41E60"/>
    <w:rsid w:val="00D529B0"/>
    <w:rsid w:val="00D607DE"/>
    <w:rsid w:val="00D61E49"/>
    <w:rsid w:val="00D72C94"/>
    <w:rsid w:val="00D76DD6"/>
    <w:rsid w:val="00D87E99"/>
    <w:rsid w:val="00D97A15"/>
    <w:rsid w:val="00DD6DE7"/>
    <w:rsid w:val="00DF16AF"/>
    <w:rsid w:val="00E438ED"/>
    <w:rsid w:val="00E77A4F"/>
    <w:rsid w:val="00EC56D9"/>
    <w:rsid w:val="00ED1C4B"/>
    <w:rsid w:val="00ED4E13"/>
    <w:rsid w:val="00EF18D5"/>
    <w:rsid w:val="00EF4984"/>
    <w:rsid w:val="00F009AF"/>
    <w:rsid w:val="00F32710"/>
    <w:rsid w:val="00F55140"/>
    <w:rsid w:val="00F76E34"/>
    <w:rsid w:val="00FB3F9D"/>
    <w:rsid w:val="00FF1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EA9D152-09F7-475A-99AB-922518C72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D61E4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1E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D61E4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D61E49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D61E4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D61E49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D61E49"/>
    <w:rPr>
      <w:b/>
      <w:bCs/>
      <w:kern w:val="44"/>
      <w:sz w:val="44"/>
      <w:szCs w:val="44"/>
    </w:rPr>
  </w:style>
  <w:style w:type="table" w:customStyle="1" w:styleId="10">
    <w:name w:val="网格型1"/>
    <w:basedOn w:val="a1"/>
    <w:next w:val="a3"/>
    <w:uiPriority w:val="59"/>
    <w:rsid w:val="00CC326F"/>
    <w:rPr>
      <w:rFonts w:ascii="Calibri" w:eastAsia="宋体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semiHidden/>
    <w:unhideWhenUsed/>
    <w:rsid w:val="00064977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064977"/>
    <w:rPr>
      <w:color w:val="800080"/>
      <w:u w:val="single"/>
    </w:rPr>
  </w:style>
  <w:style w:type="character" w:styleId="a8">
    <w:name w:val="line number"/>
    <w:basedOn w:val="a0"/>
    <w:uiPriority w:val="99"/>
    <w:semiHidden/>
    <w:unhideWhenUsed/>
    <w:rsid w:val="00950A1C"/>
  </w:style>
  <w:style w:type="paragraph" w:styleId="a9">
    <w:name w:val="Balloon Text"/>
    <w:basedOn w:val="a"/>
    <w:link w:val="Char1"/>
    <w:uiPriority w:val="99"/>
    <w:semiHidden/>
    <w:unhideWhenUsed/>
    <w:rsid w:val="00A14788"/>
    <w:rPr>
      <w:sz w:val="18"/>
      <w:szCs w:val="18"/>
    </w:rPr>
  </w:style>
  <w:style w:type="character" w:customStyle="1" w:styleId="Char1">
    <w:name w:val="批注框文本 Char"/>
    <w:basedOn w:val="a0"/>
    <w:link w:val="a9"/>
    <w:uiPriority w:val="99"/>
    <w:semiHidden/>
    <w:rsid w:val="00A14788"/>
    <w:rPr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9A1EA3"/>
    <w:rPr>
      <w:sz w:val="21"/>
      <w:szCs w:val="21"/>
    </w:rPr>
  </w:style>
  <w:style w:type="paragraph" w:styleId="ab">
    <w:name w:val="annotation text"/>
    <w:basedOn w:val="a"/>
    <w:link w:val="Char2"/>
    <w:uiPriority w:val="99"/>
    <w:semiHidden/>
    <w:unhideWhenUsed/>
    <w:rsid w:val="009A1EA3"/>
    <w:pPr>
      <w:jc w:val="left"/>
    </w:pPr>
  </w:style>
  <w:style w:type="character" w:customStyle="1" w:styleId="Char2">
    <w:name w:val="批注文字 Char"/>
    <w:basedOn w:val="a0"/>
    <w:link w:val="ab"/>
    <w:uiPriority w:val="99"/>
    <w:semiHidden/>
    <w:rsid w:val="009A1EA3"/>
  </w:style>
  <w:style w:type="paragraph" w:styleId="ac">
    <w:name w:val="annotation subject"/>
    <w:basedOn w:val="ab"/>
    <w:next w:val="ab"/>
    <w:link w:val="Char3"/>
    <w:uiPriority w:val="99"/>
    <w:semiHidden/>
    <w:unhideWhenUsed/>
    <w:rsid w:val="009A1EA3"/>
    <w:rPr>
      <w:b/>
      <w:bCs/>
    </w:rPr>
  </w:style>
  <w:style w:type="character" w:customStyle="1" w:styleId="Char3">
    <w:name w:val="批注主题 Char"/>
    <w:basedOn w:val="Char2"/>
    <w:link w:val="ac"/>
    <w:uiPriority w:val="99"/>
    <w:semiHidden/>
    <w:rsid w:val="009A1EA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570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1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7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1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8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1B8C0E-215D-4F45-B2C0-0F65BCC9EA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362</Characters>
  <Application>Microsoft Office Word</Application>
  <DocSecurity>0</DocSecurity>
  <Lines>3</Lines>
  <Paragraphs>1</Paragraphs>
  <ScaleCrop>false</ScaleCrop>
  <Company>微软中国</Company>
  <LinksUpToDate>false</LinksUpToDate>
  <CharactersWithSpaces>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Ye Ni</cp:lastModifiedBy>
  <cp:revision>3</cp:revision>
  <dcterms:created xsi:type="dcterms:W3CDTF">2016-05-27T09:18:00Z</dcterms:created>
  <dcterms:modified xsi:type="dcterms:W3CDTF">2016-05-27T09:19:00Z</dcterms:modified>
</cp:coreProperties>
</file>