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A4" w:rsidRDefault="003372A4" w:rsidP="003372A4">
      <w:pPr>
        <w:spacing w:after="0" w:line="480" w:lineRule="auto"/>
        <w:jc w:val="center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noProof/>
          <w:kern w:val="20"/>
          <w:sz w:val="24"/>
          <w:szCs w:val="24"/>
          <w:lang w:val="en-IN" w:eastAsia="en-IN"/>
        </w:rPr>
        <w:drawing>
          <wp:inline distT="0" distB="0" distL="0" distR="0">
            <wp:extent cx="5515730" cy="3379305"/>
            <wp:effectExtent l="19050" t="0" r="87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 s3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5730" cy="337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2A4" w:rsidRPr="00482B94" w:rsidRDefault="003372A4" w:rsidP="00482B94">
      <w:pPr>
        <w:pStyle w:val="Standard"/>
        <w:jc w:val="both"/>
        <w:rPr>
          <w:rFonts w:ascii="Times New Roman" w:eastAsia="Times New Roman" w:hAnsi="Times New Roman" w:cs="Times New Roman"/>
          <w:b/>
          <w:kern w:val="20"/>
        </w:rPr>
      </w:pPr>
      <w:proofErr w:type="gramStart"/>
      <w:r w:rsidRPr="00482B94">
        <w:rPr>
          <w:rFonts w:ascii="Times New Roman" w:hAnsi="Times New Roman" w:cs="Times New Roman"/>
          <w:b/>
        </w:rPr>
        <w:t xml:space="preserve">Additional file </w:t>
      </w:r>
      <w:r w:rsidR="00DF37A6">
        <w:rPr>
          <w:rFonts w:ascii="Times New Roman" w:hAnsi="Times New Roman" w:cs="Times New Roman"/>
          <w:b/>
        </w:rPr>
        <w:t>2</w:t>
      </w:r>
      <w:r w:rsidRPr="00482B94">
        <w:rPr>
          <w:rFonts w:ascii="Times New Roman" w:hAnsi="Times New Roman" w:cs="Times New Roman"/>
          <w:b/>
        </w:rPr>
        <w:t>.</w:t>
      </w:r>
      <w:proofErr w:type="gramEnd"/>
      <w:r w:rsidRPr="00482B94">
        <w:rPr>
          <w:rFonts w:ascii="Times New Roman" w:hAnsi="Times New Roman" w:cs="Times New Roman"/>
          <w:b/>
        </w:rPr>
        <w:t xml:space="preserve"> SDS-polyacrylamide gel analysis of the chimeric and parental enzymes purified from recombinant E. coli Rosetta™ (DE3). </w:t>
      </w:r>
      <w:r w:rsidRPr="00482B94">
        <w:rPr>
          <w:rFonts w:ascii="Times New Roman" w:hAnsi="Times New Roman" w:cs="Times New Roman"/>
          <w:lang w:val="pt-BR"/>
        </w:rPr>
        <w:t>A</w:t>
      </w:r>
      <w:r w:rsidR="00482B94" w:rsidRPr="00482B94">
        <w:rPr>
          <w:rFonts w:ascii="Times New Roman" w:hAnsi="Times New Roman" w:cs="Times New Roman"/>
          <w:lang w:val="pt-BR"/>
        </w:rPr>
        <w:t>)</w:t>
      </w:r>
      <w:r w:rsidRPr="00482B94">
        <w:rPr>
          <w:rFonts w:ascii="Times New Roman" w:hAnsi="Times New Roman" w:cs="Times New Roman"/>
          <w:lang w:val="pt-BR"/>
        </w:rPr>
        <w:t xml:space="preserve"> </w:t>
      </w:r>
      <w:r w:rsidR="00482B94" w:rsidRPr="00482B94">
        <w:rPr>
          <w:rFonts w:ascii="Times New Roman" w:hAnsi="Times New Roman" w:cs="Times New Roman"/>
          <w:lang w:val="pt-BR"/>
        </w:rPr>
        <w:t xml:space="preserve">parental </w:t>
      </w:r>
      <w:r w:rsidRPr="00482B94">
        <w:rPr>
          <w:rFonts w:ascii="Times New Roman" w:hAnsi="Times New Roman" w:cs="Times New Roman"/>
          <w:lang w:val="pt-BR"/>
        </w:rPr>
        <w:t>XynA</w:t>
      </w:r>
      <w:r w:rsidR="00482B94" w:rsidRPr="00482B94">
        <w:rPr>
          <w:rFonts w:ascii="Times New Roman" w:hAnsi="Times New Roman" w:cs="Times New Roman"/>
          <w:lang w:val="pt-BR"/>
        </w:rPr>
        <w:t>; B)</w:t>
      </w:r>
      <w:r w:rsidRPr="00482B94">
        <w:rPr>
          <w:rFonts w:ascii="Times New Roman" w:hAnsi="Times New Roman" w:cs="Times New Roman"/>
          <w:lang w:val="pt-BR"/>
        </w:rPr>
        <w:t xml:space="preserve"> </w:t>
      </w:r>
      <w:r w:rsidR="00482B94" w:rsidRPr="00482B94">
        <w:rPr>
          <w:rFonts w:ascii="Times New Roman" w:hAnsi="Times New Roman" w:cs="Times New Roman"/>
          <w:lang w:val="pt-BR"/>
        </w:rPr>
        <w:t>parental XBP</w:t>
      </w:r>
      <w:r w:rsidRPr="00482B94">
        <w:rPr>
          <w:rFonts w:ascii="Times New Roman" w:hAnsi="Times New Roman" w:cs="Times New Roman"/>
          <w:lang w:val="pt-BR"/>
        </w:rPr>
        <w:t xml:space="preserve">; </w:t>
      </w:r>
      <w:r w:rsidR="00482B94" w:rsidRPr="00482B94">
        <w:rPr>
          <w:rFonts w:ascii="Times New Roman" w:hAnsi="Times New Roman" w:cs="Times New Roman"/>
          <w:lang w:val="pt-BR"/>
        </w:rPr>
        <w:t xml:space="preserve">C) </w:t>
      </w:r>
      <w:r w:rsidR="00482B94" w:rsidRPr="00482B94">
        <w:rPr>
          <w:rFonts w:ascii="Times New Roman" w:hAnsi="Times New Roman" w:cs="Times New Roman"/>
          <w:color w:val="000000"/>
          <w:lang w:val="pt-BR"/>
        </w:rPr>
        <w:t xml:space="preserve">XynA-XBP271 </w:t>
      </w:r>
      <w:r w:rsidR="00482B94" w:rsidRPr="00482B94">
        <w:rPr>
          <w:rFonts w:ascii="Times New Roman" w:hAnsi="Times New Roman" w:cs="Times New Roman"/>
          <w:lang w:val="pt-BR"/>
        </w:rPr>
        <w:t>chimera</w:t>
      </w:r>
      <w:r w:rsidRPr="00482B94">
        <w:rPr>
          <w:rFonts w:ascii="Times New Roman" w:hAnsi="Times New Roman" w:cs="Times New Roman"/>
          <w:lang w:val="pt-BR"/>
        </w:rPr>
        <w:t>.</w:t>
      </w:r>
      <w:r w:rsidR="00482B94" w:rsidRPr="00482B94">
        <w:rPr>
          <w:rFonts w:ascii="Times New Roman" w:hAnsi="Times New Roman" w:cs="Times New Roman"/>
          <w:lang w:val="pt-BR"/>
        </w:rPr>
        <w:t xml:space="preserve"> </w:t>
      </w:r>
      <w:r w:rsidR="00482B94" w:rsidRPr="00482B94">
        <w:rPr>
          <w:rFonts w:ascii="Times New Roman" w:hAnsi="Times New Roman" w:cs="Times New Roman"/>
        </w:rPr>
        <w:t>M:</w:t>
      </w:r>
      <w:r w:rsidRPr="00482B94">
        <w:rPr>
          <w:rFonts w:ascii="Times New Roman" w:hAnsi="Times New Roman" w:cs="Times New Roman"/>
        </w:rPr>
        <w:t xml:space="preserve"> Marker molecular </w:t>
      </w:r>
      <w:r w:rsidR="00F70EAD">
        <w:rPr>
          <w:rFonts w:ascii="Times New Roman" w:hAnsi="Times New Roman" w:cs="Times New Roman"/>
        </w:rPr>
        <w:t>weights</w:t>
      </w:r>
      <w:r w:rsidRPr="00482B94">
        <w:rPr>
          <w:rFonts w:ascii="Times New Roman" w:hAnsi="Times New Roman" w:cs="Times New Roman"/>
        </w:rPr>
        <w:t xml:space="preserve"> are indicated on the left of the gel</w:t>
      </w:r>
      <w:r w:rsidR="00F70EAD">
        <w:rPr>
          <w:rFonts w:ascii="Times New Roman" w:hAnsi="Times New Roman" w:cs="Times New Roman"/>
        </w:rPr>
        <w:t>, and estimated molecular weights of the purified proteins are indicated to the right</w:t>
      </w:r>
      <w:bookmarkStart w:id="0" w:name="_GoBack"/>
      <w:bookmarkEnd w:id="0"/>
      <w:r w:rsidRPr="00482B94">
        <w:rPr>
          <w:rFonts w:ascii="Times New Roman" w:hAnsi="Times New Roman" w:cs="Times New Roman"/>
        </w:rPr>
        <w:t>. The gel was stained using Coomassie Brilliant Blue</w:t>
      </w:r>
      <w:r w:rsidR="00482B94" w:rsidRPr="00482B94">
        <w:rPr>
          <w:rFonts w:ascii="Times New Roman" w:hAnsi="Times New Roman" w:cs="Times New Roman"/>
        </w:rPr>
        <w:t>.</w:t>
      </w:r>
    </w:p>
    <w:sectPr w:rsidR="003372A4" w:rsidRPr="00482B94" w:rsidSect="00FE0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0MDQ3NzUxM7M0MDYzMbRQ0lEKTi0uzszPAykwqgUAkeEcmSwAAAA="/>
  </w:docVars>
  <w:rsids>
    <w:rsidRoot w:val="00385C7E"/>
    <w:rsid w:val="0001257E"/>
    <w:rsid w:val="00083C14"/>
    <w:rsid w:val="001E0222"/>
    <w:rsid w:val="001F0366"/>
    <w:rsid w:val="001F2B4B"/>
    <w:rsid w:val="003372A4"/>
    <w:rsid w:val="00340229"/>
    <w:rsid w:val="00385C7E"/>
    <w:rsid w:val="003874F4"/>
    <w:rsid w:val="00393FD8"/>
    <w:rsid w:val="00395A59"/>
    <w:rsid w:val="00482B94"/>
    <w:rsid w:val="004B3AC0"/>
    <w:rsid w:val="004E10CD"/>
    <w:rsid w:val="0055662C"/>
    <w:rsid w:val="00574E88"/>
    <w:rsid w:val="005821F0"/>
    <w:rsid w:val="006269E4"/>
    <w:rsid w:val="006333BF"/>
    <w:rsid w:val="00660F2B"/>
    <w:rsid w:val="006D0BB3"/>
    <w:rsid w:val="007406C7"/>
    <w:rsid w:val="007D25FC"/>
    <w:rsid w:val="008C1936"/>
    <w:rsid w:val="008C38DD"/>
    <w:rsid w:val="00A274D2"/>
    <w:rsid w:val="00AA13AF"/>
    <w:rsid w:val="00BC2ABD"/>
    <w:rsid w:val="00C63051"/>
    <w:rsid w:val="00D30A41"/>
    <w:rsid w:val="00D538BF"/>
    <w:rsid w:val="00DE5E6E"/>
    <w:rsid w:val="00DF37A6"/>
    <w:rsid w:val="00ED10AA"/>
    <w:rsid w:val="00F70EAD"/>
    <w:rsid w:val="00F87FB5"/>
    <w:rsid w:val="00F94987"/>
    <w:rsid w:val="00FB3F78"/>
    <w:rsid w:val="00FE0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3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1F2B4B"/>
    <w:rPr>
      <w:rFonts w:cs="Times New Roman"/>
    </w:rPr>
  </w:style>
  <w:style w:type="paragraph" w:styleId="Caption">
    <w:name w:val="caption"/>
    <w:basedOn w:val="Normal"/>
    <w:next w:val="Normal"/>
    <w:uiPriority w:val="35"/>
    <w:qFormat/>
    <w:rsid w:val="0055662C"/>
    <w:pPr>
      <w:ind w:left="284" w:firstLine="425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F9498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3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1F2B4B"/>
    <w:rPr>
      <w:rFonts w:cs="Times New Roman"/>
    </w:rPr>
  </w:style>
  <w:style w:type="paragraph" w:styleId="Legenda">
    <w:name w:val="caption"/>
    <w:basedOn w:val="Normal"/>
    <w:next w:val="Normal"/>
    <w:uiPriority w:val="35"/>
    <w:qFormat/>
    <w:rsid w:val="0055662C"/>
    <w:pPr>
      <w:ind w:left="284" w:firstLine="425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F9498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0011922</cp:lastModifiedBy>
  <cp:revision>6</cp:revision>
  <cp:lastPrinted>2014-12-24T20:46:00Z</cp:lastPrinted>
  <dcterms:created xsi:type="dcterms:W3CDTF">2016-04-06T00:51:00Z</dcterms:created>
  <dcterms:modified xsi:type="dcterms:W3CDTF">2016-05-21T14:47:00Z</dcterms:modified>
</cp:coreProperties>
</file>