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264F5" w14:textId="77777777" w:rsidR="001413A4" w:rsidRDefault="001413A4" w:rsidP="001413A4">
      <w:pPr>
        <w:pStyle w:val="Heading2"/>
        <w:numPr>
          <w:ilvl w:val="0"/>
          <w:numId w:val="2"/>
        </w:numPr>
      </w:pPr>
      <w:bookmarkStart w:id="0" w:name="_Toc467782322"/>
      <w:r w:rsidRPr="00210DEF">
        <w:t>Bat</w:t>
      </w:r>
      <w:bookmarkStart w:id="1" w:name="_GoBack"/>
      <w:bookmarkEnd w:id="1"/>
      <w:r w:rsidRPr="00210DEF">
        <w:t>ch growth experiment: pH profile</w:t>
      </w:r>
      <w:bookmarkEnd w:id="0"/>
    </w:p>
    <w:p w14:paraId="6827D21C" w14:textId="77777777" w:rsidR="001413A4" w:rsidRPr="00F50B18" w:rsidRDefault="001413A4" w:rsidP="001413A4">
      <w:pPr>
        <w:spacing w:after="0" w:line="480" w:lineRule="auto"/>
      </w:pPr>
      <w:r>
        <w:t>Eight different media types (</w:t>
      </w:r>
      <w:r w:rsidRPr="00330BE2">
        <w:rPr>
          <w:b/>
        </w:rPr>
        <w:t>Table 1</w:t>
      </w:r>
      <w:r>
        <w:rPr>
          <w:b/>
        </w:rPr>
        <w:t xml:space="preserve"> </w:t>
      </w:r>
      <w:r w:rsidRPr="00924478">
        <w:t>in main text</w:t>
      </w:r>
      <w:r w:rsidRPr="00BB16DB">
        <w:t xml:space="preserve">) were used as growth medium </w:t>
      </w:r>
      <w:r>
        <w:t>for</w:t>
      </w:r>
      <w:r w:rsidRPr="00BB16DB">
        <w:t xml:space="preserve"> </w:t>
      </w:r>
      <w:r w:rsidRPr="00BB16DB">
        <w:rPr>
          <w:i/>
        </w:rPr>
        <w:t xml:space="preserve">C. </w:t>
      </w:r>
      <w:proofErr w:type="spellStart"/>
      <w:r w:rsidRPr="00BB16DB">
        <w:rPr>
          <w:i/>
        </w:rPr>
        <w:t>kluyveri</w:t>
      </w:r>
      <w:proofErr w:type="spellEnd"/>
      <w:r w:rsidRPr="00BB16DB">
        <w:t xml:space="preserve">. </w:t>
      </w:r>
      <w:r>
        <w:t>The pH of the different media did not decrease below 6 (</w:t>
      </w:r>
      <w:r w:rsidRPr="00330BE2">
        <w:rPr>
          <w:b/>
        </w:rPr>
        <w:t>Figure S1</w:t>
      </w:r>
      <w:r>
        <w:t>).</w:t>
      </w:r>
    </w:p>
    <w:p w14:paraId="5AB46479" w14:textId="77777777" w:rsidR="001413A4" w:rsidRDefault="001413A4" w:rsidP="001413A4">
      <w:pPr>
        <w:spacing w:after="0" w:line="276" w:lineRule="auto"/>
      </w:pPr>
      <w:r>
        <w:rPr>
          <w:noProof/>
        </w:rPr>
        <w:drawing>
          <wp:inline distT="0" distB="0" distL="0" distR="0" wp14:anchorId="454C1A5D" wp14:editId="139C3ABA">
            <wp:extent cx="4680000" cy="2160000"/>
            <wp:effectExtent l="0" t="0" r="6350" b="0"/>
            <wp:docPr id="126" name="Grafiek 1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57F49CD" w14:textId="77777777" w:rsidR="001413A4" w:rsidRDefault="001413A4" w:rsidP="001413A4">
      <w:pPr>
        <w:spacing w:after="0" w:line="276" w:lineRule="auto"/>
      </w:pPr>
      <w:r>
        <w:rPr>
          <w:noProof/>
        </w:rPr>
        <w:drawing>
          <wp:inline distT="0" distB="0" distL="0" distR="0" wp14:anchorId="6B85BC59" wp14:editId="049786D1">
            <wp:extent cx="4680000" cy="2160000"/>
            <wp:effectExtent l="0" t="0" r="6350" b="0"/>
            <wp:docPr id="127" name="Grafiek 1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F3F2121" w14:textId="77777777" w:rsidR="001413A4" w:rsidRDefault="001413A4" w:rsidP="001413A4">
      <w:pPr>
        <w:keepNext/>
        <w:spacing w:after="0" w:line="276" w:lineRule="auto"/>
      </w:pPr>
      <w:r>
        <w:rPr>
          <w:noProof/>
        </w:rPr>
        <w:drawing>
          <wp:inline distT="0" distB="0" distL="0" distR="0" wp14:anchorId="441BA35E" wp14:editId="735723C3">
            <wp:extent cx="4680000" cy="2160000"/>
            <wp:effectExtent l="0" t="0" r="6350" b="0"/>
            <wp:docPr id="128" name="Grafiek 1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E6B8CC" w14:textId="77777777" w:rsidR="00977972" w:rsidRDefault="001413A4" w:rsidP="001413A4">
      <w:pPr>
        <w:pStyle w:val="Caption"/>
        <w:spacing w:line="480" w:lineRule="auto"/>
      </w:pPr>
      <w:bookmarkStart w:id="2" w:name="_Ref453769544"/>
      <w:r w:rsidRPr="0060517B">
        <w:t xml:space="preserve">Figure </w:t>
      </w:r>
      <w:bookmarkEnd w:id="2"/>
      <w:r w:rsidRPr="0060517B">
        <w:t>S</w:t>
      </w:r>
      <w:r>
        <w:t>1 - pH profile of eight</w:t>
      </w:r>
      <w:r w:rsidRPr="0060517B">
        <w:t xml:space="preserve"> media tested for chain elongation. The standard DSMZ 52 medium was used as control</w:t>
      </w:r>
      <w:r w:rsidRPr="004E0D55">
        <w:t xml:space="preserve"> </w:t>
      </w:r>
      <w:r w:rsidRPr="0060517B">
        <w:t>each time. SG: syn</w:t>
      </w:r>
      <w:r>
        <w:t>gas fermentation effluent; P: 2x P7 medium; M: 2</w:t>
      </w:r>
      <w:r w:rsidRPr="0060517B">
        <w:t xml:space="preserve">x Mock medium; T: </w:t>
      </w:r>
      <w:r w:rsidRPr="0060517B">
        <w:lastRenderedPageBreak/>
        <w:t>additions (trace elements, vitamins, selenite-tungstate); -: no yeast extract; +: yeast extract added</w:t>
      </w:r>
      <w:r w:rsidR="0076724C">
        <w:t>; DSMZ: standard DSMZ52 medium.</w:t>
      </w:r>
    </w:p>
    <w:sectPr w:rsidR="00977972" w:rsidSect="0092105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124A9"/>
    <w:multiLevelType w:val="hybridMultilevel"/>
    <w:tmpl w:val="9796D7B0"/>
    <w:lvl w:ilvl="0" w:tplc="11925E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D9060D"/>
    <w:multiLevelType w:val="multilevel"/>
    <w:tmpl w:val="816CB2BC"/>
    <w:lvl w:ilvl="0">
      <w:start w:val="1"/>
      <w:numFmt w:val="decimal"/>
      <w:pStyle w:val="Heading2"/>
      <w:lvlText w:val="%1."/>
      <w:lvlJc w:val="left"/>
      <w:pPr>
        <w:ind w:left="450" w:hanging="360"/>
      </w:pPr>
    </w:lvl>
    <w:lvl w:ilvl="1">
      <w:start w:val="1"/>
      <w:numFmt w:val="decimal"/>
      <w:pStyle w:val="Heading3"/>
      <w:isLgl/>
      <w:lvlText w:val="%1.%2"/>
      <w:lvlJc w:val="left"/>
      <w:pPr>
        <w:ind w:left="1076" w:hanging="768"/>
      </w:pPr>
    </w:lvl>
    <w:lvl w:ilvl="2">
      <w:start w:val="1"/>
      <w:numFmt w:val="decimal"/>
      <w:isLgl/>
      <w:lvlText w:val="%1.%2.%3"/>
      <w:lvlJc w:val="left"/>
      <w:pPr>
        <w:ind w:left="1436" w:hanging="768"/>
      </w:pPr>
    </w:lvl>
    <w:lvl w:ilvl="3">
      <w:start w:val="1"/>
      <w:numFmt w:val="decimal"/>
      <w:isLgl/>
      <w:lvlText w:val="%1.%2.%3.%4"/>
      <w:lvlJc w:val="left"/>
      <w:pPr>
        <w:ind w:left="1796" w:hanging="768"/>
      </w:pPr>
    </w:lvl>
    <w:lvl w:ilvl="4">
      <w:start w:val="1"/>
      <w:numFmt w:val="decimal"/>
      <w:isLgl/>
      <w:lvlText w:val="%1.%2.%3.%4.%5"/>
      <w:lvlJc w:val="left"/>
      <w:pPr>
        <w:ind w:left="2468" w:hanging="1080"/>
      </w:pPr>
    </w:lvl>
    <w:lvl w:ilvl="5">
      <w:start w:val="1"/>
      <w:numFmt w:val="decimal"/>
      <w:isLgl/>
      <w:lvlText w:val="%1.%2.%3.%4.%5.%6"/>
      <w:lvlJc w:val="left"/>
      <w:pPr>
        <w:ind w:left="2828" w:hanging="1080"/>
      </w:pPr>
    </w:lvl>
    <w:lvl w:ilvl="6">
      <w:start w:val="1"/>
      <w:numFmt w:val="decimal"/>
      <w:isLgl/>
      <w:lvlText w:val="%1.%2.%3.%4.%5.%6.%7"/>
      <w:lvlJc w:val="left"/>
      <w:pPr>
        <w:ind w:left="3548" w:hanging="1440"/>
      </w:pPr>
    </w:lvl>
    <w:lvl w:ilvl="7">
      <w:start w:val="1"/>
      <w:numFmt w:val="decimal"/>
      <w:isLgl/>
      <w:lvlText w:val="%1.%2.%3.%4.%5.%6.%7.%8"/>
      <w:lvlJc w:val="left"/>
      <w:pPr>
        <w:ind w:left="3908" w:hanging="1440"/>
      </w:pPr>
    </w:lvl>
    <w:lvl w:ilvl="8">
      <w:start w:val="1"/>
      <w:numFmt w:val="decimal"/>
      <w:isLgl/>
      <w:lvlText w:val="%1.%2.%3.%4.%5.%6.%7.%8.%9"/>
      <w:lvlJc w:val="left"/>
      <w:pPr>
        <w:ind w:left="4268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A4"/>
    <w:rsid w:val="000B11C6"/>
    <w:rsid w:val="001413A4"/>
    <w:rsid w:val="0076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75082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3A4"/>
    <w:pPr>
      <w:spacing w:after="240" w:line="312" w:lineRule="auto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413A4"/>
    <w:pPr>
      <w:numPr>
        <w:numId w:val="1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1413A4"/>
    <w:pPr>
      <w:numPr>
        <w:ilvl w:val="1"/>
        <w:numId w:val="1"/>
      </w:numPr>
      <w:spacing w:after="120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4930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413A4"/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413A4"/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413A4"/>
    <w:pPr>
      <w:keepNext/>
      <w:spacing w:after="80" w:line="240" w:lineRule="auto"/>
      <w:ind w:firstLine="0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34"/>
    <w:qFormat/>
    <w:rsid w:val="00141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3A4"/>
    <w:pPr>
      <w:spacing w:after="240" w:line="312" w:lineRule="auto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413A4"/>
    <w:pPr>
      <w:numPr>
        <w:numId w:val="1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1413A4"/>
    <w:pPr>
      <w:numPr>
        <w:ilvl w:val="1"/>
        <w:numId w:val="1"/>
      </w:numPr>
      <w:spacing w:after="120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4930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413A4"/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413A4"/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413A4"/>
    <w:pPr>
      <w:keepNext/>
      <w:spacing w:after="80" w:line="240" w:lineRule="auto"/>
      <w:ind w:firstLine="0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34"/>
    <w:qFormat/>
    <w:rsid w:val="00141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chart" Target="charts/chart1.xml"/><Relationship Id="rId7" Type="http://schemas.openxmlformats.org/officeDocument/2006/relationships/chart" Target="charts/chart2.xml"/><Relationship Id="rId8" Type="http://schemas.openxmlformats.org/officeDocument/2006/relationships/chart" Target="charts/chart3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gildemy\Dropbox\Sylvia%20Cornell%20shared%20data\Bottle%20test_5%20media%20conditions_results.xlsx" TargetMode="External"/><Relationship Id="rId2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gildemy\Dropbox\Sylvia%20Cornell%20shared%20data\Bottle%20test_5%20media%20conditions_results.xlsx" TargetMode="External"/><Relationship Id="rId2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gildemy\Dropbox\Sylvia%20Cornell%20shared%20data\Bottle%20test_5%20media%20conditions_results.xlsx" TargetMode="External"/><Relationship Id="rId2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975301837270341"/>
          <c:y val="0.0514005540974045"/>
          <c:w val="0.757614044282499"/>
          <c:h val="0.897198891805191"/>
        </c:manualLayout>
      </c:layout>
      <c:scatterChart>
        <c:scatterStyle val="lineMarker"/>
        <c:varyColors val="0"/>
        <c:ser>
          <c:idx val="0"/>
          <c:order val="0"/>
          <c:tx>
            <c:v>SGP-</c:v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pH!$C$8:$J$8</c:f>
                <c:numCache>
                  <c:formatCode>General</c:formatCode>
                  <c:ptCount val="8"/>
                  <c:pt idx="0">
                    <c:v>0.0152752523165191</c:v>
                  </c:pt>
                  <c:pt idx="1">
                    <c:v>0.00577350269189614</c:v>
                  </c:pt>
                  <c:pt idx="2">
                    <c:v>0.00577350269189665</c:v>
                  </c:pt>
                  <c:pt idx="3">
                    <c:v>0.0173205080756889</c:v>
                  </c:pt>
                  <c:pt idx="4">
                    <c:v>0.0264575131106458</c:v>
                  </c:pt>
                  <c:pt idx="5">
                    <c:v>0.0152752523165195</c:v>
                  </c:pt>
                  <c:pt idx="6">
                    <c:v>0.0208166599946614</c:v>
                  </c:pt>
                  <c:pt idx="7">
                    <c:v>0.0152752523165196</c:v>
                  </c:pt>
                </c:numCache>
              </c:numRef>
            </c:plus>
            <c:minus>
              <c:numRef>
                <c:f>pH!$C$8:$J$8</c:f>
                <c:numCache>
                  <c:formatCode>General</c:formatCode>
                  <c:ptCount val="8"/>
                  <c:pt idx="0">
                    <c:v>0.0152752523165191</c:v>
                  </c:pt>
                  <c:pt idx="1">
                    <c:v>0.00577350269189614</c:v>
                  </c:pt>
                  <c:pt idx="2">
                    <c:v>0.00577350269189665</c:v>
                  </c:pt>
                  <c:pt idx="3">
                    <c:v>0.0173205080756889</c:v>
                  </c:pt>
                  <c:pt idx="4">
                    <c:v>0.0264575131106458</c:v>
                  </c:pt>
                  <c:pt idx="5">
                    <c:v>0.0152752523165195</c:v>
                  </c:pt>
                  <c:pt idx="6">
                    <c:v>0.0208166599946614</c:v>
                  </c:pt>
                  <c:pt idx="7">
                    <c:v>0.0152752523165196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.0"/>
          </c:errBars>
          <c:xVal>
            <c:numRef>
              <c:f>pH!$C$3:$K$3</c:f>
              <c:numCache>
                <c:formatCode>General</c:formatCode>
                <c:ptCount val="9"/>
                <c:pt idx="0">
                  <c:v>22.0</c:v>
                </c:pt>
                <c:pt idx="1">
                  <c:v>44.0</c:v>
                </c:pt>
                <c:pt idx="2">
                  <c:v>67.25</c:v>
                </c:pt>
                <c:pt idx="3">
                  <c:v>92.25</c:v>
                </c:pt>
                <c:pt idx="4">
                  <c:v>116.25</c:v>
                </c:pt>
                <c:pt idx="5">
                  <c:v>167.25</c:v>
                </c:pt>
                <c:pt idx="6">
                  <c:v>212.5</c:v>
                </c:pt>
                <c:pt idx="7">
                  <c:v>332.0</c:v>
                </c:pt>
              </c:numCache>
            </c:numRef>
          </c:xVal>
          <c:yVal>
            <c:numRef>
              <c:f>pH!$C$7:$K$7</c:f>
              <c:numCache>
                <c:formatCode>General</c:formatCode>
                <c:ptCount val="9"/>
                <c:pt idx="0">
                  <c:v>6.333333333333333</c:v>
                </c:pt>
                <c:pt idx="1">
                  <c:v>6.363333333333333</c:v>
                </c:pt>
                <c:pt idx="2">
                  <c:v>6.106666666666667</c:v>
                </c:pt>
                <c:pt idx="3">
                  <c:v>6.090000000000001</c:v>
                </c:pt>
                <c:pt idx="4">
                  <c:v>5.97</c:v>
                </c:pt>
                <c:pt idx="5">
                  <c:v>5.94333333333334</c:v>
                </c:pt>
                <c:pt idx="6">
                  <c:v>5.966666666666666</c:v>
                </c:pt>
                <c:pt idx="7">
                  <c:v>5.93666666666667</c:v>
                </c:pt>
              </c:numCache>
            </c:numRef>
          </c:yVal>
          <c:smooth val="0"/>
        </c:ser>
        <c:ser>
          <c:idx val="1"/>
          <c:order val="1"/>
          <c:tx>
            <c:v>SGPT-</c:v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  <a:prstDash val="dash"/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pH!$C$13:$J$13</c:f>
                <c:numCache>
                  <c:formatCode>General</c:formatCode>
                  <c:ptCount val="8"/>
                  <c:pt idx="0">
                    <c:v>0.0351188458428426</c:v>
                  </c:pt>
                  <c:pt idx="1">
                    <c:v>0.0493288286231624</c:v>
                  </c:pt>
                  <c:pt idx="2">
                    <c:v>0.0115470053837928</c:v>
                  </c:pt>
                  <c:pt idx="3">
                    <c:v>0.0416333199893226</c:v>
                  </c:pt>
                  <c:pt idx="4">
                    <c:v>0.0513160143944686</c:v>
                  </c:pt>
                  <c:pt idx="5">
                    <c:v>0.0923760430703402</c:v>
                  </c:pt>
                  <c:pt idx="6">
                    <c:v>0.104083299973307</c:v>
                  </c:pt>
                  <c:pt idx="7">
                    <c:v>0.110151410945722</c:v>
                  </c:pt>
                </c:numCache>
              </c:numRef>
            </c:plus>
            <c:minus>
              <c:numRef>
                <c:f>pH!$C$13:$J$13</c:f>
                <c:numCache>
                  <c:formatCode>General</c:formatCode>
                  <c:ptCount val="8"/>
                  <c:pt idx="0">
                    <c:v>0.0351188458428426</c:v>
                  </c:pt>
                  <c:pt idx="1">
                    <c:v>0.0493288286231624</c:v>
                  </c:pt>
                  <c:pt idx="2">
                    <c:v>0.0115470053837928</c:v>
                  </c:pt>
                  <c:pt idx="3">
                    <c:v>0.0416333199893226</c:v>
                  </c:pt>
                  <c:pt idx="4">
                    <c:v>0.0513160143944686</c:v>
                  </c:pt>
                  <c:pt idx="5">
                    <c:v>0.0923760430703402</c:v>
                  </c:pt>
                  <c:pt idx="6">
                    <c:v>0.104083299973307</c:v>
                  </c:pt>
                  <c:pt idx="7">
                    <c:v>0.110151410945722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.0"/>
          </c:errBars>
          <c:xVal>
            <c:numRef>
              <c:f>pH!$C$3:$K$3</c:f>
              <c:numCache>
                <c:formatCode>General</c:formatCode>
                <c:ptCount val="9"/>
                <c:pt idx="0">
                  <c:v>22.0</c:v>
                </c:pt>
                <c:pt idx="1">
                  <c:v>44.0</c:v>
                </c:pt>
                <c:pt idx="2">
                  <c:v>67.25</c:v>
                </c:pt>
                <c:pt idx="3">
                  <c:v>92.25</c:v>
                </c:pt>
                <c:pt idx="4">
                  <c:v>116.25</c:v>
                </c:pt>
                <c:pt idx="5">
                  <c:v>167.25</c:v>
                </c:pt>
                <c:pt idx="6">
                  <c:v>212.5</c:v>
                </c:pt>
                <c:pt idx="7">
                  <c:v>332.0</c:v>
                </c:pt>
              </c:numCache>
            </c:numRef>
          </c:xVal>
          <c:yVal>
            <c:numRef>
              <c:f>pH!$C$12:$K$12</c:f>
              <c:numCache>
                <c:formatCode>General</c:formatCode>
                <c:ptCount val="9"/>
                <c:pt idx="0">
                  <c:v>6.87333333333334</c:v>
                </c:pt>
                <c:pt idx="1">
                  <c:v>7.126666666666668</c:v>
                </c:pt>
                <c:pt idx="2">
                  <c:v>6.78333333333334</c:v>
                </c:pt>
                <c:pt idx="3">
                  <c:v>6.923333333333333</c:v>
                </c:pt>
                <c:pt idx="4">
                  <c:v>6.543333333333333</c:v>
                </c:pt>
                <c:pt idx="5">
                  <c:v>6.513333333333333</c:v>
                </c:pt>
                <c:pt idx="6">
                  <c:v>6.486666666666668</c:v>
                </c:pt>
                <c:pt idx="7">
                  <c:v>6.406666666666668</c:v>
                </c:pt>
              </c:numCache>
            </c:numRef>
          </c:yVal>
          <c:smooth val="0"/>
        </c:ser>
        <c:ser>
          <c:idx val="2"/>
          <c:order val="2"/>
          <c:tx>
            <c:v>SGPT+</c:v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pH!$C$18:$J$18</c:f>
                <c:numCache>
                  <c:formatCode>General</c:formatCode>
                  <c:ptCount val="8"/>
                  <c:pt idx="0">
                    <c:v>0.0435889894354068</c:v>
                  </c:pt>
                  <c:pt idx="1">
                    <c:v>0.0404145188432734</c:v>
                  </c:pt>
                  <c:pt idx="2">
                    <c:v>0.0305505046330388</c:v>
                  </c:pt>
                  <c:pt idx="3">
                    <c:v>0.0757187779440034</c:v>
                  </c:pt>
                  <c:pt idx="4">
                    <c:v>0.0435889894354066</c:v>
                  </c:pt>
                  <c:pt idx="5">
                    <c:v>0.0346410161513773</c:v>
                  </c:pt>
                  <c:pt idx="6">
                    <c:v>0.02</c:v>
                  </c:pt>
                  <c:pt idx="7">
                    <c:v>0.0568624070307734</c:v>
                  </c:pt>
                </c:numCache>
              </c:numRef>
            </c:plus>
            <c:minus>
              <c:numRef>
                <c:f>pH!$C$18:$J$18</c:f>
                <c:numCache>
                  <c:formatCode>General</c:formatCode>
                  <c:ptCount val="8"/>
                  <c:pt idx="0">
                    <c:v>0.0435889894354068</c:v>
                  </c:pt>
                  <c:pt idx="1">
                    <c:v>0.0404145188432734</c:v>
                  </c:pt>
                  <c:pt idx="2">
                    <c:v>0.0305505046330388</c:v>
                  </c:pt>
                  <c:pt idx="3">
                    <c:v>0.0757187779440034</c:v>
                  </c:pt>
                  <c:pt idx="4">
                    <c:v>0.0435889894354066</c:v>
                  </c:pt>
                  <c:pt idx="5">
                    <c:v>0.0346410161513773</c:v>
                  </c:pt>
                  <c:pt idx="6">
                    <c:v>0.02</c:v>
                  </c:pt>
                  <c:pt idx="7">
                    <c:v>0.0568624070307734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.0"/>
          </c:errBars>
          <c:xVal>
            <c:numRef>
              <c:f>pH!$C$3:$K$3</c:f>
              <c:numCache>
                <c:formatCode>General</c:formatCode>
                <c:ptCount val="9"/>
                <c:pt idx="0">
                  <c:v>22.0</c:v>
                </c:pt>
                <c:pt idx="1">
                  <c:v>44.0</c:v>
                </c:pt>
                <c:pt idx="2">
                  <c:v>67.25</c:v>
                </c:pt>
                <c:pt idx="3">
                  <c:v>92.25</c:v>
                </c:pt>
                <c:pt idx="4">
                  <c:v>116.25</c:v>
                </c:pt>
                <c:pt idx="5">
                  <c:v>167.25</c:v>
                </c:pt>
                <c:pt idx="6">
                  <c:v>212.5</c:v>
                </c:pt>
                <c:pt idx="7">
                  <c:v>332.0</c:v>
                </c:pt>
              </c:numCache>
            </c:numRef>
          </c:xVal>
          <c:yVal>
            <c:numRef>
              <c:f>pH!$C$17:$K$17</c:f>
              <c:numCache>
                <c:formatCode>General</c:formatCode>
                <c:ptCount val="9"/>
                <c:pt idx="0">
                  <c:v>6.89</c:v>
                </c:pt>
                <c:pt idx="1">
                  <c:v>7.226666666666667</c:v>
                </c:pt>
                <c:pt idx="2">
                  <c:v>6.97666666666667</c:v>
                </c:pt>
                <c:pt idx="3">
                  <c:v>7.183333333333333</c:v>
                </c:pt>
                <c:pt idx="4">
                  <c:v>6.59</c:v>
                </c:pt>
                <c:pt idx="5">
                  <c:v>6.45</c:v>
                </c:pt>
                <c:pt idx="6">
                  <c:v>6.47</c:v>
                </c:pt>
                <c:pt idx="7">
                  <c:v>6.393333333333337</c:v>
                </c:pt>
              </c:numCache>
            </c:numRef>
          </c:yVal>
          <c:smooth val="0"/>
        </c:ser>
        <c:ser>
          <c:idx val="3"/>
          <c:order val="3"/>
          <c:tx>
            <c:v>DSMZ</c:v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pH!$C$23:$J$23</c:f>
                <c:numCache>
                  <c:formatCode>General</c:formatCode>
                  <c:ptCount val="8"/>
                  <c:pt idx="0">
                    <c:v>0.0360555127546401</c:v>
                  </c:pt>
                  <c:pt idx="1">
                    <c:v>0.0888819441731558</c:v>
                  </c:pt>
                  <c:pt idx="2">
                    <c:v>0.0450924975282289</c:v>
                  </c:pt>
                  <c:pt idx="3">
                    <c:v>0.0680685928555404</c:v>
                  </c:pt>
                  <c:pt idx="4">
                    <c:v>0.02</c:v>
                  </c:pt>
                  <c:pt idx="5">
                    <c:v>0.0152752523165196</c:v>
                  </c:pt>
                  <c:pt idx="6">
                    <c:v>0.0230940107675851</c:v>
                  </c:pt>
                  <c:pt idx="7">
                    <c:v>0.0264575131106458</c:v>
                  </c:pt>
                </c:numCache>
              </c:numRef>
            </c:plus>
            <c:minus>
              <c:numRef>
                <c:f>pH!$C$23:$J$23</c:f>
                <c:numCache>
                  <c:formatCode>General</c:formatCode>
                  <c:ptCount val="8"/>
                  <c:pt idx="0">
                    <c:v>0.0360555127546401</c:v>
                  </c:pt>
                  <c:pt idx="1">
                    <c:v>0.0888819441731558</c:v>
                  </c:pt>
                  <c:pt idx="2">
                    <c:v>0.0450924975282289</c:v>
                  </c:pt>
                  <c:pt idx="3">
                    <c:v>0.0680685928555404</c:v>
                  </c:pt>
                  <c:pt idx="4">
                    <c:v>0.02</c:v>
                  </c:pt>
                  <c:pt idx="5">
                    <c:v>0.0152752523165196</c:v>
                  </c:pt>
                  <c:pt idx="6">
                    <c:v>0.0230940107675851</c:v>
                  </c:pt>
                  <c:pt idx="7">
                    <c:v>0.0264575131106458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.0"/>
          </c:errBars>
          <c:xVal>
            <c:numRef>
              <c:f>pH!$C$3:$K$3</c:f>
              <c:numCache>
                <c:formatCode>General</c:formatCode>
                <c:ptCount val="9"/>
                <c:pt idx="0">
                  <c:v>22.0</c:v>
                </c:pt>
                <c:pt idx="1">
                  <c:v>44.0</c:v>
                </c:pt>
                <c:pt idx="2">
                  <c:v>67.25</c:v>
                </c:pt>
                <c:pt idx="3">
                  <c:v>92.25</c:v>
                </c:pt>
                <c:pt idx="4">
                  <c:v>116.25</c:v>
                </c:pt>
                <c:pt idx="5">
                  <c:v>167.25</c:v>
                </c:pt>
                <c:pt idx="6">
                  <c:v>212.5</c:v>
                </c:pt>
                <c:pt idx="7">
                  <c:v>332.0</c:v>
                </c:pt>
              </c:numCache>
            </c:numRef>
          </c:xVal>
          <c:yVal>
            <c:numRef>
              <c:f>pH!$C$22:$K$22</c:f>
              <c:numCache>
                <c:formatCode>General</c:formatCode>
                <c:ptCount val="9"/>
                <c:pt idx="0">
                  <c:v>7.03</c:v>
                </c:pt>
                <c:pt idx="1">
                  <c:v>7.140000000000001</c:v>
                </c:pt>
                <c:pt idx="2">
                  <c:v>6.633333333333333</c:v>
                </c:pt>
                <c:pt idx="3">
                  <c:v>6.866666666666667</c:v>
                </c:pt>
                <c:pt idx="4">
                  <c:v>6.510000000000001</c:v>
                </c:pt>
                <c:pt idx="5">
                  <c:v>6.406666666666668</c:v>
                </c:pt>
                <c:pt idx="6">
                  <c:v>6.423333333333333</c:v>
                </c:pt>
                <c:pt idx="7">
                  <c:v>6.44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46145640"/>
        <c:axId val="-2126995928"/>
      </c:scatterChart>
      <c:valAx>
        <c:axId val="-2146145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(h)</a:t>
                </a:r>
              </a:p>
            </c:rich>
          </c:tx>
          <c:layout>
            <c:manualLayout>
              <c:xMode val="edge"/>
              <c:yMode val="edge"/>
              <c:x val="0.869324614930265"/>
              <c:y val="0.86479148439778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chemeClr val="bg1">
                <a:lumMod val="75000"/>
              </a:schemeClr>
            </a:solidFill>
          </a:ln>
        </c:spPr>
        <c:crossAx val="-2126995928"/>
        <c:crosses val="autoZero"/>
        <c:crossBetween val="midCat"/>
      </c:valAx>
      <c:valAx>
        <c:axId val="-2126995928"/>
        <c:scaling>
          <c:orientation val="minMax"/>
          <c:max val="8.0"/>
          <c:min val="4.0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pH</a:t>
                </a:r>
              </a:p>
            </c:rich>
          </c:tx>
          <c:layout>
            <c:manualLayout>
              <c:xMode val="edge"/>
              <c:yMode val="edge"/>
              <c:x val="0.106414015997604"/>
              <c:y val="0.0388772236803733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chemeClr val="bg1">
                <a:lumMod val="75000"/>
              </a:schemeClr>
            </a:solidFill>
          </a:ln>
        </c:spPr>
        <c:crossAx val="-214614564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168620612201605"/>
          <c:y val="0.54589186351706"/>
          <c:w val="0.285948854253757"/>
          <c:h val="0.32147401574803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975301837270341"/>
          <c:y val="0.0514005540974045"/>
          <c:w val="0.757614044282499"/>
          <c:h val="0.897198891805191"/>
        </c:manualLayout>
      </c:layout>
      <c:scatterChart>
        <c:scatterStyle val="lineMarker"/>
        <c:varyColors val="0"/>
        <c:ser>
          <c:idx val="0"/>
          <c:order val="0"/>
          <c:tx>
            <c:v>P-</c:v>
          </c:tx>
          <c:spPr>
            <a:ln>
              <a:solidFill>
                <a:sysClr val="windowText" lastClr="000000"/>
              </a:solidFill>
              <a:prstDash val="dash"/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pH!$B$40:$J$40</c:f>
                <c:numCache>
                  <c:formatCode>General</c:formatCode>
                  <c:ptCount val="9"/>
                  <c:pt idx="1">
                    <c:v>0.0608276253029819</c:v>
                  </c:pt>
                  <c:pt idx="3">
                    <c:v>0.00577350269189614</c:v>
                  </c:pt>
                  <c:pt idx="5">
                    <c:v>0.032145502536643</c:v>
                  </c:pt>
                  <c:pt idx="7">
                    <c:v>0.0305505046330388</c:v>
                  </c:pt>
                  <c:pt idx="8">
                    <c:v>0.156204993518133</c:v>
                  </c:pt>
                </c:numCache>
              </c:numRef>
            </c:plus>
            <c:minus>
              <c:numRef>
                <c:f>pH!$B$40:$J$40</c:f>
                <c:numCache>
                  <c:formatCode>General</c:formatCode>
                  <c:ptCount val="9"/>
                  <c:pt idx="1">
                    <c:v>0.0608276253029819</c:v>
                  </c:pt>
                  <c:pt idx="3">
                    <c:v>0.00577350269189614</c:v>
                  </c:pt>
                  <c:pt idx="5">
                    <c:v>0.032145502536643</c:v>
                  </c:pt>
                  <c:pt idx="7">
                    <c:v>0.0305505046330388</c:v>
                  </c:pt>
                  <c:pt idx="8">
                    <c:v>0.156204993518133</c:v>
                  </c:pt>
                </c:numCache>
              </c:numRef>
            </c:minus>
          </c:errBars>
          <c:xVal>
            <c:numRef>
              <c:f>pH!$B$30:$J$30</c:f>
              <c:numCache>
                <c:formatCode>General</c:formatCode>
                <c:ptCount val="9"/>
                <c:pt idx="0">
                  <c:v>0.0</c:v>
                </c:pt>
                <c:pt idx="1">
                  <c:v>23.0</c:v>
                </c:pt>
                <c:pt idx="2">
                  <c:v>46.5</c:v>
                </c:pt>
                <c:pt idx="3">
                  <c:v>65.5</c:v>
                </c:pt>
                <c:pt idx="4">
                  <c:v>94.0</c:v>
                </c:pt>
                <c:pt idx="5">
                  <c:v>117.5</c:v>
                </c:pt>
                <c:pt idx="6">
                  <c:v>168.5</c:v>
                </c:pt>
                <c:pt idx="7">
                  <c:v>219.5</c:v>
                </c:pt>
                <c:pt idx="8">
                  <c:v>336.75</c:v>
                </c:pt>
              </c:numCache>
            </c:numRef>
          </c:xVal>
          <c:yVal>
            <c:numRef>
              <c:f>pH!$B$39:$J$39</c:f>
              <c:numCache>
                <c:formatCode>General</c:formatCode>
                <c:ptCount val="9"/>
                <c:pt idx="1">
                  <c:v>6.93</c:v>
                </c:pt>
                <c:pt idx="3">
                  <c:v>6.883333333333333</c:v>
                </c:pt>
                <c:pt idx="5">
                  <c:v>6.813333333333333</c:v>
                </c:pt>
                <c:pt idx="7">
                  <c:v>6.816666666666666</c:v>
                </c:pt>
                <c:pt idx="8">
                  <c:v>6.760000000000001</c:v>
                </c:pt>
              </c:numCache>
            </c:numRef>
          </c:yVal>
          <c:smooth val="0"/>
        </c:ser>
        <c:ser>
          <c:idx val="3"/>
          <c:order val="1"/>
          <c:tx>
            <c:v>DSMZ</c:v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pH!$B$35:$J$35</c:f>
                <c:numCache>
                  <c:formatCode>General</c:formatCode>
                  <c:ptCount val="9"/>
                  <c:pt idx="1">
                    <c:v>0.0152752523165195</c:v>
                  </c:pt>
                  <c:pt idx="3">
                    <c:v>0.0556776436282999</c:v>
                  </c:pt>
                  <c:pt idx="5">
                    <c:v>0.0611010092660779</c:v>
                  </c:pt>
                  <c:pt idx="7">
                    <c:v>0.0435889894354068</c:v>
                  </c:pt>
                  <c:pt idx="8">
                    <c:v>0.0208166599946612</c:v>
                  </c:pt>
                </c:numCache>
              </c:numRef>
            </c:plus>
            <c:minus>
              <c:numRef>
                <c:f>pH!$B$35:$J$35</c:f>
                <c:numCache>
                  <c:formatCode>General</c:formatCode>
                  <c:ptCount val="9"/>
                  <c:pt idx="1">
                    <c:v>0.0152752523165195</c:v>
                  </c:pt>
                  <c:pt idx="3">
                    <c:v>0.0556776436282999</c:v>
                  </c:pt>
                  <c:pt idx="5">
                    <c:v>0.0611010092660779</c:v>
                  </c:pt>
                  <c:pt idx="7">
                    <c:v>0.0435889894354068</c:v>
                  </c:pt>
                  <c:pt idx="8">
                    <c:v>0.0208166599946612</c:v>
                  </c:pt>
                </c:numCache>
              </c:numRef>
            </c:minus>
          </c:errBars>
          <c:xVal>
            <c:numRef>
              <c:f>pH!$B$30:$J$30</c:f>
              <c:numCache>
                <c:formatCode>General</c:formatCode>
                <c:ptCount val="9"/>
                <c:pt idx="0">
                  <c:v>0.0</c:v>
                </c:pt>
                <c:pt idx="1">
                  <c:v>23.0</c:v>
                </c:pt>
                <c:pt idx="2">
                  <c:v>46.5</c:v>
                </c:pt>
                <c:pt idx="3">
                  <c:v>65.5</c:v>
                </c:pt>
                <c:pt idx="4">
                  <c:v>94.0</c:v>
                </c:pt>
                <c:pt idx="5">
                  <c:v>117.5</c:v>
                </c:pt>
                <c:pt idx="6">
                  <c:v>168.5</c:v>
                </c:pt>
                <c:pt idx="7">
                  <c:v>219.5</c:v>
                </c:pt>
                <c:pt idx="8">
                  <c:v>336.75</c:v>
                </c:pt>
              </c:numCache>
            </c:numRef>
          </c:xVal>
          <c:yVal>
            <c:numRef>
              <c:f>pH!$B$34:$J$34</c:f>
              <c:numCache>
                <c:formatCode>General</c:formatCode>
                <c:ptCount val="9"/>
                <c:pt idx="1">
                  <c:v>7.096666666666667</c:v>
                </c:pt>
                <c:pt idx="3">
                  <c:v>6.830000000000001</c:v>
                </c:pt>
                <c:pt idx="5">
                  <c:v>6.323333333333333</c:v>
                </c:pt>
                <c:pt idx="7">
                  <c:v>6.319999999999998</c:v>
                </c:pt>
                <c:pt idx="8">
                  <c:v>6.21333333333334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27994872"/>
        <c:axId val="-2127989224"/>
      </c:scatterChart>
      <c:valAx>
        <c:axId val="-2127994872"/>
        <c:scaling>
          <c:orientation val="minMax"/>
          <c:max val="350.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(h)</a:t>
                </a:r>
              </a:p>
            </c:rich>
          </c:tx>
          <c:layout>
            <c:manualLayout>
              <c:xMode val="edge"/>
              <c:yMode val="edge"/>
              <c:x val="0.869324614930265"/>
              <c:y val="0.86479148439778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chemeClr val="bg1">
                <a:lumMod val="75000"/>
              </a:schemeClr>
            </a:solidFill>
          </a:ln>
        </c:spPr>
        <c:crossAx val="-2127989224"/>
        <c:crosses val="autoZero"/>
        <c:crossBetween val="midCat"/>
      </c:valAx>
      <c:valAx>
        <c:axId val="-2127989224"/>
        <c:scaling>
          <c:orientation val="minMax"/>
          <c:max val="8.0"/>
          <c:min val="4.0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pH</a:t>
                </a:r>
              </a:p>
            </c:rich>
          </c:tx>
          <c:layout>
            <c:manualLayout>
              <c:xMode val="edge"/>
              <c:yMode val="edge"/>
              <c:x val="0.106414015997604"/>
              <c:y val="0.0388772236803733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chemeClr val="bg1">
                <a:lumMod val="75000"/>
              </a:schemeClr>
            </a:solidFill>
          </a:ln>
        </c:spPr>
        <c:crossAx val="-212799487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192392403009846"/>
          <c:y val="0.555352782644797"/>
          <c:w val="0.195140197411932"/>
          <c:h val="0.160737007874016"/>
        </c:manualLayout>
      </c:layout>
      <c:overlay val="0"/>
    </c:legend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975301837270341"/>
          <c:y val="0.0514005540974045"/>
          <c:w val="0.757614044282499"/>
          <c:h val="0.897198891805191"/>
        </c:manualLayout>
      </c:layout>
      <c:scatterChart>
        <c:scatterStyle val="lineMarker"/>
        <c:varyColors val="0"/>
        <c:ser>
          <c:idx val="0"/>
          <c:order val="0"/>
          <c:tx>
            <c:v>SGM-</c:v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pH!$B$72:$J$72</c:f>
                <c:numCache>
                  <c:formatCode>General</c:formatCode>
                  <c:ptCount val="9"/>
                  <c:pt idx="0">
                    <c:v>0.0960902353693302</c:v>
                  </c:pt>
                  <c:pt idx="1">
                    <c:v>0.0450924975282289</c:v>
                  </c:pt>
                  <c:pt idx="3">
                    <c:v>0.0650640709864771</c:v>
                  </c:pt>
                  <c:pt idx="5">
                    <c:v>0.0450924975282289</c:v>
                  </c:pt>
                  <c:pt idx="6">
                    <c:v>0.0802080627701065</c:v>
                  </c:pt>
                  <c:pt idx="7">
                    <c:v>0.0899999999999999</c:v>
                  </c:pt>
                  <c:pt idx="8">
                    <c:v>0.100166528008778</c:v>
                  </c:pt>
                </c:numCache>
              </c:numRef>
            </c:plus>
            <c:minus>
              <c:numRef>
                <c:f>pH!$B$72:$J$72</c:f>
                <c:numCache>
                  <c:formatCode>General</c:formatCode>
                  <c:ptCount val="9"/>
                  <c:pt idx="0">
                    <c:v>0.0960902353693302</c:v>
                  </c:pt>
                  <c:pt idx="1">
                    <c:v>0.0450924975282289</c:v>
                  </c:pt>
                  <c:pt idx="3">
                    <c:v>0.0650640709864771</c:v>
                  </c:pt>
                  <c:pt idx="5">
                    <c:v>0.0450924975282289</c:v>
                  </c:pt>
                  <c:pt idx="6">
                    <c:v>0.0802080627701065</c:v>
                  </c:pt>
                  <c:pt idx="7">
                    <c:v>0.0899999999999999</c:v>
                  </c:pt>
                  <c:pt idx="8">
                    <c:v>0.100166528008778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.0"/>
          </c:errBars>
          <c:xVal>
            <c:numRef>
              <c:f>pH!$B$67:$J$67</c:f>
              <c:numCache>
                <c:formatCode>General</c:formatCode>
                <c:ptCount val="9"/>
                <c:pt idx="0">
                  <c:v>0.0</c:v>
                </c:pt>
                <c:pt idx="1">
                  <c:v>22.25000000005821</c:v>
                </c:pt>
                <c:pt idx="2">
                  <c:v>45.75</c:v>
                </c:pt>
                <c:pt idx="3">
                  <c:v>68.50000000011641</c:v>
                </c:pt>
                <c:pt idx="4">
                  <c:v>94.25000000005821</c:v>
                </c:pt>
                <c:pt idx="5">
                  <c:v>118.7500000001164</c:v>
                </c:pt>
                <c:pt idx="6">
                  <c:v>161.0000000000582</c:v>
                </c:pt>
                <c:pt idx="7">
                  <c:v>210.5000000000582</c:v>
                </c:pt>
                <c:pt idx="8">
                  <c:v>331.0000000001164</c:v>
                </c:pt>
              </c:numCache>
            </c:numRef>
          </c:xVal>
          <c:yVal>
            <c:numRef>
              <c:f>pH!$B$71:$J$71</c:f>
              <c:numCache>
                <c:formatCode>General</c:formatCode>
                <c:ptCount val="9"/>
                <c:pt idx="0">
                  <c:v>7.206666666666667</c:v>
                </c:pt>
                <c:pt idx="1">
                  <c:v>7.21333333333334</c:v>
                </c:pt>
                <c:pt idx="3">
                  <c:v>7.153333333333333</c:v>
                </c:pt>
                <c:pt idx="5">
                  <c:v>6.876666666666666</c:v>
                </c:pt>
                <c:pt idx="6">
                  <c:v>6.746666666666667</c:v>
                </c:pt>
                <c:pt idx="7">
                  <c:v>6.659999999999996</c:v>
                </c:pt>
                <c:pt idx="8">
                  <c:v>6.646666666666667</c:v>
                </c:pt>
              </c:numCache>
            </c:numRef>
          </c:yVal>
          <c:smooth val="0"/>
        </c:ser>
        <c:ser>
          <c:idx val="3"/>
          <c:order val="1"/>
          <c:tx>
            <c:v>SGMT-</c:v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  <a:prstDash val="dash"/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pH!$B$77:$J$77</c:f>
                <c:numCache>
                  <c:formatCode>General</c:formatCode>
                  <c:ptCount val="9"/>
                  <c:pt idx="0">
                    <c:v>0.00577350269189665</c:v>
                  </c:pt>
                  <c:pt idx="1">
                    <c:v>0.03605551275464</c:v>
                  </c:pt>
                  <c:pt idx="3">
                    <c:v>0.0251661147842358</c:v>
                  </c:pt>
                  <c:pt idx="5">
                    <c:v>0.110604400153581</c:v>
                  </c:pt>
                  <c:pt idx="6">
                    <c:v>0.0435889894354068</c:v>
                  </c:pt>
                  <c:pt idx="7">
                    <c:v>0.0472581562625259</c:v>
                  </c:pt>
                  <c:pt idx="8">
                    <c:v>0.0642910050732865</c:v>
                  </c:pt>
                </c:numCache>
              </c:numRef>
            </c:plus>
            <c:minus>
              <c:numRef>
                <c:f>pH!$B$77:$J$77</c:f>
                <c:numCache>
                  <c:formatCode>General</c:formatCode>
                  <c:ptCount val="9"/>
                  <c:pt idx="0">
                    <c:v>0.00577350269189665</c:v>
                  </c:pt>
                  <c:pt idx="1">
                    <c:v>0.03605551275464</c:v>
                  </c:pt>
                  <c:pt idx="3">
                    <c:v>0.0251661147842358</c:v>
                  </c:pt>
                  <c:pt idx="5">
                    <c:v>0.110604400153581</c:v>
                  </c:pt>
                  <c:pt idx="6">
                    <c:v>0.0435889894354068</c:v>
                  </c:pt>
                  <c:pt idx="7">
                    <c:v>0.0472581562625259</c:v>
                  </c:pt>
                  <c:pt idx="8">
                    <c:v>0.0642910050732865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.0"/>
          </c:errBars>
          <c:xVal>
            <c:numRef>
              <c:f>pH!$B$67:$J$67</c:f>
              <c:numCache>
                <c:formatCode>General</c:formatCode>
                <c:ptCount val="9"/>
                <c:pt idx="0">
                  <c:v>0.0</c:v>
                </c:pt>
                <c:pt idx="1">
                  <c:v>22.25000000005821</c:v>
                </c:pt>
                <c:pt idx="2">
                  <c:v>45.75</c:v>
                </c:pt>
                <c:pt idx="3">
                  <c:v>68.50000000011641</c:v>
                </c:pt>
                <c:pt idx="4">
                  <c:v>94.25000000005821</c:v>
                </c:pt>
                <c:pt idx="5">
                  <c:v>118.7500000001164</c:v>
                </c:pt>
                <c:pt idx="6">
                  <c:v>161.0000000000582</c:v>
                </c:pt>
                <c:pt idx="7">
                  <c:v>210.5000000000582</c:v>
                </c:pt>
                <c:pt idx="8">
                  <c:v>331.0000000001164</c:v>
                </c:pt>
              </c:numCache>
            </c:numRef>
          </c:xVal>
          <c:yVal>
            <c:numRef>
              <c:f>pH!$B$76:$J$76</c:f>
              <c:numCache>
                <c:formatCode>General</c:formatCode>
                <c:ptCount val="9"/>
                <c:pt idx="0">
                  <c:v>7.316666666666666</c:v>
                </c:pt>
                <c:pt idx="1">
                  <c:v>7.29</c:v>
                </c:pt>
                <c:pt idx="3">
                  <c:v>7.23666666666667</c:v>
                </c:pt>
                <c:pt idx="5">
                  <c:v>6.913333333333333</c:v>
                </c:pt>
                <c:pt idx="6">
                  <c:v>6.81</c:v>
                </c:pt>
                <c:pt idx="7">
                  <c:v>6.743333333333333</c:v>
                </c:pt>
                <c:pt idx="8">
                  <c:v>6.706666666666667</c:v>
                </c:pt>
              </c:numCache>
            </c:numRef>
          </c:yVal>
          <c:smooth val="0"/>
        </c:ser>
        <c:ser>
          <c:idx val="1"/>
          <c:order val="2"/>
          <c:tx>
            <c:v>DSMZ</c:v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pH!$B$82:$J$82</c:f>
                <c:numCache>
                  <c:formatCode>General</c:formatCode>
                  <c:ptCount val="9"/>
                  <c:pt idx="0">
                    <c:v>0.0305505046330391</c:v>
                  </c:pt>
                  <c:pt idx="1">
                    <c:v>0.0450924975282289</c:v>
                  </c:pt>
                  <c:pt idx="3">
                    <c:v>0.166232768530556</c:v>
                  </c:pt>
                  <c:pt idx="5">
                    <c:v>0.231588715902423</c:v>
                  </c:pt>
                  <c:pt idx="6">
                    <c:v>0.109696551146029</c:v>
                  </c:pt>
                  <c:pt idx="7">
                    <c:v>0.07</c:v>
                  </c:pt>
                  <c:pt idx="8">
                    <c:v>0.0611010092660779</c:v>
                  </c:pt>
                </c:numCache>
              </c:numRef>
            </c:plus>
            <c:minus>
              <c:numRef>
                <c:f>pH!$B$82:$J$82</c:f>
                <c:numCache>
                  <c:formatCode>General</c:formatCode>
                  <c:ptCount val="9"/>
                  <c:pt idx="0">
                    <c:v>0.0305505046330391</c:v>
                  </c:pt>
                  <c:pt idx="1">
                    <c:v>0.0450924975282289</c:v>
                  </c:pt>
                  <c:pt idx="3">
                    <c:v>0.166232768530556</c:v>
                  </c:pt>
                  <c:pt idx="5">
                    <c:v>0.231588715902423</c:v>
                  </c:pt>
                  <c:pt idx="6">
                    <c:v>0.109696551146029</c:v>
                  </c:pt>
                  <c:pt idx="7">
                    <c:v>0.07</c:v>
                  </c:pt>
                  <c:pt idx="8">
                    <c:v>0.0611010092660779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.0"/>
          </c:errBars>
          <c:xVal>
            <c:numRef>
              <c:f>pH!$B$67:$J$67</c:f>
              <c:numCache>
                <c:formatCode>General</c:formatCode>
                <c:ptCount val="9"/>
                <c:pt idx="0">
                  <c:v>0.0</c:v>
                </c:pt>
                <c:pt idx="1">
                  <c:v>22.25000000005821</c:v>
                </c:pt>
                <c:pt idx="2">
                  <c:v>45.75</c:v>
                </c:pt>
                <c:pt idx="3">
                  <c:v>68.50000000011641</c:v>
                </c:pt>
                <c:pt idx="4">
                  <c:v>94.25000000005821</c:v>
                </c:pt>
                <c:pt idx="5">
                  <c:v>118.7500000001164</c:v>
                </c:pt>
                <c:pt idx="6">
                  <c:v>161.0000000000582</c:v>
                </c:pt>
                <c:pt idx="7">
                  <c:v>210.5000000000582</c:v>
                </c:pt>
                <c:pt idx="8">
                  <c:v>331.0000000001164</c:v>
                </c:pt>
              </c:numCache>
            </c:numRef>
          </c:xVal>
          <c:yVal>
            <c:numRef>
              <c:f>pH!$B$81:$J$81</c:f>
              <c:numCache>
                <c:formatCode>General</c:formatCode>
                <c:ptCount val="9"/>
                <c:pt idx="0">
                  <c:v>7.583333333333333</c:v>
                </c:pt>
                <c:pt idx="1">
                  <c:v>7.496666666666666</c:v>
                </c:pt>
                <c:pt idx="3">
                  <c:v>7.37333333333334</c:v>
                </c:pt>
                <c:pt idx="5">
                  <c:v>7.023333333333333</c:v>
                </c:pt>
                <c:pt idx="6">
                  <c:v>6.946666666666668</c:v>
                </c:pt>
                <c:pt idx="7">
                  <c:v>6.91</c:v>
                </c:pt>
                <c:pt idx="8">
                  <c:v>6.883333333333333</c:v>
                </c:pt>
              </c:numCache>
            </c:numRef>
          </c:yVal>
          <c:smooth val="0"/>
        </c:ser>
        <c:ser>
          <c:idx val="2"/>
          <c:order val="3"/>
          <c:tx>
            <c:v>M-</c:v>
          </c:tx>
          <c:spPr>
            <a:ln>
              <a:solidFill>
                <a:sysClr val="windowText" lastClr="000000"/>
              </a:solidFill>
              <a:prstDash val="dash"/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pH!$B$87:$J$87</c:f>
                <c:numCache>
                  <c:formatCode>General</c:formatCode>
                  <c:ptCount val="9"/>
                  <c:pt idx="0">
                    <c:v>0.0896288643983252</c:v>
                  </c:pt>
                  <c:pt idx="1">
                    <c:v>0.06557438524302</c:v>
                  </c:pt>
                  <c:pt idx="3">
                    <c:v>0.0360555127546401</c:v>
                  </c:pt>
                  <c:pt idx="5">
                    <c:v>0.100166528008778</c:v>
                  </c:pt>
                  <c:pt idx="6">
                    <c:v>0.0503322295684715</c:v>
                  </c:pt>
                  <c:pt idx="7">
                    <c:v>0.101488915650922</c:v>
                  </c:pt>
                  <c:pt idx="8">
                    <c:v>0.0802080627701061</c:v>
                  </c:pt>
                </c:numCache>
              </c:numRef>
            </c:plus>
            <c:minus>
              <c:numRef>
                <c:f>pH!$B$87:$J$87</c:f>
                <c:numCache>
                  <c:formatCode>General</c:formatCode>
                  <c:ptCount val="9"/>
                  <c:pt idx="0">
                    <c:v>0.0896288643983252</c:v>
                  </c:pt>
                  <c:pt idx="1">
                    <c:v>0.06557438524302</c:v>
                  </c:pt>
                  <c:pt idx="3">
                    <c:v>0.0360555127546401</c:v>
                  </c:pt>
                  <c:pt idx="5">
                    <c:v>0.100166528008778</c:v>
                  </c:pt>
                  <c:pt idx="6">
                    <c:v>0.0503322295684715</c:v>
                  </c:pt>
                  <c:pt idx="7">
                    <c:v>0.101488915650922</c:v>
                  </c:pt>
                  <c:pt idx="8">
                    <c:v>0.0802080627701061</c:v>
                  </c:pt>
                </c:numCache>
              </c:numRef>
            </c:minus>
          </c:errBars>
          <c:errBars>
            <c:errDir val="x"/>
            <c:errBarType val="both"/>
            <c:errValType val="fixedVal"/>
            <c:noEndCap val="0"/>
            <c:val val="1.0"/>
          </c:errBars>
          <c:xVal>
            <c:numRef>
              <c:f>pH!$B$67:$J$67</c:f>
              <c:numCache>
                <c:formatCode>General</c:formatCode>
                <c:ptCount val="9"/>
                <c:pt idx="0">
                  <c:v>0.0</c:v>
                </c:pt>
                <c:pt idx="1">
                  <c:v>22.25000000005821</c:v>
                </c:pt>
                <c:pt idx="2">
                  <c:v>45.75</c:v>
                </c:pt>
                <c:pt idx="3">
                  <c:v>68.50000000011641</c:v>
                </c:pt>
                <c:pt idx="4">
                  <c:v>94.25000000005821</c:v>
                </c:pt>
                <c:pt idx="5">
                  <c:v>118.7500000001164</c:v>
                </c:pt>
                <c:pt idx="6">
                  <c:v>161.0000000000582</c:v>
                </c:pt>
                <c:pt idx="7">
                  <c:v>210.5000000000582</c:v>
                </c:pt>
                <c:pt idx="8">
                  <c:v>331.0000000001164</c:v>
                </c:pt>
              </c:numCache>
            </c:numRef>
          </c:xVal>
          <c:yVal>
            <c:numRef>
              <c:f>pH!$B$86:$J$86</c:f>
              <c:numCache>
                <c:formatCode>General</c:formatCode>
                <c:ptCount val="9"/>
                <c:pt idx="0">
                  <c:v>7.096666666666667</c:v>
                </c:pt>
                <c:pt idx="1">
                  <c:v>7.07</c:v>
                </c:pt>
                <c:pt idx="3">
                  <c:v>7.109999999999999</c:v>
                </c:pt>
                <c:pt idx="5">
                  <c:v>6.956666666666667</c:v>
                </c:pt>
                <c:pt idx="6">
                  <c:v>6.656666666666666</c:v>
                </c:pt>
                <c:pt idx="7">
                  <c:v>6.659999999999996</c:v>
                </c:pt>
                <c:pt idx="8">
                  <c:v>6.563333333333337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28513960"/>
        <c:axId val="-2128508312"/>
      </c:scatterChart>
      <c:valAx>
        <c:axId val="-2128513960"/>
        <c:scaling>
          <c:orientation val="minMax"/>
          <c:min val="0.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(h)</a:t>
                </a:r>
              </a:p>
            </c:rich>
          </c:tx>
          <c:layout>
            <c:manualLayout>
              <c:xMode val="edge"/>
              <c:yMode val="edge"/>
              <c:x val="0.869324614930265"/>
              <c:y val="0.864791484397784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chemeClr val="bg1">
                <a:lumMod val="75000"/>
              </a:schemeClr>
            </a:solidFill>
          </a:ln>
        </c:spPr>
        <c:crossAx val="-2128508312"/>
        <c:crosses val="autoZero"/>
        <c:crossBetween val="midCat"/>
      </c:valAx>
      <c:valAx>
        <c:axId val="-2128508312"/>
        <c:scaling>
          <c:orientation val="minMax"/>
          <c:max val="8.0"/>
          <c:min val="4.0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pH</a:t>
                </a:r>
              </a:p>
            </c:rich>
          </c:tx>
          <c:layout>
            <c:manualLayout>
              <c:xMode val="edge"/>
              <c:yMode val="edge"/>
              <c:x val="0.106414015997604"/>
              <c:y val="0.0388772236803733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chemeClr val="bg1">
                <a:lumMod val="75000"/>
              </a:schemeClr>
            </a:solidFill>
          </a:ln>
        </c:spPr>
        <c:crossAx val="-212851396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13692489112395"/>
          <c:y val="0.474780752405949"/>
          <c:w val="0.187572947993228"/>
          <c:h val="0.321474015748031"/>
        </c:manualLayout>
      </c:layout>
      <c:overlay val="0"/>
    </c:legend>
    <c:plotVisOnly val="1"/>
    <c:dispBlanksAs val="span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0.90292</cdr:x>
      <cdr:y>0.04811</cdr:y>
    </cdr:from>
    <cdr:to>
      <cdr:x>0.97693</cdr:x>
      <cdr:y>0.20529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4225637" y="103910"/>
          <a:ext cx="346363" cy="3394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nl-BE" sz="1200" b="1"/>
            <a:t>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0.89848</cdr:x>
      <cdr:y>0.1283</cdr:y>
    </cdr:from>
    <cdr:to>
      <cdr:x>0.97101</cdr:x>
      <cdr:y>0.27265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4204855" y="277091"/>
          <a:ext cx="339436" cy="3117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nl-BE" sz="1100" b="1"/>
            <a:t>2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0.90884</cdr:x>
      <cdr:y>0.05774</cdr:y>
    </cdr:from>
    <cdr:to>
      <cdr:x>0.99026</cdr:x>
      <cdr:y>0.2117</cdr:y>
    </cdr:to>
    <cdr:sp macro="" textlink="">
      <cdr:nvSpPr>
        <cdr:cNvPr id="2" name="Tekstvak 1"/>
        <cdr:cNvSpPr txBox="1"/>
      </cdr:nvSpPr>
      <cdr:spPr>
        <a:xfrm xmlns:a="http://schemas.openxmlformats.org/drawingml/2006/main">
          <a:off x="4253346" y="124690"/>
          <a:ext cx="381000" cy="332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nl-BE" sz="1100" b="1"/>
            <a:t>3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457</Characters>
  <Application>Microsoft Macintosh Word</Application>
  <DocSecurity>0</DocSecurity>
  <Lines>3</Lines>
  <Paragraphs>1</Paragraphs>
  <ScaleCrop>false</ScaleCrop>
  <Company>Cornell University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Largus Angenent</dc:creator>
  <cp:keywords/>
  <dc:description/>
  <cp:lastModifiedBy>Largus Angenent</cp:lastModifiedBy>
  <cp:revision>2</cp:revision>
  <dcterms:created xsi:type="dcterms:W3CDTF">2017-01-04T15:24:00Z</dcterms:created>
  <dcterms:modified xsi:type="dcterms:W3CDTF">2017-01-04T22:09:00Z</dcterms:modified>
</cp:coreProperties>
</file>