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8B" w:rsidRPr="00486E26" w:rsidRDefault="0002668B" w:rsidP="0002668B">
      <w:pPr>
        <w:widowControl/>
        <w:spacing w:line="480" w:lineRule="auto"/>
        <w:rPr>
          <w:rFonts w:hint="eastAsia"/>
          <w:sz w:val="24"/>
          <w:szCs w:val="24"/>
        </w:rPr>
      </w:pPr>
      <w:r w:rsidRPr="00486E26">
        <w:rPr>
          <w:b/>
          <w:sz w:val="24"/>
          <w:szCs w:val="24"/>
        </w:rPr>
        <w:t>Table S1.</w:t>
      </w:r>
      <w:r w:rsidRPr="00486E26">
        <w:rPr>
          <w:sz w:val="24"/>
          <w:szCs w:val="24"/>
        </w:rPr>
        <w:t xml:space="preserve"> </w:t>
      </w:r>
      <w:r w:rsidRPr="00486E26">
        <w:rPr>
          <w:b/>
          <w:sz w:val="24"/>
          <w:szCs w:val="24"/>
        </w:rPr>
        <w:t>Performance of PLSR models for starch, protein and TAG quantification under the cell storage conditions of liquid-suspension culture, wet paste and dry powder.</w:t>
      </w:r>
      <w:r w:rsidRPr="00486E26">
        <w:rPr>
          <w:sz w:val="24"/>
          <w:szCs w:val="24"/>
        </w:rPr>
        <w:t xml:space="preserve"> PCs: principal components; PCTVAR: Percentage of variations explained by these PCs; SCRS: Single-Cell Raman Spectra; R</w:t>
      </w:r>
      <w:r w:rsidRPr="00486E26">
        <w:rPr>
          <w:sz w:val="24"/>
          <w:szCs w:val="24"/>
          <w:vertAlign w:val="superscript"/>
        </w:rPr>
        <w:t>2</w:t>
      </w:r>
      <w:r w:rsidRPr="00486E26">
        <w:rPr>
          <w:sz w:val="24"/>
          <w:szCs w:val="24"/>
        </w:rPr>
        <w:t>: Correlation coefficient.</w:t>
      </w:r>
    </w:p>
    <w:p w:rsidR="0002668B" w:rsidRPr="00FA2321" w:rsidRDefault="0002668B" w:rsidP="0002668B">
      <w:pPr>
        <w:jc w:val="left"/>
        <w:rPr>
          <w:sz w:val="24"/>
          <w:szCs w:val="24"/>
        </w:rPr>
      </w:pPr>
    </w:p>
    <w:tbl>
      <w:tblPr>
        <w:tblW w:w="93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00"/>
        <w:gridCol w:w="1325"/>
        <w:gridCol w:w="727"/>
        <w:gridCol w:w="728"/>
        <w:gridCol w:w="776"/>
        <w:gridCol w:w="728"/>
        <w:gridCol w:w="728"/>
        <w:gridCol w:w="776"/>
        <w:gridCol w:w="728"/>
        <w:gridCol w:w="728"/>
        <w:gridCol w:w="776"/>
      </w:tblGrid>
      <w:tr w:rsidR="0002668B" w:rsidRPr="00D85D4A" w:rsidTr="00F9019B">
        <w:trPr>
          <w:trHeight w:val="458"/>
        </w:trPr>
        <w:tc>
          <w:tcPr>
            <w:tcW w:w="170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PLSR models</w:t>
            </w:r>
          </w:p>
        </w:tc>
        <w:tc>
          <w:tcPr>
            <w:tcW w:w="25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Starch</w:t>
            </w:r>
          </w:p>
        </w:tc>
        <w:tc>
          <w:tcPr>
            <w:tcW w:w="25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Protein</w:t>
            </w:r>
          </w:p>
        </w:tc>
        <w:tc>
          <w:tcPr>
            <w:tcW w:w="25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TAG</w:t>
            </w:r>
          </w:p>
        </w:tc>
      </w:tr>
      <w:tr w:rsidR="0002668B" w:rsidRPr="00D85D4A" w:rsidTr="00F9019B">
        <w:trPr>
          <w:trHeight w:val="458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Live cells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Wet paste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Dry powder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Live cells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Wet paste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Dry powder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Live cells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Wet paste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Dry powder</w:t>
            </w:r>
          </w:p>
        </w:tc>
      </w:tr>
      <w:tr w:rsidR="0002668B" w:rsidRPr="00D85D4A" w:rsidTr="00F9019B">
        <w:trPr>
          <w:trHeight w:val="458"/>
        </w:trPr>
        <w:tc>
          <w:tcPr>
            <w:tcW w:w="17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7859A5" w:rsidRDefault="0002668B" w:rsidP="00F9019B">
            <w:pPr>
              <w:jc w:val="center"/>
              <w:rPr>
                <w:sz w:val="24"/>
                <w:szCs w:val="24"/>
              </w:rPr>
            </w:pPr>
            <w:r w:rsidRPr="007859A5">
              <w:rPr>
                <w:sz w:val="24"/>
                <w:szCs w:val="24"/>
              </w:rPr>
              <w:t>PCs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7</w:t>
            </w:r>
          </w:p>
        </w:tc>
      </w:tr>
      <w:tr w:rsidR="0002668B" w:rsidRPr="00D85D4A" w:rsidTr="00F9019B">
        <w:trPr>
          <w:trHeight w:val="458"/>
        </w:trPr>
        <w:tc>
          <w:tcPr>
            <w:tcW w:w="8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7859A5" w:rsidRDefault="0002668B" w:rsidP="00F9019B">
            <w:pPr>
              <w:jc w:val="center"/>
              <w:rPr>
                <w:sz w:val="24"/>
                <w:szCs w:val="24"/>
              </w:rPr>
            </w:pPr>
            <w:r w:rsidRPr="007859A5">
              <w:rPr>
                <w:sz w:val="24"/>
                <w:szCs w:val="24"/>
              </w:rPr>
              <w:t>PCTVAR</w:t>
            </w:r>
            <w:r w:rsidRPr="00D85D4A">
              <w:rPr>
                <w:sz w:val="24"/>
                <w:szCs w:val="24"/>
              </w:rPr>
              <w:t>(%)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C25899" w:rsidRDefault="0002668B" w:rsidP="00F9019B">
            <w:pPr>
              <w:jc w:val="center"/>
              <w:rPr>
                <w:sz w:val="24"/>
                <w:szCs w:val="24"/>
              </w:rPr>
            </w:pPr>
            <w:r w:rsidRPr="00C25899">
              <w:rPr>
                <w:sz w:val="24"/>
                <w:szCs w:val="24"/>
              </w:rPr>
              <w:t>SCRS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95.75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91.55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92.21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95.48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92.00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92.62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97.46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95.26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95.95</w:t>
            </w:r>
          </w:p>
        </w:tc>
      </w:tr>
      <w:tr w:rsidR="0002668B" w:rsidRPr="00D85D4A" w:rsidTr="00F9019B">
        <w:trPr>
          <w:trHeight w:val="45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Starch /TAG/Protein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99.66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99.61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99.65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99.85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99.57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99.68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99.82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99.78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99.62</w:t>
            </w:r>
          </w:p>
        </w:tc>
      </w:tr>
      <w:tr w:rsidR="0002668B" w:rsidRPr="00D85D4A" w:rsidTr="00F9019B">
        <w:trPr>
          <w:trHeight w:val="458"/>
        </w:trPr>
        <w:tc>
          <w:tcPr>
            <w:tcW w:w="8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C25899" w:rsidRDefault="0002668B" w:rsidP="00F9019B">
            <w:pPr>
              <w:jc w:val="center"/>
              <w:rPr>
                <w:sz w:val="24"/>
                <w:szCs w:val="24"/>
              </w:rPr>
            </w:pPr>
            <w:r w:rsidRPr="007859A5">
              <w:rPr>
                <w:sz w:val="24"/>
                <w:szCs w:val="24"/>
              </w:rPr>
              <w:t>R</w:t>
            </w:r>
            <w:r w:rsidRPr="00C2589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C25899" w:rsidRDefault="0002668B" w:rsidP="00F9019B">
            <w:pPr>
              <w:jc w:val="center"/>
              <w:rPr>
                <w:sz w:val="24"/>
                <w:szCs w:val="24"/>
              </w:rPr>
            </w:pPr>
            <w:r w:rsidRPr="00C25899">
              <w:rPr>
                <w:sz w:val="24"/>
                <w:szCs w:val="24"/>
              </w:rPr>
              <w:t>Calibration dataset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0.9966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0.9965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0.9965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0.9985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0.9957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0.9968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0.9982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0.9978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0.9962</w:t>
            </w:r>
          </w:p>
        </w:tc>
      </w:tr>
      <w:tr w:rsidR="0002668B" w:rsidRPr="00D85D4A" w:rsidTr="00F9019B">
        <w:trPr>
          <w:trHeight w:val="45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Validation dataset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0.9766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0.9757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0.9505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0.9813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0.9736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0.9852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0.9393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0.9094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0.8268</w:t>
            </w:r>
          </w:p>
        </w:tc>
      </w:tr>
      <w:tr w:rsidR="0002668B" w:rsidRPr="00D85D4A" w:rsidTr="00F9019B">
        <w:trPr>
          <w:trHeight w:val="45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Overall dataset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0.9892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0.9855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0.9827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0.9864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0.9923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0.9686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0.9318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2668B" w:rsidRPr="00D85D4A" w:rsidRDefault="0002668B" w:rsidP="00F9019B">
            <w:pPr>
              <w:jc w:val="center"/>
              <w:rPr>
                <w:sz w:val="24"/>
                <w:szCs w:val="24"/>
              </w:rPr>
            </w:pPr>
            <w:r w:rsidRPr="00D85D4A">
              <w:rPr>
                <w:sz w:val="24"/>
                <w:szCs w:val="24"/>
              </w:rPr>
              <w:t>0.9568</w:t>
            </w:r>
          </w:p>
        </w:tc>
      </w:tr>
    </w:tbl>
    <w:p w:rsidR="0002668B" w:rsidRPr="007859A5" w:rsidRDefault="0002668B" w:rsidP="0002668B">
      <w:pPr>
        <w:rPr>
          <w:sz w:val="24"/>
          <w:szCs w:val="24"/>
        </w:rPr>
      </w:pPr>
    </w:p>
    <w:p w:rsidR="00F03CEF" w:rsidRDefault="00F03CEF">
      <w:bookmarkStart w:id="0" w:name="_GoBack"/>
      <w:bookmarkEnd w:id="0"/>
    </w:p>
    <w:sectPr w:rsidR="00F03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06B" w:rsidRDefault="0092206B" w:rsidP="0002668B">
      <w:r>
        <w:separator/>
      </w:r>
    </w:p>
  </w:endnote>
  <w:endnote w:type="continuationSeparator" w:id="0">
    <w:p w:rsidR="0092206B" w:rsidRDefault="0092206B" w:rsidP="0002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06B" w:rsidRDefault="0092206B" w:rsidP="0002668B">
      <w:r>
        <w:separator/>
      </w:r>
    </w:p>
  </w:footnote>
  <w:footnote w:type="continuationSeparator" w:id="0">
    <w:p w:rsidR="0092206B" w:rsidRDefault="0092206B" w:rsidP="00026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1B"/>
    <w:rsid w:val="00011C0B"/>
    <w:rsid w:val="0002668B"/>
    <w:rsid w:val="000F7DC6"/>
    <w:rsid w:val="001104D4"/>
    <w:rsid w:val="0011186D"/>
    <w:rsid w:val="00116EE4"/>
    <w:rsid w:val="001A475D"/>
    <w:rsid w:val="001B3C69"/>
    <w:rsid w:val="001D6733"/>
    <w:rsid w:val="001D7946"/>
    <w:rsid w:val="0025187A"/>
    <w:rsid w:val="00276509"/>
    <w:rsid w:val="00277182"/>
    <w:rsid w:val="002E6308"/>
    <w:rsid w:val="00317225"/>
    <w:rsid w:val="003A7E7A"/>
    <w:rsid w:val="003B0F28"/>
    <w:rsid w:val="003B7688"/>
    <w:rsid w:val="003E2F42"/>
    <w:rsid w:val="00442225"/>
    <w:rsid w:val="005309B6"/>
    <w:rsid w:val="00551F3D"/>
    <w:rsid w:val="00574396"/>
    <w:rsid w:val="005E34F1"/>
    <w:rsid w:val="006165B4"/>
    <w:rsid w:val="00625005"/>
    <w:rsid w:val="00676FEA"/>
    <w:rsid w:val="006B31D1"/>
    <w:rsid w:val="006E54E5"/>
    <w:rsid w:val="0074129B"/>
    <w:rsid w:val="007F77E8"/>
    <w:rsid w:val="00820FDE"/>
    <w:rsid w:val="00832959"/>
    <w:rsid w:val="008B13D1"/>
    <w:rsid w:val="0092206B"/>
    <w:rsid w:val="009930C7"/>
    <w:rsid w:val="009D6AB5"/>
    <w:rsid w:val="009E26AE"/>
    <w:rsid w:val="00A15277"/>
    <w:rsid w:val="00A16558"/>
    <w:rsid w:val="00A74F30"/>
    <w:rsid w:val="00A93026"/>
    <w:rsid w:val="00A94EB8"/>
    <w:rsid w:val="00AC7140"/>
    <w:rsid w:val="00AD00B6"/>
    <w:rsid w:val="00AE35C9"/>
    <w:rsid w:val="00B17E00"/>
    <w:rsid w:val="00B31D22"/>
    <w:rsid w:val="00B94CF3"/>
    <w:rsid w:val="00BB28DB"/>
    <w:rsid w:val="00BD4C5B"/>
    <w:rsid w:val="00C03AF7"/>
    <w:rsid w:val="00C42C00"/>
    <w:rsid w:val="00C64E59"/>
    <w:rsid w:val="00CB29DC"/>
    <w:rsid w:val="00CB4569"/>
    <w:rsid w:val="00D60AE9"/>
    <w:rsid w:val="00D614BE"/>
    <w:rsid w:val="00D6411B"/>
    <w:rsid w:val="00D80B5A"/>
    <w:rsid w:val="00D82243"/>
    <w:rsid w:val="00D95160"/>
    <w:rsid w:val="00DB0DB1"/>
    <w:rsid w:val="00E0327E"/>
    <w:rsid w:val="00E16F73"/>
    <w:rsid w:val="00E35E04"/>
    <w:rsid w:val="00E87291"/>
    <w:rsid w:val="00EC0B6B"/>
    <w:rsid w:val="00EE3C36"/>
    <w:rsid w:val="00F03CEF"/>
    <w:rsid w:val="00F421FB"/>
    <w:rsid w:val="00F504BC"/>
    <w:rsid w:val="00FF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B5CAC5-9B78-403E-BD01-4060D7A8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68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6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66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66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66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Yuehui He</dc:creator>
  <cp:keywords/>
  <dc:description/>
  <cp:lastModifiedBy>Yuehui He</cp:lastModifiedBy>
  <cp:revision>2</cp:revision>
  <dcterms:created xsi:type="dcterms:W3CDTF">2017-07-30T11:25:00Z</dcterms:created>
  <dcterms:modified xsi:type="dcterms:W3CDTF">2017-07-30T11:26:00Z</dcterms:modified>
</cp:coreProperties>
</file>