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6B3" w:rsidRDefault="007766B3"/>
    <w:p w:rsidR="007766B3" w:rsidRDefault="007766B3"/>
    <w:p w:rsidR="007766B3" w:rsidRDefault="007766B3"/>
    <w:p w:rsidR="00B844B4" w:rsidRDefault="00B844B4"/>
    <w:tbl>
      <w:tblPr>
        <w:tblW w:w="10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5"/>
        <w:gridCol w:w="1882"/>
        <w:gridCol w:w="932"/>
        <w:gridCol w:w="1146"/>
        <w:gridCol w:w="1710"/>
        <w:gridCol w:w="1061"/>
        <w:gridCol w:w="829"/>
        <w:gridCol w:w="1307"/>
      </w:tblGrid>
      <w:tr w:rsidR="00B844B4" w:rsidRPr="007468FB" w:rsidTr="00B750A9">
        <w:trPr>
          <w:trHeight w:val="980"/>
        </w:trPr>
        <w:tc>
          <w:tcPr>
            <w:tcW w:w="10212" w:type="dxa"/>
            <w:gridSpan w:val="8"/>
            <w:shd w:val="clear" w:color="auto" w:fill="auto"/>
            <w:noWrap/>
            <w:vAlign w:val="center"/>
          </w:tcPr>
          <w:p w:rsidR="00B844B4" w:rsidRPr="007468FB" w:rsidRDefault="00B844B4" w:rsidP="00C051B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B844B4">
              <w:rPr>
                <w:rFonts w:eastAsia="Times New Roman"/>
                <w:b/>
                <w:color w:val="000000"/>
                <w:szCs w:val="24"/>
              </w:rPr>
              <w:t>Table S1.</w:t>
            </w:r>
            <w:r w:rsidRPr="00B844B4">
              <w:rPr>
                <w:rFonts w:eastAsia="Times New Roman"/>
                <w:color w:val="000000"/>
                <w:szCs w:val="24"/>
              </w:rPr>
              <w:t xml:space="preserve"> Statistical analysis of cellulose crystallinity, lignin molecular weight and PDI, and water retention value (WRV) for raw, pretreated, and biological residues of </w:t>
            </w:r>
            <w:r w:rsidRPr="00B844B4">
              <w:rPr>
                <w:rFonts w:eastAsia="Times New Roman"/>
                <w:i/>
                <w:color w:val="000000"/>
                <w:szCs w:val="24"/>
              </w:rPr>
              <w:t>Populus</w:t>
            </w:r>
            <w:r w:rsidRPr="00B844B4">
              <w:rPr>
                <w:rFonts w:eastAsia="Times New Roman"/>
                <w:color w:val="000000"/>
                <w:szCs w:val="24"/>
              </w:rPr>
              <w:t xml:space="preserve"> natural variants</w:t>
            </w:r>
          </w:p>
        </w:tc>
      </w:tr>
      <w:tr w:rsidR="00B844B4" w:rsidRPr="007468FB" w:rsidTr="00AA3B37">
        <w:trPr>
          <w:trHeight w:val="341"/>
        </w:trPr>
        <w:tc>
          <w:tcPr>
            <w:tcW w:w="1345" w:type="dxa"/>
            <w:vMerge w:val="restart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  <w:p w:rsidR="00B844B4" w:rsidRDefault="00487E9D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4"/>
              </w:rPr>
              <w:t>Substrate</w:t>
            </w:r>
          </w:p>
          <w:p w:rsidR="00487E9D" w:rsidRPr="007468FB" w:rsidRDefault="00487E9D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4"/>
              </w:rPr>
              <w:t>feature</w:t>
            </w:r>
          </w:p>
        </w:tc>
        <w:tc>
          <w:tcPr>
            <w:tcW w:w="1882" w:type="dxa"/>
            <w:vMerge w:val="restart"/>
            <w:shd w:val="clear" w:color="auto" w:fill="auto"/>
            <w:noWrap/>
            <w:vAlign w:val="center"/>
            <w:hideMark/>
          </w:tcPr>
          <w:p w:rsidR="00B844B4" w:rsidRPr="007468FB" w:rsidRDefault="00B844B4" w:rsidP="0087427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</w:p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Type</w:t>
            </w:r>
          </w:p>
        </w:tc>
        <w:tc>
          <w:tcPr>
            <w:tcW w:w="3788" w:type="dxa"/>
            <w:gridSpan w:val="3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One-way ANOVA</w:t>
            </w:r>
          </w:p>
        </w:tc>
        <w:tc>
          <w:tcPr>
            <w:tcW w:w="3197" w:type="dxa"/>
            <w:gridSpan w:val="3"/>
            <w:shd w:val="clear" w:color="auto" w:fill="auto"/>
            <w:noWrap/>
            <w:vAlign w:val="center"/>
            <w:hideMark/>
          </w:tcPr>
          <w:p w:rsidR="00B844B4" w:rsidRPr="007468FB" w:rsidRDefault="002914B0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4"/>
              </w:rPr>
              <w:t>P</w:t>
            </w:r>
            <w:r w:rsidR="00B844B4" w:rsidRPr="007468FB">
              <w:rPr>
                <w:rFonts w:eastAsia="Times New Roman"/>
                <w:color w:val="000000"/>
                <w:sz w:val="22"/>
                <w:szCs w:val="24"/>
              </w:rPr>
              <w:t>osthoc analysis*</w:t>
            </w:r>
          </w:p>
        </w:tc>
      </w:tr>
      <w:tr w:rsidR="00B844B4" w:rsidRPr="007468FB" w:rsidTr="00AA3B37">
        <w:trPr>
          <w:trHeight w:val="576"/>
        </w:trPr>
        <w:tc>
          <w:tcPr>
            <w:tcW w:w="1345" w:type="dxa"/>
            <w:vMerge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</w:p>
        </w:tc>
        <w:tc>
          <w:tcPr>
            <w:tcW w:w="1882" w:type="dxa"/>
            <w:vMerge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F-statistic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p-value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Result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 xml:space="preserve">BESC </w:t>
            </w:r>
            <w:r w:rsidR="002914B0" w:rsidRPr="007468FB">
              <w:rPr>
                <w:rFonts w:eastAsia="Times New Roman"/>
                <w:color w:val="000000"/>
                <w:sz w:val="22"/>
                <w:szCs w:val="24"/>
              </w:rPr>
              <w:t>St</w:t>
            </w:r>
            <w:r w:rsidR="002914B0">
              <w:rPr>
                <w:rFonts w:eastAsia="Times New Roman"/>
                <w:color w:val="000000"/>
                <w:sz w:val="22"/>
                <w:szCs w:val="24"/>
              </w:rPr>
              <w:t>an</w:t>
            </w:r>
            <w:r w:rsidR="002914B0" w:rsidRPr="007468FB">
              <w:rPr>
                <w:rFonts w:eastAsia="Times New Roman"/>
                <w:color w:val="000000"/>
                <w:sz w:val="22"/>
                <w:szCs w:val="24"/>
              </w:rPr>
              <w:t>d</w:t>
            </w:r>
            <w:r w:rsidR="002914B0">
              <w:rPr>
                <w:rFonts w:eastAsia="Times New Roman"/>
                <w:color w:val="000000"/>
                <w:sz w:val="22"/>
                <w:szCs w:val="24"/>
              </w:rPr>
              <w:t>ard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B844B4" w:rsidRPr="007468FB" w:rsidRDefault="002914B0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4"/>
              </w:rPr>
              <w:t>BESC</w:t>
            </w:r>
            <w:r w:rsidR="00B844B4" w:rsidRPr="007468FB">
              <w:rPr>
                <w:rFonts w:eastAsia="Times New Roman"/>
                <w:color w:val="000000"/>
                <w:sz w:val="22"/>
                <w:szCs w:val="24"/>
              </w:rPr>
              <w:t xml:space="preserve"> 876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SKWE 24-2</w:t>
            </w:r>
          </w:p>
        </w:tc>
      </w:tr>
      <w:tr w:rsidR="00487E9D" w:rsidRPr="007468FB" w:rsidTr="00AA3B37">
        <w:trPr>
          <w:trHeight w:val="576"/>
        </w:trPr>
        <w:tc>
          <w:tcPr>
            <w:tcW w:w="1345" w:type="dxa"/>
            <w:vMerge w:val="restart"/>
            <w:shd w:val="clear" w:color="auto" w:fill="auto"/>
            <w:noWrap/>
            <w:vAlign w:val="center"/>
            <w:hideMark/>
          </w:tcPr>
          <w:p w:rsidR="00487E9D" w:rsidRPr="007468FB" w:rsidRDefault="00487E9D" w:rsidP="00487E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4"/>
              </w:rPr>
              <w:t xml:space="preserve">Cellulose </w:t>
            </w:r>
            <w:r w:rsidRPr="007468FB">
              <w:rPr>
                <w:rFonts w:eastAsia="Times New Roman"/>
                <w:color w:val="000000"/>
                <w:sz w:val="22"/>
                <w:szCs w:val="24"/>
              </w:rPr>
              <w:t>CrI</w:t>
            </w:r>
            <w:r>
              <w:rPr>
                <w:rFonts w:eastAsia="Times New Roman"/>
                <w:color w:val="000000"/>
                <w:sz w:val="22"/>
                <w:szCs w:val="24"/>
              </w:rPr>
              <w:t xml:space="preserve">, </w:t>
            </w:r>
            <w:r w:rsidRPr="007468FB">
              <w:rPr>
                <w:rFonts w:eastAsia="Times New Roman"/>
                <w:color w:val="000000"/>
                <w:sz w:val="22"/>
                <w:szCs w:val="24"/>
              </w:rPr>
              <w:t>%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:rsidR="00487E9D" w:rsidRPr="007468FB" w:rsidRDefault="00487E9D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Unpretreated biomass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487E9D" w:rsidRPr="007468FB" w:rsidRDefault="00487E9D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41.43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487E9D" w:rsidRPr="007468FB" w:rsidRDefault="00487E9D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0.00653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487E9D" w:rsidRPr="007468FB" w:rsidRDefault="00487E9D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significant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487E9D" w:rsidRPr="007468FB" w:rsidRDefault="00487E9D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a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487E9D" w:rsidRPr="007468FB" w:rsidRDefault="00487E9D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a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487E9D" w:rsidRPr="007468FB" w:rsidRDefault="00487E9D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b</w:t>
            </w:r>
          </w:p>
        </w:tc>
      </w:tr>
      <w:tr w:rsidR="00487E9D" w:rsidRPr="007468FB" w:rsidTr="00AA3B37">
        <w:trPr>
          <w:trHeight w:val="576"/>
        </w:trPr>
        <w:tc>
          <w:tcPr>
            <w:tcW w:w="1345" w:type="dxa"/>
            <w:vMerge/>
            <w:shd w:val="clear" w:color="auto" w:fill="auto"/>
            <w:noWrap/>
            <w:vAlign w:val="center"/>
            <w:hideMark/>
          </w:tcPr>
          <w:p w:rsidR="00487E9D" w:rsidRPr="007468FB" w:rsidRDefault="00487E9D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:rsidR="00487E9D" w:rsidRPr="007468FB" w:rsidRDefault="00487E9D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Pretreated biomass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487E9D" w:rsidRPr="007468FB" w:rsidRDefault="00487E9D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1.35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487E9D" w:rsidRPr="007468FB" w:rsidRDefault="00487E9D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0.38168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487E9D" w:rsidRPr="007468FB" w:rsidRDefault="00487E9D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not s</w:t>
            </w:r>
            <w:bookmarkStart w:id="0" w:name="_GoBack"/>
            <w:bookmarkEnd w:id="0"/>
            <w:r w:rsidRPr="007468FB">
              <w:rPr>
                <w:rFonts w:eastAsia="Times New Roman"/>
                <w:color w:val="000000"/>
                <w:sz w:val="22"/>
                <w:szCs w:val="24"/>
              </w:rPr>
              <w:t>ignificant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487E9D" w:rsidRPr="007468FB" w:rsidRDefault="00487E9D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487E9D" w:rsidRPr="007468FB" w:rsidRDefault="00487E9D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487E9D" w:rsidRPr="007468FB" w:rsidRDefault="00487E9D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-</w:t>
            </w:r>
          </w:p>
        </w:tc>
      </w:tr>
      <w:tr w:rsidR="00AA3B37" w:rsidRPr="007468FB" w:rsidTr="00AA3B37">
        <w:trPr>
          <w:trHeight w:val="576"/>
        </w:trPr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B844B4" w:rsidRPr="007468FB" w:rsidRDefault="00652D49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4"/>
              </w:rPr>
              <w:t xml:space="preserve">Lignin </w:t>
            </w:r>
            <w:r w:rsidR="00B844B4" w:rsidRPr="007468FB">
              <w:rPr>
                <w:rFonts w:eastAsia="Times New Roman"/>
                <w:color w:val="000000"/>
                <w:sz w:val="22"/>
                <w:szCs w:val="24"/>
              </w:rPr>
              <w:t>M</w:t>
            </w:r>
            <w:r w:rsidR="00B844B4" w:rsidRPr="007468FB">
              <w:rPr>
                <w:rFonts w:eastAsia="Times New Roman"/>
                <w:color w:val="000000"/>
                <w:sz w:val="22"/>
                <w:szCs w:val="24"/>
                <w:vertAlign w:val="subscript"/>
              </w:rPr>
              <w:t>w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Unpretreated biomass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4.69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0.11939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not significant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-</w:t>
            </w:r>
          </w:p>
        </w:tc>
      </w:tr>
      <w:tr w:rsidR="00AA3B37" w:rsidRPr="007468FB" w:rsidTr="00AA3B37">
        <w:trPr>
          <w:trHeight w:val="576"/>
        </w:trPr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B844B4" w:rsidRPr="007468FB" w:rsidRDefault="00652D49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4"/>
              </w:rPr>
              <w:t xml:space="preserve">Lignin </w:t>
            </w:r>
            <w:proofErr w:type="spellStart"/>
            <w:r w:rsidR="00B844B4" w:rsidRPr="007468FB">
              <w:rPr>
                <w:rFonts w:eastAsia="Times New Roman"/>
                <w:color w:val="000000"/>
                <w:sz w:val="22"/>
                <w:szCs w:val="24"/>
              </w:rPr>
              <w:t>M</w:t>
            </w:r>
            <w:r w:rsidR="00B844B4" w:rsidRPr="007468FB">
              <w:rPr>
                <w:rFonts w:eastAsia="Times New Roman"/>
                <w:color w:val="000000"/>
                <w:sz w:val="22"/>
                <w:szCs w:val="24"/>
                <w:vertAlign w:val="subscript"/>
              </w:rPr>
              <w:t>n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Unpretreated biomass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7.37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0.0695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not significant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-</w:t>
            </w:r>
          </w:p>
        </w:tc>
      </w:tr>
      <w:tr w:rsidR="00AA3B37" w:rsidRPr="007468FB" w:rsidTr="00AA3B37">
        <w:trPr>
          <w:trHeight w:val="576"/>
        </w:trPr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B844B4" w:rsidRPr="007468FB" w:rsidRDefault="00652D49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4"/>
              </w:rPr>
              <w:t xml:space="preserve">Lignin </w:t>
            </w:r>
            <w:r w:rsidR="00B844B4" w:rsidRPr="007468FB">
              <w:rPr>
                <w:rFonts w:eastAsia="Times New Roman"/>
                <w:color w:val="000000"/>
                <w:sz w:val="22"/>
                <w:szCs w:val="24"/>
              </w:rPr>
              <w:t>PDI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Unpretreated biomass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0.14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0.87421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not significant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-</w:t>
            </w:r>
          </w:p>
        </w:tc>
      </w:tr>
      <w:tr w:rsidR="00AA3B37" w:rsidRPr="007468FB" w:rsidTr="00AA3B37">
        <w:trPr>
          <w:trHeight w:val="576"/>
        </w:trPr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4"/>
              </w:rPr>
              <w:t xml:space="preserve">Lignin </w:t>
            </w:r>
            <w:r w:rsidRPr="007468FB">
              <w:rPr>
                <w:rFonts w:eastAsia="Times New Roman"/>
                <w:color w:val="000000"/>
                <w:sz w:val="22"/>
                <w:szCs w:val="24"/>
              </w:rPr>
              <w:t>M</w:t>
            </w:r>
            <w:r w:rsidRPr="007468FB">
              <w:rPr>
                <w:rFonts w:eastAsia="Times New Roman"/>
                <w:color w:val="000000"/>
                <w:sz w:val="22"/>
                <w:szCs w:val="24"/>
                <w:vertAlign w:val="subscript"/>
              </w:rPr>
              <w:t>w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Pretreated biomass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297.63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3.55E-04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significant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a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b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c</w:t>
            </w:r>
          </w:p>
        </w:tc>
      </w:tr>
      <w:tr w:rsidR="00AA3B37" w:rsidRPr="007468FB" w:rsidTr="00AA3B37">
        <w:trPr>
          <w:trHeight w:val="576"/>
        </w:trPr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4"/>
              </w:rPr>
              <w:t xml:space="preserve">Lignin </w:t>
            </w:r>
            <w:proofErr w:type="spellStart"/>
            <w:r w:rsidRPr="007468FB">
              <w:rPr>
                <w:rFonts w:eastAsia="Times New Roman"/>
                <w:color w:val="000000"/>
                <w:sz w:val="22"/>
                <w:szCs w:val="24"/>
              </w:rPr>
              <w:t>M</w:t>
            </w:r>
            <w:r w:rsidRPr="007468FB">
              <w:rPr>
                <w:rFonts w:eastAsia="Times New Roman"/>
                <w:color w:val="000000"/>
                <w:sz w:val="22"/>
                <w:szCs w:val="24"/>
                <w:vertAlign w:val="subscript"/>
              </w:rPr>
              <w:t>n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Pretreated biomass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4.45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0.12671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not significant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-</w:t>
            </w:r>
          </w:p>
        </w:tc>
      </w:tr>
      <w:tr w:rsidR="00AA3B37" w:rsidRPr="007468FB" w:rsidTr="00AA3B37">
        <w:trPr>
          <w:trHeight w:val="576"/>
        </w:trPr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4"/>
              </w:rPr>
              <w:t xml:space="preserve">Lignin </w:t>
            </w:r>
            <w:r w:rsidRPr="007468FB">
              <w:rPr>
                <w:rFonts w:eastAsia="Times New Roman"/>
                <w:color w:val="000000"/>
                <w:sz w:val="22"/>
                <w:szCs w:val="24"/>
              </w:rPr>
              <w:t>PDI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Pretreated biomass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106.17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0.00164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significant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a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b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c</w:t>
            </w:r>
          </w:p>
        </w:tc>
      </w:tr>
      <w:tr w:rsidR="00AA3B37" w:rsidRPr="007468FB" w:rsidTr="00AA3B37">
        <w:trPr>
          <w:trHeight w:val="576"/>
        </w:trPr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4"/>
              </w:rPr>
              <w:t xml:space="preserve">Lignin </w:t>
            </w:r>
            <w:r w:rsidRPr="007468FB">
              <w:rPr>
                <w:rFonts w:eastAsia="Times New Roman"/>
                <w:color w:val="000000"/>
                <w:sz w:val="22"/>
                <w:szCs w:val="24"/>
              </w:rPr>
              <w:t>M</w:t>
            </w:r>
            <w:r w:rsidRPr="007468FB">
              <w:rPr>
                <w:rFonts w:eastAsia="Times New Roman"/>
                <w:color w:val="000000"/>
                <w:sz w:val="22"/>
                <w:szCs w:val="24"/>
                <w:vertAlign w:val="subscript"/>
              </w:rPr>
              <w:t>w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EH residue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22.92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0.01523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significant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a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ab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b</w:t>
            </w:r>
          </w:p>
        </w:tc>
      </w:tr>
      <w:tr w:rsidR="00AA3B37" w:rsidRPr="007468FB" w:rsidTr="00AA3B37">
        <w:trPr>
          <w:trHeight w:val="576"/>
        </w:trPr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4"/>
              </w:rPr>
              <w:t xml:space="preserve">Lignin </w:t>
            </w:r>
            <w:proofErr w:type="spellStart"/>
            <w:r w:rsidRPr="007468FB">
              <w:rPr>
                <w:rFonts w:eastAsia="Times New Roman"/>
                <w:color w:val="000000"/>
                <w:sz w:val="22"/>
                <w:szCs w:val="24"/>
              </w:rPr>
              <w:t>M</w:t>
            </w:r>
            <w:r w:rsidRPr="007468FB">
              <w:rPr>
                <w:rFonts w:eastAsia="Times New Roman"/>
                <w:color w:val="000000"/>
                <w:sz w:val="22"/>
                <w:szCs w:val="24"/>
                <w:vertAlign w:val="subscript"/>
              </w:rPr>
              <w:t>n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EH residue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50.71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0.00487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significant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a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b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b</w:t>
            </w:r>
          </w:p>
        </w:tc>
      </w:tr>
      <w:tr w:rsidR="00AA3B37" w:rsidRPr="007468FB" w:rsidTr="00AA3B37">
        <w:trPr>
          <w:trHeight w:val="576"/>
        </w:trPr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4"/>
              </w:rPr>
              <w:t xml:space="preserve">Lignin </w:t>
            </w:r>
            <w:r w:rsidRPr="007468FB">
              <w:rPr>
                <w:rFonts w:eastAsia="Times New Roman"/>
                <w:color w:val="000000"/>
                <w:sz w:val="22"/>
                <w:szCs w:val="24"/>
              </w:rPr>
              <w:t>PDI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EH residue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4.98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0.11138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not significant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-</w:t>
            </w:r>
          </w:p>
        </w:tc>
      </w:tr>
      <w:tr w:rsidR="00AA3B37" w:rsidRPr="007468FB" w:rsidTr="00AA3B37">
        <w:trPr>
          <w:trHeight w:val="576"/>
        </w:trPr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4"/>
              </w:rPr>
              <w:t xml:space="preserve">Lignin </w:t>
            </w:r>
            <w:r w:rsidRPr="007468FB">
              <w:rPr>
                <w:rFonts w:eastAsia="Times New Roman"/>
                <w:color w:val="000000"/>
                <w:sz w:val="22"/>
                <w:szCs w:val="24"/>
              </w:rPr>
              <w:t>M</w:t>
            </w:r>
            <w:r w:rsidRPr="007468FB">
              <w:rPr>
                <w:rFonts w:eastAsia="Times New Roman"/>
                <w:color w:val="000000"/>
                <w:sz w:val="22"/>
                <w:szCs w:val="24"/>
                <w:vertAlign w:val="subscript"/>
              </w:rPr>
              <w:t>w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CBP residue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582.40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1.30E-04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significant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a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b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c</w:t>
            </w:r>
          </w:p>
        </w:tc>
      </w:tr>
      <w:tr w:rsidR="00AA3B37" w:rsidRPr="007468FB" w:rsidTr="00AA3B37">
        <w:trPr>
          <w:trHeight w:val="576"/>
        </w:trPr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4"/>
              </w:rPr>
              <w:t xml:space="preserve">Lignin </w:t>
            </w:r>
            <w:proofErr w:type="spellStart"/>
            <w:r w:rsidRPr="007468FB">
              <w:rPr>
                <w:rFonts w:eastAsia="Times New Roman"/>
                <w:color w:val="000000"/>
                <w:sz w:val="22"/>
                <w:szCs w:val="24"/>
              </w:rPr>
              <w:t>M</w:t>
            </w:r>
            <w:r w:rsidRPr="007468FB">
              <w:rPr>
                <w:rFonts w:eastAsia="Times New Roman"/>
                <w:color w:val="000000"/>
                <w:sz w:val="22"/>
                <w:szCs w:val="24"/>
                <w:vertAlign w:val="subscript"/>
              </w:rPr>
              <w:t>n</w:t>
            </w:r>
            <w:proofErr w:type="spellEnd"/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CBP residue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1462.74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3.28E-05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significant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a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b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c</w:t>
            </w:r>
          </w:p>
        </w:tc>
      </w:tr>
      <w:tr w:rsidR="00AA3B37" w:rsidRPr="007468FB" w:rsidTr="00AA3B37">
        <w:trPr>
          <w:trHeight w:val="576"/>
        </w:trPr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4"/>
              </w:rPr>
              <w:t xml:space="preserve">Lignin </w:t>
            </w:r>
            <w:r w:rsidRPr="007468FB">
              <w:rPr>
                <w:rFonts w:eastAsia="Times New Roman"/>
                <w:color w:val="000000"/>
                <w:sz w:val="22"/>
                <w:szCs w:val="24"/>
              </w:rPr>
              <w:t>PDI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CBP residue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3.78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0.15122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not significant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-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652D49" w:rsidRPr="007468FB" w:rsidRDefault="00652D49" w:rsidP="00652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-</w:t>
            </w:r>
          </w:p>
        </w:tc>
      </w:tr>
      <w:tr w:rsidR="00AA3B37" w:rsidRPr="007468FB" w:rsidTr="00AA3B37">
        <w:trPr>
          <w:trHeight w:val="576"/>
        </w:trPr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WRV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Unpretre</w:t>
            </w:r>
            <w:r>
              <w:rPr>
                <w:rFonts w:eastAsia="Times New Roman"/>
                <w:color w:val="000000"/>
                <w:sz w:val="22"/>
                <w:szCs w:val="24"/>
              </w:rPr>
              <w:t>a</w:t>
            </w:r>
            <w:r w:rsidRPr="007468FB">
              <w:rPr>
                <w:rFonts w:eastAsia="Times New Roman"/>
                <w:color w:val="000000"/>
                <w:sz w:val="22"/>
                <w:szCs w:val="24"/>
              </w:rPr>
              <w:t>ted biomass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7.04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0.02669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significant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a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b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ab</w:t>
            </w:r>
          </w:p>
        </w:tc>
      </w:tr>
      <w:tr w:rsidR="00AA3B37" w:rsidRPr="007468FB" w:rsidTr="00AA3B37">
        <w:trPr>
          <w:trHeight w:val="576"/>
        </w:trPr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lastRenderedPageBreak/>
              <w:t>WRV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Pretreated biomass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23.64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0.00143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significant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a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b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B844B4" w:rsidRPr="007468FB" w:rsidRDefault="00B844B4" w:rsidP="004C07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7468FB">
              <w:rPr>
                <w:rFonts w:eastAsia="Times New Roman"/>
                <w:color w:val="000000"/>
                <w:sz w:val="22"/>
                <w:szCs w:val="24"/>
              </w:rPr>
              <w:t>b</w:t>
            </w:r>
          </w:p>
        </w:tc>
      </w:tr>
    </w:tbl>
    <w:p w:rsidR="00B844B4" w:rsidRPr="00CB6F8E" w:rsidRDefault="00874272" w:rsidP="00B844B4">
      <w:pPr>
        <w:spacing w:after="0" w:line="240" w:lineRule="auto"/>
        <w:rPr>
          <w:sz w:val="20"/>
        </w:rPr>
      </w:pPr>
      <w:r>
        <w:rPr>
          <w:sz w:val="20"/>
        </w:rPr>
        <w:t xml:space="preserve">           </w:t>
      </w:r>
      <w:r w:rsidR="00B844B4" w:rsidRPr="00CB6F8E">
        <w:rPr>
          <w:sz w:val="20"/>
        </w:rPr>
        <w:t>alpha level = 0.05</w:t>
      </w:r>
      <w:r>
        <w:rPr>
          <w:sz w:val="20"/>
        </w:rPr>
        <w:t xml:space="preserve">; </w:t>
      </w:r>
      <w:r w:rsidR="00B844B4" w:rsidRPr="00CB6F8E">
        <w:rPr>
          <w:sz w:val="20"/>
        </w:rPr>
        <w:t>*poplar variant with same letter are not significantly different</w:t>
      </w:r>
    </w:p>
    <w:p w:rsidR="00CB6F8E" w:rsidRPr="00B844B4" w:rsidRDefault="00CB6F8E" w:rsidP="00B844B4"/>
    <w:sectPr w:rsidR="00CB6F8E" w:rsidRPr="00B844B4" w:rsidSect="00B719C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AF4" w:rsidRDefault="00D51AF4" w:rsidP="00487E9D">
      <w:pPr>
        <w:spacing w:after="0" w:line="240" w:lineRule="auto"/>
      </w:pPr>
      <w:r>
        <w:separator/>
      </w:r>
    </w:p>
  </w:endnote>
  <w:endnote w:type="continuationSeparator" w:id="0">
    <w:p w:rsidR="00D51AF4" w:rsidRDefault="00D51AF4" w:rsidP="00487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897870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87E9D" w:rsidRDefault="00B719C5">
        <w:pPr>
          <w:pStyle w:val="Footer"/>
          <w:jc w:val="center"/>
        </w:pPr>
        <w:r>
          <w:fldChar w:fldCharType="begin"/>
        </w:r>
        <w:r w:rsidR="00487E9D">
          <w:instrText xml:space="preserve"> PAGE   \* MERGEFORMAT </w:instrText>
        </w:r>
        <w:r>
          <w:fldChar w:fldCharType="separate"/>
        </w:r>
        <w:r w:rsidR="00C051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7E9D" w:rsidRDefault="00487E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AF4" w:rsidRDefault="00D51AF4" w:rsidP="00487E9D">
      <w:pPr>
        <w:spacing w:after="0" w:line="240" w:lineRule="auto"/>
      </w:pPr>
      <w:r>
        <w:separator/>
      </w:r>
    </w:p>
  </w:footnote>
  <w:footnote w:type="continuationSeparator" w:id="0">
    <w:p w:rsidR="00D51AF4" w:rsidRDefault="00D51AF4" w:rsidP="00487E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F8E"/>
    <w:rsid w:val="002914B0"/>
    <w:rsid w:val="00394FDE"/>
    <w:rsid w:val="003B0274"/>
    <w:rsid w:val="00487E9D"/>
    <w:rsid w:val="00652D49"/>
    <w:rsid w:val="007468FB"/>
    <w:rsid w:val="007766B3"/>
    <w:rsid w:val="00874272"/>
    <w:rsid w:val="00A53525"/>
    <w:rsid w:val="00AA3B37"/>
    <w:rsid w:val="00B719C5"/>
    <w:rsid w:val="00B735C5"/>
    <w:rsid w:val="00B750A9"/>
    <w:rsid w:val="00B844B4"/>
    <w:rsid w:val="00C051B7"/>
    <w:rsid w:val="00CB6F8E"/>
    <w:rsid w:val="00D51AF4"/>
    <w:rsid w:val="00DB0055"/>
    <w:rsid w:val="00DC1708"/>
    <w:rsid w:val="00E07046"/>
    <w:rsid w:val="00EB455A"/>
    <w:rsid w:val="00EE02E2"/>
    <w:rsid w:val="00F059BD"/>
    <w:rsid w:val="00F73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9C5"/>
  </w:style>
  <w:style w:type="paragraph" w:styleId="Heading1">
    <w:name w:val="heading 1"/>
    <w:basedOn w:val="Normal"/>
    <w:next w:val="Normal"/>
    <w:link w:val="Heading1Char"/>
    <w:uiPriority w:val="9"/>
    <w:qFormat/>
    <w:rsid w:val="007766B3"/>
    <w:pPr>
      <w:keepNext/>
      <w:keepLines/>
      <w:spacing w:after="0" w:line="240" w:lineRule="auto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6B3"/>
    <w:rPr>
      <w:rFonts w:eastAsiaTheme="majorEastAsia" w:cstheme="majorBidi"/>
      <w:b/>
      <w:bCs/>
      <w:sz w:val="32"/>
      <w:szCs w:val="28"/>
    </w:rPr>
  </w:style>
  <w:style w:type="paragraph" w:styleId="Header">
    <w:name w:val="header"/>
    <w:basedOn w:val="Normal"/>
    <w:link w:val="HeaderChar"/>
    <w:uiPriority w:val="99"/>
    <w:unhideWhenUsed/>
    <w:rsid w:val="00487E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E9D"/>
  </w:style>
  <w:style w:type="paragraph" w:styleId="Footer">
    <w:name w:val="footer"/>
    <w:basedOn w:val="Normal"/>
    <w:link w:val="FooterChar"/>
    <w:uiPriority w:val="99"/>
    <w:unhideWhenUsed/>
    <w:rsid w:val="00487E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E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bhagia</dc:creator>
  <cp:lastModifiedBy>Vanessa Thomas</cp:lastModifiedBy>
  <cp:revision>2</cp:revision>
  <dcterms:created xsi:type="dcterms:W3CDTF">2017-12-05T01:09:00Z</dcterms:created>
  <dcterms:modified xsi:type="dcterms:W3CDTF">2017-12-05T01:09:00Z</dcterms:modified>
</cp:coreProperties>
</file>