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907" w:rsidRPr="00766565" w:rsidRDefault="00483BB2" w:rsidP="00AA7EC3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>Additional file</w:t>
      </w:r>
    </w:p>
    <w:p w:rsidR="000E00E5" w:rsidRPr="00766565" w:rsidRDefault="000E00E5" w:rsidP="000E00E5">
      <w:pPr>
        <w:spacing w:after="0" w:line="36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76656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Microbial biogas production from hydrolysis-lignin - Insight into lignin structural changes</w:t>
      </w:r>
      <w:r w:rsidRPr="0076656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0E00E5" w:rsidRPr="00766565" w:rsidRDefault="000E00E5" w:rsidP="000E00E5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Daniel </w:t>
      </w:r>
      <w:proofErr w:type="spell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Girma</w:t>
      </w:r>
      <w:proofErr w:type="spell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Mulat</w:t>
      </w:r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a</w:t>
      </w:r>
      <w:proofErr w:type="spell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Janka</w:t>
      </w:r>
      <w:proofErr w:type="spell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Dibdiakova</w:t>
      </w:r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b</w:t>
      </w:r>
      <w:proofErr w:type="spell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Svein</w:t>
      </w:r>
      <w:proofErr w:type="spell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Jarle</w:t>
      </w:r>
      <w:proofErr w:type="spell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Horn</w:t>
      </w:r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a</w:t>
      </w:r>
      <w:proofErr w:type="spell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*</w:t>
      </w:r>
    </w:p>
    <w:p w:rsidR="000E00E5" w:rsidRPr="00766565" w:rsidRDefault="000E00E5" w:rsidP="000E00E5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0E00E5" w:rsidRPr="00766565" w:rsidRDefault="000E00E5" w:rsidP="000E00E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76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Faculty</w:t>
      </w:r>
      <w:proofErr w:type="spellEnd"/>
      <w:r w:rsidRPr="0076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Chemistry, Biotechnology and Food Science, Norwegian University of Life Sciences, </w:t>
      </w:r>
      <w:proofErr w:type="spellStart"/>
      <w:r w:rsidRPr="0076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P.O.Box</w:t>
      </w:r>
      <w:proofErr w:type="spellEnd"/>
      <w:r w:rsidRPr="0076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5003, 1432 </w:t>
      </w:r>
      <w:proofErr w:type="spellStart"/>
      <w:r w:rsidRPr="00766565">
        <w:rPr>
          <w:rFonts w:ascii="Cambria Math" w:eastAsia="Times New Roman" w:hAnsi="Cambria Math" w:cs="Cambria Math"/>
          <w:color w:val="000000" w:themeColor="text1"/>
          <w:sz w:val="24"/>
          <w:szCs w:val="24"/>
        </w:rPr>
        <w:t>Å</w:t>
      </w:r>
      <w:r w:rsidRPr="0076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proofErr w:type="spellEnd"/>
      <w:r w:rsidRPr="0076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Norway.</w:t>
      </w:r>
    </w:p>
    <w:p w:rsidR="000E00E5" w:rsidRPr="00766565" w:rsidRDefault="000E00E5" w:rsidP="000E00E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Norwegian</w:t>
      </w:r>
      <w:proofErr w:type="spellEnd"/>
      <w:proofErr w:type="gram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Institute of </w:t>
      </w:r>
      <w:proofErr w:type="spell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Bioeconomy</w:t>
      </w:r>
      <w:proofErr w:type="spell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Research, </w:t>
      </w:r>
      <w:proofErr w:type="spell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P.O.Box</w:t>
      </w:r>
      <w:proofErr w:type="spell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115, 1432</w:t>
      </w:r>
      <w:r w:rsidR="00766565"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66565"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Ås</w:t>
      </w:r>
      <w:proofErr w:type="spell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Norway</w:t>
      </w:r>
    </w:p>
    <w:p w:rsidR="000E00E5" w:rsidRPr="00766565" w:rsidRDefault="000E00E5" w:rsidP="000E00E5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6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*Correspondence to: </w:t>
      </w:r>
      <w:proofErr w:type="spell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Svein</w:t>
      </w:r>
      <w:proofErr w:type="spell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Jarle</w:t>
      </w:r>
      <w:proofErr w:type="spellEnd"/>
      <w:r w:rsidRPr="007665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Horn; E-mail: </w:t>
      </w:r>
      <w:hyperlink r:id="rId6" w:history="1">
        <w:r w:rsidRPr="00766565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</w:rPr>
          <w:t>svein.horn@nmbu.no</w:t>
        </w:r>
      </w:hyperlink>
    </w:p>
    <w:p w:rsidR="006B3907" w:rsidRPr="00766565" w:rsidRDefault="006B3907" w:rsidP="006B3907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</w:p>
    <w:p w:rsidR="006B3907" w:rsidRPr="00766565" w:rsidRDefault="006B3907" w:rsidP="006B3907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</w:p>
    <w:p w:rsidR="006B3907" w:rsidRPr="00766565" w:rsidRDefault="006B3907" w:rsidP="006B3907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</w:p>
    <w:p w:rsidR="006B3907" w:rsidRPr="00766565" w:rsidRDefault="006B3907" w:rsidP="006B3907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</w:p>
    <w:p w:rsidR="006B3907" w:rsidRPr="00766565" w:rsidRDefault="006B3907" w:rsidP="006B3907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</w:p>
    <w:p w:rsidR="006B3907" w:rsidRPr="00766565" w:rsidRDefault="006B3907" w:rsidP="006B3907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</w:p>
    <w:p w:rsidR="006B3907" w:rsidRPr="00766565" w:rsidRDefault="006B3907" w:rsidP="006B3907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</w:p>
    <w:p w:rsidR="006B3907" w:rsidRPr="00766565" w:rsidRDefault="006B3907" w:rsidP="006B3907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</w:p>
    <w:p w:rsidR="006B3907" w:rsidRPr="00766565" w:rsidRDefault="002A22FB" w:rsidP="006B3907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>3</w:t>
      </w:r>
      <w:r w:rsidR="006B3907" w:rsidRPr="00766565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 xml:space="preserve"> pages, 1 Table and 1 Figure </w:t>
      </w:r>
      <w:r w:rsidR="00E90066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>are</w:t>
      </w:r>
      <w:bookmarkStart w:id="0" w:name="_GoBack"/>
      <w:bookmarkEnd w:id="0"/>
      <w:r w:rsidR="006B3907" w:rsidRPr="00766565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 xml:space="preserve"> included in the supporting material.</w:t>
      </w:r>
    </w:p>
    <w:p w:rsidR="006B3907" w:rsidRPr="004D2FEC" w:rsidRDefault="006B3907" w:rsidP="00AA7EC3">
      <w:pPr>
        <w:widowControl w:val="0"/>
        <w:tabs>
          <w:tab w:val="left" w:pos="900"/>
        </w:tabs>
        <w:spacing w:after="0" w:line="480" w:lineRule="auto"/>
        <w:rPr>
          <w:rFonts w:eastAsia="SimSun"/>
          <w:b/>
          <w:bCs/>
          <w:color w:val="000000"/>
          <w:kern w:val="2"/>
          <w:sz w:val="18"/>
          <w:szCs w:val="18"/>
          <w:lang w:eastAsia="zh-CN"/>
        </w:rPr>
      </w:pPr>
    </w:p>
    <w:p w:rsidR="006B3907" w:rsidRPr="004D2FEC" w:rsidRDefault="006B3907" w:rsidP="00AA7EC3">
      <w:pPr>
        <w:widowControl w:val="0"/>
        <w:tabs>
          <w:tab w:val="left" w:pos="900"/>
        </w:tabs>
        <w:spacing w:after="0" w:line="480" w:lineRule="auto"/>
        <w:rPr>
          <w:rFonts w:eastAsia="SimSun"/>
          <w:b/>
          <w:bCs/>
          <w:color w:val="000000"/>
          <w:kern w:val="2"/>
          <w:sz w:val="18"/>
          <w:szCs w:val="18"/>
          <w:lang w:eastAsia="zh-CN"/>
        </w:rPr>
      </w:pPr>
    </w:p>
    <w:p w:rsidR="006B3907" w:rsidRPr="004D2FEC" w:rsidRDefault="006B3907" w:rsidP="00AA7EC3">
      <w:pPr>
        <w:widowControl w:val="0"/>
        <w:tabs>
          <w:tab w:val="left" w:pos="900"/>
        </w:tabs>
        <w:spacing w:after="0" w:line="480" w:lineRule="auto"/>
        <w:rPr>
          <w:rFonts w:eastAsia="SimSun"/>
          <w:b/>
          <w:bCs/>
          <w:color w:val="000000"/>
          <w:kern w:val="2"/>
          <w:sz w:val="18"/>
          <w:szCs w:val="18"/>
          <w:lang w:eastAsia="zh-CN"/>
        </w:rPr>
      </w:pPr>
    </w:p>
    <w:p w:rsidR="006B3907" w:rsidRPr="004D2FEC" w:rsidRDefault="006B3907" w:rsidP="00AA7EC3">
      <w:pPr>
        <w:widowControl w:val="0"/>
        <w:tabs>
          <w:tab w:val="left" w:pos="900"/>
        </w:tabs>
        <w:spacing w:after="0" w:line="480" w:lineRule="auto"/>
        <w:rPr>
          <w:rFonts w:eastAsia="SimSun"/>
          <w:b/>
          <w:bCs/>
          <w:color w:val="000000"/>
          <w:kern w:val="2"/>
          <w:sz w:val="18"/>
          <w:szCs w:val="18"/>
          <w:lang w:eastAsia="zh-CN"/>
        </w:rPr>
      </w:pPr>
    </w:p>
    <w:p w:rsidR="000E00E5" w:rsidRDefault="000E00E5" w:rsidP="00AA7EC3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/>
          <w:b/>
          <w:bCs/>
          <w:color w:val="000000"/>
          <w:kern w:val="2"/>
          <w:sz w:val="24"/>
          <w:szCs w:val="24"/>
          <w:lang w:eastAsia="zh-CN"/>
        </w:rPr>
      </w:pPr>
    </w:p>
    <w:p w:rsidR="00766565" w:rsidRDefault="00766565" w:rsidP="00AA7EC3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/>
          <w:b/>
          <w:bCs/>
          <w:color w:val="000000"/>
          <w:kern w:val="2"/>
          <w:sz w:val="24"/>
          <w:szCs w:val="24"/>
          <w:lang w:eastAsia="zh-CN"/>
        </w:rPr>
      </w:pPr>
    </w:p>
    <w:p w:rsidR="00AA7EC3" w:rsidRPr="00766565" w:rsidRDefault="00AA7EC3" w:rsidP="00AA7EC3">
      <w:pPr>
        <w:widowControl w:val="0"/>
        <w:tabs>
          <w:tab w:val="left" w:pos="900"/>
        </w:tabs>
        <w:spacing w:after="0" w:line="480" w:lineRule="auto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zh-CN"/>
        </w:rPr>
      </w:pPr>
      <w:r w:rsidRPr="00766565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 xml:space="preserve">Table </w:t>
      </w:r>
      <w:proofErr w:type="spellStart"/>
      <w:r w:rsidRPr="00766565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>S1</w:t>
      </w:r>
      <w:proofErr w:type="spellEnd"/>
      <w:r w:rsidRPr="00766565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/>
        </w:rPr>
        <w:t xml:space="preserve"> </w:t>
      </w:r>
    </w:p>
    <w:p w:rsidR="00AA7EC3" w:rsidRPr="00766565" w:rsidRDefault="00AA7EC3" w:rsidP="00AA7EC3">
      <w:pPr>
        <w:widowControl w:val="0"/>
        <w:tabs>
          <w:tab w:val="left" w:pos="7020"/>
        </w:tabs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76656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Assignments of </w:t>
      </w:r>
      <w:proofErr w:type="spellStart"/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3"/>
          <w:attr w:name="UnitName" w:val="C"/>
        </w:smartTagPr>
        <w:r w:rsidRPr="00766565">
          <w:rPr>
            <w:rFonts w:ascii="Times New Roman" w:eastAsia="SimSun" w:hAnsi="Times New Roman" w:cs="Times New Roman"/>
            <w:color w:val="000000"/>
            <w:sz w:val="24"/>
            <w:szCs w:val="24"/>
            <w:vertAlign w:val="superscript"/>
            <w:lang w:eastAsia="zh-CN"/>
          </w:rPr>
          <w:t>13</w:t>
        </w:r>
        <w:r w:rsidRPr="00766565">
          <w:rPr>
            <w:rFonts w:ascii="Times New Roman" w:eastAsia="SimSun" w:hAnsi="Times New Roman" w:cs="Times New Roman"/>
            <w:color w:val="000000"/>
            <w:sz w:val="24"/>
            <w:szCs w:val="24"/>
            <w:lang w:eastAsia="zh-CN"/>
          </w:rPr>
          <w:t>C</w:t>
        </w:r>
      </w:smartTag>
      <w:r w:rsidRPr="0076656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-</w:t>
      </w:r>
      <w:r w:rsidRPr="00766565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eastAsia="zh-CN"/>
        </w:rPr>
        <w:t>1</w:t>
      </w:r>
      <w:r w:rsidRPr="0076656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H</w:t>
      </w:r>
      <w:proofErr w:type="spellEnd"/>
      <w:r w:rsidRPr="0076656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correlation signals in the </w:t>
      </w:r>
      <w:proofErr w:type="spellStart"/>
      <w:r w:rsidRPr="0076656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HSQC</w:t>
      </w:r>
      <w:proofErr w:type="spellEnd"/>
      <w:r w:rsidRPr="0076656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spectra of the lignin </w:t>
      </w:r>
      <w:r w:rsidR="002E04F7" w:rsidRPr="0076656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components</w:t>
      </w:r>
      <w:r w:rsidRPr="0076656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in </w:t>
      </w:r>
      <w:r w:rsidRPr="0076656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lastRenderedPageBreak/>
        <w:t>birch.</w:t>
      </w:r>
      <w:proofErr w:type="gramEnd"/>
    </w:p>
    <w:tbl>
      <w:tblPr>
        <w:tblW w:w="775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00"/>
        <w:gridCol w:w="1535"/>
        <w:gridCol w:w="5220"/>
      </w:tblGrid>
      <w:tr w:rsidR="00AA7EC3" w:rsidRPr="00766565" w:rsidTr="008922ED">
        <w:trPr>
          <w:trHeight w:val="315"/>
        </w:trPr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bookmarkStart w:id="1" w:name="OLE_LINK224"/>
            <w:proofErr w:type="spellStart"/>
            <w:r w:rsidRPr="00766565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Label</w:t>
            </w:r>
            <w:r w:rsidR="00327DA0" w:rsidRPr="00766565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zh-CN"/>
              </w:rPr>
              <w:t>a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bCs/>
                <w:i/>
                <w:color w:val="000000"/>
                <w:sz w:val="24"/>
                <w:szCs w:val="24"/>
                <w:lang w:eastAsia="zh-CN"/>
              </w:rPr>
              <w:t>δ</w:t>
            </w:r>
            <w:r w:rsidRPr="00766565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vertAlign w:val="subscript"/>
                <w:lang w:eastAsia="zh-CN"/>
              </w:rPr>
              <w:t>C</w:t>
            </w:r>
            <w:proofErr w:type="spellEnd"/>
            <w:r w:rsidRPr="00766565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/</w:t>
            </w:r>
            <w:proofErr w:type="spellStart"/>
            <w:r w:rsidRPr="00766565">
              <w:rPr>
                <w:rFonts w:ascii="Times New Roman" w:eastAsia="SimSun" w:hAnsi="Times New Roman" w:cs="Times New Roman"/>
                <w:bCs/>
                <w:i/>
                <w:color w:val="000000"/>
                <w:sz w:val="24"/>
                <w:szCs w:val="24"/>
                <w:lang w:eastAsia="zh-CN"/>
              </w:rPr>
              <w:t>δ</w:t>
            </w:r>
            <w:r w:rsidRPr="00766565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vertAlign w:val="subscript"/>
                <w:lang w:eastAsia="zh-CN"/>
              </w:rPr>
              <w:t>H</w:t>
            </w:r>
            <w:proofErr w:type="spellEnd"/>
            <w:r w:rsidRPr="00766565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(ppm)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Assignments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2" w:name="OLE_LINK23"/>
            <w:bookmarkStart w:id="3" w:name="OLE_LINK57"/>
            <w:bookmarkStart w:id="4" w:name="OLE_LINK128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B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β</w:t>
            </w:r>
            <w:bookmarkEnd w:id="2"/>
            <w:bookmarkEnd w:id="3"/>
            <w:bookmarkEnd w:id="4"/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53.6/3.04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β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β</w:t>
            </w:r>
            <w:proofErr w:type="spellEnd"/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 xml:space="preserve"> 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in β-β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resinol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substructures (B)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5" w:name="OLE_LINK43"/>
            <w:bookmarkStart w:id="6" w:name="OLE_LINK44"/>
            <w:bookmarkStart w:id="7" w:name="OLE_LINK48"/>
            <w:bookmarkStart w:id="8" w:name="OLE_LINK21"/>
            <w:bookmarkStart w:id="9" w:name="OLE_LINK129"/>
            <w:r w:rsidRPr="00766565">
              <w:rPr>
                <w:rFonts w:ascii="Times New Roman" w:eastAsia="GulliverRM" w:hAnsi="Times New Roman" w:cs="Times New Roman"/>
                <w:b/>
                <w:color w:val="000000"/>
                <w:kern w:val="2"/>
                <w:sz w:val="24"/>
                <w:szCs w:val="24"/>
                <w:lang w:eastAsia="zh-CN"/>
              </w:rPr>
              <w:t>–</w:t>
            </w:r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OCH</w:t>
            </w:r>
            <w:bookmarkEnd w:id="5"/>
            <w:bookmarkEnd w:id="6"/>
            <w:bookmarkEnd w:id="7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3</w:t>
            </w:r>
            <w:bookmarkEnd w:id="8"/>
            <w:bookmarkEnd w:id="9"/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55.6/3.71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H in </w:t>
            </w: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methoxyls</w:t>
            </w:r>
            <w:proofErr w:type="spellEnd"/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10" w:name="OLE_LINK27"/>
            <w:bookmarkStart w:id="11" w:name="OLE_LINK28"/>
            <w:bookmarkStart w:id="12" w:name="OLE_LINK61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A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γ</w:t>
            </w:r>
            <w:bookmarkEnd w:id="10"/>
            <w:bookmarkEnd w:id="11"/>
            <w:bookmarkEnd w:id="12"/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59.5/3.69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γ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γ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in β-O-</w:t>
            </w:r>
            <w:r w:rsidR="00052F98"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4'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substructures (A)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13" w:name="OLE_LINK30"/>
            <w:bookmarkStart w:id="14" w:name="OLE_LINK31"/>
            <w:bookmarkStart w:id="15" w:name="OLE_LINK131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γ</w:t>
            </w:r>
            <w:bookmarkEnd w:id="13"/>
            <w:bookmarkEnd w:id="14"/>
            <w:bookmarkEnd w:id="15"/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62.3/3.70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γ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γ</w:t>
            </w:r>
            <w:proofErr w:type="spellEnd"/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 xml:space="preserve"> 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in </w:t>
            </w:r>
            <w:r w:rsidR="009C4182"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β-5 </w:t>
            </w: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phenylcoumaran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substructures (C)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16" w:name="OLE_LINK33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B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γ</w:t>
            </w:r>
            <w:bookmarkEnd w:id="16"/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71.0/3.88-4.17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γ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γ</w:t>
            </w:r>
            <w:proofErr w:type="spellEnd"/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 xml:space="preserve"> 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in β-β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resinol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substructures (B)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17" w:name="OLE_LINK32"/>
            <w:bookmarkStart w:id="18" w:name="OLE_LINK132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A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bookmarkEnd w:id="17"/>
            <w:bookmarkEnd w:id="18"/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71.9/4.85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in </w:t>
            </w:r>
            <w:r w:rsidR="00052F98"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β-O-4'</w:t>
            </w:r>
            <w:bookmarkStart w:id="19" w:name="OLE_LINK16"/>
            <w:bookmarkStart w:id="20" w:name="OLE_LINK17"/>
            <w:r w:rsidR="00052F98"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units </w:t>
            </w:r>
            <w:bookmarkEnd w:id="19"/>
            <w:bookmarkEnd w:id="20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(A)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BE</w:t>
            </w:r>
            <w:r w:rsidRPr="00766565">
              <w:rPr>
                <w:rFonts w:ascii="Times New Roman" w:eastAsia="SimSun" w:hAnsi="Times New Roman" w:cs="Times New Roman"/>
                <w:kern w:val="2"/>
                <w:sz w:val="24"/>
                <w:szCs w:val="24"/>
                <w:vertAlign w:val="subscript"/>
                <w:lang w:eastAsia="zh-CN"/>
              </w:rPr>
              <w:t>α</w:t>
            </w:r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81.3/4.65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proofErr w:type="spellEnd"/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 xml:space="preserve"> 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in benzyl ether (BE) </w:t>
            </w: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LCC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structures 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A′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83.1/5.21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AdvOT87c935a5+03" w:hAnsi="Times New Roman" w:cs="Times New Roman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i/>
                <w:kern w:val="2"/>
                <w:sz w:val="24"/>
                <w:szCs w:val="24"/>
                <w:vertAlign w:val="subscript"/>
                <w:lang w:eastAsia="zh-CN"/>
              </w:rPr>
              <w:t>α</w:t>
            </w:r>
            <w:r w:rsidRPr="0076656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−H</w:t>
            </w:r>
            <w:r w:rsidRPr="00766565">
              <w:rPr>
                <w:rFonts w:ascii="Times New Roman" w:eastAsia="SimSun" w:hAnsi="Times New Roman" w:cs="Times New Roman"/>
                <w:i/>
                <w:kern w:val="2"/>
                <w:sz w:val="24"/>
                <w:szCs w:val="24"/>
                <w:vertAlign w:val="subscript"/>
                <w:lang w:eastAsia="zh-CN"/>
              </w:rPr>
              <w:t>α</w:t>
            </w:r>
            <w:proofErr w:type="spellEnd"/>
            <w:r w:rsidRPr="0076656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in</w:t>
            </w:r>
            <w:bookmarkStart w:id="21" w:name="OLE_LINK4"/>
            <w:r w:rsidRPr="0076656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766565">
              <w:rPr>
                <w:rFonts w:ascii="Times New Roman" w:eastAsia="SimSun" w:hAnsi="Times New Roman" w:cs="Times New Roman"/>
                <w:i/>
                <w:kern w:val="2"/>
                <w:sz w:val="24"/>
                <w:szCs w:val="24"/>
                <w:lang w:eastAsia="zh-CN"/>
              </w:rPr>
              <w:t>γ</w:t>
            </w:r>
            <w:r w:rsidRPr="0076656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 xml:space="preserve">-acylated </w:t>
            </w:r>
            <w:r w:rsidR="009C4182" w:rsidRPr="0076656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 xml:space="preserve">β-O-4' </w:t>
            </w:r>
            <w:r w:rsidRPr="0076656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substructures </w:t>
            </w:r>
            <w:bookmarkEnd w:id="21"/>
            <w:r w:rsidRPr="0076656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(</w:t>
            </w:r>
            <w:r w:rsidRPr="0076656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A</w:t>
            </w:r>
            <w:r w:rsidRPr="00766565">
              <w:rPr>
                <w:rFonts w:ascii="Times New Roman" w:eastAsia="AdvGulliv-R" w:hAnsi="Times New Roman" w:cs="Times New Roman"/>
                <w:sz w:val="24"/>
                <w:szCs w:val="24"/>
                <w:lang w:eastAsia="zh-CN"/>
              </w:rPr>
              <w:t>′</w:t>
            </w:r>
            <w:r w:rsidRPr="0076656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22" w:name="OLE_LINK39"/>
            <w:bookmarkStart w:id="23" w:name="OLE_LINK135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A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β</w:t>
            </w:r>
            <w:proofErr w:type="spellEnd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(G)</w:t>
            </w:r>
            <w:bookmarkEnd w:id="22"/>
            <w:bookmarkEnd w:id="23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83.9/4.33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β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β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in </w:t>
            </w:r>
            <w:r w:rsidR="009C4182"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β-O-4'</w:t>
            </w:r>
            <w:bookmarkStart w:id="24" w:name="OLE_LINK15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linked to </w:t>
            </w:r>
            <w:bookmarkEnd w:id="24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G/H unit (A)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25" w:name="OLE_LINK38"/>
            <w:bookmarkStart w:id="26" w:name="OLE_LINK134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B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bookmarkEnd w:id="25"/>
            <w:bookmarkEnd w:id="26"/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84.9/4.64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in β-β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resinol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substructures (B)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27" w:name="OLE_LINK40"/>
            <w:bookmarkStart w:id="28" w:name="OLE_LINK41"/>
            <w:bookmarkStart w:id="29" w:name="OLE_LINK136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A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β</w:t>
            </w:r>
            <w:proofErr w:type="spellEnd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(S)</w:t>
            </w:r>
            <w:bookmarkEnd w:id="27"/>
            <w:bookmarkEnd w:id="28"/>
            <w:bookmarkEnd w:id="29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85.9/4.11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β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β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in </w:t>
            </w:r>
            <w:r w:rsidR="009C4182"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β-O-4' 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linked to a S unit (A)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30" w:name="OLE_LINK133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bookmarkEnd w:id="30"/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550910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87.0/5.</w:t>
            </w:r>
            <w:r w:rsidR="00550910"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in </w:t>
            </w:r>
            <w:r w:rsidR="009C4182"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β-5 </w:t>
            </w: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phenylcoumaran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substructures(C)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31" w:name="OLE_LINK6"/>
            <w:bookmarkStart w:id="32" w:name="OLE_LINK47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S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2,6</w:t>
            </w:r>
            <w:bookmarkEnd w:id="31"/>
            <w:bookmarkEnd w:id="32"/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104.0/6.70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vertAlign w:val="subscript"/>
                <w:lang w:eastAsia="zh-CN"/>
              </w:rPr>
              <w:t>2,6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vertAlign w:val="subscript"/>
                <w:lang w:eastAsia="zh-CN"/>
              </w:rPr>
              <w:t>2,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True"/>
                <w:attr w:name="SourceValue" w:val="6"/>
                <w:attr w:name="UnitName" w:val="in"/>
              </w:smartTagPr>
              <w:r w:rsidRPr="00766565">
                <w:rPr>
                  <w:rFonts w:ascii="Times New Roman" w:eastAsia="SimSun" w:hAnsi="Times New Roman" w:cs="Times New Roman"/>
                  <w:color w:val="000000"/>
                  <w:sz w:val="24"/>
                  <w:szCs w:val="24"/>
                  <w:vertAlign w:val="subscript"/>
                  <w:lang w:eastAsia="zh-CN"/>
                </w:rPr>
                <w:t>6</w:t>
              </w:r>
              <w:proofErr w:type="spellEnd"/>
              <w:r w:rsidRPr="00766565">
                <w:rPr>
                  <w:rFonts w:ascii="Times New Roman" w:eastAsia="SimSun" w:hAnsi="Times New Roman" w:cs="Times New Roman"/>
                  <w:color w:val="000000"/>
                  <w:sz w:val="24"/>
                  <w:szCs w:val="24"/>
                  <w:vertAlign w:val="subscript"/>
                  <w:lang w:eastAsia="zh-CN"/>
                </w:rPr>
                <w:t xml:space="preserve"> </w:t>
              </w:r>
              <w:r w:rsidRPr="00766565">
                <w:rPr>
                  <w:rFonts w:ascii="Times New Roman" w:eastAsia="SimSun" w:hAnsi="Times New Roman" w:cs="Times New Roman"/>
                  <w:color w:val="000000"/>
                  <w:sz w:val="24"/>
                  <w:szCs w:val="24"/>
                  <w:lang w:eastAsia="zh-CN"/>
                </w:rPr>
                <w:t>in</w:t>
              </w:r>
            </w:smartTag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syringyl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units (S)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33" w:name="OLE_LINK42"/>
            <w:bookmarkStart w:id="34" w:name="OLE_LINK106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S′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2,6</w:t>
            </w:r>
            <w:bookmarkEnd w:id="33"/>
            <w:bookmarkEnd w:id="34"/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106.3/7.31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vertAlign w:val="subscript"/>
                <w:lang w:eastAsia="zh-CN"/>
              </w:rPr>
              <w:t>2,6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vertAlign w:val="subscript"/>
                <w:lang w:eastAsia="zh-CN"/>
              </w:rPr>
              <w:t>2,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True"/>
                <w:attr w:name="SourceValue" w:val="6"/>
                <w:attr w:name="UnitName" w:val="in"/>
              </w:smartTagPr>
              <w:r w:rsidRPr="00766565">
                <w:rPr>
                  <w:rFonts w:ascii="Times New Roman" w:eastAsia="SimSun" w:hAnsi="Times New Roman" w:cs="Times New Roman"/>
                  <w:color w:val="000000"/>
                  <w:sz w:val="24"/>
                  <w:szCs w:val="24"/>
                  <w:vertAlign w:val="subscript"/>
                  <w:lang w:eastAsia="zh-CN"/>
                </w:rPr>
                <w:t>6</w:t>
              </w:r>
              <w:proofErr w:type="spellEnd"/>
              <w:r w:rsidRPr="00766565">
                <w:rPr>
                  <w:rFonts w:ascii="Times New Roman" w:eastAsia="SimSun" w:hAnsi="Times New Roman" w:cs="Times New Roman"/>
                  <w:color w:val="000000"/>
                  <w:sz w:val="24"/>
                  <w:szCs w:val="24"/>
                  <w:lang w:eastAsia="zh-CN"/>
                </w:rPr>
                <w:t xml:space="preserve"> in</w:t>
              </w:r>
            </w:smartTag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oxidized (</w:t>
            </w: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vertAlign w:val="subscript"/>
                <w:lang w:eastAsia="zh-CN"/>
              </w:rPr>
              <w:t>α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=O) S units (S′)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35" w:name="OLE_LINK50"/>
            <w:bookmarkStart w:id="36" w:name="OLE_LINK51"/>
            <w:bookmarkStart w:id="37" w:name="OLE_LINK59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G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2</w:t>
            </w:r>
            <w:bookmarkEnd w:id="35"/>
            <w:bookmarkEnd w:id="36"/>
            <w:bookmarkEnd w:id="37"/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111.1/6.98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vertAlign w:val="subscript"/>
                <w:lang w:eastAsia="zh-CN"/>
              </w:rPr>
              <w:t>2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True"/>
                <w:attr w:name="SourceValue" w:val="2"/>
                <w:attr w:name="UnitName" w:val="in"/>
              </w:smartTagPr>
              <w:r w:rsidRPr="00766565">
                <w:rPr>
                  <w:rFonts w:ascii="Times New Roman" w:eastAsia="SimSun" w:hAnsi="Times New Roman" w:cs="Times New Roman"/>
                  <w:color w:val="000000"/>
                  <w:sz w:val="24"/>
                  <w:szCs w:val="24"/>
                  <w:vertAlign w:val="subscript"/>
                  <w:lang w:eastAsia="zh-CN"/>
                </w:rPr>
                <w:t>2</w:t>
              </w:r>
              <w:proofErr w:type="spellEnd"/>
              <w:r w:rsidRPr="00766565">
                <w:rPr>
                  <w:rFonts w:ascii="Times New Roman" w:eastAsia="SimSun" w:hAnsi="Times New Roman" w:cs="Times New Roman"/>
                  <w:color w:val="000000"/>
                  <w:sz w:val="24"/>
                  <w:szCs w:val="24"/>
                  <w:lang w:eastAsia="zh-CN"/>
                </w:rPr>
                <w:t xml:space="preserve"> in</w:t>
              </w:r>
            </w:smartTag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guaiacyl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units (G)</w:t>
            </w:r>
          </w:p>
        </w:tc>
      </w:tr>
      <w:tr w:rsidR="00AA7EC3" w:rsidRPr="00766565" w:rsidTr="008922ED">
        <w:trPr>
          <w:trHeight w:val="315"/>
        </w:trPr>
        <w:tc>
          <w:tcPr>
            <w:tcW w:w="100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38" w:name="OLE_LINK52"/>
            <w:bookmarkStart w:id="39" w:name="OLE_LINK53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G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5</w:t>
            </w:r>
            <w:bookmarkEnd w:id="38"/>
            <w:bookmarkEnd w:id="39"/>
            <w:proofErr w:type="spellEnd"/>
          </w:p>
        </w:tc>
        <w:tc>
          <w:tcPr>
            <w:tcW w:w="1535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114.7/6.71</w:t>
            </w:r>
          </w:p>
        </w:tc>
        <w:tc>
          <w:tcPr>
            <w:tcW w:w="5220" w:type="dxa"/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vertAlign w:val="subscript"/>
                <w:lang w:eastAsia="zh-CN"/>
              </w:rPr>
              <w:t>5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True"/>
                <w:attr w:name="SourceValue" w:val="5"/>
                <w:attr w:name="UnitName" w:val="in"/>
              </w:smartTagPr>
              <w:r w:rsidRPr="00766565">
                <w:rPr>
                  <w:rFonts w:ascii="Times New Roman" w:eastAsia="SimSun" w:hAnsi="Times New Roman" w:cs="Times New Roman"/>
                  <w:color w:val="000000"/>
                  <w:sz w:val="24"/>
                  <w:szCs w:val="24"/>
                  <w:vertAlign w:val="subscript"/>
                  <w:lang w:eastAsia="zh-CN"/>
                </w:rPr>
                <w:t>5</w:t>
              </w:r>
              <w:proofErr w:type="spellEnd"/>
              <w:r w:rsidRPr="00766565">
                <w:rPr>
                  <w:rFonts w:ascii="Times New Roman" w:eastAsia="SimSun" w:hAnsi="Times New Roman" w:cs="Times New Roman"/>
                  <w:color w:val="000000"/>
                  <w:sz w:val="24"/>
                  <w:szCs w:val="24"/>
                  <w:lang w:eastAsia="zh-CN"/>
                </w:rPr>
                <w:t xml:space="preserve"> in</w:t>
              </w:r>
            </w:smartTag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guaiacyl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units (G)</w:t>
            </w:r>
          </w:p>
        </w:tc>
      </w:tr>
      <w:tr w:rsidR="00AA7EC3" w:rsidRPr="00766565" w:rsidTr="008922ED">
        <w:trPr>
          <w:trHeight w:val="285"/>
        </w:trPr>
        <w:tc>
          <w:tcPr>
            <w:tcW w:w="1000" w:type="dxa"/>
            <w:tcBorders>
              <w:bottom w:val="single" w:sz="4" w:space="0" w:color="auto"/>
            </w:tcBorders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bookmarkStart w:id="40" w:name="OLE_LINK10"/>
            <w:proofErr w:type="spellStart"/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G</w:t>
            </w:r>
            <w:r w:rsidRPr="0076656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vertAlign w:val="subscript"/>
                <w:lang w:eastAsia="zh-CN"/>
              </w:rPr>
              <w:t>6</w:t>
            </w:r>
            <w:bookmarkEnd w:id="40"/>
            <w:proofErr w:type="spellEnd"/>
          </w:p>
        </w:tc>
        <w:tc>
          <w:tcPr>
            <w:tcW w:w="1535" w:type="dxa"/>
            <w:tcBorders>
              <w:bottom w:val="single" w:sz="4" w:space="0" w:color="auto"/>
            </w:tcBorders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118.9/6.80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vAlign w:val="center"/>
          </w:tcPr>
          <w:p w:rsidR="00AA7EC3" w:rsidRPr="00766565" w:rsidRDefault="00AA7EC3" w:rsidP="008922E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vertAlign w:val="subscript"/>
                <w:lang w:eastAsia="zh-CN"/>
              </w:rPr>
              <w:t>6</w:t>
            </w:r>
            <w:r w:rsidRPr="00766565">
              <w:rPr>
                <w:rFonts w:ascii="Times New Roman" w:eastAsia="AdvOT8608a8d1+22" w:hAnsi="Times New Roman" w:cs="Times New Roman"/>
                <w:color w:val="000000"/>
                <w:sz w:val="24"/>
                <w:szCs w:val="24"/>
                <w:lang w:eastAsia="zh-CN"/>
              </w:rPr>
              <w:t>−</w:t>
            </w:r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H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True"/>
                <w:attr w:name="SourceValue" w:val="6"/>
                <w:attr w:name="UnitName" w:val="in"/>
              </w:smartTagPr>
              <w:r w:rsidRPr="00766565">
                <w:rPr>
                  <w:rFonts w:ascii="Times New Roman" w:eastAsia="SimSun" w:hAnsi="Times New Roman" w:cs="Times New Roman"/>
                  <w:color w:val="000000"/>
                  <w:sz w:val="24"/>
                  <w:szCs w:val="24"/>
                  <w:vertAlign w:val="subscript"/>
                  <w:lang w:eastAsia="zh-CN"/>
                </w:rPr>
                <w:t>6</w:t>
              </w:r>
              <w:proofErr w:type="spellEnd"/>
              <w:r w:rsidRPr="00766565">
                <w:rPr>
                  <w:rFonts w:ascii="Times New Roman" w:eastAsia="SimSun" w:hAnsi="Times New Roman" w:cs="Times New Roman"/>
                  <w:color w:val="000000"/>
                  <w:sz w:val="24"/>
                  <w:szCs w:val="24"/>
                  <w:lang w:eastAsia="zh-CN"/>
                </w:rPr>
                <w:t xml:space="preserve"> in</w:t>
              </w:r>
            </w:smartTag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guaiacyl</w:t>
            </w:r>
            <w:proofErr w:type="spellEnd"/>
            <w:r w:rsidRPr="0076656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units (G)</w:t>
            </w:r>
          </w:p>
        </w:tc>
      </w:tr>
      <w:bookmarkEnd w:id="1"/>
    </w:tbl>
    <w:p w:rsidR="00AA7EC3" w:rsidRPr="00766565" w:rsidRDefault="00AA7EC3" w:rsidP="00AA7EC3">
      <w:pPr>
        <w:widowControl w:val="0"/>
        <w:tabs>
          <w:tab w:val="left" w:pos="900"/>
        </w:tabs>
        <w:spacing w:after="0" w:line="240" w:lineRule="auto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/>
        </w:rPr>
      </w:pPr>
    </w:p>
    <w:p w:rsidR="00327DA0" w:rsidRPr="00766565" w:rsidRDefault="00327DA0" w:rsidP="00327DA0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66565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766565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Pr="00766565">
        <w:rPr>
          <w:rFonts w:ascii="Times New Roman" w:hAnsi="Times New Roman" w:cs="Times New Roman"/>
          <w:sz w:val="24"/>
          <w:szCs w:val="24"/>
        </w:rPr>
        <w:t xml:space="preserve"> labels refer to the lignin units and substructures shown in Figures 2 and 3 (main text). </w:t>
      </w:r>
    </w:p>
    <w:p w:rsidR="00406B09" w:rsidRDefault="00406B09" w:rsidP="00406B09">
      <w:pPr>
        <w:rPr>
          <w:rFonts w:ascii="Times New Roman" w:hAnsi="Times New Roman"/>
          <w:sz w:val="24"/>
          <w:szCs w:val="24"/>
        </w:rPr>
      </w:pPr>
    </w:p>
    <w:p w:rsidR="00406B09" w:rsidRDefault="00406B09" w:rsidP="00406B09">
      <w:pPr>
        <w:rPr>
          <w:rFonts w:ascii="Times New Roman" w:hAnsi="Times New Roman"/>
          <w:noProof/>
          <w:sz w:val="24"/>
          <w:szCs w:val="24"/>
        </w:rPr>
      </w:pPr>
    </w:p>
    <w:p w:rsidR="00A10E50" w:rsidRDefault="00A10E50" w:rsidP="00406B09">
      <w:pPr>
        <w:rPr>
          <w:rFonts w:ascii="Times New Roman" w:hAnsi="Times New Roman"/>
          <w:noProof/>
          <w:sz w:val="24"/>
          <w:szCs w:val="24"/>
        </w:rPr>
      </w:pPr>
    </w:p>
    <w:p w:rsidR="00A10E50" w:rsidRDefault="00A10E50" w:rsidP="00406B09">
      <w:pPr>
        <w:rPr>
          <w:rFonts w:ascii="Times New Roman" w:hAnsi="Times New Roman"/>
          <w:noProof/>
          <w:sz w:val="24"/>
          <w:szCs w:val="24"/>
        </w:rPr>
      </w:pPr>
    </w:p>
    <w:p w:rsidR="00A10E50" w:rsidRDefault="00A10E50" w:rsidP="00406B09">
      <w:pPr>
        <w:rPr>
          <w:rFonts w:ascii="Times New Roman" w:hAnsi="Times New Roman"/>
          <w:noProof/>
          <w:sz w:val="24"/>
          <w:szCs w:val="24"/>
        </w:rPr>
      </w:pPr>
    </w:p>
    <w:p w:rsidR="00A10E50" w:rsidRDefault="00A10E50" w:rsidP="00406B09">
      <w:pPr>
        <w:rPr>
          <w:rFonts w:ascii="Times New Roman" w:hAnsi="Times New Roman"/>
          <w:noProof/>
          <w:sz w:val="24"/>
          <w:szCs w:val="24"/>
        </w:rPr>
      </w:pPr>
    </w:p>
    <w:p w:rsidR="00A10E50" w:rsidRDefault="00A10E50" w:rsidP="00406B09">
      <w:pPr>
        <w:rPr>
          <w:rFonts w:ascii="Times New Roman" w:hAnsi="Times New Roman"/>
          <w:noProof/>
          <w:sz w:val="24"/>
          <w:szCs w:val="24"/>
        </w:rPr>
      </w:pPr>
    </w:p>
    <w:p w:rsidR="00A10E50" w:rsidRDefault="00A10E50" w:rsidP="00406B09">
      <w:pPr>
        <w:rPr>
          <w:rFonts w:ascii="Times New Roman" w:hAnsi="Times New Roman"/>
          <w:noProof/>
          <w:sz w:val="24"/>
          <w:szCs w:val="24"/>
        </w:rPr>
      </w:pPr>
    </w:p>
    <w:p w:rsidR="00A10E50" w:rsidRDefault="002A22FB" w:rsidP="00406B09">
      <w:p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5706316" cy="3434763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7283" cy="344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EAC" w:rsidRPr="00766565" w:rsidRDefault="00F74EAC" w:rsidP="00406B09">
      <w:pPr>
        <w:rPr>
          <w:rFonts w:ascii="Times New Roman" w:hAnsi="Times New Roman" w:cs="Times New Roman"/>
          <w:b/>
          <w:sz w:val="24"/>
          <w:szCs w:val="24"/>
        </w:rPr>
      </w:pPr>
    </w:p>
    <w:p w:rsidR="00AA7EC3" w:rsidRPr="00766565" w:rsidRDefault="00406B09">
      <w:pPr>
        <w:rPr>
          <w:rFonts w:ascii="Times New Roman" w:hAnsi="Times New Roman" w:cs="Times New Roman"/>
          <w:sz w:val="24"/>
          <w:szCs w:val="24"/>
        </w:rPr>
      </w:pPr>
      <w:r w:rsidRPr="00766565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proofErr w:type="spellStart"/>
      <w:r w:rsidRPr="00766565">
        <w:rPr>
          <w:rFonts w:ascii="Times New Roman" w:hAnsi="Times New Roman" w:cs="Times New Roman"/>
          <w:b/>
          <w:sz w:val="24"/>
          <w:szCs w:val="24"/>
        </w:rPr>
        <w:t>S1</w:t>
      </w:r>
      <w:proofErr w:type="spellEnd"/>
      <w:r w:rsidRPr="007665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565">
        <w:rPr>
          <w:rFonts w:ascii="Times New Roman" w:hAnsi="Times New Roman" w:cs="Times New Roman"/>
          <w:sz w:val="24"/>
          <w:szCs w:val="24"/>
        </w:rPr>
        <w:t>FTIR</w:t>
      </w:r>
      <w:proofErr w:type="spellEnd"/>
      <w:r w:rsidRPr="00766565">
        <w:rPr>
          <w:rFonts w:ascii="Times New Roman" w:hAnsi="Times New Roman" w:cs="Times New Roman"/>
          <w:sz w:val="24"/>
          <w:szCs w:val="24"/>
        </w:rPr>
        <w:t xml:space="preserve"> spectra of untreated (A), </w:t>
      </w:r>
      <w:r w:rsidR="00E03C0B" w:rsidRPr="00766565">
        <w:rPr>
          <w:rFonts w:ascii="Times New Roman" w:hAnsi="Times New Roman" w:cs="Times New Roman"/>
          <w:sz w:val="24"/>
          <w:szCs w:val="24"/>
        </w:rPr>
        <w:t>steam-exploded</w:t>
      </w:r>
      <w:r w:rsidRPr="00766565">
        <w:rPr>
          <w:rFonts w:ascii="Times New Roman" w:hAnsi="Times New Roman" w:cs="Times New Roman"/>
          <w:sz w:val="24"/>
          <w:szCs w:val="24"/>
        </w:rPr>
        <w:t xml:space="preserve"> (B), HL (C) and HL birch after AD (D).</w:t>
      </w:r>
      <w:r w:rsidR="00F74EAC" w:rsidRPr="0076656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A7EC3" w:rsidRPr="00766565" w:rsidSect="006A7772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760" w:rsidRDefault="00464760" w:rsidP="006B3907">
      <w:pPr>
        <w:spacing w:after="0" w:line="240" w:lineRule="auto"/>
      </w:pPr>
      <w:r>
        <w:separator/>
      </w:r>
    </w:p>
  </w:endnote>
  <w:endnote w:type="continuationSeparator" w:id="0">
    <w:p w:rsidR="00464760" w:rsidRDefault="00464760" w:rsidP="006B3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vOT8608a8d1+22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GulliverRM">
    <w:altName w:val="MS Mincho"/>
    <w:panose1 w:val="00000000000000000000"/>
    <w:charset w:val="80"/>
    <w:family w:val="auto"/>
    <w:notTrueType/>
    <w:pitch w:val="default"/>
    <w:sig w:usb0="00000003" w:usb1="09070000" w:usb2="00000010" w:usb3="00000000" w:csb0="000A0001" w:csb1="00000000"/>
  </w:font>
  <w:font w:name="AdvOT87c935a5+03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dvGulliv-R">
    <w:altName w:val="MS Mincho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06139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907" w:rsidRDefault="006A7772">
        <w:pPr>
          <w:pStyle w:val="Footer"/>
          <w:jc w:val="right"/>
        </w:pPr>
        <w:r>
          <w:fldChar w:fldCharType="begin"/>
        </w:r>
        <w:r w:rsidR="006B3907">
          <w:instrText xml:space="preserve"> PAGE   \* MERGEFORMAT </w:instrText>
        </w:r>
        <w:r>
          <w:fldChar w:fldCharType="separate"/>
        </w:r>
        <w:r w:rsidR="00483B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907" w:rsidRDefault="006B39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760" w:rsidRDefault="00464760" w:rsidP="006B3907">
      <w:pPr>
        <w:spacing w:after="0" w:line="240" w:lineRule="auto"/>
      </w:pPr>
      <w:r>
        <w:separator/>
      </w:r>
    </w:p>
  </w:footnote>
  <w:footnote w:type="continuationSeparator" w:id="0">
    <w:p w:rsidR="00464760" w:rsidRDefault="00464760" w:rsidP="006B39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7EC3"/>
    <w:rsid w:val="00017AE5"/>
    <w:rsid w:val="00052F98"/>
    <w:rsid w:val="00055136"/>
    <w:rsid w:val="000E00E5"/>
    <w:rsid w:val="00183A47"/>
    <w:rsid w:val="002A22FB"/>
    <w:rsid w:val="002E04F7"/>
    <w:rsid w:val="003031FC"/>
    <w:rsid w:val="00327DA0"/>
    <w:rsid w:val="00406B09"/>
    <w:rsid w:val="00420976"/>
    <w:rsid w:val="00464760"/>
    <w:rsid w:val="00483BB2"/>
    <w:rsid w:val="004D2FEC"/>
    <w:rsid w:val="00501131"/>
    <w:rsid w:val="00550910"/>
    <w:rsid w:val="0055760F"/>
    <w:rsid w:val="00621029"/>
    <w:rsid w:val="006A7772"/>
    <w:rsid w:val="006B3907"/>
    <w:rsid w:val="00766565"/>
    <w:rsid w:val="00846A7C"/>
    <w:rsid w:val="008950C4"/>
    <w:rsid w:val="009209D9"/>
    <w:rsid w:val="00967F3F"/>
    <w:rsid w:val="009C4182"/>
    <w:rsid w:val="00A10E50"/>
    <w:rsid w:val="00A90247"/>
    <w:rsid w:val="00AA7EC3"/>
    <w:rsid w:val="00B967D8"/>
    <w:rsid w:val="00C67114"/>
    <w:rsid w:val="00CB2AA4"/>
    <w:rsid w:val="00D9154D"/>
    <w:rsid w:val="00E03C0B"/>
    <w:rsid w:val="00E90066"/>
    <w:rsid w:val="00F12F95"/>
    <w:rsid w:val="00F74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E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AA7EC3"/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AA7EC3"/>
    <w:pPr>
      <w:spacing w:after="200" w:line="276" w:lineRule="auto"/>
      <w:ind w:left="720"/>
    </w:pPr>
    <w:rPr>
      <w:rFonts w:ascii="Calibri" w:eastAsia="Calibri" w:hAnsi="Calibri" w:cs="Times New Roman"/>
    </w:rPr>
  </w:style>
  <w:style w:type="character" w:customStyle="1" w:styleId="ColorfulList-Accent1Char">
    <w:name w:val="Colorful List - Accent 1 Char"/>
    <w:link w:val="ColorfulList-Accent11"/>
    <w:uiPriority w:val="34"/>
    <w:rsid w:val="00AA7EC3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83A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3A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3A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3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3A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A4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B3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907"/>
  </w:style>
  <w:style w:type="paragraph" w:styleId="Footer">
    <w:name w:val="footer"/>
    <w:basedOn w:val="Normal"/>
    <w:link w:val="FooterChar"/>
    <w:uiPriority w:val="99"/>
    <w:unhideWhenUsed/>
    <w:rsid w:val="006B3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9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vein.horn@nmbu.n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Girma Mulat</dc:creator>
  <cp:keywords/>
  <dc:description/>
  <cp:lastModifiedBy>0013439</cp:lastModifiedBy>
  <cp:revision>3</cp:revision>
  <dcterms:created xsi:type="dcterms:W3CDTF">2017-12-06T14:37:00Z</dcterms:created>
  <dcterms:modified xsi:type="dcterms:W3CDTF">2018-02-28T12:46:00Z</dcterms:modified>
</cp:coreProperties>
</file>