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B1E34" w14:textId="54528421" w:rsidR="007A4B9E" w:rsidRPr="000A1486" w:rsidRDefault="00A16E5F" w:rsidP="003D7AA2">
      <w:pPr>
        <w:rPr>
          <w:rFonts w:ascii="Times New Roman" w:hAnsi="Times New Roman" w:cs="Times New Roman"/>
          <w:sz w:val="24"/>
        </w:rPr>
      </w:pPr>
      <w:r w:rsidRPr="000A1486">
        <w:rPr>
          <w:rFonts w:ascii="Times New Roman" w:hAnsi="Times New Roman" w:cs="Times New Roman"/>
          <w:b/>
          <w:sz w:val="24"/>
        </w:rPr>
        <w:t>Additional file 10</w:t>
      </w:r>
      <w:r w:rsidR="00D20B0A" w:rsidRPr="000A1486">
        <w:rPr>
          <w:rFonts w:ascii="Times New Roman" w:hAnsi="Times New Roman" w:cs="Times New Roman"/>
          <w:b/>
          <w:sz w:val="24"/>
        </w:rPr>
        <w:t>.</w:t>
      </w:r>
      <w:r w:rsidRPr="000A1486">
        <w:rPr>
          <w:rFonts w:ascii="Times New Roman" w:hAnsi="Times New Roman" w:cs="Times New Roman"/>
          <w:b/>
          <w:sz w:val="24"/>
        </w:rPr>
        <w:t xml:space="preserve"> </w:t>
      </w:r>
      <w:r w:rsidR="00FD7DE0" w:rsidRPr="000A1486">
        <w:rPr>
          <w:rFonts w:ascii="Times New Roman" w:hAnsi="Times New Roman" w:cs="Times New Roman"/>
          <w:sz w:val="24"/>
        </w:rPr>
        <w:t>Verifying the differential expression as revealed by RNA-</w:t>
      </w:r>
      <w:proofErr w:type="spellStart"/>
      <w:r w:rsidR="00FD7DE0" w:rsidRPr="000A1486">
        <w:rPr>
          <w:rFonts w:ascii="Times New Roman" w:hAnsi="Times New Roman" w:cs="Times New Roman"/>
          <w:sz w:val="24"/>
        </w:rPr>
        <w:t>seq</w:t>
      </w:r>
      <w:proofErr w:type="spellEnd"/>
      <w:r w:rsidR="00FD7DE0" w:rsidRPr="000A1486">
        <w:rPr>
          <w:rFonts w:ascii="Times New Roman" w:hAnsi="Times New Roman" w:cs="Times New Roman"/>
          <w:sz w:val="24"/>
        </w:rPr>
        <w:t xml:space="preserve"> for selected lignocellulose-degrading genes (LC6d versus LC3d) by RT-qPCR.</w:t>
      </w:r>
    </w:p>
    <w:p w14:paraId="6B5F301B" w14:textId="294CB87B" w:rsidR="00A16E5F" w:rsidRPr="000A1486" w:rsidRDefault="005B786E" w:rsidP="005B786E">
      <w:pPr>
        <w:spacing w:line="480" w:lineRule="auto"/>
        <w:rPr>
          <w:sz w:val="24"/>
        </w:rPr>
      </w:pPr>
      <w:r w:rsidRPr="000A1486">
        <w:rPr>
          <w:rFonts w:hint="eastAsia"/>
          <w:noProof/>
          <w:sz w:val="24"/>
        </w:rPr>
        <w:drawing>
          <wp:inline distT="0" distB="0" distL="0" distR="0" wp14:anchorId="7F4E210B" wp14:editId="48E12456">
            <wp:extent cx="5274310" cy="33083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T-qPCR-LC6d vs LC3d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7" b="9785"/>
                    <a:stretch/>
                  </pic:blipFill>
                  <pic:spPr bwMode="auto">
                    <a:xfrm>
                      <a:off x="0" y="0"/>
                      <a:ext cx="5274310" cy="330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E5F" w:rsidRPr="000A1486" w:rsidSect="00A16E5F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57ECB" w14:textId="77777777" w:rsidR="007223AD" w:rsidRDefault="007223AD" w:rsidP="00A16E5F">
      <w:r>
        <w:separator/>
      </w:r>
    </w:p>
  </w:endnote>
  <w:endnote w:type="continuationSeparator" w:id="0">
    <w:p w14:paraId="56F7683F" w14:textId="77777777" w:rsidR="007223AD" w:rsidRDefault="007223AD" w:rsidP="00A1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b/>
      </w:rPr>
      <w:id w:val="-109354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10C32" w14:textId="4973FFE4" w:rsidR="00A16E5F" w:rsidRPr="00A16E5F" w:rsidRDefault="00A16E5F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A16E5F">
          <w:rPr>
            <w:rFonts w:ascii="Times New Roman" w:hAnsi="Times New Roman" w:cs="Times New Roman"/>
            <w:b/>
          </w:rPr>
          <w:fldChar w:fldCharType="begin"/>
        </w:r>
        <w:r w:rsidRPr="00A16E5F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A16E5F">
          <w:rPr>
            <w:rFonts w:ascii="Times New Roman" w:hAnsi="Times New Roman" w:cs="Times New Roman"/>
            <w:b/>
          </w:rPr>
          <w:fldChar w:fldCharType="separate"/>
        </w:r>
        <w:r w:rsidR="003D7AA2">
          <w:rPr>
            <w:rFonts w:ascii="Times New Roman" w:hAnsi="Times New Roman" w:cs="Times New Roman"/>
            <w:b/>
            <w:noProof/>
          </w:rPr>
          <w:t>1</w:t>
        </w:r>
        <w:r w:rsidRPr="00A16E5F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14:paraId="38C49FE9" w14:textId="77777777" w:rsidR="00A16E5F" w:rsidRPr="00A16E5F" w:rsidRDefault="00A16E5F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FBD96" w14:textId="77777777" w:rsidR="007223AD" w:rsidRDefault="007223AD" w:rsidP="00A16E5F">
      <w:r>
        <w:separator/>
      </w:r>
    </w:p>
  </w:footnote>
  <w:footnote w:type="continuationSeparator" w:id="0">
    <w:p w14:paraId="556747E7" w14:textId="77777777" w:rsidR="007223AD" w:rsidRDefault="007223AD" w:rsidP="00A16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783"/>
    <w:rsid w:val="000A1486"/>
    <w:rsid w:val="000E42C3"/>
    <w:rsid w:val="00265424"/>
    <w:rsid w:val="003D7AA2"/>
    <w:rsid w:val="004735E3"/>
    <w:rsid w:val="005B786E"/>
    <w:rsid w:val="005D1721"/>
    <w:rsid w:val="007223AD"/>
    <w:rsid w:val="00765B90"/>
    <w:rsid w:val="007A4B9E"/>
    <w:rsid w:val="00A16783"/>
    <w:rsid w:val="00A16E5F"/>
    <w:rsid w:val="00AA329F"/>
    <w:rsid w:val="00BB7DBE"/>
    <w:rsid w:val="00D060F7"/>
    <w:rsid w:val="00D20B0A"/>
    <w:rsid w:val="00D428F8"/>
    <w:rsid w:val="00D80D78"/>
    <w:rsid w:val="00E05124"/>
    <w:rsid w:val="00E934B2"/>
    <w:rsid w:val="00FD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AF78C"/>
  <w15:docId w15:val="{804C13E7-EF9D-4161-9C12-75F58038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16E5F"/>
  </w:style>
  <w:style w:type="paragraph" w:styleId="Header">
    <w:name w:val="header"/>
    <w:basedOn w:val="Normal"/>
    <w:link w:val="HeaderChar"/>
    <w:uiPriority w:val="99"/>
    <w:unhideWhenUsed/>
    <w:rsid w:val="00A16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6E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6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6E5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DE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D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BEDC9-9055-4A41-B26B-3C0EFD90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xingqin</dc:creator>
  <cp:keywords/>
  <dc:description/>
  <cp:lastModifiedBy>xingqin</cp:lastModifiedBy>
  <cp:revision>16</cp:revision>
  <dcterms:created xsi:type="dcterms:W3CDTF">2018-01-17T07:37:00Z</dcterms:created>
  <dcterms:modified xsi:type="dcterms:W3CDTF">2018-02-07T14:19:00Z</dcterms:modified>
</cp:coreProperties>
</file>