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A8F" w:rsidRPr="003E2A8F" w:rsidRDefault="003E2A8F" w:rsidP="003E2A8F">
      <w:pPr>
        <w:autoSpaceDE w:val="0"/>
        <w:autoSpaceDN w:val="0"/>
        <w:adjustRightInd w:val="0"/>
        <w:spacing w:line="480" w:lineRule="auto"/>
        <w:jc w:val="center"/>
        <w:rPr>
          <w:b/>
          <w:bCs/>
          <w:i/>
          <w:kern w:val="0"/>
          <w:sz w:val="32"/>
          <w:szCs w:val="28"/>
        </w:rPr>
      </w:pPr>
      <w:bookmarkStart w:id="0" w:name="OLE_LINK1"/>
      <w:bookmarkStart w:id="1" w:name="OLE_LINK2"/>
      <w:r w:rsidRPr="003E2A8F">
        <w:rPr>
          <w:b/>
          <w:bCs/>
          <w:kern w:val="0"/>
          <w:sz w:val="32"/>
          <w:szCs w:val="28"/>
        </w:rPr>
        <w:t xml:space="preserve">Metabolic engineering of </w:t>
      </w:r>
      <w:bookmarkStart w:id="2" w:name="OLE_LINK12"/>
      <w:bookmarkStart w:id="3" w:name="OLE_LINK13"/>
      <w:r w:rsidRPr="003E2A8F">
        <w:rPr>
          <w:b/>
          <w:bCs/>
          <w:i/>
          <w:kern w:val="0"/>
          <w:sz w:val="32"/>
          <w:szCs w:val="28"/>
        </w:rPr>
        <w:t>Corynebacterium glutamicum</w:t>
      </w:r>
      <w:bookmarkEnd w:id="2"/>
      <w:bookmarkEnd w:id="3"/>
      <w:r w:rsidRPr="003E2A8F">
        <w:rPr>
          <w:b/>
          <w:bCs/>
          <w:kern w:val="0"/>
          <w:sz w:val="32"/>
          <w:szCs w:val="28"/>
        </w:rPr>
        <w:t xml:space="preserve"> for efficient production of succinate from lignocellulosic hydrolysate</w:t>
      </w:r>
    </w:p>
    <w:p w:rsidR="003E2A8F" w:rsidRPr="003E2A8F" w:rsidRDefault="003E2A8F" w:rsidP="003E2A8F">
      <w:pPr>
        <w:autoSpaceDE w:val="0"/>
        <w:autoSpaceDN w:val="0"/>
        <w:adjustRightInd w:val="0"/>
        <w:spacing w:line="480" w:lineRule="auto"/>
        <w:jc w:val="left"/>
        <w:rPr>
          <w:bCs/>
          <w:kern w:val="0"/>
          <w:sz w:val="24"/>
          <w:szCs w:val="28"/>
        </w:rPr>
      </w:pPr>
      <w:proofErr w:type="spellStart"/>
      <w:r w:rsidRPr="003E2A8F">
        <w:rPr>
          <w:bCs/>
          <w:kern w:val="0"/>
          <w:sz w:val="24"/>
          <w:szCs w:val="28"/>
        </w:rPr>
        <w:t>Yufeng</w:t>
      </w:r>
      <w:proofErr w:type="spellEnd"/>
      <w:r w:rsidRPr="003E2A8F">
        <w:rPr>
          <w:bCs/>
          <w:kern w:val="0"/>
          <w:sz w:val="24"/>
          <w:szCs w:val="28"/>
        </w:rPr>
        <w:t xml:space="preserve"> </w:t>
      </w:r>
      <w:proofErr w:type="spellStart"/>
      <w:r w:rsidRPr="003E2A8F">
        <w:rPr>
          <w:bCs/>
          <w:kern w:val="0"/>
          <w:sz w:val="24"/>
          <w:szCs w:val="28"/>
        </w:rPr>
        <w:t>Mao</w:t>
      </w:r>
      <w:r w:rsidRPr="003E2A8F">
        <w:rPr>
          <w:bCs/>
          <w:kern w:val="0"/>
          <w:sz w:val="24"/>
          <w:szCs w:val="28"/>
          <w:vertAlign w:val="superscript"/>
        </w:rPr>
        <w:t>a</w:t>
      </w:r>
      <w:proofErr w:type="spellEnd"/>
      <w:r w:rsidRPr="003E2A8F">
        <w:rPr>
          <w:bCs/>
          <w:kern w:val="0"/>
          <w:sz w:val="24"/>
          <w:szCs w:val="28"/>
          <w:vertAlign w:val="superscript"/>
        </w:rPr>
        <w:t>,</w:t>
      </w:r>
      <w:r w:rsidRPr="003E2A8F">
        <w:rPr>
          <w:bCs/>
          <w:kern w:val="0"/>
          <w:sz w:val="24"/>
          <w:szCs w:val="28"/>
        </w:rPr>
        <w:t xml:space="preserve">*, </w:t>
      </w:r>
      <w:proofErr w:type="spellStart"/>
      <w:r w:rsidRPr="003E2A8F">
        <w:rPr>
          <w:bCs/>
          <w:kern w:val="0"/>
          <w:sz w:val="24"/>
          <w:szCs w:val="28"/>
        </w:rPr>
        <w:t>Guiying</w:t>
      </w:r>
      <w:proofErr w:type="spellEnd"/>
      <w:r w:rsidRPr="003E2A8F">
        <w:rPr>
          <w:bCs/>
          <w:kern w:val="0"/>
          <w:sz w:val="24"/>
          <w:szCs w:val="28"/>
        </w:rPr>
        <w:t xml:space="preserve"> </w:t>
      </w:r>
      <w:proofErr w:type="spellStart"/>
      <w:r w:rsidRPr="003E2A8F">
        <w:rPr>
          <w:bCs/>
          <w:kern w:val="0"/>
          <w:sz w:val="24"/>
          <w:szCs w:val="28"/>
        </w:rPr>
        <w:t>Li</w:t>
      </w:r>
      <w:r w:rsidRPr="003E2A8F">
        <w:rPr>
          <w:bCs/>
          <w:kern w:val="0"/>
          <w:sz w:val="24"/>
          <w:szCs w:val="28"/>
          <w:vertAlign w:val="superscript"/>
        </w:rPr>
        <w:t>a</w:t>
      </w:r>
      <w:proofErr w:type="spellEnd"/>
      <w:r w:rsidRPr="003E2A8F">
        <w:rPr>
          <w:bCs/>
          <w:kern w:val="0"/>
          <w:sz w:val="24"/>
          <w:szCs w:val="28"/>
          <w:vertAlign w:val="superscript"/>
        </w:rPr>
        <w:t>,</w:t>
      </w:r>
      <w:r w:rsidRPr="003E2A8F">
        <w:rPr>
          <w:bCs/>
          <w:kern w:val="0"/>
          <w:sz w:val="24"/>
          <w:szCs w:val="28"/>
        </w:rPr>
        <w:t>*</w:t>
      </w:r>
      <w:r w:rsidRPr="003E2A8F">
        <w:rPr>
          <w:rFonts w:hint="eastAsia"/>
          <w:bCs/>
          <w:kern w:val="0"/>
          <w:sz w:val="24"/>
          <w:szCs w:val="28"/>
        </w:rPr>
        <w:t>,</w:t>
      </w:r>
      <w:r w:rsidRPr="003E2A8F">
        <w:rPr>
          <w:bCs/>
          <w:kern w:val="0"/>
          <w:sz w:val="24"/>
          <w:szCs w:val="28"/>
        </w:rPr>
        <w:t xml:space="preserve"> </w:t>
      </w:r>
      <w:proofErr w:type="spellStart"/>
      <w:r w:rsidRPr="003E2A8F">
        <w:rPr>
          <w:bCs/>
          <w:kern w:val="0"/>
          <w:sz w:val="24"/>
          <w:szCs w:val="28"/>
        </w:rPr>
        <w:t>Zhishuai</w:t>
      </w:r>
      <w:proofErr w:type="spellEnd"/>
      <w:r w:rsidRPr="003E2A8F">
        <w:rPr>
          <w:bCs/>
          <w:kern w:val="0"/>
          <w:sz w:val="24"/>
          <w:szCs w:val="28"/>
        </w:rPr>
        <w:t xml:space="preserve"> </w:t>
      </w:r>
      <w:proofErr w:type="spellStart"/>
      <w:r w:rsidRPr="003E2A8F">
        <w:rPr>
          <w:bCs/>
          <w:kern w:val="0"/>
          <w:sz w:val="24"/>
          <w:szCs w:val="28"/>
        </w:rPr>
        <w:t>Chang</w:t>
      </w:r>
      <w:r w:rsidR="002E25B0">
        <w:rPr>
          <w:bCs/>
          <w:kern w:val="0"/>
          <w:sz w:val="24"/>
          <w:szCs w:val="28"/>
          <w:vertAlign w:val="superscript"/>
        </w:rPr>
        <w:t>a</w:t>
      </w:r>
      <w:proofErr w:type="spellEnd"/>
      <w:r w:rsidR="002E25B0" w:rsidRPr="003E2A8F">
        <w:rPr>
          <w:bCs/>
          <w:kern w:val="0"/>
          <w:sz w:val="24"/>
          <w:szCs w:val="28"/>
          <w:vertAlign w:val="superscript"/>
        </w:rPr>
        <w:t>,</w:t>
      </w:r>
      <w:r w:rsidR="002E25B0" w:rsidRPr="003E2A8F">
        <w:rPr>
          <w:bCs/>
          <w:kern w:val="0"/>
          <w:sz w:val="24"/>
          <w:szCs w:val="28"/>
        </w:rPr>
        <w:t>*</w:t>
      </w:r>
      <w:r w:rsidRPr="003E2A8F">
        <w:rPr>
          <w:bCs/>
          <w:kern w:val="0"/>
          <w:sz w:val="24"/>
          <w:szCs w:val="28"/>
        </w:rPr>
        <w:t xml:space="preserve">, Ran </w:t>
      </w:r>
      <w:proofErr w:type="spellStart"/>
      <w:r w:rsidRPr="003E2A8F">
        <w:rPr>
          <w:bCs/>
          <w:kern w:val="0"/>
          <w:sz w:val="24"/>
          <w:szCs w:val="28"/>
        </w:rPr>
        <w:t>Tao</w:t>
      </w:r>
      <w:r w:rsidRPr="003E2A8F">
        <w:rPr>
          <w:bCs/>
          <w:kern w:val="0"/>
          <w:sz w:val="24"/>
          <w:szCs w:val="28"/>
          <w:vertAlign w:val="superscript"/>
        </w:rPr>
        <w:t>a</w:t>
      </w:r>
      <w:proofErr w:type="spellEnd"/>
      <w:r w:rsidRPr="003E2A8F">
        <w:rPr>
          <w:bCs/>
          <w:kern w:val="0"/>
          <w:sz w:val="24"/>
          <w:szCs w:val="28"/>
        </w:rPr>
        <w:t xml:space="preserve">, </w:t>
      </w:r>
      <w:proofErr w:type="spellStart"/>
      <w:r w:rsidRPr="003E2A8F">
        <w:rPr>
          <w:bCs/>
          <w:kern w:val="0"/>
          <w:sz w:val="24"/>
          <w:szCs w:val="28"/>
        </w:rPr>
        <w:t>Zhenzhen</w:t>
      </w:r>
      <w:proofErr w:type="spellEnd"/>
      <w:r w:rsidRPr="003E2A8F">
        <w:rPr>
          <w:bCs/>
          <w:kern w:val="0"/>
          <w:sz w:val="24"/>
          <w:szCs w:val="28"/>
        </w:rPr>
        <w:t xml:space="preserve"> </w:t>
      </w:r>
      <w:proofErr w:type="spellStart"/>
      <w:r w:rsidRPr="003E2A8F">
        <w:rPr>
          <w:bCs/>
          <w:kern w:val="0"/>
          <w:sz w:val="24"/>
          <w:szCs w:val="28"/>
        </w:rPr>
        <w:t>Cui</w:t>
      </w:r>
      <w:r w:rsidRPr="003E2A8F">
        <w:rPr>
          <w:bCs/>
          <w:kern w:val="0"/>
          <w:sz w:val="24"/>
          <w:szCs w:val="28"/>
          <w:vertAlign w:val="superscript"/>
        </w:rPr>
        <w:t>a</w:t>
      </w:r>
      <w:proofErr w:type="spellEnd"/>
      <w:r w:rsidR="00213B1A">
        <w:rPr>
          <w:bCs/>
          <w:kern w:val="0"/>
          <w:sz w:val="24"/>
          <w:szCs w:val="28"/>
        </w:rPr>
        <w:t>,</w:t>
      </w:r>
      <w:r w:rsidR="00213B1A" w:rsidRPr="003E2A8F">
        <w:rPr>
          <w:bCs/>
          <w:kern w:val="0"/>
          <w:sz w:val="24"/>
          <w:szCs w:val="28"/>
        </w:rPr>
        <w:t xml:space="preserve"> </w:t>
      </w:r>
      <w:proofErr w:type="spellStart"/>
      <w:r w:rsidR="00213B1A" w:rsidRPr="003E2A8F">
        <w:rPr>
          <w:bCs/>
          <w:kern w:val="0"/>
          <w:sz w:val="24"/>
          <w:szCs w:val="28"/>
        </w:rPr>
        <w:t>Zhiwen</w:t>
      </w:r>
      <w:proofErr w:type="spellEnd"/>
      <w:r w:rsidR="00213B1A" w:rsidRPr="003E2A8F">
        <w:rPr>
          <w:bCs/>
          <w:kern w:val="0"/>
          <w:sz w:val="24"/>
          <w:szCs w:val="28"/>
        </w:rPr>
        <w:t xml:space="preserve"> </w:t>
      </w:r>
      <w:proofErr w:type="spellStart"/>
      <w:r w:rsidR="00213B1A" w:rsidRPr="003E2A8F">
        <w:rPr>
          <w:bCs/>
          <w:kern w:val="0"/>
          <w:sz w:val="24"/>
          <w:szCs w:val="28"/>
        </w:rPr>
        <w:t>Wang</w:t>
      </w:r>
      <w:r w:rsidR="00213B1A" w:rsidRPr="003E2A8F">
        <w:rPr>
          <w:bCs/>
          <w:kern w:val="0"/>
          <w:sz w:val="24"/>
          <w:szCs w:val="28"/>
          <w:vertAlign w:val="superscript"/>
        </w:rPr>
        <w:t>a</w:t>
      </w:r>
      <w:proofErr w:type="spellEnd"/>
      <w:r w:rsidR="00213B1A" w:rsidRPr="003E2A8F">
        <w:rPr>
          <w:bCs/>
          <w:kern w:val="0"/>
          <w:sz w:val="24"/>
          <w:szCs w:val="28"/>
          <w:vertAlign w:val="superscript"/>
        </w:rPr>
        <w:t>,▼</w:t>
      </w:r>
      <w:r w:rsidR="00213B1A">
        <w:rPr>
          <w:rFonts w:hint="eastAsia"/>
          <w:bCs/>
          <w:kern w:val="0"/>
          <w:sz w:val="24"/>
          <w:szCs w:val="28"/>
        </w:rPr>
        <w:t>,</w:t>
      </w:r>
      <w:r w:rsidR="00213B1A">
        <w:rPr>
          <w:bCs/>
          <w:kern w:val="0"/>
          <w:sz w:val="24"/>
          <w:szCs w:val="28"/>
        </w:rPr>
        <w:t xml:space="preserve"> </w:t>
      </w:r>
      <w:proofErr w:type="spellStart"/>
      <w:r w:rsidR="00213B1A" w:rsidRPr="00213B1A">
        <w:rPr>
          <w:bCs/>
          <w:kern w:val="0"/>
          <w:sz w:val="24"/>
          <w:szCs w:val="28"/>
        </w:rPr>
        <w:t>Ya-jie</w:t>
      </w:r>
      <w:proofErr w:type="spellEnd"/>
      <w:r w:rsidR="00213B1A" w:rsidRPr="00213B1A">
        <w:rPr>
          <w:bCs/>
          <w:kern w:val="0"/>
          <w:sz w:val="24"/>
          <w:szCs w:val="28"/>
        </w:rPr>
        <w:t xml:space="preserve"> </w:t>
      </w:r>
      <w:proofErr w:type="spellStart"/>
      <w:r w:rsidR="00213B1A" w:rsidRPr="00213B1A">
        <w:rPr>
          <w:bCs/>
          <w:kern w:val="0"/>
          <w:sz w:val="24"/>
          <w:szCs w:val="28"/>
        </w:rPr>
        <w:t>Tang</w:t>
      </w:r>
      <w:r w:rsidR="00C414F4">
        <w:rPr>
          <w:rFonts w:hint="eastAsia"/>
          <w:bCs/>
          <w:kern w:val="0"/>
          <w:sz w:val="24"/>
          <w:szCs w:val="28"/>
          <w:vertAlign w:val="superscript"/>
        </w:rPr>
        <w:t>b</w:t>
      </w:r>
      <w:proofErr w:type="spellEnd"/>
      <w:r w:rsidR="00213B1A">
        <w:rPr>
          <w:rFonts w:hint="eastAsia"/>
          <w:bCs/>
          <w:kern w:val="0"/>
          <w:sz w:val="24"/>
          <w:szCs w:val="28"/>
        </w:rPr>
        <w:t>,</w:t>
      </w:r>
      <w:r w:rsidRPr="003E2A8F">
        <w:rPr>
          <w:bCs/>
          <w:kern w:val="0"/>
          <w:sz w:val="24"/>
          <w:szCs w:val="28"/>
        </w:rPr>
        <w:t xml:space="preserve"> Tao Chen</w:t>
      </w:r>
      <w:r w:rsidRPr="003E2A8F">
        <w:rPr>
          <w:bCs/>
          <w:kern w:val="0"/>
          <w:sz w:val="24"/>
          <w:szCs w:val="28"/>
          <w:vertAlign w:val="superscript"/>
        </w:rPr>
        <w:t>a,▼</w:t>
      </w:r>
      <w:r w:rsidRPr="003E2A8F">
        <w:rPr>
          <w:bCs/>
          <w:kern w:val="0"/>
          <w:sz w:val="24"/>
          <w:szCs w:val="28"/>
        </w:rPr>
        <w:t xml:space="preserve">, </w:t>
      </w:r>
      <w:proofErr w:type="spellStart"/>
      <w:r w:rsidRPr="003E2A8F">
        <w:rPr>
          <w:bCs/>
          <w:kern w:val="0"/>
          <w:sz w:val="24"/>
          <w:szCs w:val="28"/>
        </w:rPr>
        <w:t>Xueming</w:t>
      </w:r>
      <w:proofErr w:type="spellEnd"/>
      <w:r w:rsidRPr="003E2A8F">
        <w:rPr>
          <w:bCs/>
          <w:kern w:val="0"/>
          <w:sz w:val="24"/>
          <w:szCs w:val="28"/>
        </w:rPr>
        <w:t xml:space="preserve"> </w:t>
      </w:r>
      <w:proofErr w:type="spellStart"/>
      <w:r w:rsidRPr="003E2A8F">
        <w:rPr>
          <w:bCs/>
          <w:kern w:val="0"/>
          <w:sz w:val="24"/>
          <w:szCs w:val="28"/>
        </w:rPr>
        <w:t>Zhao</w:t>
      </w:r>
      <w:r w:rsidR="002E25B0">
        <w:rPr>
          <w:bCs/>
          <w:kern w:val="0"/>
          <w:sz w:val="24"/>
          <w:szCs w:val="28"/>
          <w:vertAlign w:val="superscript"/>
        </w:rPr>
        <w:t>a</w:t>
      </w:r>
      <w:proofErr w:type="spellEnd"/>
    </w:p>
    <w:p w:rsidR="002E25B0" w:rsidRPr="00EB34D7" w:rsidRDefault="002E25B0" w:rsidP="002E25B0">
      <w:pPr>
        <w:autoSpaceDE w:val="0"/>
        <w:autoSpaceDN w:val="0"/>
        <w:adjustRightInd w:val="0"/>
        <w:spacing w:line="480" w:lineRule="auto"/>
        <w:rPr>
          <w:sz w:val="24"/>
        </w:rPr>
      </w:pPr>
      <w:proofErr w:type="gramStart"/>
      <w:r w:rsidRPr="00EB34D7">
        <w:rPr>
          <w:sz w:val="24"/>
          <w:vertAlign w:val="superscript"/>
          <w:lang w:val="en-GB"/>
        </w:rPr>
        <w:t>a</w:t>
      </w:r>
      <w:proofErr w:type="gramEnd"/>
      <w:r w:rsidRPr="00EB34D7">
        <w:rPr>
          <w:sz w:val="24"/>
          <w:lang w:val="en-GB"/>
        </w:rPr>
        <w:t xml:space="preserve"> </w:t>
      </w:r>
      <w:r w:rsidRPr="00EB34D7">
        <w:rPr>
          <w:sz w:val="24"/>
        </w:rPr>
        <w:t xml:space="preserve">Key Laboratory of Systems Bioengineering (Ministry of Education); </w:t>
      </w:r>
      <w:proofErr w:type="spellStart"/>
      <w:r w:rsidRPr="00EB34D7">
        <w:rPr>
          <w:sz w:val="24"/>
        </w:rPr>
        <w:t>SynBio</w:t>
      </w:r>
      <w:proofErr w:type="spellEnd"/>
      <w:r w:rsidRPr="00EB34D7">
        <w:rPr>
          <w:sz w:val="24"/>
        </w:rPr>
        <w:t xml:space="preserve"> Research</w:t>
      </w:r>
      <w:r w:rsidRPr="00EB34D7">
        <w:rPr>
          <w:rFonts w:hint="eastAsia"/>
          <w:sz w:val="24"/>
        </w:rPr>
        <w:t xml:space="preserve"> </w:t>
      </w:r>
      <w:r w:rsidRPr="00EB34D7">
        <w:rPr>
          <w:sz w:val="24"/>
        </w:rPr>
        <w:t>Platform, Collaborative Innovation Center of Chemical Science and Engineering</w:t>
      </w:r>
      <w:r w:rsidRPr="00EB34D7">
        <w:rPr>
          <w:rFonts w:hint="eastAsia"/>
          <w:sz w:val="24"/>
        </w:rPr>
        <w:t xml:space="preserve"> </w:t>
      </w:r>
      <w:r w:rsidRPr="00EB34D7">
        <w:rPr>
          <w:sz w:val="24"/>
        </w:rPr>
        <w:t>(Tianjin); School of Chemical Engineering and Technology, Tianjin University,</w:t>
      </w:r>
      <w:r w:rsidRPr="00EB34D7">
        <w:rPr>
          <w:rFonts w:hint="eastAsia"/>
          <w:sz w:val="24"/>
        </w:rPr>
        <w:t xml:space="preserve"> </w:t>
      </w:r>
      <w:r w:rsidRPr="00EB34D7">
        <w:rPr>
          <w:sz w:val="24"/>
        </w:rPr>
        <w:t>Tianjin, 300072, China.</w:t>
      </w:r>
    </w:p>
    <w:p w:rsidR="00213B1A" w:rsidRPr="00213B1A" w:rsidRDefault="002E25B0" w:rsidP="002E25B0">
      <w:pPr>
        <w:autoSpaceDE w:val="0"/>
        <w:autoSpaceDN w:val="0"/>
        <w:adjustRightInd w:val="0"/>
        <w:spacing w:line="480" w:lineRule="auto"/>
        <w:jc w:val="left"/>
        <w:rPr>
          <w:bCs/>
          <w:kern w:val="0"/>
          <w:sz w:val="28"/>
          <w:szCs w:val="28"/>
        </w:rPr>
      </w:pPr>
      <w:proofErr w:type="gramStart"/>
      <w:r w:rsidRPr="00EB34D7">
        <w:rPr>
          <w:rFonts w:hint="eastAsia"/>
          <w:sz w:val="24"/>
          <w:vertAlign w:val="superscript"/>
          <w:lang w:val="en-GB"/>
        </w:rPr>
        <w:t>b</w:t>
      </w:r>
      <w:proofErr w:type="gramEnd"/>
      <w:r w:rsidR="00213B1A" w:rsidRPr="00EB34D7">
        <w:rPr>
          <w:bCs/>
          <w:kern w:val="0"/>
          <w:sz w:val="28"/>
          <w:szCs w:val="28"/>
        </w:rPr>
        <w:t xml:space="preserve"> Key Laboratory of Fermentation Engineering, Ministry of Education, Hubei Univ</w:t>
      </w:r>
      <w:r w:rsidR="00213B1A" w:rsidRPr="00213B1A">
        <w:rPr>
          <w:bCs/>
          <w:kern w:val="0"/>
          <w:sz w:val="28"/>
          <w:szCs w:val="28"/>
        </w:rPr>
        <w:t>ersity of Technology, Wuhan 430068, China</w:t>
      </w:r>
    </w:p>
    <w:p w:rsidR="00213B1A" w:rsidRPr="00213B1A" w:rsidRDefault="00213B1A" w:rsidP="00213B1A">
      <w:pPr>
        <w:autoSpaceDE w:val="0"/>
        <w:autoSpaceDN w:val="0"/>
        <w:adjustRightInd w:val="0"/>
        <w:spacing w:line="480" w:lineRule="auto"/>
        <w:jc w:val="left"/>
        <w:rPr>
          <w:bCs/>
          <w:kern w:val="0"/>
          <w:sz w:val="28"/>
          <w:szCs w:val="28"/>
          <w:lang w:val="en-GB"/>
        </w:rPr>
      </w:pPr>
      <w:r w:rsidRPr="00213B1A">
        <w:rPr>
          <w:bCs/>
          <w:kern w:val="0"/>
          <w:sz w:val="28"/>
          <w:szCs w:val="28"/>
        </w:rPr>
        <w:t>*</w:t>
      </w:r>
      <w:r w:rsidRPr="00213B1A">
        <w:rPr>
          <w:bCs/>
          <w:kern w:val="0"/>
          <w:sz w:val="28"/>
          <w:szCs w:val="28"/>
          <w:lang w:val="en-GB"/>
        </w:rPr>
        <w:t xml:space="preserve"> These authors contribute equally to this wor</w:t>
      </w:r>
      <w:bookmarkStart w:id="4" w:name="_GoBack"/>
      <w:bookmarkEnd w:id="4"/>
      <w:r w:rsidRPr="00213B1A">
        <w:rPr>
          <w:bCs/>
          <w:kern w:val="0"/>
          <w:sz w:val="28"/>
          <w:szCs w:val="28"/>
          <w:lang w:val="en-GB"/>
        </w:rPr>
        <w:t>k.</w:t>
      </w:r>
    </w:p>
    <w:p w:rsidR="00213B1A" w:rsidRPr="00213B1A" w:rsidRDefault="00213B1A" w:rsidP="00213B1A">
      <w:pPr>
        <w:autoSpaceDE w:val="0"/>
        <w:autoSpaceDN w:val="0"/>
        <w:adjustRightInd w:val="0"/>
        <w:spacing w:line="480" w:lineRule="auto"/>
        <w:jc w:val="left"/>
        <w:rPr>
          <w:bCs/>
          <w:kern w:val="0"/>
          <w:sz w:val="28"/>
          <w:szCs w:val="28"/>
        </w:rPr>
      </w:pPr>
      <w:r w:rsidRPr="00213B1A">
        <w:rPr>
          <w:rFonts w:hint="eastAsia"/>
          <w:bCs/>
          <w:kern w:val="0"/>
          <w:sz w:val="28"/>
          <w:szCs w:val="28"/>
        </w:rPr>
        <w:t>▼</w:t>
      </w:r>
      <w:r w:rsidRPr="00213B1A">
        <w:rPr>
          <w:rFonts w:hint="eastAsia"/>
          <w:bCs/>
          <w:kern w:val="0"/>
          <w:sz w:val="28"/>
          <w:szCs w:val="28"/>
        </w:rPr>
        <w:t xml:space="preserve">Corresponding author: </w:t>
      </w:r>
      <w:proofErr w:type="spellStart"/>
      <w:r w:rsidRPr="00213B1A">
        <w:rPr>
          <w:bCs/>
          <w:kern w:val="0"/>
          <w:sz w:val="28"/>
          <w:szCs w:val="28"/>
        </w:rPr>
        <w:t>Zhiwen</w:t>
      </w:r>
      <w:proofErr w:type="spellEnd"/>
      <w:r w:rsidRPr="00213B1A">
        <w:rPr>
          <w:bCs/>
          <w:kern w:val="0"/>
          <w:sz w:val="28"/>
          <w:szCs w:val="28"/>
        </w:rPr>
        <w:t xml:space="preserve"> Wang</w:t>
      </w:r>
    </w:p>
    <w:p w:rsidR="00213B1A" w:rsidRPr="00213B1A" w:rsidRDefault="00213B1A" w:rsidP="00213B1A">
      <w:pPr>
        <w:autoSpaceDE w:val="0"/>
        <w:autoSpaceDN w:val="0"/>
        <w:adjustRightInd w:val="0"/>
        <w:spacing w:line="480" w:lineRule="auto"/>
        <w:jc w:val="left"/>
        <w:rPr>
          <w:bCs/>
          <w:kern w:val="0"/>
          <w:sz w:val="28"/>
          <w:szCs w:val="28"/>
        </w:rPr>
      </w:pPr>
      <w:r w:rsidRPr="00213B1A">
        <w:rPr>
          <w:bCs/>
          <w:kern w:val="0"/>
          <w:sz w:val="28"/>
          <w:szCs w:val="28"/>
        </w:rPr>
        <w:t xml:space="preserve">E-mail: </w:t>
      </w:r>
      <w:r w:rsidRPr="00213B1A">
        <w:rPr>
          <w:bCs/>
          <w:kern w:val="0"/>
          <w:sz w:val="28"/>
          <w:szCs w:val="28"/>
          <w:u w:val="single"/>
        </w:rPr>
        <w:t>zww@tju.edu.cn</w:t>
      </w:r>
    </w:p>
    <w:p w:rsidR="00213B1A" w:rsidRPr="00213B1A" w:rsidRDefault="00213B1A" w:rsidP="00213B1A">
      <w:pPr>
        <w:autoSpaceDE w:val="0"/>
        <w:autoSpaceDN w:val="0"/>
        <w:adjustRightInd w:val="0"/>
        <w:spacing w:line="480" w:lineRule="auto"/>
        <w:jc w:val="left"/>
        <w:rPr>
          <w:bCs/>
          <w:kern w:val="0"/>
          <w:sz w:val="28"/>
          <w:szCs w:val="28"/>
        </w:rPr>
      </w:pPr>
      <w:r w:rsidRPr="00213B1A">
        <w:rPr>
          <w:bCs/>
          <w:kern w:val="0"/>
          <w:sz w:val="28"/>
          <w:szCs w:val="28"/>
        </w:rPr>
        <w:t>Tel:  +</w:t>
      </w:r>
      <w:bookmarkStart w:id="5" w:name="OLE_LINK199"/>
      <w:bookmarkStart w:id="6" w:name="OLE_LINK200"/>
      <w:r w:rsidRPr="00213B1A">
        <w:rPr>
          <w:bCs/>
          <w:kern w:val="0"/>
          <w:sz w:val="28"/>
          <w:szCs w:val="28"/>
        </w:rPr>
        <w:t>86 22 2740</w:t>
      </w:r>
      <w:bookmarkEnd w:id="5"/>
      <w:bookmarkEnd w:id="6"/>
      <w:r w:rsidRPr="00213B1A">
        <w:rPr>
          <w:bCs/>
          <w:kern w:val="0"/>
          <w:sz w:val="28"/>
          <w:szCs w:val="28"/>
        </w:rPr>
        <w:t>6770; Fax: +86 22 27406770.</w:t>
      </w:r>
      <w:r w:rsidRPr="00213B1A">
        <w:rPr>
          <w:rFonts w:hint="eastAsia"/>
          <w:bCs/>
          <w:kern w:val="0"/>
          <w:sz w:val="28"/>
          <w:szCs w:val="28"/>
        </w:rPr>
        <w:t xml:space="preserve"> </w:t>
      </w:r>
    </w:p>
    <w:p w:rsidR="00213B1A" w:rsidRPr="00213B1A" w:rsidRDefault="00213B1A" w:rsidP="00213B1A">
      <w:pPr>
        <w:autoSpaceDE w:val="0"/>
        <w:autoSpaceDN w:val="0"/>
        <w:adjustRightInd w:val="0"/>
        <w:spacing w:line="480" w:lineRule="auto"/>
        <w:jc w:val="left"/>
        <w:rPr>
          <w:bCs/>
          <w:kern w:val="0"/>
          <w:sz w:val="28"/>
          <w:szCs w:val="28"/>
        </w:rPr>
      </w:pPr>
      <w:r w:rsidRPr="00213B1A">
        <w:rPr>
          <w:rFonts w:hint="eastAsia"/>
          <w:bCs/>
          <w:kern w:val="0"/>
          <w:sz w:val="28"/>
          <w:szCs w:val="28"/>
        </w:rPr>
        <w:t>▼</w:t>
      </w:r>
      <w:r w:rsidRPr="00213B1A">
        <w:rPr>
          <w:rFonts w:hint="eastAsia"/>
          <w:bCs/>
          <w:kern w:val="0"/>
          <w:sz w:val="28"/>
          <w:szCs w:val="28"/>
        </w:rPr>
        <w:t>Corresponding author: Tao Chen</w:t>
      </w:r>
    </w:p>
    <w:p w:rsidR="00213B1A" w:rsidRPr="00213B1A" w:rsidRDefault="00213B1A" w:rsidP="00213B1A">
      <w:pPr>
        <w:autoSpaceDE w:val="0"/>
        <w:autoSpaceDN w:val="0"/>
        <w:adjustRightInd w:val="0"/>
        <w:spacing w:line="480" w:lineRule="auto"/>
        <w:jc w:val="left"/>
        <w:rPr>
          <w:bCs/>
          <w:kern w:val="0"/>
          <w:sz w:val="28"/>
          <w:szCs w:val="28"/>
        </w:rPr>
      </w:pPr>
      <w:r w:rsidRPr="00213B1A">
        <w:rPr>
          <w:bCs/>
          <w:kern w:val="0"/>
          <w:sz w:val="28"/>
          <w:szCs w:val="28"/>
        </w:rPr>
        <w:t xml:space="preserve">E-mail: </w:t>
      </w:r>
      <w:hyperlink r:id="rId7" w:history="1">
        <w:r w:rsidRPr="00213B1A">
          <w:rPr>
            <w:rStyle w:val="Hyperlink"/>
            <w:bCs/>
            <w:kern w:val="0"/>
            <w:sz w:val="28"/>
            <w:szCs w:val="28"/>
          </w:rPr>
          <w:t>chentao@tju.edu.cn</w:t>
        </w:r>
      </w:hyperlink>
    </w:p>
    <w:p w:rsidR="00213B1A" w:rsidRPr="00213B1A" w:rsidRDefault="00213B1A" w:rsidP="003E2A8F">
      <w:pPr>
        <w:autoSpaceDE w:val="0"/>
        <w:autoSpaceDN w:val="0"/>
        <w:adjustRightInd w:val="0"/>
        <w:spacing w:line="480" w:lineRule="auto"/>
        <w:jc w:val="left"/>
        <w:rPr>
          <w:bCs/>
          <w:kern w:val="0"/>
          <w:sz w:val="28"/>
          <w:szCs w:val="28"/>
          <w:lang w:val="en-GB"/>
        </w:rPr>
      </w:pPr>
      <w:r w:rsidRPr="00213B1A">
        <w:rPr>
          <w:bCs/>
          <w:kern w:val="0"/>
          <w:sz w:val="28"/>
          <w:szCs w:val="28"/>
        </w:rPr>
        <w:t>Tel:  +86 22 27406770; Fax: +86 22 27406770.</w:t>
      </w:r>
    </w:p>
    <w:p w:rsidR="00B912E6" w:rsidRPr="00BB1C3B" w:rsidRDefault="00B912E6" w:rsidP="00BB1C3B">
      <w:pPr>
        <w:rPr>
          <w:b/>
          <w:bCs/>
          <w:kern w:val="0"/>
          <w:sz w:val="24"/>
        </w:rPr>
      </w:pPr>
      <w:r w:rsidRPr="00180EC7">
        <w:rPr>
          <w:b/>
          <w:bCs/>
          <w:kern w:val="0"/>
          <w:sz w:val="24"/>
        </w:rPr>
        <w:br w:type="page"/>
      </w:r>
      <w:bookmarkEnd w:id="0"/>
      <w:bookmarkEnd w:id="1"/>
    </w:p>
    <w:p w:rsidR="00B912E6" w:rsidRPr="00180EC7" w:rsidRDefault="00B912E6" w:rsidP="000C7752">
      <w:pPr>
        <w:rPr>
          <w:b/>
          <w:sz w:val="24"/>
        </w:rPr>
      </w:pPr>
      <w:r w:rsidRPr="00180EC7">
        <w:rPr>
          <w:b/>
          <w:sz w:val="24"/>
        </w:rPr>
        <w:lastRenderedPageBreak/>
        <w:t xml:space="preserve">Table </w:t>
      </w:r>
      <w:proofErr w:type="spellStart"/>
      <w:r w:rsidRPr="00180EC7">
        <w:rPr>
          <w:b/>
          <w:sz w:val="24"/>
        </w:rPr>
        <w:t>S1</w:t>
      </w:r>
      <w:proofErr w:type="spellEnd"/>
      <w:r w:rsidRPr="00180EC7">
        <w:rPr>
          <w:sz w:val="24"/>
        </w:rPr>
        <w:t xml:space="preserve"> Primers used in this study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  <w:gridCol w:w="5670"/>
        <w:gridCol w:w="1468"/>
      </w:tblGrid>
      <w:tr w:rsidR="00B912E6" w:rsidRPr="00180EC7" w:rsidTr="007D3720">
        <w:trPr>
          <w:tblHeader/>
        </w:trPr>
        <w:tc>
          <w:tcPr>
            <w:tcW w:w="138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B912E6" w:rsidRPr="00180EC7" w:rsidRDefault="00B912E6" w:rsidP="00CE6BD2">
            <w:pPr>
              <w:jc w:val="left"/>
              <w:rPr>
                <w:color w:val="000000" w:themeColor="text1"/>
                <w:szCs w:val="20"/>
              </w:rPr>
            </w:pPr>
            <w:r w:rsidRPr="00180EC7">
              <w:rPr>
                <w:bCs/>
                <w:color w:val="000000" w:themeColor="text1"/>
                <w:szCs w:val="20"/>
              </w:rPr>
              <w:t>Primers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B912E6" w:rsidRPr="00180EC7" w:rsidRDefault="00B912E6" w:rsidP="00CE6BD2">
            <w:pPr>
              <w:jc w:val="left"/>
              <w:rPr>
                <w:iCs/>
                <w:color w:val="000000" w:themeColor="text1"/>
                <w:szCs w:val="20"/>
              </w:rPr>
            </w:pPr>
            <w:r w:rsidRPr="00180EC7">
              <w:rPr>
                <w:iCs/>
                <w:color w:val="000000" w:themeColor="text1"/>
                <w:szCs w:val="20"/>
              </w:rPr>
              <w:t>Sequence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B912E6" w:rsidRPr="00180EC7" w:rsidRDefault="00B912E6" w:rsidP="00CE6BD2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>Purpose</w:t>
            </w:r>
          </w:p>
        </w:tc>
      </w:tr>
      <w:tr w:rsidR="00B9289F" w:rsidRPr="00180EC7" w:rsidTr="007D3720">
        <w:tc>
          <w:tcPr>
            <w:tcW w:w="1384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bookmarkStart w:id="7" w:name="OLE_LINK6"/>
            <w:bookmarkStart w:id="8" w:name="OLE_LINK7"/>
            <w:bookmarkStart w:id="9" w:name="OLE_LINK20"/>
            <w:proofErr w:type="spellStart"/>
            <w:r w:rsidRPr="00A908E3">
              <w:rPr>
                <w:bCs/>
                <w:color w:val="000000" w:themeColor="text1"/>
                <w:szCs w:val="20"/>
              </w:rPr>
              <w:t>ecoxylAB</w:t>
            </w:r>
            <w:proofErr w:type="spellEnd"/>
            <w:r w:rsidRPr="00A908E3">
              <w:rPr>
                <w:bCs/>
                <w:color w:val="000000" w:themeColor="text1"/>
                <w:szCs w:val="20"/>
              </w:rPr>
              <w:t>-1</w:t>
            </w:r>
            <w:bookmarkEnd w:id="7"/>
            <w:bookmarkEnd w:id="8"/>
            <w:bookmarkEnd w:id="9"/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iCs/>
                <w:color w:val="000000" w:themeColor="text1"/>
                <w:szCs w:val="20"/>
              </w:rPr>
            </w:pPr>
            <w:proofErr w:type="spellStart"/>
            <w:r w:rsidRPr="00A908E3">
              <w:rPr>
                <w:iCs/>
                <w:color w:val="000000" w:themeColor="text1"/>
                <w:szCs w:val="20"/>
              </w:rPr>
              <w:t>TAGC</w:t>
            </w:r>
            <w:r w:rsidRPr="00A908E3">
              <w:rPr>
                <w:iCs/>
                <w:color w:val="000000" w:themeColor="text1"/>
                <w:szCs w:val="20"/>
                <w:u w:val="single"/>
              </w:rPr>
              <w:t>AAGCTT</w:t>
            </w:r>
            <w:r w:rsidRPr="00A908E3">
              <w:rPr>
                <w:iCs/>
                <w:color w:val="000000" w:themeColor="text1"/>
                <w:szCs w:val="20"/>
              </w:rPr>
              <w:t>AAAGGAGGACAACCATGCAAGCCTATTTTGACCAGCTC</w:t>
            </w:r>
            <w:proofErr w:type="spellEnd"/>
          </w:p>
        </w:tc>
        <w:tc>
          <w:tcPr>
            <w:tcW w:w="1468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A908E3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A908E3">
              <w:rPr>
                <w:color w:val="000000" w:themeColor="text1"/>
                <w:szCs w:val="20"/>
              </w:rPr>
              <w:t>pX-ecoAB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A908E3">
              <w:rPr>
                <w:bCs/>
                <w:color w:val="000000" w:themeColor="text1"/>
                <w:szCs w:val="20"/>
              </w:rPr>
              <w:t>ecoxylAB</w:t>
            </w:r>
            <w:proofErr w:type="spellEnd"/>
            <w:r w:rsidRPr="00A908E3">
              <w:rPr>
                <w:bCs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iCs/>
                <w:color w:val="000000" w:themeColor="text1"/>
                <w:szCs w:val="20"/>
              </w:rPr>
            </w:pPr>
            <w:proofErr w:type="spellStart"/>
            <w:r w:rsidRPr="00A908E3">
              <w:rPr>
                <w:iCs/>
                <w:color w:val="000000" w:themeColor="text1"/>
                <w:szCs w:val="20"/>
              </w:rPr>
              <w:t>GAGC</w:t>
            </w:r>
            <w:r w:rsidRPr="00A908E3">
              <w:rPr>
                <w:iCs/>
                <w:color w:val="000000" w:themeColor="text1"/>
                <w:szCs w:val="20"/>
                <w:u w:val="single"/>
              </w:rPr>
              <w:t>TCTAGA</w:t>
            </w:r>
            <w:r w:rsidRPr="00A908E3">
              <w:rPr>
                <w:iCs/>
                <w:color w:val="000000" w:themeColor="text1"/>
                <w:szCs w:val="20"/>
              </w:rPr>
              <w:t>CAGGGGATAACGTTTACGCCATTA</w:t>
            </w:r>
            <w:proofErr w:type="spellEnd"/>
          </w:p>
        </w:tc>
        <w:tc>
          <w:tcPr>
            <w:tcW w:w="1468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A908E3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A908E3">
              <w:rPr>
                <w:color w:val="000000" w:themeColor="text1"/>
                <w:szCs w:val="20"/>
              </w:rPr>
              <w:t>pX-ecoAB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A908E3">
              <w:rPr>
                <w:bCs/>
                <w:color w:val="000000" w:themeColor="text1"/>
                <w:szCs w:val="20"/>
              </w:rPr>
              <w:t>ppmxylAB</w:t>
            </w:r>
            <w:proofErr w:type="spellEnd"/>
            <w:r w:rsidRPr="00A908E3">
              <w:rPr>
                <w:bCs/>
                <w:color w:val="000000" w:themeColor="text1"/>
                <w:szCs w:val="20"/>
              </w:rPr>
              <w:t>-1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iCs/>
                <w:color w:val="000000" w:themeColor="text1"/>
                <w:szCs w:val="20"/>
              </w:rPr>
            </w:pPr>
            <w:proofErr w:type="spellStart"/>
            <w:r w:rsidRPr="00A908E3">
              <w:rPr>
                <w:iCs/>
                <w:color w:val="000000" w:themeColor="text1"/>
                <w:szCs w:val="20"/>
              </w:rPr>
              <w:t>TCGA</w:t>
            </w:r>
            <w:r w:rsidRPr="00A908E3">
              <w:rPr>
                <w:iCs/>
                <w:color w:val="000000" w:themeColor="text1"/>
                <w:szCs w:val="20"/>
                <w:u w:val="single"/>
              </w:rPr>
              <w:t>CTCTAG</w:t>
            </w:r>
            <w:r w:rsidRPr="00A908E3">
              <w:rPr>
                <w:iCs/>
                <w:color w:val="000000" w:themeColor="text1"/>
                <w:szCs w:val="20"/>
              </w:rPr>
              <w:t>AAAAGGAGGACAACCATGGCTTATTTCGAACAAGTATCC</w:t>
            </w:r>
            <w:proofErr w:type="spellEnd"/>
          </w:p>
        </w:tc>
        <w:tc>
          <w:tcPr>
            <w:tcW w:w="1468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A908E3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A908E3">
              <w:rPr>
                <w:color w:val="000000" w:themeColor="text1"/>
                <w:szCs w:val="20"/>
              </w:rPr>
              <w:t>pX-ppmAB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A908E3">
              <w:rPr>
                <w:bCs/>
                <w:color w:val="000000" w:themeColor="text1"/>
                <w:szCs w:val="20"/>
              </w:rPr>
              <w:t>ppmxylAB</w:t>
            </w:r>
            <w:proofErr w:type="spellEnd"/>
            <w:r w:rsidRPr="00A908E3">
              <w:rPr>
                <w:bCs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iCs/>
                <w:color w:val="000000" w:themeColor="text1"/>
                <w:szCs w:val="20"/>
              </w:rPr>
            </w:pPr>
            <w:proofErr w:type="spellStart"/>
            <w:r w:rsidRPr="00A908E3">
              <w:rPr>
                <w:iCs/>
                <w:color w:val="000000" w:themeColor="text1"/>
                <w:szCs w:val="20"/>
              </w:rPr>
              <w:t>AGCT</w:t>
            </w:r>
            <w:r w:rsidRPr="00A908E3">
              <w:rPr>
                <w:iCs/>
                <w:color w:val="000000" w:themeColor="text1"/>
                <w:szCs w:val="20"/>
                <w:u w:val="single"/>
              </w:rPr>
              <w:t>CGGTAC</w:t>
            </w:r>
            <w:r w:rsidRPr="00A908E3">
              <w:rPr>
                <w:iCs/>
                <w:color w:val="000000" w:themeColor="text1"/>
                <w:szCs w:val="20"/>
              </w:rPr>
              <w:t>CCGGGGATCCACCCTTATTATGGCTTTTATT</w:t>
            </w:r>
            <w:proofErr w:type="spellEnd"/>
          </w:p>
        </w:tc>
        <w:tc>
          <w:tcPr>
            <w:tcW w:w="1468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A908E3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A908E3">
              <w:rPr>
                <w:color w:val="000000" w:themeColor="text1"/>
                <w:szCs w:val="20"/>
              </w:rPr>
              <w:t>pX-ppmAB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A908E3">
              <w:rPr>
                <w:bCs/>
                <w:color w:val="000000" w:themeColor="text1"/>
                <w:szCs w:val="20"/>
              </w:rPr>
              <w:t>scoxylA</w:t>
            </w:r>
            <w:proofErr w:type="spellEnd"/>
            <w:r w:rsidRPr="00A908E3">
              <w:rPr>
                <w:bCs/>
                <w:color w:val="000000" w:themeColor="text1"/>
                <w:szCs w:val="20"/>
              </w:rPr>
              <w:t>-1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iCs/>
                <w:color w:val="000000" w:themeColor="text1"/>
                <w:szCs w:val="20"/>
              </w:rPr>
            </w:pPr>
            <w:proofErr w:type="spellStart"/>
            <w:r w:rsidRPr="00A908E3">
              <w:rPr>
                <w:iCs/>
                <w:color w:val="000000" w:themeColor="text1"/>
                <w:szCs w:val="20"/>
              </w:rPr>
              <w:t>TGGT</w:t>
            </w:r>
            <w:r w:rsidRPr="00A908E3">
              <w:rPr>
                <w:iCs/>
                <w:color w:val="000000" w:themeColor="text1"/>
                <w:szCs w:val="20"/>
                <w:u w:val="single"/>
              </w:rPr>
              <w:t>CTGCAG</w:t>
            </w:r>
            <w:r w:rsidRPr="00A908E3">
              <w:rPr>
                <w:iCs/>
                <w:color w:val="000000" w:themeColor="text1"/>
                <w:szCs w:val="20"/>
              </w:rPr>
              <w:t>AAAGGAGGACAACCCGGAATGAACTACCAGCCCACT</w:t>
            </w:r>
            <w:proofErr w:type="spellEnd"/>
          </w:p>
        </w:tc>
        <w:tc>
          <w:tcPr>
            <w:tcW w:w="1468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A908E3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A908E3">
              <w:rPr>
                <w:color w:val="000000" w:themeColor="text1"/>
                <w:szCs w:val="20"/>
              </w:rPr>
              <w:t>pX-scoAB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A908E3">
              <w:rPr>
                <w:bCs/>
                <w:color w:val="000000" w:themeColor="text1"/>
                <w:szCs w:val="20"/>
              </w:rPr>
              <w:t>scoxylA</w:t>
            </w:r>
            <w:proofErr w:type="spellEnd"/>
            <w:r w:rsidRPr="00A908E3">
              <w:rPr>
                <w:bCs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iCs/>
                <w:color w:val="000000" w:themeColor="text1"/>
                <w:szCs w:val="20"/>
              </w:rPr>
            </w:pPr>
            <w:proofErr w:type="spellStart"/>
            <w:r w:rsidRPr="00A908E3">
              <w:rPr>
                <w:iCs/>
                <w:color w:val="000000" w:themeColor="text1"/>
                <w:szCs w:val="20"/>
              </w:rPr>
              <w:t>CTTT</w:t>
            </w:r>
            <w:r w:rsidRPr="00A908E3">
              <w:rPr>
                <w:iCs/>
                <w:color w:val="000000" w:themeColor="text1"/>
                <w:szCs w:val="20"/>
                <w:u w:val="single"/>
              </w:rPr>
              <w:t>TCTAGA</w:t>
            </w:r>
            <w:r w:rsidRPr="00A908E3">
              <w:rPr>
                <w:iCs/>
                <w:color w:val="000000" w:themeColor="text1"/>
                <w:szCs w:val="20"/>
              </w:rPr>
              <w:t>ACGGGGCCGGACATTCTCAC</w:t>
            </w:r>
            <w:proofErr w:type="spellEnd"/>
          </w:p>
        </w:tc>
        <w:tc>
          <w:tcPr>
            <w:tcW w:w="1468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A908E3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A908E3">
              <w:rPr>
                <w:color w:val="000000" w:themeColor="text1"/>
                <w:szCs w:val="20"/>
              </w:rPr>
              <w:t>pX-scoAB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A908E3">
              <w:rPr>
                <w:bCs/>
                <w:color w:val="000000" w:themeColor="text1"/>
                <w:szCs w:val="20"/>
              </w:rPr>
              <w:t>scoxylB</w:t>
            </w:r>
            <w:proofErr w:type="spellEnd"/>
            <w:r w:rsidRPr="00A908E3">
              <w:rPr>
                <w:bCs/>
                <w:color w:val="000000" w:themeColor="text1"/>
                <w:szCs w:val="20"/>
              </w:rPr>
              <w:t>-1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iCs/>
                <w:color w:val="000000" w:themeColor="text1"/>
                <w:szCs w:val="20"/>
              </w:rPr>
            </w:pPr>
            <w:proofErr w:type="spellStart"/>
            <w:r w:rsidRPr="00A908E3">
              <w:rPr>
                <w:iCs/>
                <w:color w:val="000000" w:themeColor="text1"/>
                <w:szCs w:val="20"/>
              </w:rPr>
              <w:t>TGAGAATGTCCGGCCCCGT</w:t>
            </w:r>
            <w:r w:rsidRPr="00A908E3">
              <w:rPr>
                <w:iCs/>
                <w:color w:val="000000" w:themeColor="text1"/>
                <w:szCs w:val="20"/>
                <w:u w:val="single"/>
              </w:rPr>
              <w:t>TCTAGA</w:t>
            </w:r>
            <w:r w:rsidRPr="00A908E3">
              <w:rPr>
                <w:iCs/>
                <w:color w:val="000000" w:themeColor="text1"/>
                <w:szCs w:val="20"/>
              </w:rPr>
              <w:t>AAAGGAGGACAACCAAGCCCGATGTCAGCAGCCG</w:t>
            </w:r>
            <w:proofErr w:type="spellEnd"/>
          </w:p>
        </w:tc>
        <w:tc>
          <w:tcPr>
            <w:tcW w:w="1468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A908E3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A908E3">
              <w:rPr>
                <w:color w:val="000000" w:themeColor="text1"/>
                <w:szCs w:val="20"/>
              </w:rPr>
              <w:t>pX-scoAB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A908E3">
              <w:rPr>
                <w:bCs/>
                <w:color w:val="000000" w:themeColor="text1"/>
                <w:szCs w:val="20"/>
              </w:rPr>
              <w:t>scoxylB</w:t>
            </w:r>
            <w:proofErr w:type="spellEnd"/>
            <w:r w:rsidRPr="00A908E3">
              <w:rPr>
                <w:bCs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iCs/>
                <w:color w:val="000000" w:themeColor="text1"/>
                <w:szCs w:val="20"/>
              </w:rPr>
            </w:pPr>
            <w:proofErr w:type="spellStart"/>
            <w:r w:rsidRPr="00A908E3">
              <w:rPr>
                <w:iCs/>
                <w:color w:val="000000" w:themeColor="text1"/>
                <w:szCs w:val="20"/>
              </w:rPr>
              <w:t>TCTT</w:t>
            </w:r>
            <w:r w:rsidRPr="00A908E3">
              <w:rPr>
                <w:iCs/>
                <w:color w:val="000000" w:themeColor="text1"/>
                <w:szCs w:val="20"/>
                <w:u w:val="single"/>
              </w:rPr>
              <w:t>GGTACC</w:t>
            </w:r>
            <w:r w:rsidRPr="00A908E3">
              <w:rPr>
                <w:iCs/>
                <w:color w:val="000000" w:themeColor="text1"/>
                <w:szCs w:val="20"/>
              </w:rPr>
              <w:t>CGACGGGAGATGCCTGAGAT</w:t>
            </w:r>
            <w:proofErr w:type="spellEnd"/>
          </w:p>
        </w:tc>
        <w:tc>
          <w:tcPr>
            <w:tcW w:w="1468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A908E3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A908E3">
              <w:rPr>
                <w:color w:val="000000" w:themeColor="text1"/>
                <w:szCs w:val="20"/>
              </w:rPr>
              <w:t>pX-scoAB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xcbxylA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-1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iCs/>
                <w:color w:val="000000" w:themeColor="text1"/>
                <w:szCs w:val="20"/>
              </w:rPr>
            </w:pPr>
            <w:proofErr w:type="spellStart"/>
            <w:r w:rsidRPr="00180EC7">
              <w:rPr>
                <w:iCs/>
                <w:color w:val="000000" w:themeColor="text1"/>
                <w:szCs w:val="20"/>
              </w:rPr>
              <w:t>TGT</w:t>
            </w:r>
            <w:r w:rsidRPr="00180EC7">
              <w:rPr>
                <w:iCs/>
                <w:color w:val="000000" w:themeColor="text1"/>
                <w:szCs w:val="20"/>
                <w:u w:val="single"/>
              </w:rPr>
              <w:t>AAGCTT</w:t>
            </w:r>
            <w:r w:rsidRPr="00180EC7">
              <w:rPr>
                <w:iCs/>
                <w:color w:val="000000" w:themeColor="text1"/>
                <w:szCs w:val="20"/>
              </w:rPr>
              <w:t>AAAGGAGGACAACCATGAGCAACACCGTTTTCATCGG</w:t>
            </w:r>
            <w:proofErr w:type="spellEnd"/>
          </w:p>
        </w:tc>
        <w:tc>
          <w:tcPr>
            <w:tcW w:w="1468" w:type="dxa"/>
            <w:tcBorders>
              <w:left w:val="nil"/>
              <w:right w:val="nil"/>
            </w:tcBorders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color w:val="000000" w:themeColor="text1"/>
                <w:szCs w:val="20"/>
              </w:rPr>
              <w:t>pX-xcbAB</w:t>
            </w:r>
            <w:proofErr w:type="spellEnd"/>
          </w:p>
        </w:tc>
      </w:tr>
      <w:tr w:rsidR="00B9289F" w:rsidRPr="00180EC7" w:rsidTr="007D3720">
        <w:tc>
          <w:tcPr>
            <w:tcW w:w="1384" w:type="dxa"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xcbxylA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CGCTCATGGTTGTCCTCCTTTGGTACCACATCAACGCGTCAGGTACT</w:t>
            </w:r>
            <w:proofErr w:type="spellEnd"/>
          </w:p>
        </w:tc>
        <w:tc>
          <w:tcPr>
            <w:tcW w:w="1468" w:type="dxa"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color w:val="000000" w:themeColor="text1"/>
                <w:szCs w:val="20"/>
              </w:rPr>
              <w:t>pX-xcbAB</w:t>
            </w:r>
            <w:proofErr w:type="spellEnd"/>
          </w:p>
        </w:tc>
      </w:tr>
      <w:tr w:rsidR="00B9289F" w:rsidRPr="00180EC7" w:rsidTr="007D3720">
        <w:tc>
          <w:tcPr>
            <w:tcW w:w="1384" w:type="dxa"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xcbxylB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-1</w:t>
            </w:r>
          </w:p>
        </w:tc>
        <w:tc>
          <w:tcPr>
            <w:tcW w:w="5670" w:type="dxa"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ACCAAAGGAGGACAACCATGAGCGTGTACGTAGGACT</w:t>
            </w:r>
            <w:proofErr w:type="spellEnd"/>
          </w:p>
        </w:tc>
        <w:tc>
          <w:tcPr>
            <w:tcW w:w="1468" w:type="dxa"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color w:val="000000" w:themeColor="text1"/>
                <w:szCs w:val="20"/>
              </w:rPr>
              <w:t>pX-xcbAB</w:t>
            </w:r>
            <w:proofErr w:type="spellEnd"/>
          </w:p>
        </w:tc>
      </w:tr>
      <w:tr w:rsidR="00B9289F" w:rsidRPr="00180EC7" w:rsidTr="007D3720">
        <w:tc>
          <w:tcPr>
            <w:tcW w:w="1384" w:type="dxa"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xcbxylB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CTG</w:t>
            </w:r>
            <w:r w:rsidRPr="00180EC7">
              <w:rPr>
                <w:color w:val="000000" w:themeColor="text1"/>
                <w:szCs w:val="20"/>
                <w:u w:val="single"/>
              </w:rPr>
              <w:t>TCTAGA</w:t>
            </w:r>
            <w:r w:rsidRPr="00180EC7">
              <w:rPr>
                <w:color w:val="000000" w:themeColor="text1"/>
                <w:szCs w:val="20"/>
              </w:rPr>
              <w:t>CCTTGGTACTGGGGGAGTGATGAAT</w:t>
            </w:r>
            <w:proofErr w:type="spellEnd"/>
          </w:p>
        </w:tc>
        <w:tc>
          <w:tcPr>
            <w:tcW w:w="1468" w:type="dxa"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color w:val="000000" w:themeColor="text1"/>
                <w:szCs w:val="20"/>
              </w:rPr>
              <w:t>pX-xcbAB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P</w:t>
            </w:r>
            <w:r w:rsidRPr="00180EC7">
              <w:rPr>
                <w:bCs/>
                <w:color w:val="000000" w:themeColor="text1"/>
                <w:szCs w:val="20"/>
                <w:vertAlign w:val="subscript"/>
              </w:rPr>
              <w:t>sod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-1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i/>
                <w:iCs/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TAGCTGCCAATTATTCCGGG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amplify </w:t>
            </w:r>
            <w:r w:rsidRPr="00180EC7">
              <w:rPr>
                <w:i/>
                <w:color w:val="000000" w:themeColor="text1"/>
                <w:szCs w:val="20"/>
              </w:rPr>
              <w:t>sod</w:t>
            </w:r>
            <w:r w:rsidRPr="00180EC7">
              <w:rPr>
                <w:color w:val="000000" w:themeColor="text1"/>
                <w:szCs w:val="20"/>
              </w:rPr>
              <w:t xml:space="preserve"> promoter</w:t>
            </w:r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P</w:t>
            </w:r>
            <w:r w:rsidRPr="00180EC7">
              <w:rPr>
                <w:bCs/>
                <w:color w:val="000000" w:themeColor="text1"/>
                <w:szCs w:val="20"/>
                <w:vertAlign w:val="subscript"/>
              </w:rPr>
              <w:t>sod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i/>
                <w:iCs/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GGGTAAAAAATCCTTTCGTAG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amplify </w:t>
            </w:r>
            <w:r w:rsidRPr="00180EC7">
              <w:rPr>
                <w:i/>
                <w:color w:val="000000" w:themeColor="text1"/>
                <w:szCs w:val="20"/>
              </w:rPr>
              <w:t>sod</w:t>
            </w:r>
            <w:r w:rsidRPr="00180EC7">
              <w:rPr>
                <w:color w:val="000000" w:themeColor="text1"/>
                <w:szCs w:val="20"/>
              </w:rPr>
              <w:t xml:space="preserve"> promoter</w:t>
            </w:r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bookmarkStart w:id="10" w:name="OLE_LINK4"/>
            <w:proofErr w:type="spellStart"/>
            <w:r>
              <w:rPr>
                <w:bCs/>
                <w:color w:val="000000" w:themeColor="text1"/>
                <w:szCs w:val="20"/>
              </w:rPr>
              <w:t>PSL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</w:t>
            </w:r>
            <w:bookmarkEnd w:id="10"/>
            <w:r w:rsidRPr="00180EC7">
              <w:rPr>
                <w:bCs/>
                <w:color w:val="000000" w:themeColor="text1"/>
                <w:szCs w:val="20"/>
              </w:rPr>
              <w:t>1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ACGAATTCGAGCTCGGTACCCGGGGATCCTCTAGGAAACCCCAGATGTGATCCTC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bookmarkStart w:id="11" w:name="OLE_LINK3"/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color w:val="000000" w:themeColor="text1"/>
                <w:szCs w:val="20"/>
              </w:rPr>
              <w:t>pD-PSL</w:t>
            </w:r>
            <w:bookmarkEnd w:id="11"/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>
              <w:rPr>
                <w:bCs/>
                <w:color w:val="000000" w:themeColor="text1"/>
                <w:szCs w:val="20"/>
              </w:rPr>
              <w:t>PSL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GGGTCACAAGCCCGGAATAATTGGCAGCTACCTTAAAAGAATTGTTCTTGAACTG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color w:val="000000" w:themeColor="text1"/>
                <w:szCs w:val="20"/>
              </w:rPr>
              <w:t>pD-PSL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tcBorders>
              <w:bottom w:val="single" w:sz="4" w:space="0" w:color="FFFFFF" w:themeColor="background1"/>
            </w:tcBorders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PSL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-3</w:t>
            </w:r>
          </w:p>
        </w:tc>
        <w:tc>
          <w:tcPr>
            <w:tcW w:w="5670" w:type="dxa"/>
            <w:tcBorders>
              <w:bottom w:val="single" w:sz="4" w:space="0" w:color="FFFFFF" w:themeColor="background1"/>
            </w:tcBorders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TGCGGAAACCTACGAAAGGATTTTTTACCCATGTCTCACATTGATGATCTTGCAC</w:t>
            </w:r>
            <w:proofErr w:type="spellEnd"/>
          </w:p>
        </w:tc>
        <w:tc>
          <w:tcPr>
            <w:tcW w:w="1468" w:type="dxa"/>
            <w:tcBorders>
              <w:bottom w:val="single" w:sz="4" w:space="0" w:color="FFFFFF" w:themeColor="background1"/>
            </w:tcBorders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color w:val="000000" w:themeColor="text1"/>
                <w:szCs w:val="20"/>
              </w:rPr>
              <w:t>pD-PSL</w:t>
            </w:r>
            <w:proofErr w:type="spellEnd"/>
          </w:p>
        </w:tc>
      </w:tr>
      <w:tr w:rsidR="00B9289F" w:rsidRPr="00180EC7" w:rsidTr="007D3720">
        <w:trPr>
          <w:trHeight w:val="625"/>
        </w:trPr>
        <w:tc>
          <w:tcPr>
            <w:tcW w:w="1384" w:type="dxa"/>
            <w:tcBorders>
              <w:top w:val="single" w:sz="4" w:space="0" w:color="FFFFFF" w:themeColor="background1"/>
            </w:tcBorders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PSL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-4</w:t>
            </w:r>
          </w:p>
        </w:tc>
        <w:tc>
          <w:tcPr>
            <w:tcW w:w="5670" w:type="dxa"/>
            <w:tcBorders>
              <w:top w:val="single" w:sz="4" w:space="0" w:color="FFFFFF" w:themeColor="background1"/>
            </w:tcBorders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GCCAAGCTTGCATGCCTGCAGGTCGACTCTAGCTGCTTGATGCCCTCGATGAAC</w:t>
            </w:r>
            <w:proofErr w:type="spellEnd"/>
          </w:p>
        </w:tc>
        <w:tc>
          <w:tcPr>
            <w:tcW w:w="1468" w:type="dxa"/>
            <w:tcBorders>
              <w:top w:val="single" w:sz="4" w:space="0" w:color="FFFFFF" w:themeColor="background1"/>
            </w:tcBorders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color w:val="000000" w:themeColor="text1"/>
                <w:szCs w:val="20"/>
              </w:rPr>
              <w:t>pD-PSL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tcBorders>
              <w:bottom w:val="single" w:sz="8" w:space="0" w:color="FFFFFF" w:themeColor="background1"/>
            </w:tcBorders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>
              <w:rPr>
                <w:bCs/>
                <w:color w:val="000000" w:themeColor="text1"/>
                <w:szCs w:val="20"/>
              </w:rPr>
              <w:t>PSK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-1</w:t>
            </w:r>
          </w:p>
        </w:tc>
        <w:tc>
          <w:tcPr>
            <w:tcW w:w="5670" w:type="dxa"/>
            <w:tcBorders>
              <w:bottom w:val="single" w:sz="8" w:space="0" w:color="FFFFFF" w:themeColor="background1"/>
            </w:tcBorders>
            <w:hideMark/>
          </w:tcPr>
          <w:p w:rsidR="00B9289F" w:rsidRPr="00180EC7" w:rsidRDefault="00B9289F" w:rsidP="00B9289F">
            <w:pPr>
              <w:tabs>
                <w:tab w:val="left" w:pos="180"/>
              </w:tabs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ACGAATTCGAGCTCGGTACCCGGGGATCCTCTAGCAAAACTCGCGCGGAACCAGACCTT</w:t>
            </w:r>
            <w:proofErr w:type="spellEnd"/>
          </w:p>
        </w:tc>
        <w:tc>
          <w:tcPr>
            <w:tcW w:w="1468" w:type="dxa"/>
            <w:tcBorders>
              <w:bottom w:val="single" w:sz="8" w:space="0" w:color="FFFFFF" w:themeColor="background1"/>
            </w:tcBorders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bookmarkStart w:id="12" w:name="OLE_LINK5"/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color w:val="000000" w:themeColor="text1"/>
                <w:szCs w:val="20"/>
              </w:rPr>
              <w:t>pD-PSK</w:t>
            </w:r>
            <w:bookmarkEnd w:id="12"/>
            <w:proofErr w:type="spellEnd"/>
          </w:p>
        </w:tc>
      </w:tr>
      <w:tr w:rsidR="00B9289F" w:rsidRPr="00180EC7" w:rsidTr="00253FCE">
        <w:tc>
          <w:tcPr>
            <w:tcW w:w="1384" w:type="dxa"/>
            <w:tcBorders>
              <w:top w:val="single" w:sz="8" w:space="0" w:color="FFFFFF" w:themeColor="background1"/>
            </w:tcBorders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>
              <w:rPr>
                <w:bCs/>
                <w:color w:val="000000" w:themeColor="text1"/>
                <w:szCs w:val="20"/>
              </w:rPr>
              <w:t>PSK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  <w:tcBorders>
              <w:top w:val="single" w:sz="8" w:space="0" w:color="FFFFFF" w:themeColor="background1"/>
            </w:tcBorders>
            <w:hideMark/>
          </w:tcPr>
          <w:p w:rsidR="00B9289F" w:rsidRPr="00180EC7" w:rsidRDefault="00B9289F" w:rsidP="00B9289F">
            <w:pPr>
              <w:tabs>
                <w:tab w:val="left" w:pos="180"/>
              </w:tabs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GGGTCACAAGCCCGGAATAATTGGCAGCTATCCTTCCTGGGTTAAACCGGGA</w:t>
            </w:r>
            <w:proofErr w:type="spellEnd"/>
          </w:p>
        </w:tc>
        <w:tc>
          <w:tcPr>
            <w:tcW w:w="1468" w:type="dxa"/>
            <w:tcBorders>
              <w:top w:val="single" w:sz="8" w:space="0" w:color="FFFFFF" w:themeColor="background1"/>
            </w:tcBorders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color w:val="000000" w:themeColor="text1"/>
                <w:szCs w:val="20"/>
              </w:rPr>
              <w:t>pD-PSK</w:t>
            </w:r>
            <w:proofErr w:type="spellEnd"/>
          </w:p>
        </w:tc>
      </w:tr>
      <w:tr w:rsidR="00B9289F" w:rsidRPr="00180EC7" w:rsidTr="00253FCE">
        <w:trPr>
          <w:trHeight w:val="902"/>
        </w:trPr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lastRenderedPageBreak/>
              <w:t>PSK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-3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TGCGGAAACCTACGAAAGGATTTTTTACCCATGACCACCTTGACGCTGT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color w:val="000000" w:themeColor="text1"/>
                <w:szCs w:val="20"/>
              </w:rPr>
              <w:t>pD-PSK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PSK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-4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color w:val="000000" w:themeColor="text1"/>
                <w:szCs w:val="20"/>
              </w:rPr>
              <w:t>GCCAAGCTTGCATGCCTGCAGGTCGACTCTAGCAGAAGCAATGACGTAGATGTG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color w:val="000000" w:themeColor="text1"/>
                <w:szCs w:val="20"/>
              </w:rPr>
              <w:t>pD-PSK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P</w:t>
            </w:r>
            <w:r w:rsidRPr="00180EC7">
              <w:rPr>
                <w:bCs/>
                <w:color w:val="000000" w:themeColor="text1"/>
                <w:szCs w:val="20"/>
                <w:vertAlign w:val="subscript"/>
              </w:rPr>
              <w:t>tuf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-1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tabs>
                <w:tab w:val="left" w:pos="180"/>
              </w:tabs>
              <w:jc w:val="left"/>
              <w:rPr>
                <w:szCs w:val="20"/>
              </w:rPr>
            </w:pPr>
            <w:proofErr w:type="spellStart"/>
            <w:r w:rsidRPr="00180EC7">
              <w:rPr>
                <w:szCs w:val="20"/>
              </w:rPr>
              <w:t>AATC</w:t>
            </w:r>
            <w:r w:rsidRPr="00180EC7">
              <w:rPr>
                <w:szCs w:val="20"/>
                <w:u w:val="single"/>
              </w:rPr>
              <w:t>GAATTC</w:t>
            </w:r>
            <w:r w:rsidRPr="00180EC7">
              <w:rPr>
                <w:szCs w:val="20"/>
              </w:rPr>
              <w:t>TGGCCGTTACCCTGCGAATG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amplify </w:t>
            </w:r>
            <w:proofErr w:type="spellStart"/>
            <w:r w:rsidRPr="00180EC7">
              <w:rPr>
                <w:i/>
                <w:color w:val="000000" w:themeColor="text1"/>
                <w:szCs w:val="20"/>
              </w:rPr>
              <w:t>tuf</w:t>
            </w:r>
            <w:proofErr w:type="spellEnd"/>
            <w:r w:rsidRPr="00180EC7">
              <w:rPr>
                <w:color w:val="000000" w:themeColor="text1"/>
                <w:szCs w:val="20"/>
              </w:rPr>
              <w:t xml:space="preserve"> promoter</w:t>
            </w:r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P</w:t>
            </w:r>
            <w:r w:rsidRPr="00180EC7">
              <w:rPr>
                <w:bCs/>
                <w:color w:val="000000" w:themeColor="text1"/>
                <w:szCs w:val="20"/>
                <w:vertAlign w:val="subscript"/>
              </w:rPr>
              <w:t>tuf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szCs w:val="20"/>
              </w:rPr>
            </w:pPr>
            <w:proofErr w:type="spellStart"/>
            <w:r w:rsidRPr="00180EC7">
              <w:rPr>
                <w:szCs w:val="20"/>
              </w:rPr>
              <w:t>ATCA</w:t>
            </w:r>
            <w:r w:rsidRPr="00180EC7">
              <w:rPr>
                <w:szCs w:val="20"/>
                <w:u w:val="single"/>
              </w:rPr>
              <w:t>GTCGAC</w:t>
            </w:r>
            <w:r w:rsidRPr="00180EC7">
              <w:rPr>
                <w:szCs w:val="20"/>
              </w:rPr>
              <w:t>GAGCTCCGATAGGATCCAGGTATCTAGATGTATGTCCTCCTGGACTTCG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amplify </w:t>
            </w:r>
            <w:proofErr w:type="spellStart"/>
            <w:r w:rsidRPr="00180EC7">
              <w:rPr>
                <w:i/>
                <w:color w:val="000000" w:themeColor="text1"/>
                <w:szCs w:val="20"/>
              </w:rPr>
              <w:t>tuf</w:t>
            </w:r>
            <w:proofErr w:type="spellEnd"/>
            <w:r w:rsidRPr="00180EC7">
              <w:rPr>
                <w:color w:val="000000" w:themeColor="text1"/>
                <w:szCs w:val="20"/>
              </w:rPr>
              <w:t xml:space="preserve"> promoter</w:t>
            </w:r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araE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-1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szCs w:val="20"/>
              </w:rPr>
            </w:pPr>
            <w:proofErr w:type="spellStart"/>
            <w:r w:rsidRPr="00180EC7">
              <w:rPr>
                <w:szCs w:val="20"/>
              </w:rPr>
              <w:t>ACGCT</w:t>
            </w:r>
            <w:r w:rsidRPr="00180EC7">
              <w:rPr>
                <w:szCs w:val="20"/>
                <w:u w:val="single"/>
              </w:rPr>
              <w:t>TCTAGA</w:t>
            </w:r>
            <w:r w:rsidRPr="00180EC7">
              <w:rPr>
                <w:szCs w:val="20"/>
              </w:rPr>
              <w:t>AAAGGAGGACAACCATGAAGAATACTCCAACTC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szCs w:val="20"/>
              </w:rPr>
              <w:t>pD-P</w:t>
            </w:r>
            <w:r w:rsidRPr="00180EC7">
              <w:rPr>
                <w:szCs w:val="20"/>
                <w:vertAlign w:val="subscript"/>
              </w:rPr>
              <w:t>tuf</w:t>
            </w:r>
            <w:r w:rsidRPr="00180EC7">
              <w:rPr>
                <w:szCs w:val="20"/>
              </w:rPr>
              <w:t>araE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araE</w:t>
            </w:r>
            <w:proofErr w:type="spellEnd"/>
            <w:r w:rsidRPr="00180EC7">
              <w:rPr>
                <w:bCs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szCs w:val="20"/>
              </w:rPr>
            </w:pPr>
            <w:proofErr w:type="spellStart"/>
            <w:r w:rsidRPr="00180EC7">
              <w:rPr>
                <w:szCs w:val="20"/>
              </w:rPr>
              <w:t>GAC</w:t>
            </w:r>
            <w:r w:rsidRPr="00180EC7">
              <w:rPr>
                <w:szCs w:val="20"/>
                <w:u w:val="single"/>
              </w:rPr>
              <w:t>GTCGAC</w:t>
            </w:r>
            <w:r w:rsidRPr="00180EC7">
              <w:rPr>
                <w:szCs w:val="20"/>
              </w:rPr>
              <w:t>TATAAACAGCCCTTCCCGTAG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szCs w:val="20"/>
              </w:rPr>
              <w:t>pD-P</w:t>
            </w:r>
            <w:r w:rsidRPr="00180EC7">
              <w:rPr>
                <w:szCs w:val="20"/>
                <w:vertAlign w:val="subscript"/>
              </w:rPr>
              <w:t>tuf</w:t>
            </w:r>
            <w:r w:rsidRPr="00180EC7">
              <w:rPr>
                <w:szCs w:val="20"/>
              </w:rPr>
              <w:t>araE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ldh-F1</w:t>
            </w:r>
            <w:proofErr w:type="spellEnd"/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szCs w:val="20"/>
              </w:rPr>
            </w:pPr>
            <w:proofErr w:type="spellStart"/>
            <w:r w:rsidRPr="00180EC7">
              <w:rPr>
                <w:rFonts w:eastAsia="GMKPH C+ Adv P 4 D F 60 E"/>
                <w:szCs w:val="20"/>
              </w:rPr>
              <w:t>ATGC</w:t>
            </w:r>
            <w:r w:rsidRPr="00180EC7">
              <w:rPr>
                <w:rFonts w:eastAsia="GMKPH C+ Adv P 4 D F 60 E"/>
                <w:szCs w:val="20"/>
                <w:u w:val="single"/>
              </w:rPr>
              <w:t>GAATTC</w:t>
            </w:r>
            <w:r w:rsidRPr="00180EC7">
              <w:rPr>
                <w:rFonts w:eastAsia="GMKPH C+ Adv P 4 D F 60 E"/>
                <w:szCs w:val="20"/>
              </w:rPr>
              <w:t>CAAGGTGCCGACACTAATGC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szCs w:val="20"/>
              </w:rPr>
              <w:t>pD-P</w:t>
            </w:r>
            <w:r w:rsidRPr="00180EC7">
              <w:rPr>
                <w:szCs w:val="20"/>
                <w:vertAlign w:val="subscript"/>
              </w:rPr>
              <w:t>tuf</w:t>
            </w:r>
            <w:r w:rsidRPr="00180EC7">
              <w:rPr>
                <w:szCs w:val="20"/>
              </w:rPr>
              <w:t>araE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ldh-F2</w:t>
            </w:r>
            <w:proofErr w:type="spellEnd"/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rFonts w:eastAsia="GMKPH C+ Adv P 4 D F 60 E"/>
                <w:color w:val="000000" w:themeColor="text1"/>
                <w:szCs w:val="20"/>
              </w:rPr>
            </w:pPr>
            <w:proofErr w:type="spellStart"/>
            <w:r w:rsidRPr="00180EC7">
              <w:rPr>
                <w:rFonts w:eastAsia="GMKPH C+ Adv P 4 D F 60 E"/>
                <w:color w:val="000000" w:themeColor="text1"/>
                <w:szCs w:val="20"/>
              </w:rPr>
              <w:t>ATAG</w:t>
            </w:r>
            <w:r w:rsidRPr="00180EC7">
              <w:rPr>
                <w:rFonts w:eastAsia="GMKPH C+ Adv P 4 D F 60 E"/>
                <w:color w:val="000000" w:themeColor="text1"/>
                <w:szCs w:val="20"/>
                <w:u w:val="single"/>
              </w:rPr>
              <w:t>GTCGAC</w:t>
            </w:r>
            <w:r w:rsidRPr="00180EC7">
              <w:rPr>
                <w:rFonts w:eastAsia="GMKPH C+ Adv P 4 D F 60 E"/>
                <w:color w:val="000000" w:themeColor="text1"/>
                <w:szCs w:val="20"/>
              </w:rPr>
              <w:t>GGCCCCTGCAGGGCCCGATTATGTCCGAAAATGT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szCs w:val="20"/>
              </w:rPr>
              <w:t>pD-P</w:t>
            </w:r>
            <w:r w:rsidRPr="00180EC7">
              <w:rPr>
                <w:szCs w:val="20"/>
                <w:vertAlign w:val="subscript"/>
              </w:rPr>
              <w:t>tuf</w:t>
            </w:r>
            <w:r w:rsidRPr="00180EC7">
              <w:rPr>
                <w:szCs w:val="20"/>
              </w:rPr>
              <w:t>araE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ldh-B1</w:t>
            </w:r>
            <w:proofErr w:type="spellEnd"/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rFonts w:eastAsia="GMKPH C+ Adv P 4 D F 60 E"/>
                <w:color w:val="000000" w:themeColor="text1"/>
                <w:szCs w:val="20"/>
              </w:rPr>
              <w:t>AGTA</w:t>
            </w:r>
            <w:r w:rsidRPr="00180EC7">
              <w:rPr>
                <w:rFonts w:eastAsia="GMKPH C+ Adv P 4 D F 60 E"/>
                <w:color w:val="000000" w:themeColor="text1"/>
                <w:szCs w:val="20"/>
                <w:u w:val="single"/>
              </w:rPr>
              <w:t>GTCGAC</w:t>
            </w:r>
            <w:r w:rsidRPr="00180EC7">
              <w:rPr>
                <w:rFonts w:eastAsia="GMKPH C+ Adv P 4 D F 60 E"/>
                <w:color w:val="000000" w:themeColor="text1"/>
                <w:szCs w:val="20"/>
              </w:rPr>
              <w:t>TCAATGCATATGATCTTTGGCGCCTAGTTGGC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szCs w:val="20"/>
              </w:rPr>
              <w:t>pD-P</w:t>
            </w:r>
            <w:r w:rsidRPr="00180EC7">
              <w:rPr>
                <w:szCs w:val="20"/>
                <w:vertAlign w:val="subscript"/>
              </w:rPr>
              <w:t>tuf</w:t>
            </w:r>
            <w:r w:rsidRPr="00180EC7">
              <w:rPr>
                <w:szCs w:val="20"/>
              </w:rPr>
              <w:t>araE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bCs/>
                <w:color w:val="000000" w:themeColor="text1"/>
                <w:szCs w:val="20"/>
              </w:rPr>
            </w:pPr>
            <w:proofErr w:type="spellStart"/>
            <w:r w:rsidRPr="00180EC7">
              <w:rPr>
                <w:bCs/>
                <w:color w:val="000000" w:themeColor="text1"/>
                <w:szCs w:val="20"/>
              </w:rPr>
              <w:t>ldh-B2</w:t>
            </w:r>
            <w:proofErr w:type="spellEnd"/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proofErr w:type="spellStart"/>
            <w:r w:rsidRPr="00180EC7">
              <w:rPr>
                <w:rFonts w:eastAsia="GMKPH C+ Adv P 4 D F 60 E"/>
                <w:color w:val="000000" w:themeColor="text1"/>
                <w:szCs w:val="20"/>
              </w:rPr>
              <w:t>TATC</w:t>
            </w:r>
            <w:r w:rsidRPr="00180EC7">
              <w:rPr>
                <w:rFonts w:eastAsia="GMKPH C+ Adv P 4 D F 60 E"/>
                <w:color w:val="000000" w:themeColor="text1"/>
                <w:szCs w:val="20"/>
                <w:u w:val="single"/>
              </w:rPr>
              <w:t>AAGCTT</w:t>
            </w:r>
            <w:r w:rsidRPr="00180EC7">
              <w:rPr>
                <w:rFonts w:eastAsia="GMKPH C+ Adv P 4 D F 60 E"/>
                <w:color w:val="000000" w:themeColor="text1"/>
                <w:szCs w:val="20"/>
              </w:rPr>
              <w:t>GCTTCCAGACGGTTTCATCG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kern w:val="2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 xml:space="preserve">To construct </w:t>
            </w:r>
            <w:proofErr w:type="spellStart"/>
            <w:r w:rsidRPr="00180EC7">
              <w:rPr>
                <w:szCs w:val="20"/>
              </w:rPr>
              <w:t>pD-P</w:t>
            </w:r>
            <w:r w:rsidRPr="00180EC7">
              <w:rPr>
                <w:szCs w:val="20"/>
                <w:vertAlign w:val="subscript"/>
              </w:rPr>
              <w:t>tuf</w:t>
            </w:r>
            <w:r w:rsidRPr="00180EC7">
              <w:rPr>
                <w:szCs w:val="20"/>
              </w:rPr>
              <w:t>araE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rFonts w:eastAsia="Arial Unicode MS"/>
                <w:color w:val="000000" w:themeColor="text1"/>
                <w:szCs w:val="20"/>
              </w:rPr>
            </w:pPr>
            <w:proofErr w:type="spellStart"/>
            <w:r w:rsidRPr="00180EC7">
              <w:rPr>
                <w:rFonts w:eastAsia="Arial Unicode MS"/>
                <w:color w:val="000000" w:themeColor="text1"/>
                <w:szCs w:val="20"/>
              </w:rPr>
              <w:t>16srRNA</w:t>
            </w:r>
            <w:proofErr w:type="spellEnd"/>
            <w:r w:rsidRPr="00180EC7">
              <w:rPr>
                <w:rFonts w:eastAsia="Arial Unicode MS"/>
                <w:color w:val="000000" w:themeColor="text1"/>
                <w:szCs w:val="20"/>
              </w:rPr>
              <w:t>-1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rFonts w:eastAsia="Arial Unicode MS"/>
                <w:color w:val="000000" w:themeColor="text1"/>
                <w:szCs w:val="20"/>
              </w:rPr>
            </w:pPr>
            <w:proofErr w:type="spellStart"/>
            <w:r w:rsidRPr="00180EC7">
              <w:rPr>
                <w:rFonts w:eastAsia="Arial Unicode MS"/>
                <w:color w:val="000000" w:themeColor="text1"/>
                <w:szCs w:val="20"/>
              </w:rPr>
              <w:t>GGAGAAGAAGCACCGGCTAA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>RT-</w:t>
            </w:r>
            <w:proofErr w:type="spellStart"/>
            <w:r w:rsidRPr="00180EC7">
              <w:rPr>
                <w:i/>
                <w:color w:val="000000" w:themeColor="text1"/>
                <w:szCs w:val="20"/>
              </w:rPr>
              <w:t>q</w:t>
            </w:r>
            <w:r w:rsidRPr="00180EC7">
              <w:rPr>
                <w:color w:val="000000" w:themeColor="text1"/>
                <w:szCs w:val="20"/>
              </w:rPr>
              <w:t>PCR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rFonts w:eastAsia="Arial Unicode MS"/>
                <w:color w:val="000000" w:themeColor="text1"/>
                <w:szCs w:val="20"/>
              </w:rPr>
            </w:pPr>
            <w:proofErr w:type="spellStart"/>
            <w:r w:rsidRPr="00180EC7">
              <w:rPr>
                <w:rFonts w:eastAsia="Arial Unicode MS"/>
                <w:color w:val="000000" w:themeColor="text1"/>
                <w:szCs w:val="20"/>
              </w:rPr>
              <w:t>16srRNA</w:t>
            </w:r>
            <w:proofErr w:type="spellEnd"/>
            <w:r w:rsidRPr="00180EC7">
              <w:rPr>
                <w:rFonts w:eastAsia="Arial Unicode MS"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jc w:val="left"/>
              <w:rPr>
                <w:rFonts w:eastAsia="Arial Unicode MS"/>
                <w:color w:val="000000" w:themeColor="text1"/>
                <w:szCs w:val="20"/>
              </w:rPr>
            </w:pPr>
            <w:proofErr w:type="spellStart"/>
            <w:r w:rsidRPr="00180EC7">
              <w:rPr>
                <w:rFonts w:eastAsia="Arial Unicode MS"/>
                <w:color w:val="000000" w:themeColor="text1"/>
                <w:szCs w:val="20"/>
              </w:rPr>
              <w:t>ACGCTCGCACCCTACGTATT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>RT-</w:t>
            </w:r>
            <w:proofErr w:type="spellStart"/>
            <w:r w:rsidRPr="00180EC7">
              <w:rPr>
                <w:i/>
                <w:color w:val="000000" w:themeColor="text1"/>
                <w:szCs w:val="20"/>
              </w:rPr>
              <w:t>q</w:t>
            </w:r>
            <w:r w:rsidRPr="00180EC7">
              <w:rPr>
                <w:color w:val="000000" w:themeColor="text1"/>
                <w:szCs w:val="20"/>
              </w:rPr>
              <w:t>PCR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rFonts w:eastAsia="Arial Unicode MS"/>
                <w:color w:val="000000" w:themeColor="text1"/>
                <w:szCs w:val="20"/>
              </w:rPr>
            </w:pPr>
            <w:r w:rsidRPr="00180EC7">
              <w:rPr>
                <w:rFonts w:eastAsia="Arial Unicode MS"/>
                <w:color w:val="000000" w:themeColor="text1"/>
                <w:szCs w:val="20"/>
              </w:rPr>
              <w:t>RT-</w:t>
            </w:r>
            <w:proofErr w:type="spellStart"/>
            <w:r w:rsidRPr="00180EC7">
              <w:rPr>
                <w:rFonts w:eastAsia="Arial Unicode MS"/>
                <w:color w:val="000000" w:themeColor="text1"/>
                <w:szCs w:val="20"/>
              </w:rPr>
              <w:t>tal</w:t>
            </w:r>
            <w:proofErr w:type="spellEnd"/>
            <w:r w:rsidRPr="00180EC7">
              <w:rPr>
                <w:rFonts w:eastAsia="Arial Unicode MS"/>
                <w:color w:val="000000" w:themeColor="text1"/>
                <w:szCs w:val="20"/>
              </w:rPr>
              <w:t>-1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widowControl/>
              <w:jc w:val="left"/>
              <w:rPr>
                <w:rFonts w:eastAsia="Arial Unicode MS"/>
                <w:color w:val="000000" w:themeColor="text1"/>
                <w:szCs w:val="20"/>
              </w:rPr>
            </w:pPr>
            <w:proofErr w:type="spellStart"/>
            <w:r w:rsidRPr="00180EC7">
              <w:rPr>
                <w:rFonts w:eastAsia="Arial Unicode MS"/>
                <w:color w:val="000000" w:themeColor="text1"/>
                <w:szCs w:val="20"/>
              </w:rPr>
              <w:t>TGTGGCTTCCTTCTTCGTC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>RT-</w:t>
            </w:r>
            <w:proofErr w:type="spellStart"/>
            <w:r w:rsidRPr="00180EC7">
              <w:rPr>
                <w:i/>
                <w:color w:val="000000" w:themeColor="text1"/>
                <w:szCs w:val="20"/>
              </w:rPr>
              <w:t>q</w:t>
            </w:r>
            <w:r w:rsidRPr="00180EC7">
              <w:rPr>
                <w:color w:val="000000" w:themeColor="text1"/>
                <w:szCs w:val="20"/>
              </w:rPr>
              <w:t>PCR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rFonts w:eastAsia="Arial Unicode MS"/>
                <w:color w:val="000000" w:themeColor="text1"/>
                <w:szCs w:val="20"/>
              </w:rPr>
            </w:pPr>
            <w:r w:rsidRPr="00180EC7">
              <w:rPr>
                <w:rFonts w:eastAsia="Arial Unicode MS"/>
                <w:color w:val="000000" w:themeColor="text1"/>
                <w:szCs w:val="20"/>
              </w:rPr>
              <w:t>RT-</w:t>
            </w:r>
            <w:proofErr w:type="spellStart"/>
            <w:r w:rsidRPr="00180EC7">
              <w:rPr>
                <w:rFonts w:eastAsia="Arial Unicode MS"/>
                <w:color w:val="000000" w:themeColor="text1"/>
                <w:szCs w:val="20"/>
              </w:rPr>
              <w:t>tal</w:t>
            </w:r>
            <w:proofErr w:type="spellEnd"/>
            <w:r w:rsidRPr="00180EC7">
              <w:rPr>
                <w:rFonts w:eastAsia="Arial Unicode MS"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widowControl/>
              <w:jc w:val="left"/>
              <w:rPr>
                <w:rFonts w:eastAsia="Arial Unicode MS"/>
                <w:color w:val="000000" w:themeColor="text1"/>
                <w:szCs w:val="20"/>
              </w:rPr>
            </w:pPr>
            <w:proofErr w:type="spellStart"/>
            <w:r w:rsidRPr="00180EC7">
              <w:rPr>
                <w:rFonts w:eastAsia="Arial Unicode MS"/>
                <w:color w:val="000000" w:themeColor="text1"/>
                <w:szCs w:val="20"/>
              </w:rPr>
              <w:t>CAGAGCCAAAGCCTCATCG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>RT-</w:t>
            </w:r>
            <w:proofErr w:type="spellStart"/>
            <w:r w:rsidRPr="00180EC7">
              <w:rPr>
                <w:i/>
                <w:color w:val="000000" w:themeColor="text1"/>
                <w:szCs w:val="20"/>
              </w:rPr>
              <w:t>q</w:t>
            </w:r>
            <w:r w:rsidRPr="00180EC7">
              <w:rPr>
                <w:color w:val="000000" w:themeColor="text1"/>
                <w:szCs w:val="20"/>
              </w:rPr>
              <w:t>PCR</w:t>
            </w:r>
            <w:proofErr w:type="spellEnd"/>
          </w:p>
        </w:tc>
      </w:tr>
      <w:tr w:rsidR="00B9289F" w:rsidRPr="00180EC7" w:rsidTr="007D3720">
        <w:tc>
          <w:tcPr>
            <w:tcW w:w="1384" w:type="dxa"/>
            <w:hideMark/>
          </w:tcPr>
          <w:p w:rsidR="00B9289F" w:rsidRPr="00180EC7" w:rsidRDefault="00B9289F" w:rsidP="00B9289F">
            <w:pPr>
              <w:jc w:val="left"/>
              <w:rPr>
                <w:rFonts w:eastAsia="Arial Unicode MS"/>
                <w:color w:val="000000" w:themeColor="text1"/>
                <w:szCs w:val="20"/>
              </w:rPr>
            </w:pPr>
            <w:r w:rsidRPr="00180EC7">
              <w:rPr>
                <w:rFonts w:eastAsia="Arial Unicode MS"/>
                <w:color w:val="000000" w:themeColor="text1"/>
                <w:szCs w:val="20"/>
              </w:rPr>
              <w:t>RT-</w:t>
            </w:r>
            <w:proofErr w:type="spellStart"/>
            <w:r w:rsidRPr="00180EC7">
              <w:rPr>
                <w:rFonts w:eastAsia="Arial Unicode MS"/>
                <w:color w:val="000000" w:themeColor="text1"/>
                <w:szCs w:val="20"/>
              </w:rPr>
              <w:t>tkt</w:t>
            </w:r>
            <w:proofErr w:type="spellEnd"/>
            <w:r w:rsidRPr="00180EC7">
              <w:rPr>
                <w:rFonts w:eastAsia="Arial Unicode MS"/>
                <w:color w:val="000000" w:themeColor="text1"/>
                <w:szCs w:val="20"/>
              </w:rPr>
              <w:t>-1</w:t>
            </w:r>
          </w:p>
        </w:tc>
        <w:tc>
          <w:tcPr>
            <w:tcW w:w="5670" w:type="dxa"/>
            <w:hideMark/>
          </w:tcPr>
          <w:p w:rsidR="00B9289F" w:rsidRPr="00180EC7" w:rsidRDefault="00B9289F" w:rsidP="00B9289F">
            <w:pPr>
              <w:widowControl/>
              <w:jc w:val="left"/>
              <w:rPr>
                <w:rFonts w:eastAsia="Arial Unicode MS"/>
                <w:color w:val="000000" w:themeColor="text1"/>
                <w:szCs w:val="20"/>
              </w:rPr>
            </w:pPr>
            <w:proofErr w:type="spellStart"/>
            <w:r w:rsidRPr="00180EC7">
              <w:rPr>
                <w:rFonts w:eastAsia="Arial Unicode MS"/>
                <w:color w:val="000000" w:themeColor="text1"/>
                <w:szCs w:val="20"/>
              </w:rPr>
              <w:t>ACTGTACGCAATTACCCCTC</w:t>
            </w:r>
            <w:proofErr w:type="spellEnd"/>
          </w:p>
        </w:tc>
        <w:tc>
          <w:tcPr>
            <w:tcW w:w="1468" w:type="dxa"/>
            <w:hideMark/>
          </w:tcPr>
          <w:p w:rsidR="00B9289F" w:rsidRPr="00180EC7" w:rsidRDefault="00B9289F" w:rsidP="00B9289F">
            <w:pPr>
              <w:jc w:val="left"/>
              <w:rPr>
                <w:color w:val="000000" w:themeColor="text1"/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>RT-</w:t>
            </w:r>
            <w:proofErr w:type="spellStart"/>
            <w:r w:rsidRPr="00180EC7">
              <w:rPr>
                <w:i/>
                <w:color w:val="000000" w:themeColor="text1"/>
                <w:szCs w:val="20"/>
              </w:rPr>
              <w:t>q</w:t>
            </w:r>
            <w:r w:rsidRPr="00180EC7">
              <w:rPr>
                <w:color w:val="000000" w:themeColor="text1"/>
                <w:szCs w:val="20"/>
              </w:rPr>
              <w:t>PCR</w:t>
            </w:r>
            <w:proofErr w:type="spellEnd"/>
          </w:p>
        </w:tc>
      </w:tr>
      <w:tr w:rsidR="00B9289F" w:rsidRPr="00180EC7" w:rsidTr="007D3720">
        <w:trPr>
          <w:trHeight w:val="187"/>
        </w:trPr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9289F" w:rsidRPr="00180EC7" w:rsidRDefault="00B9289F" w:rsidP="00B9289F">
            <w:pPr>
              <w:jc w:val="left"/>
              <w:rPr>
                <w:rFonts w:eastAsia="Arial Unicode MS"/>
                <w:color w:val="000000" w:themeColor="text1"/>
                <w:szCs w:val="20"/>
              </w:rPr>
            </w:pPr>
            <w:r w:rsidRPr="00180EC7">
              <w:rPr>
                <w:rFonts w:eastAsia="Arial Unicode MS"/>
                <w:color w:val="000000" w:themeColor="text1"/>
                <w:szCs w:val="20"/>
              </w:rPr>
              <w:t>RT-</w:t>
            </w:r>
            <w:proofErr w:type="spellStart"/>
            <w:r w:rsidRPr="00180EC7">
              <w:rPr>
                <w:rFonts w:eastAsia="Arial Unicode MS"/>
                <w:color w:val="000000" w:themeColor="text1"/>
                <w:szCs w:val="20"/>
              </w:rPr>
              <w:t>tkt</w:t>
            </w:r>
            <w:proofErr w:type="spellEnd"/>
            <w:r w:rsidRPr="00180EC7">
              <w:rPr>
                <w:rFonts w:eastAsia="Arial Unicode MS"/>
                <w:color w:val="000000" w:themeColor="text1"/>
                <w:szCs w:val="20"/>
              </w:rPr>
              <w:t>-2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9289F" w:rsidRPr="00180EC7" w:rsidRDefault="00B9289F" w:rsidP="00B9289F">
            <w:pPr>
              <w:widowControl/>
              <w:jc w:val="left"/>
              <w:rPr>
                <w:szCs w:val="20"/>
              </w:rPr>
            </w:pPr>
            <w:proofErr w:type="spellStart"/>
            <w:r w:rsidRPr="00180EC7">
              <w:rPr>
                <w:rFonts w:eastAsia="Arial Unicode MS"/>
                <w:color w:val="000000" w:themeColor="text1"/>
                <w:szCs w:val="20"/>
              </w:rPr>
              <w:t>CCACAGTTTTCTACAGCGTCT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9289F" w:rsidRPr="00180EC7" w:rsidRDefault="00B9289F" w:rsidP="00B9289F">
            <w:pPr>
              <w:jc w:val="left"/>
              <w:rPr>
                <w:szCs w:val="20"/>
              </w:rPr>
            </w:pPr>
            <w:r w:rsidRPr="00180EC7">
              <w:rPr>
                <w:color w:val="000000" w:themeColor="text1"/>
                <w:szCs w:val="20"/>
              </w:rPr>
              <w:t>RT-</w:t>
            </w:r>
            <w:proofErr w:type="spellStart"/>
            <w:r w:rsidRPr="00180EC7">
              <w:rPr>
                <w:i/>
                <w:color w:val="000000" w:themeColor="text1"/>
                <w:szCs w:val="20"/>
              </w:rPr>
              <w:t>q</w:t>
            </w:r>
            <w:r w:rsidRPr="00180EC7">
              <w:rPr>
                <w:color w:val="000000" w:themeColor="text1"/>
                <w:szCs w:val="20"/>
              </w:rPr>
              <w:t>PCR</w:t>
            </w:r>
            <w:proofErr w:type="spellEnd"/>
          </w:p>
        </w:tc>
      </w:tr>
    </w:tbl>
    <w:p w:rsidR="002C0755" w:rsidRPr="00AF1679" w:rsidRDefault="002C0755">
      <w:pPr>
        <w:rPr>
          <w:b/>
        </w:rPr>
      </w:pPr>
    </w:p>
    <w:sectPr w:rsidR="002C0755" w:rsidRPr="00AF1679" w:rsidSect="00563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F39" w:rsidRDefault="002B1F39" w:rsidP="00B912E6">
      <w:r>
        <w:separator/>
      </w:r>
    </w:p>
  </w:endnote>
  <w:endnote w:type="continuationSeparator" w:id="0">
    <w:p w:rsidR="002B1F39" w:rsidRDefault="002B1F39" w:rsidP="00B91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MKPH C+ Adv P 4 D F 60 E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F39" w:rsidRDefault="002B1F39" w:rsidP="00B912E6">
      <w:r>
        <w:separator/>
      </w:r>
    </w:p>
  </w:footnote>
  <w:footnote w:type="continuationSeparator" w:id="0">
    <w:p w:rsidR="002B1F39" w:rsidRDefault="002B1F39" w:rsidP="00B912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1592B"/>
    <w:multiLevelType w:val="hybridMultilevel"/>
    <w:tmpl w:val="23D880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912E6"/>
    <w:rsid w:val="0001206C"/>
    <w:rsid w:val="000A4DCB"/>
    <w:rsid w:val="000D440F"/>
    <w:rsid w:val="000E4E3D"/>
    <w:rsid w:val="0011194F"/>
    <w:rsid w:val="00121D96"/>
    <w:rsid w:val="00151C50"/>
    <w:rsid w:val="00156B4E"/>
    <w:rsid w:val="00180EC7"/>
    <w:rsid w:val="001B1F02"/>
    <w:rsid w:val="001E6C75"/>
    <w:rsid w:val="00205323"/>
    <w:rsid w:val="00213B1A"/>
    <w:rsid w:val="0023514E"/>
    <w:rsid w:val="00246F13"/>
    <w:rsid w:val="00253FCE"/>
    <w:rsid w:val="002677CF"/>
    <w:rsid w:val="00270D02"/>
    <w:rsid w:val="002B1F39"/>
    <w:rsid w:val="002B33B1"/>
    <w:rsid w:val="002C0755"/>
    <w:rsid w:val="002E25B0"/>
    <w:rsid w:val="0030725D"/>
    <w:rsid w:val="003216AF"/>
    <w:rsid w:val="00334C10"/>
    <w:rsid w:val="00335F60"/>
    <w:rsid w:val="003E2A8F"/>
    <w:rsid w:val="003E7C67"/>
    <w:rsid w:val="003F1B77"/>
    <w:rsid w:val="00441270"/>
    <w:rsid w:val="004609A0"/>
    <w:rsid w:val="00460CED"/>
    <w:rsid w:val="004753DA"/>
    <w:rsid w:val="004A288B"/>
    <w:rsid w:val="004E0AC0"/>
    <w:rsid w:val="004E401B"/>
    <w:rsid w:val="005209BF"/>
    <w:rsid w:val="00524AFE"/>
    <w:rsid w:val="005636D7"/>
    <w:rsid w:val="0059141D"/>
    <w:rsid w:val="0066114A"/>
    <w:rsid w:val="0066316B"/>
    <w:rsid w:val="006A1BB6"/>
    <w:rsid w:val="006C0481"/>
    <w:rsid w:val="006F3242"/>
    <w:rsid w:val="00753833"/>
    <w:rsid w:val="00762E05"/>
    <w:rsid w:val="00775093"/>
    <w:rsid w:val="007B4A54"/>
    <w:rsid w:val="007D3ECB"/>
    <w:rsid w:val="008739A6"/>
    <w:rsid w:val="00887CCF"/>
    <w:rsid w:val="00896A7E"/>
    <w:rsid w:val="008B1EE7"/>
    <w:rsid w:val="00902065"/>
    <w:rsid w:val="00925D44"/>
    <w:rsid w:val="0094135F"/>
    <w:rsid w:val="009718A5"/>
    <w:rsid w:val="009819F4"/>
    <w:rsid w:val="0098348A"/>
    <w:rsid w:val="00987035"/>
    <w:rsid w:val="00A022C5"/>
    <w:rsid w:val="00A029A4"/>
    <w:rsid w:val="00A03783"/>
    <w:rsid w:val="00A24662"/>
    <w:rsid w:val="00A43945"/>
    <w:rsid w:val="00A6017C"/>
    <w:rsid w:val="00A77F61"/>
    <w:rsid w:val="00AF1679"/>
    <w:rsid w:val="00B21FAE"/>
    <w:rsid w:val="00B2585A"/>
    <w:rsid w:val="00B37341"/>
    <w:rsid w:val="00B84F48"/>
    <w:rsid w:val="00B912E6"/>
    <w:rsid w:val="00B9289F"/>
    <w:rsid w:val="00BA51EE"/>
    <w:rsid w:val="00BB1C3B"/>
    <w:rsid w:val="00BC42E6"/>
    <w:rsid w:val="00BD39B5"/>
    <w:rsid w:val="00BD594E"/>
    <w:rsid w:val="00C02C82"/>
    <w:rsid w:val="00C14D60"/>
    <w:rsid w:val="00C414F4"/>
    <w:rsid w:val="00C75A39"/>
    <w:rsid w:val="00CE2F39"/>
    <w:rsid w:val="00D32AD7"/>
    <w:rsid w:val="00D42766"/>
    <w:rsid w:val="00D62BA4"/>
    <w:rsid w:val="00DB05EC"/>
    <w:rsid w:val="00E01EFB"/>
    <w:rsid w:val="00E469EF"/>
    <w:rsid w:val="00E53A25"/>
    <w:rsid w:val="00E671BB"/>
    <w:rsid w:val="00EB170E"/>
    <w:rsid w:val="00EB34D7"/>
    <w:rsid w:val="00EE5789"/>
    <w:rsid w:val="00F64338"/>
    <w:rsid w:val="00F97F05"/>
    <w:rsid w:val="00FB137D"/>
    <w:rsid w:val="00FC468F"/>
    <w:rsid w:val="00FF2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2E6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B912E6"/>
    <w:rPr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B912E6"/>
    <w:rPr>
      <w:rFonts w:ascii="Times New Roman" w:eastAsia="SimSun" w:hAnsi="Times New Roman" w:cs="Times New Roman"/>
      <w:noProof/>
      <w:sz w:val="20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B912E6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912E6"/>
    <w:rPr>
      <w:rFonts w:ascii="Times New Roman" w:eastAsia="SimSun" w:hAnsi="Times New Roman" w:cs="Times New Roman"/>
      <w:noProof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B91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912E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912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912E6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12E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2E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2E6"/>
    <w:rPr>
      <w:rFonts w:ascii="Times New Roman" w:eastAsia="SimSun" w:hAnsi="Times New Roman" w:cs="Times New Roman"/>
      <w:szCs w:val="24"/>
    </w:rPr>
  </w:style>
  <w:style w:type="table" w:styleId="TableGrid">
    <w:name w:val="Table Grid"/>
    <w:basedOn w:val="TableNormal"/>
    <w:rsid w:val="00B912E6"/>
    <w:rPr>
      <w:rFonts w:ascii="Times New Roman" w:eastAsia="SimSu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12E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2E6"/>
    <w:rPr>
      <w:rFonts w:ascii="Times New Roman" w:eastAsia="SimSun" w:hAnsi="Times New Roman" w:cs="Times New Roman"/>
      <w:sz w:val="18"/>
      <w:szCs w:val="18"/>
    </w:rPr>
  </w:style>
  <w:style w:type="character" w:styleId="Hyperlink">
    <w:name w:val="Hyperlink"/>
    <w:basedOn w:val="DefaultParagraphFont"/>
    <w:unhideWhenUsed/>
    <w:rsid w:val="00B912E6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2E6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2E6"/>
    <w:rPr>
      <w:rFonts w:ascii="Times New Roman" w:eastAsia="SimSun" w:hAnsi="Times New Roman" w:cs="Times New Roman"/>
      <w:b/>
      <w:bCs/>
      <w:sz w:val="20"/>
      <w:szCs w:val="20"/>
    </w:rPr>
  </w:style>
  <w:style w:type="paragraph" w:customStyle="1" w:styleId="p0">
    <w:name w:val="p0"/>
    <w:basedOn w:val="Normal"/>
    <w:rsid w:val="00B912E6"/>
    <w:pPr>
      <w:widowControl/>
    </w:pPr>
    <w:rPr>
      <w:kern w:val="0"/>
      <w:szCs w:val="21"/>
    </w:rPr>
  </w:style>
  <w:style w:type="paragraph" w:styleId="FootnoteText">
    <w:name w:val="footnote text"/>
    <w:basedOn w:val="Normal"/>
    <w:link w:val="FootnoteTextChar"/>
    <w:semiHidden/>
    <w:unhideWhenUsed/>
    <w:rsid w:val="00B912E6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B912E6"/>
    <w:rPr>
      <w:rFonts w:ascii="Times New Roman" w:eastAsia="SimSun" w:hAnsi="Times New Roman" w:cs="Times New Roman"/>
      <w:sz w:val="18"/>
      <w:szCs w:val="18"/>
    </w:rPr>
  </w:style>
  <w:style w:type="character" w:styleId="FootnoteReference">
    <w:name w:val="footnote reference"/>
    <w:basedOn w:val="DefaultParagraphFont"/>
    <w:semiHidden/>
    <w:unhideWhenUsed/>
    <w:rsid w:val="00B912E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tao@tj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czdaeq</dc:creator>
  <cp:keywords/>
  <dc:description/>
  <cp:lastModifiedBy>0013434</cp:lastModifiedBy>
  <cp:revision>10</cp:revision>
  <dcterms:created xsi:type="dcterms:W3CDTF">2017-09-04T09:36:00Z</dcterms:created>
  <dcterms:modified xsi:type="dcterms:W3CDTF">2018-03-28T10:12:00Z</dcterms:modified>
</cp:coreProperties>
</file>