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7605B" w14:textId="6792D27C" w:rsidR="00EA462B" w:rsidRDefault="00EA462B" w:rsidP="00EA462B">
      <w:pPr>
        <w:rPr>
          <w:rFonts w:asciiTheme="minorHAnsi" w:hAnsiTheme="minorHAnsi"/>
          <w:b/>
          <w:bCs/>
          <w:lang w:val="en-US"/>
        </w:rPr>
      </w:pPr>
    </w:p>
    <w:tbl>
      <w:tblPr>
        <w:tblStyle w:val="TableGridLight"/>
        <w:tblW w:w="8272" w:type="dxa"/>
        <w:tblLook w:val="04A0" w:firstRow="1" w:lastRow="0" w:firstColumn="1" w:lastColumn="0" w:noHBand="0" w:noVBand="1"/>
      </w:tblPr>
      <w:tblGrid>
        <w:gridCol w:w="1661"/>
        <w:gridCol w:w="1661"/>
        <w:gridCol w:w="1560"/>
        <w:gridCol w:w="1695"/>
        <w:gridCol w:w="1695"/>
      </w:tblGrid>
      <w:tr w:rsidR="00EA462B" w14:paraId="3AA5FEE6" w14:textId="77777777" w:rsidTr="0071212B">
        <w:tc>
          <w:tcPr>
            <w:tcW w:w="1661" w:type="dxa"/>
          </w:tcPr>
          <w:p w14:paraId="100841B4" w14:textId="77777777" w:rsidR="00EA462B" w:rsidRPr="006A30A0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b/>
                <w:vertAlign w:val="superscript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b/>
                <w:bCs/>
                <w:lang w:val="en-US"/>
              </w:rPr>
              <w:t xml:space="preserve">Cultivation time (hours) </w:t>
            </w:r>
            <w:r w:rsidRPr="1EA36C57">
              <w:rPr>
                <w:rFonts w:asciiTheme="minorHAnsi" w:eastAsiaTheme="minorEastAsia" w:hAnsiTheme="minorHAnsi" w:cstheme="minorBidi"/>
                <w:vertAlign w:val="superscript"/>
                <w:lang w:val="en-US"/>
              </w:rPr>
              <w:t>a</w:t>
            </w:r>
          </w:p>
        </w:tc>
        <w:tc>
          <w:tcPr>
            <w:tcW w:w="1661" w:type="dxa"/>
          </w:tcPr>
          <w:p w14:paraId="27CD442C" w14:textId="77777777" w:rsidR="00EA462B" w:rsidRPr="006A30A0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b/>
                <w:vertAlign w:val="subscript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b/>
                <w:bCs/>
                <w:lang w:val="en-US"/>
              </w:rPr>
              <w:t>Growth (OD</w:t>
            </w:r>
            <w:r w:rsidRPr="1EA36C57">
              <w:rPr>
                <w:rFonts w:asciiTheme="minorHAnsi" w:eastAsiaTheme="minorEastAsia" w:hAnsiTheme="minorHAnsi" w:cstheme="minorBidi"/>
                <w:b/>
                <w:bCs/>
                <w:vertAlign w:val="subscript"/>
                <w:lang w:val="en-US"/>
              </w:rPr>
              <w:t>600nm</w:t>
            </w:r>
            <w:r w:rsidRPr="1EA36C57">
              <w:rPr>
                <w:rFonts w:asciiTheme="minorHAnsi" w:eastAsiaTheme="minorEastAsia" w:hAnsiTheme="minorHAnsi" w:cstheme="minorBidi"/>
                <w:b/>
                <w:bCs/>
                <w:lang w:val="en-US"/>
              </w:rPr>
              <w:t xml:space="preserve">) </w:t>
            </w:r>
            <w:r w:rsidRPr="1EA36C57">
              <w:rPr>
                <w:rFonts w:asciiTheme="minorHAnsi" w:eastAsiaTheme="minorEastAsia" w:hAnsiTheme="minorHAnsi" w:cstheme="minorBidi"/>
                <w:vertAlign w:val="superscript"/>
                <w:lang w:val="en-US"/>
              </w:rPr>
              <w:t>b</w:t>
            </w:r>
          </w:p>
        </w:tc>
        <w:tc>
          <w:tcPr>
            <w:tcW w:w="1560" w:type="dxa"/>
          </w:tcPr>
          <w:p w14:paraId="08BD2527" w14:textId="77777777" w:rsidR="00EA462B" w:rsidRPr="006A30A0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b/>
                <w:vertAlign w:val="subscript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b/>
                <w:bCs/>
                <w:lang w:val="en-US"/>
              </w:rPr>
              <w:t xml:space="preserve">Medium pH </w:t>
            </w:r>
            <w:r w:rsidRPr="1EA36C57">
              <w:rPr>
                <w:rFonts w:asciiTheme="minorHAnsi" w:eastAsiaTheme="minorEastAsia" w:hAnsiTheme="minorHAnsi" w:cstheme="minorBidi"/>
                <w:vertAlign w:val="superscript"/>
                <w:lang w:val="en-US"/>
              </w:rPr>
              <w:t>b</w:t>
            </w:r>
          </w:p>
        </w:tc>
        <w:tc>
          <w:tcPr>
            <w:tcW w:w="1695" w:type="dxa"/>
          </w:tcPr>
          <w:p w14:paraId="5B47027D" w14:textId="77777777" w:rsidR="00EA462B" w:rsidRPr="006A30A0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b/>
                <w:vertAlign w:val="subscript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b/>
                <w:bCs/>
                <w:lang w:val="en-US"/>
              </w:rPr>
              <w:t>Glucose concentration (</w:t>
            </w:r>
            <w:proofErr w:type="spellStart"/>
            <w:r w:rsidRPr="1EA36C57">
              <w:rPr>
                <w:rFonts w:asciiTheme="minorHAnsi" w:eastAsiaTheme="minorEastAsia" w:hAnsiTheme="minorHAnsi" w:cstheme="minorBidi"/>
                <w:b/>
                <w:bCs/>
                <w:lang w:val="en-US"/>
              </w:rPr>
              <w:t>mM</w:t>
            </w:r>
            <w:proofErr w:type="spellEnd"/>
            <w:r w:rsidRPr="1EA36C57">
              <w:rPr>
                <w:rFonts w:asciiTheme="minorHAnsi" w:eastAsiaTheme="minorEastAsia" w:hAnsiTheme="minorHAnsi" w:cstheme="minorBidi"/>
                <w:b/>
                <w:bCs/>
                <w:lang w:val="en-US"/>
              </w:rPr>
              <w:t xml:space="preserve">) </w:t>
            </w:r>
            <w:r w:rsidRPr="1EA36C57">
              <w:rPr>
                <w:rFonts w:asciiTheme="minorHAnsi" w:eastAsiaTheme="minorEastAsia" w:hAnsiTheme="minorHAnsi" w:cstheme="minorBidi"/>
                <w:vertAlign w:val="superscript"/>
                <w:lang w:val="en-US"/>
              </w:rPr>
              <w:t>b</w:t>
            </w:r>
          </w:p>
        </w:tc>
        <w:tc>
          <w:tcPr>
            <w:tcW w:w="1695" w:type="dxa"/>
          </w:tcPr>
          <w:p w14:paraId="4E374D86" w14:textId="77777777" w:rsidR="00EA462B" w:rsidRPr="006A30A0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b/>
                <w:vertAlign w:val="subscript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b/>
                <w:bCs/>
                <w:lang w:val="en-US"/>
              </w:rPr>
              <w:t>Acetate concentration (</w:t>
            </w:r>
            <w:proofErr w:type="spellStart"/>
            <w:r w:rsidRPr="1EA36C57">
              <w:rPr>
                <w:rFonts w:asciiTheme="minorHAnsi" w:eastAsiaTheme="minorEastAsia" w:hAnsiTheme="minorHAnsi" w:cstheme="minorBidi"/>
                <w:b/>
                <w:bCs/>
                <w:lang w:val="en-US"/>
              </w:rPr>
              <w:t>mM</w:t>
            </w:r>
            <w:proofErr w:type="spellEnd"/>
            <w:r w:rsidRPr="1EA36C57">
              <w:rPr>
                <w:rFonts w:asciiTheme="minorHAnsi" w:eastAsiaTheme="minorEastAsia" w:hAnsiTheme="minorHAnsi" w:cstheme="minorBidi"/>
                <w:b/>
                <w:bCs/>
                <w:lang w:val="en-US"/>
              </w:rPr>
              <w:t xml:space="preserve">) </w:t>
            </w:r>
            <w:r w:rsidRPr="1EA36C57">
              <w:rPr>
                <w:rFonts w:asciiTheme="minorHAnsi" w:eastAsiaTheme="minorEastAsia" w:hAnsiTheme="minorHAnsi" w:cstheme="minorBidi"/>
                <w:vertAlign w:val="superscript"/>
                <w:lang w:val="en-US"/>
              </w:rPr>
              <w:t>b</w:t>
            </w:r>
          </w:p>
        </w:tc>
      </w:tr>
      <w:tr w:rsidR="00EA462B" w14:paraId="7785E46C" w14:textId="77777777" w:rsidTr="0071212B">
        <w:tc>
          <w:tcPr>
            <w:tcW w:w="1661" w:type="dxa"/>
          </w:tcPr>
          <w:p w14:paraId="0D3082A4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0</w:t>
            </w:r>
          </w:p>
        </w:tc>
        <w:tc>
          <w:tcPr>
            <w:tcW w:w="1661" w:type="dxa"/>
          </w:tcPr>
          <w:p w14:paraId="19109330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0.1±0.0</w:t>
            </w:r>
          </w:p>
        </w:tc>
        <w:tc>
          <w:tcPr>
            <w:tcW w:w="1560" w:type="dxa"/>
          </w:tcPr>
          <w:p w14:paraId="2BEB6876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7.8±0.0</w:t>
            </w:r>
          </w:p>
        </w:tc>
        <w:tc>
          <w:tcPr>
            <w:tcW w:w="1695" w:type="dxa"/>
          </w:tcPr>
          <w:p w14:paraId="01135069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17.2±0.2</w:t>
            </w:r>
          </w:p>
        </w:tc>
        <w:tc>
          <w:tcPr>
            <w:tcW w:w="1695" w:type="dxa"/>
          </w:tcPr>
          <w:p w14:paraId="5D0081F1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8.5±0.1</w:t>
            </w:r>
          </w:p>
        </w:tc>
      </w:tr>
      <w:tr w:rsidR="00EA462B" w14:paraId="4B817B1E" w14:textId="77777777" w:rsidTr="0071212B">
        <w:tc>
          <w:tcPr>
            <w:tcW w:w="1661" w:type="dxa"/>
          </w:tcPr>
          <w:p w14:paraId="669901C9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24</w:t>
            </w:r>
          </w:p>
        </w:tc>
        <w:tc>
          <w:tcPr>
            <w:tcW w:w="1661" w:type="dxa"/>
          </w:tcPr>
          <w:p w14:paraId="16E67448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0.7±0.0</w:t>
            </w:r>
          </w:p>
        </w:tc>
        <w:tc>
          <w:tcPr>
            <w:tcW w:w="1560" w:type="dxa"/>
          </w:tcPr>
          <w:p w14:paraId="2207B617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7.3±0.0</w:t>
            </w:r>
          </w:p>
        </w:tc>
        <w:tc>
          <w:tcPr>
            <w:tcW w:w="1695" w:type="dxa"/>
          </w:tcPr>
          <w:p w14:paraId="1CE15238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17.1±0.4</w:t>
            </w:r>
          </w:p>
        </w:tc>
        <w:tc>
          <w:tcPr>
            <w:tcW w:w="1695" w:type="dxa"/>
          </w:tcPr>
          <w:p w14:paraId="0B1BFB39" w14:textId="77777777" w:rsidR="00EA462B" w:rsidRPr="00EF17E4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vertAlign w:val="superscript"/>
                <w:lang w:val="en-US"/>
              </w:rPr>
            </w:pPr>
            <w:r w:rsidRPr="6946443B">
              <w:rPr>
                <w:rFonts w:asciiTheme="minorHAnsi" w:eastAsiaTheme="minorEastAsia" w:hAnsiTheme="minorHAnsi" w:cstheme="minorBidi"/>
                <w:lang w:val="en-US"/>
              </w:rPr>
              <w:t>BD</w:t>
            </w:r>
          </w:p>
        </w:tc>
      </w:tr>
      <w:tr w:rsidR="00EA462B" w14:paraId="4EAB7E90" w14:textId="77777777" w:rsidTr="0071212B">
        <w:tc>
          <w:tcPr>
            <w:tcW w:w="1661" w:type="dxa"/>
          </w:tcPr>
          <w:p w14:paraId="415D1DB1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27</w:t>
            </w:r>
          </w:p>
        </w:tc>
        <w:tc>
          <w:tcPr>
            <w:tcW w:w="1661" w:type="dxa"/>
          </w:tcPr>
          <w:p w14:paraId="2C48E971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1.1±0.1</w:t>
            </w:r>
          </w:p>
        </w:tc>
        <w:tc>
          <w:tcPr>
            <w:tcW w:w="1560" w:type="dxa"/>
          </w:tcPr>
          <w:p w14:paraId="04305B3D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7.9±0.1</w:t>
            </w:r>
          </w:p>
        </w:tc>
        <w:tc>
          <w:tcPr>
            <w:tcW w:w="1695" w:type="dxa"/>
          </w:tcPr>
          <w:p w14:paraId="4E28D5B4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17.6±1.4</w:t>
            </w:r>
          </w:p>
        </w:tc>
        <w:tc>
          <w:tcPr>
            <w:tcW w:w="1695" w:type="dxa"/>
          </w:tcPr>
          <w:p w14:paraId="0F9B2A1E" w14:textId="77777777" w:rsidR="00EA462B" w:rsidRPr="00EF17E4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6946443B">
              <w:rPr>
                <w:rFonts w:asciiTheme="minorHAnsi" w:eastAsiaTheme="minorEastAsia" w:hAnsiTheme="minorHAnsi" w:cstheme="minorBidi"/>
                <w:lang w:val="en-US"/>
              </w:rPr>
              <w:t>BD</w:t>
            </w:r>
          </w:p>
        </w:tc>
      </w:tr>
      <w:tr w:rsidR="00EA462B" w14:paraId="02085A80" w14:textId="77777777" w:rsidTr="0071212B">
        <w:tc>
          <w:tcPr>
            <w:tcW w:w="1661" w:type="dxa"/>
          </w:tcPr>
          <w:p w14:paraId="242346F6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44</w:t>
            </w:r>
          </w:p>
        </w:tc>
        <w:tc>
          <w:tcPr>
            <w:tcW w:w="1661" w:type="dxa"/>
          </w:tcPr>
          <w:p w14:paraId="78660D60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1.0±0.1</w:t>
            </w:r>
          </w:p>
        </w:tc>
        <w:tc>
          <w:tcPr>
            <w:tcW w:w="1560" w:type="dxa"/>
          </w:tcPr>
          <w:p w14:paraId="7E1C1D0C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8.5±0.1</w:t>
            </w:r>
          </w:p>
        </w:tc>
        <w:tc>
          <w:tcPr>
            <w:tcW w:w="1695" w:type="dxa"/>
          </w:tcPr>
          <w:p w14:paraId="17935B42" w14:textId="77777777" w:rsidR="00EA462B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1EA36C57">
              <w:rPr>
                <w:rFonts w:asciiTheme="minorHAnsi" w:eastAsiaTheme="minorEastAsia" w:hAnsiTheme="minorHAnsi" w:cstheme="minorBidi"/>
                <w:lang w:val="en-US"/>
              </w:rPr>
              <w:t>17.4±0.3</w:t>
            </w:r>
          </w:p>
        </w:tc>
        <w:tc>
          <w:tcPr>
            <w:tcW w:w="1695" w:type="dxa"/>
          </w:tcPr>
          <w:p w14:paraId="0B20BD3C" w14:textId="77777777" w:rsidR="00EA462B" w:rsidRPr="00EF17E4" w:rsidRDefault="00EA462B" w:rsidP="0071212B">
            <w:pPr>
              <w:spacing w:before="120" w:after="120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6946443B">
              <w:rPr>
                <w:rFonts w:asciiTheme="minorHAnsi" w:eastAsiaTheme="minorEastAsia" w:hAnsiTheme="minorHAnsi" w:cstheme="minorBidi"/>
                <w:lang w:val="en-US"/>
              </w:rPr>
              <w:t>BD</w:t>
            </w:r>
          </w:p>
        </w:tc>
      </w:tr>
    </w:tbl>
    <w:p w14:paraId="1584A0B7" w14:textId="77777777" w:rsidR="00EA462B" w:rsidRPr="006A30A0" w:rsidRDefault="00EA462B" w:rsidP="00EA462B">
      <w:pPr>
        <w:spacing w:before="120" w:after="120"/>
        <w:jc w:val="both"/>
        <w:rPr>
          <w:rFonts w:asciiTheme="minorHAnsi" w:hAnsiTheme="minorHAnsi"/>
          <w:b/>
          <w:lang w:val="en-US"/>
        </w:rPr>
      </w:pPr>
    </w:p>
    <w:p w14:paraId="1C165983" w14:textId="77777777" w:rsidR="00EA462B" w:rsidRDefault="00EA462B" w:rsidP="00EA462B">
      <w:pPr>
        <w:spacing w:before="120" w:after="120"/>
        <w:jc w:val="both"/>
        <w:rPr>
          <w:rFonts w:ascii="Calibri" w:eastAsia="Calibri" w:hAnsi="Calibri" w:cs="Calibri"/>
          <w:lang w:val="en-US"/>
        </w:rPr>
      </w:pPr>
      <w:proofErr w:type="gramStart"/>
      <w:r w:rsidRPr="1EA36C57">
        <w:rPr>
          <w:rFonts w:ascii="Calibri" w:eastAsia="Calibri" w:hAnsi="Calibri" w:cs="Calibri"/>
          <w:vertAlign w:val="superscript"/>
          <w:lang w:val="en-US"/>
        </w:rPr>
        <w:t>a</w:t>
      </w:r>
      <w:proofErr w:type="gramEnd"/>
      <w:r w:rsidRPr="1EA36C57">
        <w:rPr>
          <w:rFonts w:ascii="Calibri" w:eastAsia="Calibri" w:hAnsi="Calibri" w:cs="Calibri"/>
          <w:vertAlign w:val="superscript"/>
          <w:lang w:val="en-US"/>
        </w:rPr>
        <w:t xml:space="preserve"> </w:t>
      </w:r>
      <w:r w:rsidRPr="1EA36C57">
        <w:rPr>
          <w:rFonts w:ascii="Calibri" w:eastAsia="Calibri" w:hAnsi="Calibri" w:cs="Calibri"/>
          <w:lang w:val="en-US"/>
        </w:rPr>
        <w:t>Sampling time similar as indicated in Figure 4</w:t>
      </w:r>
    </w:p>
    <w:p w14:paraId="2074B695" w14:textId="77777777" w:rsidR="00EA462B" w:rsidRDefault="00EA462B" w:rsidP="00EA462B">
      <w:pPr>
        <w:spacing w:before="120" w:after="120"/>
        <w:jc w:val="both"/>
        <w:rPr>
          <w:rFonts w:asciiTheme="minorHAnsi" w:hAnsiTheme="minorHAnsi"/>
        </w:rPr>
      </w:pPr>
      <w:proofErr w:type="gramStart"/>
      <w:r w:rsidRPr="1EA36C57">
        <w:rPr>
          <w:rFonts w:ascii="Calibri" w:eastAsia="Calibri" w:hAnsi="Calibri" w:cs="Calibri"/>
          <w:vertAlign w:val="superscript"/>
          <w:lang w:val="en-US"/>
        </w:rPr>
        <w:t>b</w:t>
      </w:r>
      <w:proofErr w:type="gramEnd"/>
      <w:r w:rsidRPr="1EA36C57">
        <w:rPr>
          <w:rFonts w:ascii="Calibri" w:eastAsia="Calibri" w:hAnsi="Calibri" w:cs="Calibri"/>
          <w:vertAlign w:val="superscript"/>
          <w:lang w:val="en-US"/>
        </w:rPr>
        <w:t xml:space="preserve"> </w:t>
      </w:r>
      <w:bookmarkStart w:id="0" w:name="_GoBack"/>
      <w:r w:rsidRPr="1EA36C57">
        <w:rPr>
          <w:rFonts w:ascii="Calibri" w:eastAsia="Calibri" w:hAnsi="Calibri" w:cs="Calibri"/>
          <w:lang w:val="en-US"/>
        </w:rPr>
        <w:t>Averaged data</w:t>
      </w:r>
      <w:r w:rsidRPr="1EA36C57">
        <w:rPr>
          <w:rFonts w:asciiTheme="minorHAnsi" w:hAnsiTheme="minorHAnsi"/>
        </w:rPr>
        <w:t xml:space="preserve"> from triplicate experimental repeats ± standard deviation</w:t>
      </w:r>
      <w:bookmarkEnd w:id="0"/>
    </w:p>
    <w:p w14:paraId="388D2A40" w14:textId="77777777" w:rsidR="00EA462B" w:rsidRDefault="00EA462B" w:rsidP="00EA462B">
      <w:pPr>
        <w:spacing w:before="120" w:after="120"/>
        <w:jc w:val="both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BD, below detection limit</w:t>
      </w:r>
    </w:p>
    <w:p w14:paraId="1A9AB4F7" w14:textId="77777777" w:rsidR="00CB5C42" w:rsidRDefault="00CB5C42"/>
    <w:sectPr w:rsidR="00CB5C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62B"/>
    <w:rsid w:val="003C4DCE"/>
    <w:rsid w:val="00416A8B"/>
    <w:rsid w:val="005F3755"/>
    <w:rsid w:val="00CB5C42"/>
    <w:rsid w:val="00DB7BD3"/>
    <w:rsid w:val="00EA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0ADB"/>
  <w15:chartTrackingRefBased/>
  <w15:docId w15:val="{B0FC4C3E-CC5B-4CFC-BFC7-9BB327C9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62B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EA4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62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462B"/>
    <w:rPr>
      <w:sz w:val="16"/>
      <w:szCs w:val="16"/>
    </w:rPr>
  </w:style>
  <w:style w:type="table" w:styleId="TableGridLight">
    <w:name w:val="Grid Table Light"/>
    <w:basedOn w:val="TableNormal"/>
    <w:uiPriority w:val="40"/>
    <w:rsid w:val="00EA4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i-FI" w:eastAsia="fi-F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46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62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1CE7F7A642BE749B36A5CCC05FAC4D4" ma:contentTypeVersion="5" ma:contentTypeDescription="Luo uusi asiakirja." ma:contentTypeScope="" ma:versionID="dc1926d7bd012c380cf856c05b55c124">
  <xsd:schema xmlns:xsd="http://www.w3.org/2001/XMLSchema" xmlns:xs="http://www.w3.org/2001/XMLSchema" xmlns:p="http://schemas.microsoft.com/office/2006/metadata/properties" xmlns:ns2="e4a1e6cb-fe40-4ee4-8213-ac0a43008118" targetNamespace="http://schemas.microsoft.com/office/2006/metadata/properties" ma:root="true" ma:fieldsID="106c04dbeef80d8fa6f60262f669427c" ns2:_="">
    <xsd:import namespace="e4a1e6cb-fe40-4ee4-8213-ac0a430081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1e6cb-fe40-4ee4-8213-ac0a43008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C6A895-36EC-4EFF-BDC1-21D68E0532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10909-8742-415E-8385-6AE459E6E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1e6cb-fe40-4ee4-8213-ac0a43008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D2B789-7A3B-49A8-8145-8A4274FDA8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TUT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Milla Salmela</dc:creator>
  <cp:keywords/>
  <dc:description/>
  <cp:lastModifiedBy>Milla Salmela</cp:lastModifiedBy>
  <cp:revision>3</cp:revision>
  <dcterms:created xsi:type="dcterms:W3CDTF">2018-04-09T11:13:00Z</dcterms:created>
  <dcterms:modified xsi:type="dcterms:W3CDTF">2018-04-13T14:12:00Z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0x01010031CE7F7A642BE749B36A5CCC05FAC4D4</vt:lpwstr>
  </property>
</Properties>
</file>