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44D1" w:rsidRPr="007B344D" w:rsidRDefault="004E44D1" w:rsidP="004E44D1">
      <w:pPr>
        <w:jc w:val="center"/>
      </w:pPr>
      <w:r w:rsidRPr="007B344D">
        <w:rPr>
          <w:noProof/>
        </w:rPr>
        <w:drawing>
          <wp:inline distT="0" distB="0" distL="0" distR="0">
            <wp:extent cx="3048000" cy="23749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tAA10_NaSite-01.png"/>
                    <pic:cNvPicPr/>
                  </pic:nvPicPr>
                  <pic:blipFill>
                    <a:blip r:embed="rId6"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048000" cy="2374900"/>
                    </a:xfrm>
                    <a:prstGeom prst="rect">
                      <a:avLst/>
                    </a:prstGeom>
                  </pic:spPr>
                </pic:pic>
              </a:graphicData>
            </a:graphic>
          </wp:inline>
        </w:drawing>
      </w:r>
    </w:p>
    <w:p w:rsidR="004E44D1" w:rsidRPr="007B344D" w:rsidRDefault="004E44D1" w:rsidP="004E44D1">
      <w:pPr>
        <w:jc w:val="both"/>
      </w:pPr>
      <w:r w:rsidRPr="005362DC">
        <w:rPr>
          <w:b/>
          <w:color w:val="0000FF"/>
        </w:rPr>
        <w:t xml:space="preserve">Additional File </w:t>
      </w:r>
      <w:r>
        <w:rPr>
          <w:b/>
          <w:color w:val="0000FF"/>
        </w:rPr>
        <w:t>7</w:t>
      </w:r>
      <w:r w:rsidRPr="005362DC">
        <w:rPr>
          <w:b/>
          <w:color w:val="0000FF"/>
        </w:rPr>
        <w:t xml:space="preserve">, Figure </w:t>
      </w:r>
      <w:proofErr w:type="spellStart"/>
      <w:r w:rsidRPr="005362DC">
        <w:rPr>
          <w:b/>
          <w:color w:val="0000FF"/>
        </w:rPr>
        <w:t>S</w:t>
      </w:r>
      <w:r>
        <w:rPr>
          <w:b/>
          <w:color w:val="0000FF"/>
        </w:rPr>
        <w:t>6</w:t>
      </w:r>
      <w:proofErr w:type="spellEnd"/>
      <w:r>
        <w:rPr>
          <w:b/>
        </w:rPr>
        <w:t xml:space="preserve">. </w:t>
      </w:r>
      <w:proofErr w:type="gramStart"/>
      <w:r w:rsidRPr="007B344D">
        <w:rPr>
          <w:b/>
        </w:rPr>
        <w:t>The Na</w:t>
      </w:r>
      <w:r w:rsidRPr="007B344D">
        <w:rPr>
          <w:b/>
          <w:vertAlign w:val="superscript"/>
        </w:rPr>
        <w:t>+</w:t>
      </w:r>
      <w:r w:rsidRPr="007B344D">
        <w:rPr>
          <w:b/>
        </w:rPr>
        <w:t xml:space="preserve"> Site on the </w:t>
      </w:r>
      <w:proofErr w:type="spellStart"/>
      <w:r w:rsidRPr="003611C3">
        <w:rPr>
          <w:b/>
          <w:i/>
        </w:rPr>
        <w:t>Tt</w:t>
      </w:r>
      <w:r w:rsidRPr="007B344D">
        <w:rPr>
          <w:b/>
        </w:rPr>
        <w:t>AA10</w:t>
      </w:r>
      <w:r>
        <w:rPr>
          <w:b/>
        </w:rPr>
        <w:t>A</w:t>
      </w:r>
      <w:proofErr w:type="spellEnd"/>
      <w:r w:rsidRPr="007B344D">
        <w:rPr>
          <w:b/>
        </w:rPr>
        <w:t xml:space="preserve"> Surface.</w:t>
      </w:r>
      <w:proofErr w:type="gramEnd"/>
      <w:r w:rsidRPr="007B344D">
        <w:rPr>
          <w:b/>
        </w:rPr>
        <w:t xml:space="preserve"> </w:t>
      </w:r>
      <w:r w:rsidRPr="007B344D">
        <w:t xml:space="preserve">The modelled sodium ion is shown as a grey sphere with the groups that coordinate it shown as sticks coloured by atom type. The </w:t>
      </w:r>
      <w:proofErr w:type="spellStart"/>
      <w:r w:rsidRPr="007B344D">
        <w:t>2F</w:t>
      </w:r>
      <w:r w:rsidRPr="007B344D">
        <w:rPr>
          <w:vertAlign w:val="subscript"/>
        </w:rPr>
        <w:t>obs</w:t>
      </w:r>
      <w:r w:rsidRPr="007B344D">
        <w:t>-F</w:t>
      </w:r>
      <w:r w:rsidRPr="007B344D">
        <w:rPr>
          <w:vertAlign w:val="subscript"/>
        </w:rPr>
        <w:t>calc</w:t>
      </w:r>
      <w:proofErr w:type="spellEnd"/>
      <w:r w:rsidRPr="007B344D">
        <w:t xml:space="preserve"> map is shown as a blue wire mesh contoured at </w:t>
      </w:r>
      <w:proofErr w:type="spellStart"/>
      <w:r w:rsidRPr="007B344D">
        <w:t>1σ</w:t>
      </w:r>
      <w:proofErr w:type="spellEnd"/>
      <w:r w:rsidRPr="007B344D">
        <w:t>. The sodium ion is octahedrally coordinated with three main chain carbonyl groups and three water molecules. Sodium was assigned at this site based on the coordinating bond lengths and this was the ion that gave a B-factor following refinement closest to the surrounding protein atoms.</w:t>
      </w:r>
    </w:p>
    <w:p w:rsidR="004E44D1" w:rsidRPr="007B344D" w:rsidRDefault="004E44D1" w:rsidP="004E44D1">
      <w:pPr>
        <w:jc w:val="both"/>
      </w:pPr>
    </w:p>
    <w:p w:rsidR="004E44D1" w:rsidRDefault="004E44D1" w:rsidP="004E44D1">
      <w:pPr>
        <w:keepNext/>
        <w:jc w:val="both"/>
      </w:pPr>
    </w:p>
    <w:p w:rsidR="009849D4" w:rsidRDefault="009849D4"/>
    <w:sectPr w:rsidR="009849D4" w:rsidSect="000E5240">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5D1B" w:rsidRDefault="00155D1B" w:rsidP="00155D1B">
      <w:pPr>
        <w:spacing w:after="0" w:line="240" w:lineRule="auto"/>
      </w:pPr>
      <w:r>
        <w:separator/>
      </w:r>
    </w:p>
  </w:endnote>
  <w:endnote w:type="continuationSeparator" w:id="0">
    <w:p w:rsidR="00155D1B" w:rsidRDefault="00155D1B" w:rsidP="00155D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5D1B" w:rsidRDefault="00155D1B" w:rsidP="00155D1B">
      <w:pPr>
        <w:spacing w:after="0" w:line="240" w:lineRule="auto"/>
      </w:pPr>
      <w:r>
        <w:separator/>
      </w:r>
    </w:p>
  </w:footnote>
  <w:footnote w:type="continuationSeparator" w:id="0">
    <w:p w:rsidR="00155D1B" w:rsidRDefault="00155D1B" w:rsidP="00155D1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67874104"/>
      <w:docPartObj>
        <w:docPartGallery w:val="Page Numbers (Top of Page)"/>
        <w:docPartUnique/>
      </w:docPartObj>
    </w:sdtPr>
    <w:sdtEndPr>
      <w:rPr>
        <w:noProof/>
      </w:rPr>
    </w:sdtEndPr>
    <w:sdtContent>
      <w:p w:rsidR="00334D80" w:rsidRDefault="00155D1B">
        <w:pPr>
          <w:pStyle w:val="Header"/>
          <w:jc w:val="center"/>
        </w:pPr>
        <w:r>
          <w:fldChar w:fldCharType="begin"/>
        </w:r>
        <w:r w:rsidR="004E44D1">
          <w:instrText xml:space="preserve"> PAGE   \* MERGEFORMAT </w:instrText>
        </w:r>
        <w:r>
          <w:fldChar w:fldCharType="separate"/>
        </w:r>
        <w:r w:rsidR="006A7617">
          <w:rPr>
            <w:noProof/>
          </w:rPr>
          <w:t>1</w:t>
        </w:r>
        <w:r>
          <w:rPr>
            <w:noProof/>
          </w:rPr>
          <w:fldChar w:fldCharType="end"/>
        </w:r>
      </w:p>
    </w:sdtContent>
  </w:sdt>
  <w:p w:rsidR="00334D80" w:rsidRDefault="006A761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DisplayPageBoundaries/>
  <w:proofState w:spelling="clean" w:grammar="clean"/>
  <w:defaultTabStop w:val="720"/>
  <w:characterSpacingControl w:val="doNotCompress"/>
  <w:footnotePr>
    <w:footnote w:id="-1"/>
    <w:footnote w:id="0"/>
  </w:footnotePr>
  <w:endnotePr>
    <w:endnote w:id="-1"/>
    <w:endnote w:id="0"/>
  </w:endnotePr>
  <w:compat/>
  <w:rsids>
    <w:rsidRoot w:val="004E44D1"/>
    <w:rsid w:val="00155D1B"/>
    <w:rsid w:val="004E44D1"/>
    <w:rsid w:val="006A7617"/>
    <w:rsid w:val="009849D4"/>
    <w:rsid w:val="00A37341"/>
    <w:rsid w:val="00C855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9D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44D1"/>
    <w:pPr>
      <w:tabs>
        <w:tab w:val="center" w:pos="4513"/>
        <w:tab w:val="right" w:pos="9026"/>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uiPriority w:val="99"/>
    <w:rsid w:val="004E44D1"/>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sid w:val="004E44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44D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81</Words>
  <Characters>466</Characters>
  <Application>Microsoft Office Word</Application>
  <DocSecurity>0</DocSecurity>
  <Lines>3</Lines>
  <Paragraphs>1</Paragraphs>
  <ScaleCrop>false</ScaleCrop>
  <Company/>
  <LinksUpToDate>false</LinksUpToDate>
  <CharactersWithSpaces>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0012761</dc:creator>
  <cp:lastModifiedBy>0012761</cp:lastModifiedBy>
  <cp:revision>2</cp:revision>
  <dcterms:created xsi:type="dcterms:W3CDTF">2019-09-24T08:11:00Z</dcterms:created>
  <dcterms:modified xsi:type="dcterms:W3CDTF">2019-09-24T08:40:00Z</dcterms:modified>
</cp:coreProperties>
</file>