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635" w:rsidRDefault="00C63EF5" w:rsidP="00C970B3">
      <w:pPr>
        <w:jc w:val="center"/>
        <w:rPr>
          <w:rFonts w:hint="eastAsia"/>
        </w:rPr>
      </w:pPr>
      <w:r>
        <w:object w:dxaOrig="24750" w:dyaOrig="19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369pt;height:282.75pt" o:ole="">
            <v:imagedata r:id="rId6" o:title=""/>
          </v:shape>
          <o:OLEObject Type="Embed" ProgID="Origin50.Graph" ShapeID="_x0000_i1054" DrawAspect="Content" ObjectID="_1635706608" r:id="rId7"/>
        </w:object>
      </w:r>
    </w:p>
    <w:p w:rsidR="00202ED8" w:rsidRDefault="00C63EF5" w:rsidP="00C970B3">
      <w:pPr>
        <w:jc w:val="center"/>
      </w:pPr>
      <w:r>
        <w:object w:dxaOrig="6336" w:dyaOrig="4896">
          <v:shape id="_x0000_i1041" type="#_x0000_t75" style="width:378pt;height:291.75pt" o:ole="">
            <v:imagedata r:id="rId8" o:title=""/>
          </v:shape>
          <o:OLEObject Type="Embed" ProgID="Origin50.Graph" ShapeID="_x0000_i1041" DrawAspect="Content" ObjectID="_1635706609" r:id="rId9"/>
        </w:object>
      </w:r>
    </w:p>
    <w:p w:rsidR="00D21B31" w:rsidRPr="00F74FDB" w:rsidRDefault="00FA3635" w:rsidP="005472BC">
      <w:pPr>
        <w:rPr>
          <w:rFonts w:ascii="Times New Roman" w:eastAsia="等线" w:hAnsi="Times New Roman" w:cs="Times New Roman" w:hint="eastAsia"/>
          <w:sz w:val="24"/>
          <w:szCs w:val="24"/>
        </w:rPr>
      </w:pPr>
      <w:r w:rsidRPr="00FA3635">
        <w:rPr>
          <w:rFonts w:ascii="Times New Roman" w:hAnsi="Times New Roman" w:cs="Times New Roman"/>
          <w:b/>
          <w:bCs/>
          <w:sz w:val="24"/>
          <w:szCs w:val="24"/>
        </w:rPr>
        <w:t xml:space="preserve">Fig. S3 </w:t>
      </w:r>
      <w:r w:rsidR="007448E3" w:rsidRPr="0023795A">
        <w:rPr>
          <w:rFonts w:ascii="Times New Roman" w:hAnsi="Times New Roman"/>
          <w:b/>
          <w:bCs/>
          <w:sz w:val="24"/>
          <w:szCs w:val="24"/>
        </w:rPr>
        <w:t xml:space="preserve">Effects of initial sugar concentrations </w:t>
      </w:r>
      <w:r w:rsidR="00D21B31">
        <w:rPr>
          <w:rFonts w:ascii="Times New Roman" w:hAnsi="Times New Roman"/>
          <w:b/>
          <w:bCs/>
          <w:sz w:val="24"/>
          <w:szCs w:val="24"/>
        </w:rPr>
        <w:t xml:space="preserve">of the hydrolysate </w:t>
      </w:r>
      <w:r w:rsidR="007448E3" w:rsidRPr="0023795A">
        <w:rPr>
          <w:rFonts w:ascii="Times New Roman" w:hAnsi="Times New Roman"/>
          <w:b/>
          <w:bCs/>
          <w:sz w:val="24"/>
          <w:szCs w:val="24"/>
        </w:rPr>
        <w:t>on the cell growth</w:t>
      </w:r>
      <w:r w:rsidR="00F57A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448E3" w:rsidRPr="0023795A">
        <w:rPr>
          <w:rFonts w:ascii="Times New Roman" w:hAnsi="Times New Roman"/>
          <w:b/>
          <w:bCs/>
          <w:sz w:val="24"/>
          <w:szCs w:val="24"/>
        </w:rPr>
        <w:t>and lipid production</w:t>
      </w:r>
      <w:r w:rsidR="00F57A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448E3" w:rsidRPr="0023795A">
        <w:rPr>
          <w:rFonts w:ascii="Times New Roman" w:hAnsi="Times New Roman"/>
          <w:b/>
          <w:bCs/>
          <w:sz w:val="24"/>
          <w:szCs w:val="24"/>
        </w:rPr>
        <w:t xml:space="preserve">by </w:t>
      </w:r>
      <w:r w:rsidR="007448E3" w:rsidRPr="0023795A">
        <w:rPr>
          <w:rFonts w:ascii="Times New Roman" w:eastAsia="GulliverRM" w:hAnsi="Times New Roman"/>
          <w:b/>
          <w:bCs/>
          <w:i/>
          <w:kern w:val="0"/>
          <w:sz w:val="24"/>
          <w:szCs w:val="24"/>
        </w:rPr>
        <w:t xml:space="preserve">C. </w:t>
      </w:r>
      <w:proofErr w:type="spellStart"/>
      <w:r w:rsidR="007448E3" w:rsidRPr="0023795A">
        <w:rPr>
          <w:rFonts w:ascii="Times New Roman" w:hAnsi="Times New Roman"/>
          <w:b/>
          <w:bCs/>
          <w:i/>
          <w:kern w:val="0"/>
          <w:sz w:val="24"/>
          <w:szCs w:val="24"/>
        </w:rPr>
        <w:t>oleaginosu</w:t>
      </w:r>
      <w:r w:rsidR="007448E3" w:rsidRPr="007A0B38">
        <w:rPr>
          <w:rFonts w:ascii="Times New Roman" w:hAnsi="Times New Roman"/>
          <w:b/>
          <w:bCs/>
          <w:i/>
          <w:kern w:val="0"/>
          <w:sz w:val="24"/>
          <w:szCs w:val="24"/>
        </w:rPr>
        <w:t>m</w:t>
      </w:r>
      <w:proofErr w:type="spellEnd"/>
      <w:r w:rsidR="007448E3" w:rsidRPr="007A0B38">
        <w:rPr>
          <w:rFonts w:ascii="Times New Roman" w:eastAsia="等线" w:hAnsi="Times New Roman"/>
          <w:b/>
          <w:bCs/>
          <w:sz w:val="24"/>
          <w:szCs w:val="24"/>
        </w:rPr>
        <w:t>.</w:t>
      </w:r>
      <w:r w:rsidR="00B44B42" w:rsidRPr="007A0B38">
        <w:rPr>
          <w:rFonts w:ascii="Times New Roman" w:eastAsia="等线" w:hAnsi="Times New Roman"/>
          <w:b/>
          <w:bCs/>
          <w:sz w:val="24"/>
          <w:szCs w:val="24"/>
        </w:rPr>
        <w:t xml:space="preserve"> </w:t>
      </w:r>
      <w:r w:rsidR="007A0B38" w:rsidRPr="007A0B38">
        <w:rPr>
          <w:rFonts w:ascii="Times New Roman" w:eastAsia="等线" w:hAnsi="Times New Roman"/>
          <w:kern w:val="0"/>
          <w:sz w:val="24"/>
          <w:szCs w:val="24"/>
        </w:rPr>
        <w:t xml:space="preserve">The </w:t>
      </w:r>
      <w:r w:rsidR="007A0B38">
        <w:rPr>
          <w:rFonts w:ascii="Times New Roman" w:eastAsia="等线" w:hAnsi="Times New Roman"/>
          <w:kern w:val="0"/>
          <w:sz w:val="24"/>
          <w:szCs w:val="24"/>
        </w:rPr>
        <w:t xml:space="preserve">batch </w:t>
      </w:r>
      <w:r w:rsidR="007A0B38" w:rsidRPr="007A0B38">
        <w:rPr>
          <w:rFonts w:ascii="Times New Roman" w:eastAsia="等线" w:hAnsi="Times New Roman"/>
          <w:kern w:val="0"/>
          <w:sz w:val="24"/>
          <w:szCs w:val="24"/>
        </w:rPr>
        <w:t>cultures were incubated at 30</w:t>
      </w:r>
      <w:r w:rsidR="007A0B38" w:rsidRPr="007A0B38">
        <w:rPr>
          <w:rFonts w:ascii="Times New Roman" w:eastAsia="等线" w:hAnsi="Times New Roman"/>
          <w:sz w:val="24"/>
          <w:szCs w:val="24"/>
        </w:rPr>
        <w:t xml:space="preserve">°C </w:t>
      </w:r>
      <w:r w:rsidR="007A0B38" w:rsidRPr="007A0B38">
        <w:rPr>
          <w:rFonts w:ascii="Times New Roman" w:eastAsia="等线" w:hAnsi="Times New Roman"/>
          <w:kern w:val="0"/>
          <w:sz w:val="24"/>
          <w:szCs w:val="24"/>
        </w:rPr>
        <w:t>and 200 rpm in a thermostatic culture oscillator</w:t>
      </w:r>
      <w:r w:rsidR="007A0B38" w:rsidRPr="007A0B38">
        <w:rPr>
          <w:rFonts w:ascii="Times New Roman" w:eastAsia="等线" w:hAnsi="Times New Roman"/>
          <w:bCs/>
          <w:sz w:val="24"/>
          <w:szCs w:val="24"/>
        </w:rPr>
        <w:t>.</w:t>
      </w:r>
      <w:r w:rsidR="007A0B38">
        <w:rPr>
          <w:rFonts w:ascii="Times New Roman" w:eastAsia="等线" w:hAnsi="Times New Roman"/>
          <w:bCs/>
          <w:sz w:val="24"/>
          <w:szCs w:val="24"/>
        </w:rPr>
        <w:t xml:space="preserve"> </w:t>
      </w:r>
      <w:r w:rsidR="008B4228">
        <w:rPr>
          <w:rFonts w:ascii="Times New Roman" w:eastAsia="等线" w:hAnsi="Times New Roman"/>
          <w:bCs/>
          <w:sz w:val="24"/>
          <w:szCs w:val="24"/>
        </w:rPr>
        <w:t xml:space="preserve">For (A), </w:t>
      </w:r>
      <w:r w:rsidR="008B4228">
        <w:rPr>
          <w:rFonts w:ascii="Times New Roman" w:eastAsia="KOHDE K+ Gulliver RM" w:hAnsi="Times New Roman" w:cs="Times New Roman"/>
          <w:sz w:val="24"/>
          <w:szCs w:val="24"/>
        </w:rPr>
        <w:t>t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>he optical density of the culture was determined at 600 nm</w:t>
      </w:r>
      <w:r w:rsidR="008B4228">
        <w:rPr>
          <w:rFonts w:ascii="Times New Roman" w:eastAsia="KOHDE K+ Gulliver RM" w:hAnsi="Times New Roman" w:cs="Times New Roman"/>
          <w:sz w:val="24"/>
          <w:szCs w:val="24"/>
        </w:rPr>
        <w:t xml:space="preserve"> 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>(OD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  <w:vertAlign w:val="subscript"/>
        </w:rPr>
        <w:t>600nm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 xml:space="preserve">) with an appropriate dilution </w:t>
      </w:r>
      <w:r w:rsidR="008B4228">
        <w:rPr>
          <w:rFonts w:ascii="Times New Roman" w:eastAsia="KOHDE K+ Gulliver RM" w:hAnsi="Times New Roman" w:cs="Times New Roman"/>
          <w:sz w:val="24"/>
          <w:szCs w:val="24"/>
        </w:rPr>
        <w:t>using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 xml:space="preserve"> a UV/vis</w:t>
      </w:r>
      <w:r w:rsidR="008B4228">
        <w:rPr>
          <w:rFonts w:ascii="Times New Roman" w:eastAsia="KOHDE K+ Gulliver RM" w:hAnsi="Times New Roman" w:cs="Times New Roman"/>
          <w:sz w:val="24"/>
          <w:szCs w:val="24"/>
        </w:rPr>
        <w:t xml:space="preserve"> 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>spectrophotometer (</w:t>
      </w:r>
      <w:r w:rsidR="008B4228">
        <w:rPr>
          <w:rFonts w:ascii="Times New Roman" w:eastAsia="KOHDE K+ Gulliver RM" w:hAnsi="Times New Roman" w:cs="Times New Roman"/>
          <w:sz w:val="24"/>
          <w:szCs w:val="24"/>
        </w:rPr>
        <w:t>UV-1200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 xml:space="preserve">, </w:t>
      </w:r>
      <w:r w:rsidR="008B4228">
        <w:rPr>
          <w:rFonts w:ascii="Times New Roman" w:eastAsia="KOHDE K+ Gulliver RM" w:hAnsi="Times New Roman" w:cs="Times New Roman"/>
          <w:sz w:val="24"/>
          <w:szCs w:val="24"/>
        </w:rPr>
        <w:t>MAPADA, China</w:t>
      </w:r>
      <w:r w:rsidR="008B4228" w:rsidRPr="008B4228">
        <w:rPr>
          <w:rFonts w:ascii="Times New Roman" w:eastAsia="KOHDE K+ Gulliver RM" w:hAnsi="Times New Roman" w:cs="Times New Roman"/>
          <w:sz w:val="24"/>
          <w:szCs w:val="24"/>
        </w:rPr>
        <w:t>).</w:t>
      </w:r>
      <w:r w:rsidR="008B4228">
        <w:rPr>
          <w:rFonts w:ascii="Times New Roman" w:eastAsia="等线" w:hAnsi="Times New Roman" w:cs="Times New Roman" w:hint="eastAsia"/>
          <w:sz w:val="24"/>
          <w:szCs w:val="24"/>
        </w:rPr>
        <w:t xml:space="preserve"> </w:t>
      </w:r>
      <w:r w:rsidR="008B4228">
        <w:rPr>
          <w:rFonts w:ascii="Times New Roman" w:eastAsia="等线" w:hAnsi="Times New Roman" w:cs="Times New Roman"/>
          <w:sz w:val="24"/>
          <w:szCs w:val="24"/>
        </w:rPr>
        <w:t>For (B), biomass and lipid concentration</w:t>
      </w:r>
      <w:r w:rsidR="00365DC6">
        <w:rPr>
          <w:rFonts w:ascii="Times New Roman" w:eastAsia="等线" w:hAnsi="Times New Roman" w:cs="Times New Roman"/>
          <w:sz w:val="24"/>
          <w:szCs w:val="24"/>
        </w:rPr>
        <w:t xml:space="preserve"> were analyzed when </w:t>
      </w:r>
      <w:r w:rsidR="008B4228">
        <w:rPr>
          <w:rFonts w:ascii="Times New Roman" w:eastAsia="等线" w:hAnsi="Times New Roman"/>
          <w:bCs/>
          <w:sz w:val="24"/>
          <w:szCs w:val="24"/>
        </w:rPr>
        <w:t>t</w:t>
      </w:r>
      <w:r w:rsidR="00AC2007">
        <w:rPr>
          <w:rFonts w:ascii="Times New Roman" w:eastAsia="等线" w:hAnsi="Times New Roman"/>
          <w:bCs/>
          <w:sz w:val="24"/>
          <w:szCs w:val="24"/>
        </w:rPr>
        <w:t>he culture was terminated at 120 h</w:t>
      </w:r>
      <w:r w:rsidR="00365DC6">
        <w:rPr>
          <w:rFonts w:ascii="Times New Roman" w:eastAsia="等线" w:hAnsi="Times New Roman"/>
          <w:bCs/>
          <w:sz w:val="24"/>
          <w:szCs w:val="24"/>
        </w:rPr>
        <w:t>.</w:t>
      </w:r>
      <w:bookmarkStart w:id="0" w:name="_GoBack"/>
      <w:bookmarkEnd w:id="0"/>
    </w:p>
    <w:sectPr w:rsidR="00D21B31" w:rsidRPr="00F74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BC6" w:rsidRDefault="00913BC6" w:rsidP="0023795A">
      <w:r>
        <w:separator/>
      </w:r>
    </w:p>
  </w:endnote>
  <w:endnote w:type="continuationSeparator" w:id="0">
    <w:p w:rsidR="00913BC6" w:rsidRDefault="00913BC6" w:rsidP="0023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lliverRM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KOHDE K+ Gulliver RM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BC6" w:rsidRDefault="00913BC6" w:rsidP="0023795A">
      <w:r>
        <w:separator/>
      </w:r>
    </w:p>
  </w:footnote>
  <w:footnote w:type="continuationSeparator" w:id="0">
    <w:p w:rsidR="00913BC6" w:rsidRDefault="00913BC6" w:rsidP="00237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ED8"/>
    <w:rsid w:val="00052B7E"/>
    <w:rsid w:val="00177440"/>
    <w:rsid w:val="001D6C81"/>
    <w:rsid w:val="00202ED8"/>
    <w:rsid w:val="00224F93"/>
    <w:rsid w:val="00232872"/>
    <w:rsid w:val="0023795A"/>
    <w:rsid w:val="002B5358"/>
    <w:rsid w:val="003206B7"/>
    <w:rsid w:val="00335B94"/>
    <w:rsid w:val="00365DC6"/>
    <w:rsid w:val="003945FC"/>
    <w:rsid w:val="00410617"/>
    <w:rsid w:val="004747AB"/>
    <w:rsid w:val="0048503E"/>
    <w:rsid w:val="004860A5"/>
    <w:rsid w:val="0049441E"/>
    <w:rsid w:val="004F343E"/>
    <w:rsid w:val="00535C9D"/>
    <w:rsid w:val="005472BC"/>
    <w:rsid w:val="00574972"/>
    <w:rsid w:val="005D3D45"/>
    <w:rsid w:val="0071235C"/>
    <w:rsid w:val="00717B24"/>
    <w:rsid w:val="00736576"/>
    <w:rsid w:val="007448E3"/>
    <w:rsid w:val="007526EE"/>
    <w:rsid w:val="007A0B38"/>
    <w:rsid w:val="008B4228"/>
    <w:rsid w:val="008E0B35"/>
    <w:rsid w:val="00902551"/>
    <w:rsid w:val="00913BC6"/>
    <w:rsid w:val="00946E03"/>
    <w:rsid w:val="00A500CA"/>
    <w:rsid w:val="00AC2007"/>
    <w:rsid w:val="00B26580"/>
    <w:rsid w:val="00B4022E"/>
    <w:rsid w:val="00B44B42"/>
    <w:rsid w:val="00B51358"/>
    <w:rsid w:val="00BB7993"/>
    <w:rsid w:val="00C62D87"/>
    <w:rsid w:val="00C63EF5"/>
    <w:rsid w:val="00C970B3"/>
    <w:rsid w:val="00CD0A00"/>
    <w:rsid w:val="00D21B31"/>
    <w:rsid w:val="00D82E54"/>
    <w:rsid w:val="00F57AB7"/>
    <w:rsid w:val="00F74FDB"/>
    <w:rsid w:val="00F915DE"/>
    <w:rsid w:val="00FA3635"/>
    <w:rsid w:val="00F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BCC26"/>
  <w15:docId w15:val="{B967C750-A23F-4838-BC4A-D0BB0787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79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79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79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79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80</Words>
  <Characters>456</Characters>
  <Application>Microsoft Office Word</Application>
  <DocSecurity>0</DocSecurity>
  <Lines>3</Lines>
  <Paragraphs>1</Paragraphs>
  <ScaleCrop>false</ScaleCrop>
  <Company>WIN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Zhiwei Gong</cp:lastModifiedBy>
  <cp:revision>148</cp:revision>
  <dcterms:created xsi:type="dcterms:W3CDTF">2019-11-18T07:37:00Z</dcterms:created>
  <dcterms:modified xsi:type="dcterms:W3CDTF">2019-11-19T14:08:00Z</dcterms:modified>
</cp:coreProperties>
</file>