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641003" w14:textId="3CB28680" w:rsidR="0015106A" w:rsidRPr="003925C3" w:rsidRDefault="00F301E6" w:rsidP="0015106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Additional file 4</w:t>
      </w:r>
      <w:r w:rsidR="0015106A" w:rsidRPr="003925C3">
        <w:rPr>
          <w:rFonts w:ascii="Times New Roman" w:hAnsi="Times New Roman" w:cs="Times New Roman"/>
          <w:b/>
          <w:bCs/>
        </w:rPr>
        <w:t>.</w:t>
      </w:r>
      <w:r w:rsidR="0015106A" w:rsidRPr="003925C3">
        <w:rPr>
          <w:rFonts w:ascii="Times New Roman" w:hAnsi="Times New Roman" w:cs="Times New Roman"/>
        </w:rPr>
        <w:t xml:space="preserve"> Ala93Cα-Trp192Cα distance in ‘open’ and ‘closed’ molecules, Å</w:t>
      </w:r>
      <w:r w:rsidR="0015106A">
        <w:rPr>
          <w:rFonts w:ascii="Times New Roman" w:hAnsi="Times New Roman" w:cs="Times New Roman"/>
        </w:rPr>
        <w:t>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15106A" w:rsidRPr="003925C3" w14:paraId="6E2985B8" w14:textId="77777777" w:rsidTr="0019024D">
        <w:trPr>
          <w:trHeight w:val="432"/>
        </w:trPr>
        <w:tc>
          <w:tcPr>
            <w:tcW w:w="311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BC72086" w14:textId="77777777" w:rsidR="0015106A" w:rsidRPr="000474F6" w:rsidRDefault="0015106A" w:rsidP="0019024D">
            <w:pPr>
              <w:rPr>
                <w:rFonts w:ascii="Times New Roman" w:hAnsi="Times New Roman" w:cs="Times New Roman"/>
                <w:b/>
                <w:bCs/>
              </w:rPr>
            </w:pPr>
            <w:r w:rsidRPr="000474F6">
              <w:rPr>
                <w:rFonts w:ascii="Times New Roman" w:hAnsi="Times New Roman" w:cs="Times New Roman"/>
                <w:b/>
                <w:bCs/>
              </w:rPr>
              <w:t>Structure</w:t>
            </w:r>
          </w:p>
        </w:tc>
        <w:tc>
          <w:tcPr>
            <w:tcW w:w="31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37A1ED" w14:textId="77777777" w:rsidR="0015106A" w:rsidRPr="000474F6" w:rsidRDefault="0015106A" w:rsidP="0019024D">
            <w:pPr>
              <w:rPr>
                <w:rFonts w:ascii="Times New Roman" w:hAnsi="Times New Roman" w:cs="Times New Roman"/>
                <w:b/>
                <w:bCs/>
              </w:rPr>
            </w:pPr>
            <w:r w:rsidRPr="000474F6">
              <w:rPr>
                <w:rFonts w:ascii="Times New Roman" w:hAnsi="Times New Roman" w:cs="Times New Roman"/>
                <w:b/>
                <w:bCs/>
              </w:rPr>
              <w:t>Molecule A, ‘closed’</w:t>
            </w:r>
          </w:p>
        </w:tc>
        <w:tc>
          <w:tcPr>
            <w:tcW w:w="31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4BD4A4" w14:textId="77777777" w:rsidR="0015106A" w:rsidRPr="000474F6" w:rsidRDefault="0015106A" w:rsidP="0019024D">
            <w:pPr>
              <w:rPr>
                <w:rFonts w:ascii="Times New Roman" w:hAnsi="Times New Roman" w:cs="Times New Roman"/>
                <w:b/>
                <w:bCs/>
              </w:rPr>
            </w:pPr>
            <w:r w:rsidRPr="000474F6">
              <w:rPr>
                <w:rFonts w:ascii="Times New Roman" w:hAnsi="Times New Roman" w:cs="Times New Roman"/>
                <w:b/>
                <w:bCs/>
              </w:rPr>
              <w:t>Molecule B, ‘open’</w:t>
            </w:r>
          </w:p>
        </w:tc>
      </w:tr>
      <w:tr w:rsidR="0015106A" w:rsidRPr="003925C3" w14:paraId="20CEFB59" w14:textId="77777777" w:rsidTr="0019024D">
        <w:trPr>
          <w:trHeight w:val="432"/>
        </w:trPr>
        <w:tc>
          <w:tcPr>
            <w:tcW w:w="3116" w:type="dxa"/>
            <w:tcBorders>
              <w:top w:val="single" w:sz="12" w:space="0" w:color="auto"/>
            </w:tcBorders>
            <w:vAlign w:val="center"/>
          </w:tcPr>
          <w:p w14:paraId="49FBE4A5" w14:textId="77777777" w:rsidR="0015106A" w:rsidRPr="003925C3" w:rsidRDefault="0015106A" w:rsidP="0019024D">
            <w:pPr>
              <w:rPr>
                <w:rFonts w:ascii="Times New Roman" w:hAnsi="Times New Roman" w:cs="Times New Roman"/>
              </w:rPr>
            </w:pPr>
            <w:r w:rsidRPr="003925C3">
              <w:rPr>
                <w:rFonts w:ascii="Times New Roman" w:hAnsi="Times New Roman" w:cs="Times New Roman"/>
              </w:rPr>
              <w:t>WT</w:t>
            </w:r>
          </w:p>
        </w:tc>
        <w:tc>
          <w:tcPr>
            <w:tcW w:w="3117" w:type="dxa"/>
            <w:tcBorders>
              <w:top w:val="single" w:sz="12" w:space="0" w:color="auto"/>
            </w:tcBorders>
            <w:vAlign w:val="center"/>
          </w:tcPr>
          <w:p w14:paraId="5F7F7112" w14:textId="77777777" w:rsidR="0015106A" w:rsidRPr="003925C3" w:rsidRDefault="0015106A" w:rsidP="0019024D">
            <w:pPr>
              <w:rPr>
                <w:rFonts w:ascii="Times New Roman" w:hAnsi="Times New Roman" w:cs="Times New Roman"/>
              </w:rPr>
            </w:pPr>
            <w:r w:rsidRPr="003925C3">
              <w:rPr>
                <w:rFonts w:ascii="Times New Roman" w:hAnsi="Times New Roman" w:cs="Times New Roman"/>
              </w:rPr>
              <w:t>10.21</w:t>
            </w:r>
          </w:p>
        </w:tc>
        <w:tc>
          <w:tcPr>
            <w:tcW w:w="3117" w:type="dxa"/>
            <w:tcBorders>
              <w:top w:val="single" w:sz="12" w:space="0" w:color="auto"/>
            </w:tcBorders>
            <w:vAlign w:val="center"/>
          </w:tcPr>
          <w:p w14:paraId="3721A54B" w14:textId="77777777" w:rsidR="0015106A" w:rsidRPr="003925C3" w:rsidRDefault="0015106A" w:rsidP="0019024D">
            <w:pPr>
              <w:rPr>
                <w:rFonts w:ascii="Times New Roman" w:hAnsi="Times New Roman" w:cs="Times New Roman"/>
              </w:rPr>
            </w:pPr>
            <w:r w:rsidRPr="003925C3">
              <w:rPr>
                <w:rFonts w:ascii="Times New Roman" w:hAnsi="Times New Roman" w:cs="Times New Roman"/>
              </w:rPr>
              <w:t>14.24</w:t>
            </w:r>
          </w:p>
        </w:tc>
      </w:tr>
      <w:tr w:rsidR="0015106A" w:rsidRPr="003925C3" w14:paraId="6C8BBDED" w14:textId="77777777" w:rsidTr="0019024D">
        <w:trPr>
          <w:trHeight w:val="432"/>
        </w:trPr>
        <w:tc>
          <w:tcPr>
            <w:tcW w:w="3116" w:type="dxa"/>
            <w:tcBorders>
              <w:bottom w:val="single" w:sz="4" w:space="0" w:color="auto"/>
            </w:tcBorders>
            <w:vAlign w:val="center"/>
          </w:tcPr>
          <w:p w14:paraId="3F8D5BA6" w14:textId="77777777" w:rsidR="0015106A" w:rsidRPr="003925C3" w:rsidRDefault="0015106A" w:rsidP="0019024D">
            <w:pPr>
              <w:rPr>
                <w:rFonts w:ascii="Times New Roman" w:hAnsi="Times New Roman" w:cs="Times New Roman"/>
              </w:rPr>
            </w:pPr>
            <w:r w:rsidRPr="003925C3">
              <w:rPr>
                <w:rFonts w:ascii="Times New Roman" w:hAnsi="Times New Roman" w:cs="Times New Roman"/>
              </w:rPr>
              <w:t>Q247A</w:t>
            </w:r>
          </w:p>
        </w:tc>
        <w:tc>
          <w:tcPr>
            <w:tcW w:w="3117" w:type="dxa"/>
            <w:tcBorders>
              <w:bottom w:val="single" w:sz="4" w:space="0" w:color="auto"/>
            </w:tcBorders>
            <w:vAlign w:val="center"/>
          </w:tcPr>
          <w:p w14:paraId="2D01D2BC" w14:textId="77777777" w:rsidR="0015106A" w:rsidRPr="003925C3" w:rsidRDefault="0015106A" w:rsidP="0019024D">
            <w:pPr>
              <w:rPr>
                <w:rFonts w:ascii="Times New Roman" w:hAnsi="Times New Roman" w:cs="Times New Roman"/>
              </w:rPr>
            </w:pPr>
            <w:r w:rsidRPr="003925C3">
              <w:rPr>
                <w:rFonts w:ascii="Times New Roman" w:hAnsi="Times New Roman" w:cs="Times New Roman"/>
              </w:rPr>
              <w:t>9.83</w:t>
            </w:r>
          </w:p>
        </w:tc>
        <w:tc>
          <w:tcPr>
            <w:tcW w:w="3117" w:type="dxa"/>
            <w:tcBorders>
              <w:bottom w:val="single" w:sz="4" w:space="0" w:color="auto"/>
            </w:tcBorders>
            <w:vAlign w:val="center"/>
          </w:tcPr>
          <w:p w14:paraId="39FE518F" w14:textId="77777777" w:rsidR="0015106A" w:rsidRPr="003925C3" w:rsidRDefault="0015106A" w:rsidP="0019024D">
            <w:pPr>
              <w:rPr>
                <w:rFonts w:ascii="Times New Roman" w:hAnsi="Times New Roman" w:cs="Times New Roman"/>
              </w:rPr>
            </w:pPr>
            <w:r w:rsidRPr="003925C3">
              <w:rPr>
                <w:rFonts w:ascii="Times New Roman" w:hAnsi="Times New Roman" w:cs="Times New Roman"/>
              </w:rPr>
              <w:t>15.15</w:t>
            </w:r>
          </w:p>
        </w:tc>
      </w:tr>
      <w:tr w:rsidR="0015106A" w:rsidRPr="003925C3" w14:paraId="0B06D0A2" w14:textId="77777777" w:rsidTr="0019024D">
        <w:trPr>
          <w:trHeight w:val="432"/>
        </w:trPr>
        <w:tc>
          <w:tcPr>
            <w:tcW w:w="3116" w:type="dxa"/>
            <w:tcBorders>
              <w:bottom w:val="single" w:sz="12" w:space="0" w:color="auto"/>
            </w:tcBorders>
            <w:vAlign w:val="center"/>
          </w:tcPr>
          <w:p w14:paraId="48022B47" w14:textId="77777777" w:rsidR="0015106A" w:rsidRPr="003925C3" w:rsidRDefault="0015106A" w:rsidP="0019024D">
            <w:pPr>
              <w:rPr>
                <w:rFonts w:ascii="Times New Roman" w:hAnsi="Times New Roman" w:cs="Times New Roman"/>
              </w:rPr>
            </w:pPr>
            <w:r w:rsidRPr="003925C3">
              <w:rPr>
                <w:rFonts w:ascii="Times New Roman" w:hAnsi="Times New Roman" w:cs="Times New Roman"/>
              </w:rPr>
              <w:t>Q247A + V139Q</w:t>
            </w:r>
          </w:p>
        </w:tc>
        <w:tc>
          <w:tcPr>
            <w:tcW w:w="3117" w:type="dxa"/>
            <w:tcBorders>
              <w:bottom w:val="single" w:sz="12" w:space="0" w:color="auto"/>
            </w:tcBorders>
            <w:vAlign w:val="center"/>
          </w:tcPr>
          <w:p w14:paraId="16431824" w14:textId="77777777" w:rsidR="0015106A" w:rsidRPr="003925C3" w:rsidRDefault="0015106A" w:rsidP="0019024D">
            <w:pPr>
              <w:rPr>
                <w:rFonts w:ascii="Times New Roman" w:hAnsi="Times New Roman" w:cs="Times New Roman"/>
              </w:rPr>
            </w:pPr>
            <w:r w:rsidRPr="003925C3">
              <w:rPr>
                <w:rFonts w:ascii="Times New Roman" w:hAnsi="Times New Roman" w:cs="Times New Roman"/>
              </w:rPr>
              <w:t>9.83</w:t>
            </w:r>
          </w:p>
        </w:tc>
        <w:tc>
          <w:tcPr>
            <w:tcW w:w="3117" w:type="dxa"/>
            <w:tcBorders>
              <w:bottom w:val="single" w:sz="12" w:space="0" w:color="auto"/>
            </w:tcBorders>
            <w:vAlign w:val="center"/>
          </w:tcPr>
          <w:p w14:paraId="2701CC49" w14:textId="77777777" w:rsidR="0015106A" w:rsidRPr="003925C3" w:rsidRDefault="0015106A" w:rsidP="0019024D">
            <w:pPr>
              <w:rPr>
                <w:rFonts w:ascii="Times New Roman" w:hAnsi="Times New Roman" w:cs="Times New Roman"/>
              </w:rPr>
            </w:pPr>
            <w:r w:rsidRPr="003925C3">
              <w:rPr>
                <w:rFonts w:ascii="Times New Roman" w:hAnsi="Times New Roman" w:cs="Times New Roman"/>
              </w:rPr>
              <w:t>14.75</w:t>
            </w:r>
          </w:p>
        </w:tc>
      </w:tr>
    </w:tbl>
    <w:p w14:paraId="1F7E8E9A" w14:textId="77777777" w:rsidR="0015106A" w:rsidRPr="003925C3" w:rsidRDefault="0015106A" w:rsidP="0015106A">
      <w:pPr>
        <w:jc w:val="both"/>
        <w:rPr>
          <w:rFonts w:ascii="Times New Roman" w:hAnsi="Times New Roman" w:cs="Times New Roman"/>
          <w:highlight w:val="yellow"/>
        </w:rPr>
      </w:pPr>
    </w:p>
    <w:p w14:paraId="6F9FDE49" w14:textId="77777777" w:rsidR="00B31093" w:rsidRDefault="00F301E6"/>
    <w:sectPr w:rsidR="00B310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06A"/>
    <w:rsid w:val="0015106A"/>
    <w:rsid w:val="005A795B"/>
    <w:rsid w:val="00D37C3D"/>
    <w:rsid w:val="00F30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C55A1"/>
  <w15:chartTrackingRefBased/>
  <w15:docId w15:val="{10FF42DC-9824-4308-AB36-4B69D5681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0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10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Subramanian, Venkat</dc:creator>
  <cp:keywords/>
  <dc:description/>
  <cp:lastModifiedBy>Subramanian, Venkat</cp:lastModifiedBy>
  <cp:revision>2</cp:revision>
  <dcterms:created xsi:type="dcterms:W3CDTF">2020-06-29T17:13:00Z</dcterms:created>
  <dcterms:modified xsi:type="dcterms:W3CDTF">2020-08-31T20:54:00Z</dcterms:modified>
</cp:coreProperties>
</file>