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933"/>
        <w:gridCol w:w="5856"/>
      </w:tblGrid>
      <w:tr w:rsidR="00C52BE7" w:rsidTr="452AE282">
        <w:trPr>
          <w:trHeight w:val="340"/>
          <w:jc w:val="center"/>
        </w:trPr>
        <w:tc>
          <w:tcPr>
            <w:tcW w:w="8789" w:type="dxa"/>
            <w:gridSpan w:val="2"/>
            <w:tcBorders>
              <w:top w:val="nil"/>
              <w:bottom w:val="single" w:sz="4" w:space="0" w:color="auto"/>
            </w:tcBorders>
          </w:tcPr>
          <w:p w:rsidR="00C52BE7" w:rsidRDefault="00B511BF" w:rsidP="00C52BE7">
            <w:pPr>
              <w:jc w:val="both"/>
            </w:pPr>
            <w:r>
              <w:rPr>
                <w:b/>
                <w:bCs/>
              </w:rPr>
              <w:t>Additional file</w:t>
            </w:r>
            <w:r w:rsidR="452AE282" w:rsidRPr="452AE282">
              <w:rPr>
                <w:b/>
                <w:bCs/>
              </w:rPr>
              <w:t xml:space="preserve"> 4.</w:t>
            </w:r>
            <w:r w:rsidR="452AE282">
              <w:t xml:space="preserve"> </w:t>
            </w:r>
            <w:r w:rsidR="452AE282" w:rsidRPr="452AE282">
              <w:rPr>
                <w:i/>
                <w:iCs/>
              </w:rPr>
              <w:t>C. intermedia</w:t>
            </w:r>
            <w:r w:rsidR="452AE282">
              <w:t xml:space="preserve"> CBS141442 central carbon metabolism associated proteins and corresponding accession numbers. </w:t>
            </w:r>
          </w:p>
        </w:tc>
      </w:tr>
      <w:tr w:rsidR="004D1AB2" w:rsidTr="452AE282">
        <w:trPr>
          <w:trHeight w:val="340"/>
          <w:jc w:val="center"/>
        </w:trPr>
        <w:tc>
          <w:tcPr>
            <w:tcW w:w="2933" w:type="dxa"/>
            <w:tcBorders>
              <w:bottom w:val="single" w:sz="4" w:space="0" w:color="auto"/>
            </w:tcBorders>
            <w:vAlign w:val="center"/>
          </w:tcPr>
          <w:p w:rsidR="004D1AB2" w:rsidRPr="00143803" w:rsidRDefault="0019641E" w:rsidP="00451064">
            <w:pPr>
              <w:jc w:val="center"/>
              <w:rPr>
                <w:b/>
              </w:rPr>
            </w:pPr>
            <w:r>
              <w:rPr>
                <w:b/>
              </w:rPr>
              <w:t>Protein</w:t>
            </w:r>
          </w:p>
        </w:tc>
        <w:tc>
          <w:tcPr>
            <w:tcW w:w="5856" w:type="dxa"/>
            <w:tcBorders>
              <w:bottom w:val="single" w:sz="4" w:space="0" w:color="auto"/>
            </w:tcBorders>
            <w:vAlign w:val="center"/>
          </w:tcPr>
          <w:p w:rsidR="004D1AB2" w:rsidRPr="00143803" w:rsidRDefault="004D1AB2" w:rsidP="00451064">
            <w:pPr>
              <w:jc w:val="center"/>
              <w:rPr>
                <w:b/>
              </w:rPr>
            </w:pPr>
            <w:r w:rsidRPr="00143803">
              <w:rPr>
                <w:b/>
              </w:rPr>
              <w:t>A</w:t>
            </w:r>
            <w:r w:rsidR="009F6039">
              <w:rPr>
                <w:b/>
              </w:rPr>
              <w:t>c</w:t>
            </w:r>
            <w:r w:rsidRPr="00143803">
              <w:rPr>
                <w:b/>
              </w:rPr>
              <w:t>cession Number</w:t>
            </w:r>
          </w:p>
        </w:tc>
      </w:tr>
      <w:tr w:rsidR="004D1AB2" w:rsidTr="452AE282">
        <w:trPr>
          <w:trHeight w:val="340"/>
          <w:jc w:val="center"/>
        </w:trPr>
        <w:tc>
          <w:tcPr>
            <w:tcW w:w="2933" w:type="dxa"/>
            <w:tcBorders>
              <w:bottom w:val="nil"/>
            </w:tcBorders>
            <w:vAlign w:val="center"/>
          </w:tcPr>
          <w:p w:rsidR="004D1AB2" w:rsidRPr="000C21EA" w:rsidRDefault="004D1AB2" w:rsidP="00451064">
            <w:pPr>
              <w:jc w:val="center"/>
            </w:pPr>
            <w:r>
              <w:t>Xyl1</w:t>
            </w:r>
          </w:p>
        </w:tc>
        <w:tc>
          <w:tcPr>
            <w:tcW w:w="5856" w:type="dxa"/>
            <w:tcBorders>
              <w:bottom w:val="nil"/>
            </w:tcBorders>
            <w:vAlign w:val="center"/>
          </w:tcPr>
          <w:p w:rsidR="004D1AB2" w:rsidRPr="000C21EA" w:rsidRDefault="004D1AB2" w:rsidP="00451064">
            <w:pPr>
              <w:jc w:val="center"/>
            </w:pPr>
            <w:r w:rsidRPr="008D6B37">
              <w:t>SGZ54790.1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Pr="000C21EA" w:rsidRDefault="004D1AB2" w:rsidP="00451064">
            <w:pPr>
              <w:jc w:val="center"/>
            </w:pPr>
            <w:r>
              <w:t>Xyl1_2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0C21EA" w:rsidRDefault="004D1AB2" w:rsidP="00451064">
            <w:pPr>
              <w:jc w:val="center"/>
            </w:pPr>
            <w:r w:rsidRPr="008D6B37">
              <w:t>SGZ56686.1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Xyl1_3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8D6B37">
              <w:rPr>
                <w:lang w:val="en-US"/>
              </w:rPr>
              <w:t>SGZ50191.1</w:t>
            </w:r>
          </w:p>
        </w:tc>
      </w:tr>
      <w:tr w:rsidR="004D1AB2" w:rsidRPr="009537B1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Xyl2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8D6B37">
              <w:rPr>
                <w:lang w:val="en-US"/>
              </w:rPr>
              <w:t>SGZ50894.1</w:t>
            </w:r>
          </w:p>
        </w:tc>
        <w:bookmarkStart w:id="0" w:name="_GoBack"/>
        <w:bookmarkEnd w:id="0"/>
      </w:tr>
      <w:tr w:rsidR="004D1AB2" w:rsidRPr="009537B1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Xks1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8D6B37">
              <w:rPr>
                <w:lang w:val="en-US"/>
              </w:rPr>
              <w:t>SGZ54087.1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Rpe1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DC5EAF">
              <w:rPr>
                <w:lang w:val="en-US"/>
              </w:rPr>
              <w:t>SGZ53240.1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Dor14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DC5EAF">
              <w:rPr>
                <w:lang w:val="en-US"/>
              </w:rPr>
              <w:t>SGZ57171.1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Sol1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DC5EAF">
              <w:rPr>
                <w:lang w:val="en-US"/>
              </w:rPr>
              <w:t>SGZ54257.1</w:t>
            </w:r>
          </w:p>
        </w:tc>
      </w:tr>
      <w:tr w:rsidR="004D1AB2" w:rsidRPr="009537B1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G6pd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DC5EAF">
              <w:rPr>
                <w:lang w:val="en-US"/>
              </w:rPr>
              <w:t>SGZ52322.1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Glk1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AB38E9">
              <w:rPr>
                <w:lang w:val="en-US"/>
              </w:rPr>
              <w:t>SGZ46694.1</w:t>
            </w:r>
          </w:p>
        </w:tc>
      </w:tr>
      <w:tr w:rsidR="004D1AB2" w:rsidRPr="009537B1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Hxk1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AB38E9">
              <w:rPr>
                <w:lang w:val="en-US"/>
              </w:rPr>
              <w:t>SGZ54199.1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Hxk2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AB38E9">
              <w:rPr>
                <w:lang w:val="en-US"/>
              </w:rPr>
              <w:t>SGZ54879.1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Hxk2_2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8F050B">
              <w:rPr>
                <w:lang w:val="en-US"/>
              </w:rPr>
              <w:t>SGZ54881.1</w:t>
            </w:r>
          </w:p>
        </w:tc>
      </w:tr>
      <w:tr w:rsidR="004D1AB2" w:rsidRPr="009537B1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Rki1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944071" w:rsidRDefault="004D1AB2" w:rsidP="00451064">
            <w:pPr>
              <w:jc w:val="center"/>
              <w:rPr>
                <w:lang w:val="en-US"/>
              </w:rPr>
            </w:pPr>
            <w:r w:rsidRPr="00A54ECE">
              <w:rPr>
                <w:lang w:val="en-US"/>
              </w:rPr>
              <w:t>SGZ54330.1</w:t>
            </w:r>
          </w:p>
        </w:tc>
      </w:tr>
      <w:tr w:rsidR="004D1AB2" w:rsidRPr="009537B1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Pgi1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F26B6E" w:rsidRDefault="004D1AB2" w:rsidP="00451064">
            <w:pPr>
              <w:jc w:val="center"/>
              <w:rPr>
                <w:lang w:val="en-US"/>
              </w:rPr>
            </w:pPr>
            <w:r w:rsidRPr="00A54ECE">
              <w:rPr>
                <w:lang w:val="en-US"/>
              </w:rPr>
              <w:t>SGZ54794.1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Tkt1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944071" w:rsidRDefault="004D1AB2" w:rsidP="00451064">
            <w:pPr>
              <w:jc w:val="center"/>
              <w:rPr>
                <w:lang w:val="en-US"/>
              </w:rPr>
            </w:pPr>
            <w:r w:rsidRPr="00A54ECE">
              <w:rPr>
                <w:lang w:val="en-US"/>
              </w:rPr>
              <w:t>SGZ49130.1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Tal1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944071" w:rsidRDefault="004D1AB2" w:rsidP="00451064">
            <w:pPr>
              <w:jc w:val="center"/>
              <w:rPr>
                <w:lang w:val="en-US"/>
              </w:rPr>
            </w:pPr>
            <w:r w:rsidRPr="00A54ECE">
              <w:rPr>
                <w:lang w:val="en-US"/>
              </w:rPr>
              <w:t>SGZ46696.1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Fbp1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944071" w:rsidRDefault="004D1AB2" w:rsidP="00451064">
            <w:pPr>
              <w:jc w:val="center"/>
              <w:rPr>
                <w:lang w:val="en-US"/>
              </w:rPr>
            </w:pPr>
            <w:r w:rsidRPr="00A54ECE">
              <w:rPr>
                <w:lang w:val="en-US"/>
              </w:rPr>
              <w:t>SGZ55829.1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Fba1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E72512" w:rsidRDefault="004D1AB2" w:rsidP="00451064">
            <w:pPr>
              <w:jc w:val="center"/>
              <w:rPr>
                <w:lang w:val="en-US"/>
              </w:rPr>
            </w:pPr>
            <w:r w:rsidRPr="00A54ECE">
              <w:rPr>
                <w:lang w:val="en-US"/>
              </w:rPr>
              <w:t>SGZ54139.1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Tpi1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E72512" w:rsidRDefault="004D1AB2" w:rsidP="00451064">
            <w:pPr>
              <w:jc w:val="center"/>
              <w:rPr>
                <w:lang w:val="en-US"/>
              </w:rPr>
            </w:pPr>
            <w:r w:rsidRPr="00100229">
              <w:rPr>
                <w:lang w:val="en-US"/>
              </w:rPr>
              <w:t>SGZ54439.1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Tdh1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450FDE" w:rsidRDefault="004D1AB2" w:rsidP="00451064">
            <w:pPr>
              <w:jc w:val="center"/>
              <w:rPr>
                <w:lang w:val="en-US"/>
              </w:rPr>
            </w:pPr>
            <w:r w:rsidRPr="00100229">
              <w:rPr>
                <w:lang w:val="en-US"/>
              </w:rPr>
              <w:t>SGZ53670.1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Gpd3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450FDE" w:rsidRDefault="004D1AB2" w:rsidP="00451064">
            <w:pPr>
              <w:jc w:val="center"/>
              <w:rPr>
                <w:lang w:val="en-US"/>
              </w:rPr>
            </w:pPr>
            <w:r w:rsidRPr="00100229">
              <w:rPr>
                <w:lang w:val="en-US"/>
              </w:rPr>
              <w:t>SGZ56908.1</w:t>
            </w:r>
          </w:p>
        </w:tc>
      </w:tr>
      <w:tr w:rsidR="004D1AB2" w:rsidRPr="009537B1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Pgk1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9B4772" w:rsidRDefault="004D1AB2" w:rsidP="00451064">
            <w:pPr>
              <w:jc w:val="center"/>
              <w:rPr>
                <w:lang w:val="en-US"/>
              </w:rPr>
            </w:pPr>
            <w:r w:rsidRPr="00100229">
              <w:rPr>
                <w:lang w:val="en-US"/>
              </w:rPr>
              <w:t>SGZ56351.1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Gpm1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9B4772" w:rsidRDefault="004D1AB2" w:rsidP="00451064">
            <w:pPr>
              <w:jc w:val="center"/>
              <w:rPr>
                <w:lang w:val="en-US"/>
              </w:rPr>
            </w:pPr>
            <w:r w:rsidRPr="00100229">
              <w:rPr>
                <w:lang w:val="en-US"/>
              </w:rPr>
              <w:t>SGZ55658.1</w:t>
            </w:r>
          </w:p>
        </w:tc>
      </w:tr>
      <w:tr w:rsidR="004D1AB2" w:rsidRPr="009537B1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Gpma</w:t>
            </w:r>
            <w:proofErr w:type="spellEnd"/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9B4772" w:rsidRDefault="004D1AB2" w:rsidP="00451064">
            <w:pPr>
              <w:jc w:val="center"/>
              <w:rPr>
                <w:lang w:val="en-US"/>
              </w:rPr>
            </w:pPr>
            <w:proofErr w:type="spellStart"/>
            <w:r w:rsidRPr="00100229">
              <w:rPr>
                <w:lang w:val="en-US"/>
              </w:rPr>
              <w:t>SGZ50474.1</w:t>
            </w:r>
            <w:proofErr w:type="spellEnd"/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Eno1</w:t>
            </w:r>
            <w:proofErr w:type="spellEnd"/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9B4772" w:rsidRDefault="004D1AB2" w:rsidP="00451064">
            <w:pPr>
              <w:jc w:val="center"/>
              <w:rPr>
                <w:lang w:val="en-US"/>
              </w:rPr>
            </w:pPr>
            <w:r w:rsidRPr="00930ACC">
              <w:rPr>
                <w:lang w:val="en-US"/>
              </w:rPr>
              <w:t>SGZ51012.1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nil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Eno2</w:t>
            </w:r>
          </w:p>
        </w:tc>
        <w:tc>
          <w:tcPr>
            <w:tcW w:w="5856" w:type="dxa"/>
            <w:tcBorders>
              <w:top w:val="nil"/>
              <w:bottom w:val="nil"/>
            </w:tcBorders>
            <w:vAlign w:val="center"/>
          </w:tcPr>
          <w:p w:rsidR="004D1AB2" w:rsidRPr="0034775C" w:rsidRDefault="004D1AB2" w:rsidP="00451064">
            <w:pPr>
              <w:jc w:val="center"/>
              <w:rPr>
                <w:lang w:val="en-US"/>
              </w:rPr>
            </w:pPr>
            <w:r w:rsidRPr="00930ACC">
              <w:rPr>
                <w:lang w:val="en-US"/>
              </w:rPr>
              <w:t>SGZ47884.1</w:t>
            </w:r>
          </w:p>
        </w:tc>
      </w:tr>
      <w:tr w:rsidR="004D1AB2" w:rsidRPr="00F26B6E" w:rsidTr="452AE282">
        <w:trPr>
          <w:trHeight w:val="340"/>
          <w:jc w:val="center"/>
        </w:trPr>
        <w:tc>
          <w:tcPr>
            <w:tcW w:w="2933" w:type="dxa"/>
            <w:tcBorders>
              <w:top w:val="nil"/>
              <w:bottom w:val="single" w:sz="4" w:space="0" w:color="auto"/>
            </w:tcBorders>
            <w:vAlign w:val="center"/>
          </w:tcPr>
          <w:p w:rsidR="004D1AB2" w:rsidRDefault="004D1AB2" w:rsidP="004510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Pyk1</w:t>
            </w:r>
          </w:p>
        </w:tc>
        <w:tc>
          <w:tcPr>
            <w:tcW w:w="5856" w:type="dxa"/>
            <w:tcBorders>
              <w:top w:val="nil"/>
              <w:bottom w:val="single" w:sz="4" w:space="0" w:color="auto"/>
            </w:tcBorders>
            <w:vAlign w:val="center"/>
          </w:tcPr>
          <w:p w:rsidR="004D1AB2" w:rsidRPr="006C770C" w:rsidRDefault="004D1AB2" w:rsidP="00451064">
            <w:pPr>
              <w:jc w:val="center"/>
              <w:rPr>
                <w:lang w:val="en-US"/>
              </w:rPr>
            </w:pPr>
            <w:r w:rsidRPr="00930ACC">
              <w:rPr>
                <w:lang w:val="en-US"/>
              </w:rPr>
              <w:t>SGZ49091.1</w:t>
            </w:r>
          </w:p>
        </w:tc>
      </w:tr>
    </w:tbl>
    <w:p w:rsidR="003757AB" w:rsidRDefault="003757AB"/>
    <w:p w:rsidR="006A40F5" w:rsidRDefault="006A40F5"/>
    <w:p w:rsidR="006A40F5" w:rsidRDefault="006A40F5"/>
    <w:sectPr w:rsidR="006A40F5" w:rsidSect="00527595">
      <w:pgSz w:w="11906" w:h="16838"/>
      <w:pgMar w:top="1417" w:right="140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DC2BD7"/>
    <w:rsid w:val="00020BB4"/>
    <w:rsid w:val="00143803"/>
    <w:rsid w:val="0019641E"/>
    <w:rsid w:val="002B6BA4"/>
    <w:rsid w:val="00357AC1"/>
    <w:rsid w:val="003757AB"/>
    <w:rsid w:val="00415009"/>
    <w:rsid w:val="00434247"/>
    <w:rsid w:val="004D1AB2"/>
    <w:rsid w:val="00527595"/>
    <w:rsid w:val="006A40F5"/>
    <w:rsid w:val="00994BC5"/>
    <w:rsid w:val="009F6039"/>
    <w:rsid w:val="00B511BF"/>
    <w:rsid w:val="00BA40F6"/>
    <w:rsid w:val="00C52BE7"/>
    <w:rsid w:val="00C64A99"/>
    <w:rsid w:val="00DC2BD7"/>
    <w:rsid w:val="452AE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AB2"/>
    <w:rPr>
      <w:rFonts w:eastAsiaTheme="minorEastAsia" w:cs="Times New Roman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Chalmers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Luis Da Silva Faria Oliveira</dc:creator>
  <cp:keywords/>
  <dc:description/>
  <cp:lastModifiedBy>0013358</cp:lastModifiedBy>
  <cp:revision>4</cp:revision>
  <dcterms:created xsi:type="dcterms:W3CDTF">2019-10-14T12:49:00Z</dcterms:created>
  <dcterms:modified xsi:type="dcterms:W3CDTF">2020-01-23T07:34:00Z</dcterms:modified>
</cp:coreProperties>
</file>