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9AF" w:rsidRPr="00E639AF" w:rsidRDefault="00E639AF" w:rsidP="00E639AF">
      <w:pPr>
        <w:pStyle w:val="Caption"/>
        <w:keepNext/>
        <w:rPr>
          <w:rFonts w:ascii="Arial" w:hAnsi="Arial" w:cs="Arial"/>
          <w:b w:val="0"/>
          <w:color w:val="auto"/>
          <w:sz w:val="22"/>
          <w:szCs w:val="22"/>
        </w:rPr>
      </w:pP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Supplementary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table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S2</w:t>
      </w:r>
      <w:bookmarkStart w:id="0" w:name="_GoBack"/>
      <w:bookmarkEnd w:id="0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: </w:t>
      </w:r>
      <w:proofErr w:type="spellStart"/>
      <w:r w:rsidRPr="00E639AF">
        <w:rPr>
          <w:rFonts w:ascii="Arial" w:hAnsi="Arial" w:cs="Arial"/>
          <w:b w:val="0"/>
          <w:color w:val="auto"/>
          <w:sz w:val="22"/>
          <w:szCs w:val="22"/>
        </w:rPr>
        <w:t>List</w:t>
      </w:r>
      <w:proofErr w:type="spellEnd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 w:rsidRPr="00E639AF">
        <w:rPr>
          <w:rFonts w:ascii="Arial" w:hAnsi="Arial" w:cs="Arial"/>
          <w:b w:val="0"/>
          <w:color w:val="auto"/>
          <w:sz w:val="22"/>
          <w:szCs w:val="22"/>
        </w:rPr>
        <w:t>of</w:t>
      </w:r>
      <w:proofErr w:type="spellEnd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 41 </w:t>
      </w:r>
      <w:proofErr w:type="spellStart"/>
      <w:r w:rsidRPr="00E639AF">
        <w:rPr>
          <w:rFonts w:ascii="Arial" w:hAnsi="Arial" w:cs="Arial"/>
          <w:b w:val="0"/>
          <w:color w:val="auto"/>
          <w:sz w:val="22"/>
          <w:szCs w:val="22"/>
        </w:rPr>
        <w:t>Saccharomyces</w:t>
      </w:r>
      <w:proofErr w:type="spellEnd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 sp. </w:t>
      </w:r>
      <w:proofErr w:type="spellStart"/>
      <w:r w:rsidRPr="00E639AF">
        <w:rPr>
          <w:rFonts w:ascii="Arial" w:hAnsi="Arial" w:cs="Arial"/>
          <w:b w:val="0"/>
          <w:color w:val="auto"/>
          <w:sz w:val="22"/>
          <w:szCs w:val="22"/>
        </w:rPr>
        <w:t>strains</w:t>
      </w:r>
      <w:proofErr w:type="spellEnd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 w:rsidRPr="00E639AF">
        <w:rPr>
          <w:rFonts w:ascii="Arial" w:hAnsi="Arial" w:cs="Arial"/>
          <w:b w:val="0"/>
          <w:color w:val="auto"/>
          <w:sz w:val="22"/>
          <w:szCs w:val="22"/>
        </w:rPr>
        <w:t>evaluated</w:t>
      </w:r>
      <w:proofErr w:type="spellEnd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 w:rsidRPr="00E639AF">
        <w:rPr>
          <w:rFonts w:ascii="Arial" w:hAnsi="Arial" w:cs="Arial"/>
          <w:b w:val="0"/>
          <w:color w:val="auto"/>
          <w:sz w:val="22"/>
          <w:szCs w:val="22"/>
        </w:rPr>
        <w:t>during</w:t>
      </w:r>
      <w:proofErr w:type="spellEnd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 w:rsidRPr="00E639AF">
        <w:rPr>
          <w:rFonts w:ascii="Arial" w:hAnsi="Arial" w:cs="Arial"/>
          <w:b w:val="0"/>
          <w:color w:val="auto"/>
          <w:sz w:val="22"/>
          <w:szCs w:val="22"/>
        </w:rPr>
        <w:t>growth</w:t>
      </w:r>
      <w:proofErr w:type="spellEnd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 w:rsidRPr="00E639AF">
        <w:rPr>
          <w:rFonts w:ascii="Arial" w:hAnsi="Arial" w:cs="Arial"/>
          <w:b w:val="0"/>
          <w:color w:val="auto"/>
          <w:sz w:val="22"/>
          <w:szCs w:val="22"/>
        </w:rPr>
        <w:t>at</w:t>
      </w:r>
      <w:proofErr w:type="spellEnd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 w:rsidRPr="00E639AF">
        <w:rPr>
          <w:rFonts w:ascii="Arial" w:hAnsi="Arial" w:cs="Arial"/>
          <w:b w:val="0"/>
          <w:color w:val="auto"/>
          <w:sz w:val="22"/>
          <w:szCs w:val="22"/>
        </w:rPr>
        <w:t>low</w:t>
      </w:r>
      <w:proofErr w:type="spellEnd"/>
      <w:r w:rsidRPr="00E639AF">
        <w:rPr>
          <w:rFonts w:ascii="Arial" w:hAnsi="Arial" w:cs="Arial"/>
          <w:b w:val="0"/>
          <w:color w:val="auto"/>
          <w:sz w:val="22"/>
          <w:szCs w:val="22"/>
        </w:rPr>
        <w:t xml:space="preserve"> pH (2.5).</w:t>
      </w:r>
    </w:p>
    <w:tbl>
      <w:tblPr>
        <w:tblStyle w:val="a"/>
        <w:tblW w:w="12368" w:type="dxa"/>
        <w:tblLayout w:type="fixed"/>
        <w:tblLook w:val="0400" w:firstRow="0" w:lastRow="0" w:firstColumn="0" w:lastColumn="0" w:noHBand="0" w:noVBand="1"/>
      </w:tblPr>
      <w:tblGrid>
        <w:gridCol w:w="2156"/>
        <w:gridCol w:w="4036"/>
        <w:gridCol w:w="6176"/>
      </w:tblGrid>
      <w:tr w:rsidR="007F1BEC" w:rsidRPr="00E639AF">
        <w:trPr>
          <w:trHeight w:val="315"/>
        </w:trPr>
        <w:tc>
          <w:tcPr>
            <w:tcW w:w="215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bookmarkStart w:id="1" w:name="_heading=h.gjdgxs" w:colFirst="0" w:colLast="0"/>
            <w:bookmarkEnd w:id="1"/>
            <w:proofErr w:type="spellStart"/>
            <w:r w:rsidRPr="00E639AF">
              <w:rPr>
                <w:rFonts w:ascii="Arial" w:hAnsi="Arial" w:cs="Arial"/>
                <w:color w:val="000000"/>
              </w:rPr>
              <w:t>Identification</w:t>
            </w:r>
            <w:proofErr w:type="spellEnd"/>
          </w:p>
        </w:tc>
        <w:tc>
          <w:tcPr>
            <w:tcW w:w="403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E639AF">
              <w:rPr>
                <w:rFonts w:ascii="Arial" w:hAnsi="Arial" w:cs="Arial"/>
                <w:color w:val="000000"/>
              </w:rPr>
              <w:t>Specie</w:t>
            </w:r>
            <w:proofErr w:type="spellEnd"/>
          </w:p>
        </w:tc>
        <w:tc>
          <w:tcPr>
            <w:tcW w:w="617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E639AF">
              <w:rPr>
                <w:rFonts w:ascii="Arial" w:hAnsi="Arial" w:cs="Arial"/>
                <w:color w:val="000000"/>
              </w:rPr>
              <w:t>Origin</w:t>
            </w:r>
            <w:proofErr w:type="spellEnd"/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IZ137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IZ0267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IZ0287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var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ellipsoideus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IZ0310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IZ0651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var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ellipsoideus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IZ0658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</w:t>
            </w:r>
            <w:r w:rsidRPr="00E639AF">
              <w:rPr>
                <w:rFonts w:ascii="Arial" w:eastAsia="Arial" w:hAnsi="Arial" w:cs="Arial"/>
                <w:i/>
                <w:color w:val="000000"/>
              </w:rPr>
              <w:t>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IZ0659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IZ0662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IZ0671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IZ0672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IZ0677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IZ1169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IZ1215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IZ1348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</w:t>
            </w:r>
            <w:r w:rsidRPr="00E639AF">
              <w:rPr>
                <w:rFonts w:ascii="Arial" w:eastAsia="Arial" w:hAnsi="Arial" w:cs="Arial"/>
                <w:i/>
                <w:color w:val="000000"/>
              </w:rPr>
              <w:t>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IZ1349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IZ1350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IZ1716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cerevisisae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IZ1832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IZ2003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I</w:t>
            </w:r>
            <w:r w:rsidRPr="00E639AF">
              <w:rPr>
                <w:rFonts w:ascii="Arial" w:eastAsia="Arial" w:hAnsi="Arial" w:cs="Arial"/>
                <w:color w:val="000000"/>
              </w:rPr>
              <w:t>Z2004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ATCC04132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 xml:space="preserve"> American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Type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Culture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- 1982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ATCC24858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 xml:space="preserve"> American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Type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Culture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- 1982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ATCC26603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 xml:space="preserve"> American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Type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Culture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- 1982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FT116L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FT119L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M4-10A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M4-10B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PE-2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B</w:t>
            </w:r>
            <w:r w:rsidRPr="00E639AF">
              <w:rPr>
                <w:rFonts w:ascii="Arial" w:eastAsia="Arial" w:hAnsi="Arial" w:cs="Arial"/>
                <w:color w:val="000000"/>
              </w:rPr>
              <w:t>G-1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Y01347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Y14620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EUROSCARF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Rad317-8C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ANTARTICA 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ATCC28097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uvarum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 xml:space="preserve"> American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Type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Culture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- 1982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ATCC28099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uvarum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 xml:space="preserve"> American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Type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Culture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- 1982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ATCC28100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uvarum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 xml:space="preserve"> American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Type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Culture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- 1982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FLRT2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boulardii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CAT-1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0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SA-1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  <w:tr w:rsidR="007F1BEC" w:rsidRPr="00E639AF">
        <w:trPr>
          <w:trHeight w:val="315"/>
        </w:trPr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E639AF">
              <w:rPr>
                <w:rFonts w:ascii="Arial" w:eastAsia="Arial" w:hAnsi="Arial" w:cs="Arial"/>
                <w:color w:val="000000"/>
              </w:rPr>
              <w:t>J132b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Saccharomyces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cerevisiae</w:t>
            </w:r>
            <w:proofErr w:type="spellEnd"/>
            <w:r w:rsidRPr="00E639AF">
              <w:rPr>
                <w:rFonts w:ascii="Arial" w:eastAsia="Arial" w:hAnsi="Arial" w:cs="Arial"/>
                <w:i/>
                <w:color w:val="000000"/>
              </w:rPr>
              <w:t xml:space="preserve"> var </w:t>
            </w:r>
            <w:proofErr w:type="spellStart"/>
            <w:r w:rsidRPr="00E639AF">
              <w:rPr>
                <w:rFonts w:ascii="Arial" w:eastAsia="Arial" w:hAnsi="Arial" w:cs="Arial"/>
                <w:i/>
                <w:color w:val="000000"/>
              </w:rPr>
              <w:t>diastaticus</w:t>
            </w:r>
            <w:proofErr w:type="spellEnd"/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F1BEC" w:rsidRPr="00E639AF" w:rsidRDefault="00E639A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Personal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collection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Dr. </w:t>
            </w:r>
            <w:proofErr w:type="spellStart"/>
            <w:r w:rsidRPr="00E639AF">
              <w:rPr>
                <w:rFonts w:ascii="Arial" w:eastAsia="Arial" w:hAnsi="Arial" w:cs="Arial"/>
                <w:color w:val="000000"/>
              </w:rPr>
              <w:t>Luis</w:t>
            </w:r>
            <w:proofErr w:type="spellEnd"/>
            <w:r w:rsidRPr="00E639AF">
              <w:rPr>
                <w:rFonts w:ascii="Arial" w:eastAsia="Arial" w:hAnsi="Arial" w:cs="Arial"/>
                <w:color w:val="000000"/>
              </w:rPr>
              <w:t xml:space="preserve"> Humberto Gomes ESALQ/USP</w:t>
            </w:r>
          </w:p>
        </w:tc>
      </w:tr>
    </w:tbl>
    <w:p w:rsidR="007F1BEC" w:rsidRDefault="007F1BEC"/>
    <w:sectPr w:rsidR="007F1BE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1BEC"/>
    <w:rsid w:val="007F1BEC"/>
    <w:rsid w:val="00E6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639A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639A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D3VlNf8aJ8cAKoKdN9B6uwRZgw==">AMUW2mUMmtkKi54KxBFBJ46sQ8eMAFmJCbt6Mh09xylYC3827ZBA0HGUTx84+R5IgGiaXRndiYgNJGSKxpeN4QQAiWF4w89TzgZKUOB3/slL5w5YNVG0q9vwNPCCAIz14bx2kliBypVl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3029</Characters>
  <Application>Microsoft Macintosh Word</Application>
  <DocSecurity>0</DocSecurity>
  <Lines>25</Lines>
  <Paragraphs>7</Paragraphs>
  <ScaleCrop>false</ScaleCrop>
  <Company>USC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coradini</dc:creator>
  <cp:lastModifiedBy>Alessandro  Coradini</cp:lastModifiedBy>
  <cp:revision>2</cp:revision>
  <dcterms:created xsi:type="dcterms:W3CDTF">2021-12-02T20:25:00Z</dcterms:created>
  <dcterms:modified xsi:type="dcterms:W3CDTF">2021-12-02T20:25:00Z</dcterms:modified>
</cp:coreProperties>
</file>