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89"/>
        <w:gridCol w:w="1432"/>
        <w:gridCol w:w="1618"/>
        <w:gridCol w:w="1430"/>
        <w:gridCol w:w="1701"/>
      </w:tblGrid>
      <w:tr w:rsidR="00CC34A6" w:rsidRPr="005263FA" w14:paraId="68B5E775" w14:textId="77777777" w:rsidTr="00CC34A6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D8B0118" w14:textId="786AE69E" w:rsidR="00CC34A6" w:rsidRPr="005263FA" w:rsidRDefault="00CC34A6" w:rsidP="001417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S2. </w:t>
            </w:r>
            <w:r w:rsidR="0014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revalence </w:t>
            </w:r>
            <w:r w:rsidR="0014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 STH by species for each WASH covariate 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among school children in Kenya, 2012</w:t>
            </w:r>
          </w:p>
        </w:tc>
      </w:tr>
      <w:tr w:rsidR="00702833" w:rsidRPr="005263FA" w14:paraId="321E1273" w14:textId="77777777" w:rsidTr="00CF2ECC">
        <w:tc>
          <w:tcPr>
            <w:tcW w:w="1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D695E" w14:textId="77777777" w:rsidR="00702833" w:rsidRPr="005263FA" w:rsidRDefault="00702833" w:rsidP="00A6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00A46" w14:textId="2A6C8F9F" w:rsidR="00702833" w:rsidRPr="005263FA" w:rsidRDefault="00702833" w:rsidP="00A659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>Any STH</w:t>
            </w:r>
            <w:r w:rsidR="00D318E9"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(n=1,614)</w:t>
            </w:r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4ED6F213" w14:textId="0ADF84F3" w:rsidR="00702833" w:rsidRPr="005263FA" w:rsidRDefault="00702833" w:rsidP="00D318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N (%)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11AA28" w14:textId="21CE8E82" w:rsidR="00702833" w:rsidRPr="005263FA" w:rsidRDefault="00702833" w:rsidP="00A659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Hookworm </w:t>
            </w:r>
            <w:r w:rsidR="00D318E9"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>(n=824)</w:t>
            </w:r>
          </w:p>
          <w:p w14:paraId="6BB97F8B" w14:textId="3BFC2589" w:rsidR="00702833" w:rsidRPr="005263FA" w:rsidRDefault="00702833" w:rsidP="00D318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N (%) 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</w:tcPr>
          <w:p w14:paraId="465EEE7B" w14:textId="3B1B7332" w:rsidR="00702833" w:rsidRPr="005263FA" w:rsidRDefault="00702833" w:rsidP="00A659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T. </w:t>
            </w:r>
            <w:proofErr w:type="spellStart"/>
            <w:proofErr w:type="gramStart"/>
            <w:r w:rsidRPr="005263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trichiura</w:t>
            </w:r>
            <w:proofErr w:type="spellEnd"/>
            <w:proofErr w:type="gramEnd"/>
            <w:r w:rsidR="00D318E9" w:rsidRPr="005263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318E9"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>(n=302)</w:t>
            </w:r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2EFCF9B" w14:textId="44762D8B" w:rsidR="00702833" w:rsidRPr="005263FA" w:rsidRDefault="00702833" w:rsidP="00D318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</w:tcPr>
          <w:p w14:paraId="04FC4EDF" w14:textId="0C3DD4DA" w:rsidR="00702833" w:rsidRPr="005263FA" w:rsidRDefault="00702833" w:rsidP="00A659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A. </w:t>
            </w:r>
            <w:proofErr w:type="spellStart"/>
            <w:proofErr w:type="gramStart"/>
            <w:r w:rsidRPr="005263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lumbricoides</w:t>
            </w:r>
            <w:proofErr w:type="spellEnd"/>
            <w:proofErr w:type="gramEnd"/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318E9"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>(n=880)</w:t>
            </w:r>
          </w:p>
          <w:p w14:paraId="5E6A6128" w14:textId="04BE11E7" w:rsidR="00702833" w:rsidRPr="005263FA" w:rsidRDefault="00702833" w:rsidP="00D318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N (%) </w:t>
            </w:r>
          </w:p>
        </w:tc>
      </w:tr>
      <w:tr w:rsidR="00702833" w:rsidRPr="005263FA" w14:paraId="665C2ADD" w14:textId="77777777" w:rsidTr="00CF2ECC">
        <w:tc>
          <w:tcPr>
            <w:tcW w:w="3235" w:type="pct"/>
            <w:gridSpan w:val="3"/>
            <w:shd w:val="clear" w:color="auto" w:fill="auto"/>
          </w:tcPr>
          <w:p w14:paraId="46B6943A" w14:textId="77777777" w:rsidR="00702833" w:rsidRPr="005263FA" w:rsidRDefault="00702833" w:rsidP="00A65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>Pupil characteristics</w:t>
            </w:r>
          </w:p>
        </w:tc>
        <w:tc>
          <w:tcPr>
            <w:tcW w:w="806" w:type="pct"/>
          </w:tcPr>
          <w:p w14:paraId="656155BA" w14:textId="77777777" w:rsidR="00702833" w:rsidRPr="005263FA" w:rsidRDefault="00702833" w:rsidP="00A65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9" w:type="pct"/>
          </w:tcPr>
          <w:p w14:paraId="6222A68C" w14:textId="77777777" w:rsidR="00702833" w:rsidRPr="005263FA" w:rsidRDefault="00702833" w:rsidP="00A65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33" w:rsidRPr="005263FA" w14:paraId="10520881" w14:textId="77777777" w:rsidTr="00CF2ECC">
        <w:trPr>
          <w:trHeight w:val="90"/>
        </w:trPr>
        <w:tc>
          <w:tcPr>
            <w:tcW w:w="5000" w:type="pct"/>
            <w:gridSpan w:val="5"/>
            <w:shd w:val="clear" w:color="auto" w:fill="auto"/>
          </w:tcPr>
          <w:p w14:paraId="78E55099" w14:textId="77777777" w:rsidR="006A4033" w:rsidRPr="005263FA" w:rsidRDefault="006A4033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Shoe-wearing</w:t>
            </w:r>
          </w:p>
        </w:tc>
      </w:tr>
      <w:tr w:rsidR="005263FA" w:rsidRPr="005263FA" w14:paraId="38D913C7" w14:textId="77777777" w:rsidTr="00CF2ECC">
        <w:tc>
          <w:tcPr>
            <w:tcW w:w="1516" w:type="pct"/>
            <w:shd w:val="clear" w:color="auto" w:fill="auto"/>
          </w:tcPr>
          <w:p w14:paraId="361CE759" w14:textId="77777777" w:rsidR="005263FA" w:rsidRPr="005263FA" w:rsidRDefault="005263FA" w:rsidP="006A4033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0DE41ACD" w14:textId="236573AE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 (36.2%)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02E4D94F" w14:textId="378B6679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(19.1%)</w:t>
            </w:r>
          </w:p>
        </w:tc>
        <w:tc>
          <w:tcPr>
            <w:tcW w:w="806" w:type="pct"/>
            <w:vAlign w:val="bottom"/>
          </w:tcPr>
          <w:p w14:paraId="20714CF8" w14:textId="2CDA868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(6.2%)</w:t>
            </w:r>
          </w:p>
        </w:tc>
        <w:tc>
          <w:tcPr>
            <w:tcW w:w="959" w:type="pct"/>
            <w:vAlign w:val="bottom"/>
          </w:tcPr>
          <w:p w14:paraId="35A29273" w14:textId="63EBBDF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 (20.4%)</w:t>
            </w:r>
          </w:p>
        </w:tc>
      </w:tr>
      <w:tr w:rsidR="005263FA" w:rsidRPr="005263FA" w14:paraId="044B41F1" w14:textId="77777777" w:rsidTr="00CF2ECC">
        <w:tc>
          <w:tcPr>
            <w:tcW w:w="1516" w:type="pct"/>
            <w:shd w:val="clear" w:color="auto" w:fill="auto"/>
          </w:tcPr>
          <w:p w14:paraId="7AD89680" w14:textId="77777777" w:rsidR="005263FA" w:rsidRPr="005263FA" w:rsidRDefault="005263FA" w:rsidP="006A4033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6212AB34" w14:textId="4C39BA6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(28.9%)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013EC9BA" w14:textId="47D492D4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(14%)</w:t>
            </w:r>
          </w:p>
        </w:tc>
        <w:tc>
          <w:tcPr>
            <w:tcW w:w="806" w:type="pct"/>
            <w:vAlign w:val="bottom"/>
          </w:tcPr>
          <w:p w14:paraId="60CDA442" w14:textId="5B0987F0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(6.1%)</w:t>
            </w:r>
          </w:p>
        </w:tc>
        <w:tc>
          <w:tcPr>
            <w:tcW w:w="959" w:type="pct"/>
            <w:vAlign w:val="bottom"/>
          </w:tcPr>
          <w:p w14:paraId="4C2360F4" w14:textId="7BC412DC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 (14.9%)</w:t>
            </w:r>
          </w:p>
        </w:tc>
      </w:tr>
      <w:tr w:rsidR="006A4033" w:rsidRPr="005263FA" w14:paraId="2858AEEA" w14:textId="77777777" w:rsidTr="00CF2ECC">
        <w:tc>
          <w:tcPr>
            <w:tcW w:w="5000" w:type="pct"/>
            <w:gridSpan w:val="5"/>
            <w:shd w:val="clear" w:color="auto" w:fill="auto"/>
          </w:tcPr>
          <w:p w14:paraId="562D7119" w14:textId="4C4342B0" w:rsidR="006A4033" w:rsidRPr="005263FA" w:rsidRDefault="006A4033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Soil-eating </w:t>
            </w:r>
            <w:bookmarkStart w:id="0" w:name="_GoBack"/>
            <w:bookmarkEnd w:id="0"/>
            <w:r w:rsidR="00250B85">
              <w:rPr>
                <w:rFonts w:ascii="Times New Roman" w:hAnsi="Times New Roman" w:cs="Times New Roman"/>
                <w:sz w:val="20"/>
                <w:szCs w:val="20"/>
              </w:rPr>
              <w:t>behaviour</w:t>
            </w:r>
          </w:p>
        </w:tc>
      </w:tr>
      <w:tr w:rsidR="005263FA" w:rsidRPr="005263FA" w14:paraId="1BED5F08" w14:textId="77777777" w:rsidTr="00CF2ECC">
        <w:tc>
          <w:tcPr>
            <w:tcW w:w="1516" w:type="pct"/>
            <w:shd w:val="clear" w:color="auto" w:fill="auto"/>
          </w:tcPr>
          <w:p w14:paraId="6D3B10E2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0E03B20E" w14:textId="7AD6811A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1308 (32%)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3ED2719E" w14:textId="7F17C14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 (15.8%)</w:t>
            </w:r>
          </w:p>
        </w:tc>
        <w:tc>
          <w:tcPr>
            <w:tcW w:w="806" w:type="pct"/>
            <w:vAlign w:val="bottom"/>
          </w:tcPr>
          <w:p w14:paraId="2A5D8C86" w14:textId="2926C1A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(6%)</w:t>
            </w:r>
          </w:p>
        </w:tc>
        <w:tc>
          <w:tcPr>
            <w:tcW w:w="959" w:type="pct"/>
            <w:vAlign w:val="bottom"/>
          </w:tcPr>
          <w:p w14:paraId="61E4A727" w14:textId="5FE7DF2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(17.6%)</w:t>
            </w:r>
          </w:p>
        </w:tc>
      </w:tr>
      <w:tr w:rsidR="005263FA" w:rsidRPr="005263FA" w14:paraId="26D2C16E" w14:textId="77777777" w:rsidTr="00CF2ECC">
        <w:tc>
          <w:tcPr>
            <w:tcW w:w="1516" w:type="pct"/>
            <w:shd w:val="clear" w:color="auto" w:fill="auto"/>
          </w:tcPr>
          <w:p w14:paraId="7C6383E7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10C8387F" w14:textId="3B3C068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(36.3%)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6C2C121D" w14:textId="2A8057DF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(21.2%)</w:t>
            </w:r>
          </w:p>
        </w:tc>
        <w:tc>
          <w:tcPr>
            <w:tcW w:w="806" w:type="pct"/>
            <w:vAlign w:val="bottom"/>
          </w:tcPr>
          <w:p w14:paraId="71BFC24A" w14:textId="5F55F3E9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(6.6%)</w:t>
            </w:r>
          </w:p>
        </w:tc>
        <w:tc>
          <w:tcPr>
            <w:tcW w:w="959" w:type="pct"/>
            <w:vAlign w:val="bottom"/>
          </w:tcPr>
          <w:p w14:paraId="648D967A" w14:textId="32205B6E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 (19.1%)</w:t>
            </w:r>
          </w:p>
        </w:tc>
      </w:tr>
      <w:tr w:rsidR="006A4033" w:rsidRPr="005263FA" w14:paraId="0151F6E1" w14:textId="77777777" w:rsidTr="00CF2ECC">
        <w:tc>
          <w:tcPr>
            <w:tcW w:w="3235" w:type="pct"/>
            <w:gridSpan w:val="3"/>
            <w:shd w:val="clear" w:color="auto" w:fill="auto"/>
          </w:tcPr>
          <w:p w14:paraId="7E535D24" w14:textId="77777777" w:rsidR="006A4033" w:rsidRPr="005263FA" w:rsidRDefault="006A4033" w:rsidP="00A65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b/>
                <w:sz w:val="20"/>
                <w:szCs w:val="20"/>
              </w:rPr>
              <w:t>Household WASH characteristics</w:t>
            </w:r>
          </w:p>
        </w:tc>
        <w:tc>
          <w:tcPr>
            <w:tcW w:w="806" w:type="pct"/>
          </w:tcPr>
          <w:p w14:paraId="5F293985" w14:textId="77777777" w:rsidR="006A4033" w:rsidRPr="005263FA" w:rsidRDefault="006A4033" w:rsidP="00A65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9" w:type="pct"/>
          </w:tcPr>
          <w:p w14:paraId="4B907E81" w14:textId="77777777" w:rsidR="006A4033" w:rsidRPr="005263FA" w:rsidRDefault="006A4033" w:rsidP="00A65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33" w:rsidRPr="005263FA" w14:paraId="751C9108" w14:textId="77777777" w:rsidTr="00CF2ECC">
        <w:trPr>
          <w:trHeight w:val="279"/>
        </w:trPr>
        <w:tc>
          <w:tcPr>
            <w:tcW w:w="5000" w:type="pct"/>
            <w:gridSpan w:val="5"/>
            <w:shd w:val="clear" w:color="auto" w:fill="auto"/>
          </w:tcPr>
          <w:p w14:paraId="4078CB50" w14:textId="664CE1E6" w:rsidR="006A4033" w:rsidRPr="005263FA" w:rsidRDefault="006A4033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source</w:t>
            </w:r>
            <w:r w:rsidR="007A2F26"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5263FA" w:rsidRPr="005263FA" w14:paraId="5C873D30" w14:textId="77777777" w:rsidTr="00CF2ECC">
        <w:trPr>
          <w:trHeight w:val="279"/>
        </w:trPr>
        <w:tc>
          <w:tcPr>
            <w:tcW w:w="1516" w:type="pct"/>
            <w:shd w:val="clear" w:color="auto" w:fill="auto"/>
          </w:tcPr>
          <w:p w14:paraId="63F4C475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Unimproved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4021B3B7" w14:textId="69F51F1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(37.6%)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67F84CF1" w14:textId="4C0428AC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(14.5%)</w:t>
            </w:r>
          </w:p>
        </w:tc>
        <w:tc>
          <w:tcPr>
            <w:tcW w:w="806" w:type="pct"/>
            <w:vAlign w:val="bottom"/>
          </w:tcPr>
          <w:p w14:paraId="3BACB51C" w14:textId="4B091CB5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(5.9%)</w:t>
            </w:r>
          </w:p>
        </w:tc>
        <w:tc>
          <w:tcPr>
            <w:tcW w:w="959" w:type="pct"/>
            <w:vAlign w:val="bottom"/>
          </w:tcPr>
          <w:p w14:paraId="6BACBACD" w14:textId="61544B61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(26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5263FA" w:rsidRPr="005263FA" w14:paraId="75AC7422" w14:textId="77777777" w:rsidTr="00CF2ECC">
        <w:trPr>
          <w:trHeight w:val="279"/>
        </w:trPr>
        <w:tc>
          <w:tcPr>
            <w:tcW w:w="1516" w:type="pct"/>
            <w:shd w:val="clear" w:color="auto" w:fill="auto"/>
          </w:tcPr>
          <w:p w14:paraId="4B4337DF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6CC35341" w14:textId="33DB1595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 (28.7%)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1C5DDE60" w14:textId="4BC7E455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 (18.5%)</w:t>
            </w:r>
          </w:p>
        </w:tc>
        <w:tc>
          <w:tcPr>
            <w:tcW w:w="806" w:type="pct"/>
            <w:vAlign w:val="bottom"/>
          </w:tcPr>
          <w:p w14:paraId="5828C2CB" w14:textId="6EF2670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(6.3%)</w:t>
            </w:r>
          </w:p>
        </w:tc>
        <w:tc>
          <w:tcPr>
            <w:tcW w:w="959" w:type="pct"/>
            <w:vAlign w:val="bottom"/>
          </w:tcPr>
          <w:p w14:paraId="2EC5CF3F" w14:textId="72D0D074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 (11.1%)</w:t>
            </w:r>
          </w:p>
        </w:tc>
      </w:tr>
      <w:tr w:rsidR="006A4033" w:rsidRPr="005263FA" w14:paraId="5FA6A40E" w14:textId="77777777" w:rsidTr="00CF2ECC">
        <w:tc>
          <w:tcPr>
            <w:tcW w:w="5000" w:type="pct"/>
            <w:gridSpan w:val="5"/>
            <w:shd w:val="clear" w:color="auto" w:fill="auto"/>
          </w:tcPr>
          <w:p w14:paraId="73F02ACB" w14:textId="77777777" w:rsidR="006A4033" w:rsidRPr="005263FA" w:rsidRDefault="006A4033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Toilet/latrine available</w:t>
            </w:r>
          </w:p>
        </w:tc>
      </w:tr>
      <w:tr w:rsidR="005263FA" w:rsidRPr="005263FA" w14:paraId="4561A37F" w14:textId="77777777" w:rsidTr="00CF2ECC">
        <w:tc>
          <w:tcPr>
            <w:tcW w:w="1516" w:type="pct"/>
            <w:shd w:val="clear" w:color="auto" w:fill="auto"/>
          </w:tcPr>
          <w:p w14:paraId="16F0A619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2920CDF9" w14:textId="58B3A91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(37.1%)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6A8A8878" w14:textId="376C575C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 (24.1%)</w:t>
            </w:r>
          </w:p>
        </w:tc>
        <w:tc>
          <w:tcPr>
            <w:tcW w:w="806" w:type="pct"/>
            <w:vAlign w:val="bottom"/>
          </w:tcPr>
          <w:p w14:paraId="5FA25A94" w14:textId="79DCA991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59" w:type="pct"/>
            <w:vAlign w:val="bottom"/>
          </w:tcPr>
          <w:p w14:paraId="7279CAAF" w14:textId="6B56493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(13.7%)</w:t>
            </w:r>
          </w:p>
        </w:tc>
      </w:tr>
      <w:tr w:rsidR="005263FA" w:rsidRPr="005263FA" w14:paraId="5975C466" w14:textId="77777777" w:rsidTr="00CF2ECC">
        <w:tc>
          <w:tcPr>
            <w:tcW w:w="1516" w:type="pct"/>
            <w:shd w:val="clear" w:color="auto" w:fill="auto"/>
          </w:tcPr>
          <w:p w14:paraId="4DCA05CB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5A4D2199" w14:textId="4C25EFCB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 (32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5C0ED727" w14:textId="19FB84B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 (15.4%)</w:t>
            </w:r>
          </w:p>
        </w:tc>
        <w:tc>
          <w:tcPr>
            <w:tcW w:w="806" w:type="pct"/>
            <w:vAlign w:val="bottom"/>
          </w:tcPr>
          <w:p w14:paraId="4060D493" w14:textId="21621E0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 (6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59" w:type="pct"/>
            <w:vAlign w:val="bottom"/>
          </w:tcPr>
          <w:p w14:paraId="5DC7EA56" w14:textId="6FF9607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 (18.7%)</w:t>
            </w:r>
          </w:p>
        </w:tc>
      </w:tr>
      <w:tr w:rsidR="006A4033" w:rsidRPr="005263FA" w14:paraId="108C739A" w14:textId="77777777" w:rsidTr="00CF2ECC">
        <w:tc>
          <w:tcPr>
            <w:tcW w:w="5000" w:type="pct"/>
            <w:gridSpan w:val="5"/>
            <w:shd w:val="clear" w:color="auto" w:fill="auto"/>
          </w:tcPr>
          <w:p w14:paraId="15FC711F" w14:textId="3DFD2D06" w:rsidR="006A4033" w:rsidRPr="005263FA" w:rsidRDefault="00250B85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Hand-washing</w:t>
            </w:r>
            <w:r w:rsidR="006A4033"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facility with soap and water availability</w:t>
            </w:r>
          </w:p>
        </w:tc>
      </w:tr>
      <w:tr w:rsidR="005263FA" w:rsidRPr="005263FA" w14:paraId="4C00C46C" w14:textId="77777777" w:rsidTr="00CF2ECC">
        <w:tc>
          <w:tcPr>
            <w:tcW w:w="1516" w:type="pct"/>
            <w:shd w:val="clear" w:color="auto" w:fill="auto"/>
          </w:tcPr>
          <w:p w14:paraId="773B9D67" w14:textId="77777777" w:rsidR="005263FA" w:rsidRPr="005263FA" w:rsidRDefault="005263FA" w:rsidP="006A4033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45127D0B" w14:textId="666D1A0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1125 (33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7153D5F3" w14:textId="44BD0980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 (16.9%)</w:t>
            </w:r>
          </w:p>
        </w:tc>
        <w:tc>
          <w:tcPr>
            <w:tcW w:w="806" w:type="pct"/>
            <w:vAlign w:val="bottom"/>
          </w:tcPr>
          <w:p w14:paraId="3843CC01" w14:textId="776DC3B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 (6.6%)</w:t>
            </w:r>
          </w:p>
        </w:tc>
        <w:tc>
          <w:tcPr>
            <w:tcW w:w="959" w:type="pct"/>
            <w:vAlign w:val="bottom"/>
          </w:tcPr>
          <w:p w14:paraId="1BF61E9A" w14:textId="4B21D054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(18.3%)</w:t>
            </w:r>
          </w:p>
        </w:tc>
      </w:tr>
      <w:tr w:rsidR="005263FA" w:rsidRPr="005263FA" w14:paraId="67CA2735" w14:textId="77777777" w:rsidTr="00CF2ECC">
        <w:tc>
          <w:tcPr>
            <w:tcW w:w="1516" w:type="pct"/>
            <w:shd w:val="clear" w:color="auto" w:fill="auto"/>
          </w:tcPr>
          <w:p w14:paraId="547C5234" w14:textId="77777777" w:rsidR="005263FA" w:rsidRPr="005263FA" w:rsidRDefault="005263FA" w:rsidP="006A4033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406A6F1B" w14:textId="028BA1B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 (32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4E352CF5" w14:textId="7A988BF0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 (16.3%)</w:t>
            </w:r>
          </w:p>
        </w:tc>
        <w:tc>
          <w:tcPr>
            <w:tcW w:w="806" w:type="pct"/>
            <w:vAlign w:val="bottom"/>
          </w:tcPr>
          <w:p w14:paraId="690A9E26" w14:textId="41C7749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59" w:type="pct"/>
            <w:vAlign w:val="bottom"/>
          </w:tcPr>
          <w:p w14:paraId="57620E44" w14:textId="28A8412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(16.6%)</w:t>
            </w:r>
          </w:p>
        </w:tc>
      </w:tr>
      <w:tr w:rsidR="006A4033" w:rsidRPr="005263FA" w14:paraId="62BE8947" w14:textId="77777777" w:rsidTr="00CF2ECC">
        <w:tc>
          <w:tcPr>
            <w:tcW w:w="5000" w:type="pct"/>
            <w:gridSpan w:val="5"/>
            <w:shd w:val="clear" w:color="auto" w:fill="auto"/>
          </w:tcPr>
          <w:p w14:paraId="514F1AA8" w14:textId="77777777" w:rsidR="006A4033" w:rsidRPr="005263FA" w:rsidRDefault="006A4033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Tissue/water for anal cleansing availability</w:t>
            </w:r>
          </w:p>
        </w:tc>
      </w:tr>
      <w:tr w:rsidR="005263FA" w:rsidRPr="005263FA" w14:paraId="5D4327AA" w14:textId="77777777" w:rsidTr="00CF2ECC">
        <w:tc>
          <w:tcPr>
            <w:tcW w:w="1516" w:type="pct"/>
            <w:shd w:val="clear" w:color="auto" w:fill="auto"/>
          </w:tcPr>
          <w:p w14:paraId="42A5585D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5C3BAD04" w14:textId="31EBF7C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 (35.9%)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78696C5C" w14:textId="7DC06BC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 (17.7%)</w:t>
            </w:r>
          </w:p>
        </w:tc>
        <w:tc>
          <w:tcPr>
            <w:tcW w:w="806" w:type="pct"/>
            <w:vAlign w:val="bottom"/>
          </w:tcPr>
          <w:p w14:paraId="7F6EF390" w14:textId="7A11ABA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(6.5%)</w:t>
            </w:r>
          </w:p>
        </w:tc>
        <w:tc>
          <w:tcPr>
            <w:tcW w:w="959" w:type="pct"/>
            <w:vAlign w:val="bottom"/>
          </w:tcPr>
          <w:p w14:paraId="5E82DC1D" w14:textId="0F15D1D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 (22.2%)</w:t>
            </w:r>
          </w:p>
        </w:tc>
      </w:tr>
      <w:tr w:rsidR="005263FA" w:rsidRPr="005263FA" w14:paraId="3948630D" w14:textId="77777777" w:rsidTr="00CF2ECC">
        <w:tc>
          <w:tcPr>
            <w:tcW w:w="1516" w:type="pct"/>
            <w:shd w:val="clear" w:color="auto" w:fill="auto"/>
          </w:tcPr>
          <w:p w14:paraId="74558A82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10AF90B2" w14:textId="0B37161A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 (28.9%)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3A4EACB2" w14:textId="4A540CC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 (15.4%)</w:t>
            </w:r>
          </w:p>
        </w:tc>
        <w:tc>
          <w:tcPr>
            <w:tcW w:w="806" w:type="pct"/>
            <w:vAlign w:val="bottom"/>
          </w:tcPr>
          <w:p w14:paraId="7743ECB2" w14:textId="11CD1F3A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(5.7%)</w:t>
            </w:r>
          </w:p>
        </w:tc>
        <w:tc>
          <w:tcPr>
            <w:tcW w:w="959" w:type="pct"/>
            <w:vAlign w:val="bottom"/>
          </w:tcPr>
          <w:p w14:paraId="03DC662C" w14:textId="2AAF4C0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(12.6%)</w:t>
            </w:r>
          </w:p>
        </w:tc>
      </w:tr>
      <w:tr w:rsidR="006A4033" w:rsidRPr="005263FA" w14:paraId="1941B88B" w14:textId="77777777" w:rsidTr="00CF2ECC">
        <w:tc>
          <w:tcPr>
            <w:tcW w:w="1516" w:type="pct"/>
            <w:shd w:val="clear" w:color="auto" w:fill="auto"/>
            <w:vAlign w:val="bottom"/>
          </w:tcPr>
          <w:p w14:paraId="290CC4FD" w14:textId="77777777" w:rsidR="006A4033" w:rsidRPr="005263FA" w:rsidRDefault="006A4033" w:rsidP="00A659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School characteristics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69EDDA86" w14:textId="77777777" w:rsidR="006A4033" w:rsidRPr="005263FA" w:rsidRDefault="006A4033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shd w:val="clear" w:color="auto" w:fill="auto"/>
            <w:vAlign w:val="bottom"/>
          </w:tcPr>
          <w:p w14:paraId="64E544DB" w14:textId="77777777" w:rsidR="006A4033" w:rsidRPr="005263FA" w:rsidRDefault="006A4033" w:rsidP="00A659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6" w:type="pct"/>
            <w:vAlign w:val="bottom"/>
          </w:tcPr>
          <w:p w14:paraId="4A8F8144" w14:textId="77777777" w:rsidR="006A4033" w:rsidRPr="005263FA" w:rsidRDefault="006A4033" w:rsidP="00A659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9" w:type="pct"/>
            <w:vAlign w:val="bottom"/>
          </w:tcPr>
          <w:p w14:paraId="7E5EE345" w14:textId="77777777" w:rsidR="006A4033" w:rsidRPr="005263FA" w:rsidRDefault="006A4033" w:rsidP="00A659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33" w:rsidRPr="005263FA" w14:paraId="12825DA2" w14:textId="77777777" w:rsidTr="00CF2ECC">
        <w:tc>
          <w:tcPr>
            <w:tcW w:w="5000" w:type="pct"/>
            <w:gridSpan w:val="5"/>
            <w:shd w:val="clear" w:color="auto" w:fill="auto"/>
          </w:tcPr>
          <w:p w14:paraId="09516452" w14:textId="6CB13BB8" w:rsidR="006A4033" w:rsidRPr="005263FA" w:rsidRDefault="006A4033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source</w:t>
            </w:r>
            <w:r w:rsidR="007A2F26"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5263FA" w:rsidRPr="005263FA" w14:paraId="19481160" w14:textId="77777777" w:rsidTr="00CF2ECC">
        <w:tc>
          <w:tcPr>
            <w:tcW w:w="1516" w:type="pct"/>
            <w:shd w:val="clear" w:color="auto" w:fill="auto"/>
          </w:tcPr>
          <w:p w14:paraId="2E4EBA0A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Unimproved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1D43CF3A" w14:textId="60C149B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 (43%)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4D71A362" w14:textId="3BC7D92F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 (17.6%)</w:t>
            </w:r>
          </w:p>
        </w:tc>
        <w:tc>
          <w:tcPr>
            <w:tcW w:w="806" w:type="pct"/>
            <w:vAlign w:val="bottom"/>
          </w:tcPr>
          <w:p w14:paraId="1B95D31A" w14:textId="4640A49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(9.6%)</w:t>
            </w:r>
          </w:p>
        </w:tc>
        <w:tc>
          <w:tcPr>
            <w:tcW w:w="959" w:type="pct"/>
            <w:vAlign w:val="bottom"/>
          </w:tcPr>
          <w:p w14:paraId="5DD04085" w14:textId="19F318A3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 (30.5%)</w:t>
            </w:r>
          </w:p>
        </w:tc>
      </w:tr>
      <w:tr w:rsidR="005263FA" w:rsidRPr="005263FA" w14:paraId="6A3CA726" w14:textId="77777777" w:rsidTr="00CF2ECC">
        <w:tc>
          <w:tcPr>
            <w:tcW w:w="1516" w:type="pct"/>
            <w:shd w:val="clear" w:color="auto" w:fill="auto"/>
          </w:tcPr>
          <w:p w14:paraId="7CCF484B" w14:textId="77777777" w:rsidR="005263FA" w:rsidRPr="005263FA" w:rsidRDefault="005263FA" w:rsidP="00A65938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37155CD5" w14:textId="3E69686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 (29.9%)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49972D52" w14:textId="0CAA9D1B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 (16.5%)</w:t>
            </w:r>
          </w:p>
        </w:tc>
        <w:tc>
          <w:tcPr>
            <w:tcW w:w="806" w:type="pct"/>
            <w:vAlign w:val="bottom"/>
          </w:tcPr>
          <w:p w14:paraId="47B289BE" w14:textId="7A8A45FA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(5.2%)</w:t>
            </w:r>
          </w:p>
        </w:tc>
        <w:tc>
          <w:tcPr>
            <w:tcW w:w="959" w:type="pct"/>
            <w:vAlign w:val="bottom"/>
          </w:tcPr>
          <w:p w14:paraId="275B0788" w14:textId="4009E5E0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 (14.4%)</w:t>
            </w:r>
          </w:p>
        </w:tc>
      </w:tr>
      <w:tr w:rsidR="006A4033" w:rsidRPr="005263FA" w14:paraId="7DC40EB6" w14:textId="77777777" w:rsidTr="00CF2ECC">
        <w:tc>
          <w:tcPr>
            <w:tcW w:w="5000" w:type="pct"/>
            <w:gridSpan w:val="5"/>
            <w:shd w:val="clear" w:color="auto" w:fill="auto"/>
          </w:tcPr>
          <w:p w14:paraId="33E5463B" w14:textId="77777777" w:rsidR="006A4033" w:rsidRPr="005263FA" w:rsidRDefault="006A4033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Toilet/latrine type</w:t>
            </w:r>
          </w:p>
        </w:tc>
      </w:tr>
      <w:tr w:rsidR="005263FA" w:rsidRPr="005263FA" w14:paraId="1A77EB51" w14:textId="77777777" w:rsidTr="00CF2ECC">
        <w:tc>
          <w:tcPr>
            <w:tcW w:w="1516" w:type="pct"/>
            <w:shd w:val="clear" w:color="auto" w:fill="auto"/>
          </w:tcPr>
          <w:p w14:paraId="65754EAE" w14:textId="77777777" w:rsidR="005263FA" w:rsidRPr="005263FA" w:rsidRDefault="005263FA" w:rsidP="006A4033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Traditional/water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60585F12" w14:textId="1FD6C6FB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1537 (34.8%)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39442B07" w14:textId="40DCEB6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(17.4%)</w:t>
            </w:r>
          </w:p>
        </w:tc>
        <w:tc>
          <w:tcPr>
            <w:tcW w:w="806" w:type="pct"/>
            <w:vAlign w:val="bottom"/>
          </w:tcPr>
          <w:p w14:paraId="07337E31" w14:textId="64823E94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(6.3%)</w:t>
            </w:r>
          </w:p>
        </w:tc>
        <w:tc>
          <w:tcPr>
            <w:tcW w:w="959" w:type="pct"/>
            <w:vAlign w:val="bottom"/>
          </w:tcPr>
          <w:p w14:paraId="5D7CDEB0" w14:textId="7EC4FB6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 (19.7%)</w:t>
            </w:r>
          </w:p>
        </w:tc>
      </w:tr>
      <w:tr w:rsidR="005263FA" w:rsidRPr="005263FA" w14:paraId="08382A78" w14:textId="77777777" w:rsidTr="00CF2ECC">
        <w:tc>
          <w:tcPr>
            <w:tcW w:w="1516" w:type="pct"/>
            <w:shd w:val="clear" w:color="auto" w:fill="auto"/>
          </w:tcPr>
          <w:p w14:paraId="058B530D" w14:textId="77777777" w:rsidR="005263FA" w:rsidRPr="005263FA" w:rsidRDefault="005263FA" w:rsidP="006A4033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VIP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4CFDDE48" w14:textId="6DE446B4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(15.1%)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424551B7" w14:textId="71A7A29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(11.2%)</w:t>
            </w:r>
          </w:p>
        </w:tc>
        <w:tc>
          <w:tcPr>
            <w:tcW w:w="806" w:type="pct"/>
            <w:vAlign w:val="bottom"/>
          </w:tcPr>
          <w:p w14:paraId="785C9FFC" w14:textId="419747BB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(4.7%)</w:t>
            </w:r>
          </w:p>
        </w:tc>
        <w:tc>
          <w:tcPr>
            <w:tcW w:w="959" w:type="pct"/>
            <w:vAlign w:val="bottom"/>
          </w:tcPr>
          <w:p w14:paraId="147283D4" w14:textId="3257DF3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(1.6%)</w:t>
            </w:r>
          </w:p>
        </w:tc>
      </w:tr>
      <w:tr w:rsidR="00263F1F" w:rsidRPr="005263FA" w14:paraId="1FB9F198" w14:textId="77777777" w:rsidTr="00CF2ECC">
        <w:tc>
          <w:tcPr>
            <w:tcW w:w="5000" w:type="pct"/>
            <w:gridSpan w:val="5"/>
            <w:shd w:val="clear" w:color="auto" w:fill="auto"/>
          </w:tcPr>
          <w:p w14:paraId="61EEC2F4" w14:textId="377FCE45" w:rsidR="00263F1F" w:rsidRPr="005263FA" w:rsidRDefault="00263F1F" w:rsidP="00D431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Pupils per latrine</w:t>
            </w:r>
            <w:r w:rsidR="00D43154"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D43154" w:rsidRPr="005263FA">
              <w:rPr>
                <w:rFonts w:ascii="Times New Roman" w:hAnsi="Times New Roman" w:cs="Times New Roman"/>
                <w:sz w:val="20"/>
                <w:szCs w:val="20"/>
              </w:rPr>
              <w:t>ppl</w:t>
            </w:r>
            <w:proofErr w:type="spellEnd"/>
            <w:r w:rsidR="00D43154" w:rsidRPr="005263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63FA" w:rsidRPr="005263FA" w14:paraId="1E02A0A7" w14:textId="77777777" w:rsidTr="00CF2ECC">
        <w:tc>
          <w:tcPr>
            <w:tcW w:w="1516" w:type="pct"/>
            <w:shd w:val="clear" w:color="auto" w:fill="auto"/>
          </w:tcPr>
          <w:p w14:paraId="29B4A34A" w14:textId="6418C559" w:rsidR="005263FA" w:rsidRPr="005263FA" w:rsidRDefault="005263FA" w:rsidP="006A4033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&lt;30 </w:t>
            </w:r>
            <w:proofErr w:type="spellStart"/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ppl</w:t>
            </w:r>
            <w:proofErr w:type="spellEnd"/>
          </w:p>
        </w:tc>
        <w:tc>
          <w:tcPr>
            <w:tcW w:w="807" w:type="pct"/>
            <w:shd w:val="clear" w:color="auto" w:fill="auto"/>
            <w:vAlign w:val="bottom"/>
          </w:tcPr>
          <w:p w14:paraId="11E9160B" w14:textId="4080D5D2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1050 (33.1%)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35FF5467" w14:textId="39A0831A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(17.9%)</w:t>
            </w:r>
          </w:p>
        </w:tc>
        <w:tc>
          <w:tcPr>
            <w:tcW w:w="806" w:type="pct"/>
            <w:vAlign w:val="bottom"/>
          </w:tcPr>
          <w:p w14:paraId="1F55B3EF" w14:textId="6AF14CEB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(6.5%)</w:t>
            </w:r>
          </w:p>
        </w:tc>
        <w:tc>
          <w:tcPr>
            <w:tcW w:w="959" w:type="pct"/>
            <w:vAlign w:val="bottom"/>
          </w:tcPr>
          <w:p w14:paraId="35E49A5D" w14:textId="7447A163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 (17.7%)</w:t>
            </w:r>
          </w:p>
        </w:tc>
      </w:tr>
      <w:tr w:rsidR="005263FA" w:rsidRPr="005263FA" w14:paraId="02622E81" w14:textId="77777777" w:rsidTr="00CF2ECC">
        <w:tc>
          <w:tcPr>
            <w:tcW w:w="1516" w:type="pct"/>
            <w:shd w:val="clear" w:color="auto" w:fill="auto"/>
          </w:tcPr>
          <w:p w14:paraId="377B2344" w14:textId="6C362E06" w:rsidR="005263FA" w:rsidRPr="005263FA" w:rsidRDefault="005263FA" w:rsidP="006A4033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ＭＳ ゴシック" w:hAnsi="Times New Roman" w:cs="Times New Roman"/>
                <w:color w:val="000000"/>
                <w:sz w:val="20"/>
                <w:szCs w:val="20"/>
              </w:rPr>
              <w:t xml:space="preserve">≥30 </w:t>
            </w:r>
            <w:proofErr w:type="spellStart"/>
            <w:r w:rsidRPr="005263FA">
              <w:rPr>
                <w:rFonts w:ascii="Times New Roman" w:eastAsia="ＭＳ ゴシック" w:hAnsi="Times New Roman" w:cs="Times New Roman"/>
                <w:color w:val="000000"/>
                <w:sz w:val="20"/>
                <w:szCs w:val="20"/>
              </w:rPr>
              <w:t>ppl</w:t>
            </w:r>
            <w:proofErr w:type="spellEnd"/>
          </w:p>
        </w:tc>
        <w:tc>
          <w:tcPr>
            <w:tcW w:w="807" w:type="pct"/>
            <w:shd w:val="clear" w:color="auto" w:fill="auto"/>
            <w:vAlign w:val="bottom"/>
          </w:tcPr>
          <w:p w14:paraId="0A04C54B" w14:textId="1BCFDA63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 (32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74117CB3" w14:textId="6442D053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 (14.6%)</w:t>
            </w:r>
          </w:p>
        </w:tc>
        <w:tc>
          <w:tcPr>
            <w:tcW w:w="806" w:type="pct"/>
            <w:vAlign w:val="bottom"/>
          </w:tcPr>
          <w:p w14:paraId="5DE9D08B" w14:textId="73965067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(5.4%)</w:t>
            </w:r>
          </w:p>
        </w:tc>
        <w:tc>
          <w:tcPr>
            <w:tcW w:w="959" w:type="pct"/>
            <w:vAlign w:val="bottom"/>
          </w:tcPr>
          <w:p w14:paraId="6DF24587" w14:textId="16E54A10" w:rsidR="005263FA" w:rsidRPr="005263FA" w:rsidRDefault="005263FA" w:rsidP="00A659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 (18.1%)</w:t>
            </w:r>
          </w:p>
        </w:tc>
      </w:tr>
      <w:tr w:rsidR="00D76D3B" w:rsidRPr="005263FA" w14:paraId="35466346" w14:textId="77777777" w:rsidTr="00CF2ECC">
        <w:tc>
          <w:tcPr>
            <w:tcW w:w="5000" w:type="pct"/>
            <w:gridSpan w:val="5"/>
            <w:shd w:val="clear" w:color="auto" w:fill="auto"/>
          </w:tcPr>
          <w:p w14:paraId="1B8AC222" w14:textId="20E439A1" w:rsidR="00D76D3B" w:rsidRPr="005263FA" w:rsidRDefault="00250B85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Hand-washing</w:t>
            </w:r>
            <w:r w:rsidR="00D76D3B"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facility with soap and water availability</w:t>
            </w:r>
            <w:r w:rsidR="00D76D3B" w:rsidRPr="005263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5263FA" w:rsidRPr="005263FA" w14:paraId="226B16A7" w14:textId="77777777" w:rsidTr="00CF2ECC">
        <w:tc>
          <w:tcPr>
            <w:tcW w:w="1516" w:type="pct"/>
            <w:shd w:val="clear" w:color="auto" w:fill="auto"/>
          </w:tcPr>
          <w:p w14:paraId="685B54DC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12D3735C" w14:textId="50762A10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 (32.9%)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54FD586D" w14:textId="7120A8DE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 (16.8%)</w:t>
            </w:r>
          </w:p>
        </w:tc>
        <w:tc>
          <w:tcPr>
            <w:tcW w:w="806" w:type="pct"/>
            <w:vAlign w:val="bottom"/>
          </w:tcPr>
          <w:p w14:paraId="16363CCB" w14:textId="1B33ED6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 (6.2%)</w:t>
            </w:r>
          </w:p>
        </w:tc>
        <w:tc>
          <w:tcPr>
            <w:tcW w:w="959" w:type="pct"/>
            <w:vAlign w:val="bottom"/>
          </w:tcPr>
          <w:p w14:paraId="39C70081" w14:textId="1F9FFD85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(17.8%)</w:t>
            </w:r>
          </w:p>
        </w:tc>
      </w:tr>
      <w:tr w:rsidR="005263FA" w:rsidRPr="005263FA" w14:paraId="1BF46476" w14:textId="77777777" w:rsidTr="00CF2ECC">
        <w:tc>
          <w:tcPr>
            <w:tcW w:w="1516" w:type="pct"/>
            <w:shd w:val="clear" w:color="auto" w:fill="auto"/>
          </w:tcPr>
          <w:p w14:paraId="0150CA95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1378554D" w14:textId="08180875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(29.5%)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0A6D3408" w14:textId="04A1AFBF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(14.3%)</w:t>
            </w:r>
          </w:p>
        </w:tc>
        <w:tc>
          <w:tcPr>
            <w:tcW w:w="806" w:type="pct"/>
            <w:vAlign w:val="bottom"/>
          </w:tcPr>
          <w:p w14:paraId="1A71D9B5" w14:textId="2B519A2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(4.6%)</w:t>
            </w:r>
          </w:p>
        </w:tc>
        <w:tc>
          <w:tcPr>
            <w:tcW w:w="959" w:type="pct"/>
            <w:vAlign w:val="bottom"/>
          </w:tcPr>
          <w:p w14:paraId="1CB9B8D4" w14:textId="0127496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(17.3%)</w:t>
            </w:r>
          </w:p>
        </w:tc>
      </w:tr>
      <w:tr w:rsidR="00D76D3B" w:rsidRPr="005263FA" w14:paraId="786401AA" w14:textId="77777777" w:rsidTr="00CF2ECC">
        <w:tc>
          <w:tcPr>
            <w:tcW w:w="5000" w:type="pct"/>
            <w:gridSpan w:val="5"/>
            <w:shd w:val="clear" w:color="auto" w:fill="auto"/>
          </w:tcPr>
          <w:p w14:paraId="09BED0FC" w14:textId="77777777" w:rsidR="00D76D3B" w:rsidRPr="005263FA" w:rsidRDefault="00D76D3B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Drinking water availability</w:t>
            </w:r>
            <w:r w:rsidRPr="005263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5263FA" w:rsidRPr="005263FA" w14:paraId="4B102FD7" w14:textId="77777777" w:rsidTr="00CF2ECC">
        <w:tc>
          <w:tcPr>
            <w:tcW w:w="1516" w:type="pct"/>
            <w:shd w:val="clear" w:color="auto" w:fill="auto"/>
          </w:tcPr>
          <w:p w14:paraId="2FA0BC1A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445CEB84" w14:textId="28337A5E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 (33.3%)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3BC3F807" w14:textId="079F7EDE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 (16.5%)</w:t>
            </w:r>
          </w:p>
        </w:tc>
        <w:tc>
          <w:tcPr>
            <w:tcW w:w="806" w:type="pct"/>
            <w:vAlign w:val="bottom"/>
          </w:tcPr>
          <w:p w14:paraId="680EEC8C" w14:textId="0A98718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(6.7%)</w:t>
            </w:r>
          </w:p>
        </w:tc>
        <w:tc>
          <w:tcPr>
            <w:tcW w:w="959" w:type="pct"/>
            <w:vAlign w:val="bottom"/>
          </w:tcPr>
          <w:p w14:paraId="1F95A60E" w14:textId="04697BE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 (17.9%)</w:t>
            </w:r>
          </w:p>
        </w:tc>
      </w:tr>
      <w:tr w:rsidR="005263FA" w:rsidRPr="005263FA" w14:paraId="2DCFCC2D" w14:textId="77777777" w:rsidTr="00CF2ECC">
        <w:tc>
          <w:tcPr>
            <w:tcW w:w="1516" w:type="pct"/>
            <w:shd w:val="clear" w:color="auto" w:fill="auto"/>
          </w:tcPr>
          <w:p w14:paraId="47083341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20A330E3" w14:textId="3DE4B8EC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 (30.7%)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2F973A00" w14:textId="5F29587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(17.3%)</w:t>
            </w:r>
          </w:p>
        </w:tc>
        <w:tc>
          <w:tcPr>
            <w:tcW w:w="806" w:type="pct"/>
            <w:vAlign w:val="bottom"/>
          </w:tcPr>
          <w:p w14:paraId="5798DB0E" w14:textId="0CD64E0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(4.3%)</w:t>
            </w:r>
          </w:p>
        </w:tc>
        <w:tc>
          <w:tcPr>
            <w:tcW w:w="959" w:type="pct"/>
            <w:vAlign w:val="bottom"/>
          </w:tcPr>
          <w:p w14:paraId="1E1885C0" w14:textId="5D363D13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(17.7%)</w:t>
            </w:r>
          </w:p>
        </w:tc>
      </w:tr>
      <w:tr w:rsidR="00D76D3B" w:rsidRPr="005263FA" w14:paraId="6CB3E791" w14:textId="77777777" w:rsidTr="00CF2ECC">
        <w:tc>
          <w:tcPr>
            <w:tcW w:w="5000" w:type="pct"/>
            <w:gridSpan w:val="5"/>
            <w:shd w:val="clear" w:color="auto" w:fill="auto"/>
          </w:tcPr>
          <w:p w14:paraId="17D8A162" w14:textId="77777777" w:rsidR="00D76D3B" w:rsidRPr="005263FA" w:rsidRDefault="00D76D3B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Tissue/water for anal cleansing availability</w:t>
            </w:r>
            <w:r w:rsidRPr="005263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5263FA" w:rsidRPr="005263FA" w14:paraId="6B34E861" w14:textId="77777777" w:rsidTr="00CF2ECC">
        <w:tc>
          <w:tcPr>
            <w:tcW w:w="1516" w:type="pct"/>
            <w:shd w:val="clear" w:color="auto" w:fill="auto"/>
          </w:tcPr>
          <w:p w14:paraId="4CC7A401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21EB9DCC" w14:textId="485E93C3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1560 (33.8%)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67115002" w14:textId="095CBFF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 (17.1%)</w:t>
            </w:r>
          </w:p>
        </w:tc>
        <w:tc>
          <w:tcPr>
            <w:tcW w:w="806" w:type="pct"/>
            <w:vAlign w:val="bottom"/>
          </w:tcPr>
          <w:p w14:paraId="1E373FB6" w14:textId="0FF9CE2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(6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59" w:type="pct"/>
            <w:vAlign w:val="bottom"/>
          </w:tcPr>
          <w:p w14:paraId="4893DA92" w14:textId="7D674F63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 (19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5263FA" w:rsidRPr="005263FA" w14:paraId="35BE9FB1" w14:textId="77777777" w:rsidTr="00CF2ECC">
        <w:tc>
          <w:tcPr>
            <w:tcW w:w="1516" w:type="pct"/>
            <w:shd w:val="clear" w:color="auto" w:fill="auto"/>
          </w:tcPr>
          <w:p w14:paraId="67C3CD2B" w14:textId="77777777" w:rsidR="005263FA" w:rsidRPr="005263FA" w:rsidRDefault="005263FA" w:rsidP="00A65938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5DA2D53E" w14:textId="302F5E33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(17.1%)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4ADB9792" w14:textId="6CC8F0F4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(11.4%)</w:t>
            </w:r>
          </w:p>
        </w:tc>
        <w:tc>
          <w:tcPr>
            <w:tcW w:w="806" w:type="pct"/>
            <w:vAlign w:val="bottom"/>
          </w:tcPr>
          <w:p w14:paraId="65529307" w14:textId="2A4F328C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(8.3%)</w:t>
            </w:r>
          </w:p>
        </w:tc>
        <w:tc>
          <w:tcPr>
            <w:tcW w:w="959" w:type="pct"/>
            <w:vAlign w:val="bottom"/>
          </w:tcPr>
          <w:p w14:paraId="2BDF6F53" w14:textId="74DD65E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(0.6%)</w:t>
            </w:r>
          </w:p>
        </w:tc>
      </w:tr>
      <w:tr w:rsidR="00D76D3B" w:rsidRPr="005263FA" w14:paraId="152C12D1" w14:textId="77777777" w:rsidTr="00CF2ECC">
        <w:tc>
          <w:tcPr>
            <w:tcW w:w="5000" w:type="pct"/>
            <w:gridSpan w:val="5"/>
            <w:shd w:val="clear" w:color="auto" w:fill="auto"/>
          </w:tcPr>
          <w:p w14:paraId="6969A6AC" w14:textId="0B7F7432" w:rsidR="00D76D3B" w:rsidRPr="005263FA" w:rsidRDefault="00D76D3B" w:rsidP="00D76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Latrine sanitation: cleanliness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263FA" w:rsidRPr="005263FA" w14:paraId="14C61EDE" w14:textId="77777777" w:rsidTr="00CF2ECC">
        <w:tc>
          <w:tcPr>
            <w:tcW w:w="1516" w:type="pct"/>
            <w:shd w:val="clear" w:color="auto" w:fill="auto"/>
          </w:tcPr>
          <w:p w14:paraId="4252D41F" w14:textId="20FCCD54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7EA07F80" w14:textId="6B8CA55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 (39.1%)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6E485453" w14:textId="2B62232A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(15.3%)</w:t>
            </w:r>
          </w:p>
        </w:tc>
        <w:tc>
          <w:tcPr>
            <w:tcW w:w="806" w:type="pct"/>
            <w:vAlign w:val="bottom"/>
          </w:tcPr>
          <w:p w14:paraId="67D7D3AF" w14:textId="64F2501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(8.6%)</w:t>
            </w:r>
          </w:p>
        </w:tc>
        <w:tc>
          <w:tcPr>
            <w:tcW w:w="959" w:type="pct"/>
            <w:vAlign w:val="bottom"/>
          </w:tcPr>
          <w:p w14:paraId="5DE0D131" w14:textId="3C018F7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 (23.4%)</w:t>
            </w:r>
          </w:p>
        </w:tc>
      </w:tr>
      <w:tr w:rsidR="005263FA" w:rsidRPr="005263FA" w14:paraId="5437DDB1" w14:textId="77777777" w:rsidTr="00CF2ECC">
        <w:tc>
          <w:tcPr>
            <w:tcW w:w="1516" w:type="pct"/>
            <w:shd w:val="clear" w:color="auto" w:fill="auto"/>
          </w:tcPr>
          <w:p w14:paraId="38839230" w14:textId="7276FECE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2A8C1FD8" w14:textId="720DA27E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 (31.9%)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5CAE643A" w14:textId="2ACC0AF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(18.7%)</w:t>
            </w:r>
          </w:p>
        </w:tc>
        <w:tc>
          <w:tcPr>
            <w:tcW w:w="806" w:type="pct"/>
            <w:vAlign w:val="bottom"/>
          </w:tcPr>
          <w:p w14:paraId="2947FF35" w14:textId="1844A2F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(4.8%)</w:t>
            </w:r>
          </w:p>
        </w:tc>
        <w:tc>
          <w:tcPr>
            <w:tcW w:w="959" w:type="pct"/>
            <w:vAlign w:val="bottom"/>
          </w:tcPr>
          <w:p w14:paraId="4A164A94" w14:textId="716D16B9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 (18.5%)</w:t>
            </w:r>
          </w:p>
        </w:tc>
      </w:tr>
      <w:tr w:rsidR="005263FA" w:rsidRPr="005263FA" w14:paraId="16794B6A" w14:textId="77777777" w:rsidTr="00CF2ECC">
        <w:tc>
          <w:tcPr>
            <w:tcW w:w="1516" w:type="pct"/>
            <w:shd w:val="clear" w:color="auto" w:fill="auto"/>
          </w:tcPr>
          <w:p w14:paraId="17DB3D9D" w14:textId="3400F0F0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50D7745E" w14:textId="01BE7CE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 (28.6%)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74982D29" w14:textId="6AB75C8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(12.2%)</w:t>
            </w:r>
          </w:p>
        </w:tc>
        <w:tc>
          <w:tcPr>
            <w:tcW w:w="806" w:type="pct"/>
            <w:vAlign w:val="bottom"/>
          </w:tcPr>
          <w:p w14:paraId="0D097722" w14:textId="2DF00616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(3.6%)</w:t>
            </w:r>
          </w:p>
        </w:tc>
        <w:tc>
          <w:tcPr>
            <w:tcW w:w="959" w:type="pct"/>
            <w:vAlign w:val="bottom"/>
          </w:tcPr>
          <w:p w14:paraId="3F2C02EE" w14:textId="152E86C5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(15.9%)</w:t>
            </w:r>
          </w:p>
        </w:tc>
      </w:tr>
      <w:tr w:rsidR="005263FA" w:rsidRPr="005263FA" w14:paraId="6E2814A6" w14:textId="77777777" w:rsidTr="00CF2ECC">
        <w:tc>
          <w:tcPr>
            <w:tcW w:w="1516" w:type="pct"/>
            <w:shd w:val="clear" w:color="auto" w:fill="auto"/>
          </w:tcPr>
          <w:p w14:paraId="3D7908DF" w14:textId="4FD365B1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67562222" w14:textId="33BA9260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(31.2%)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6E686B5C" w14:textId="7F5D8E4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 (21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06" w:type="pct"/>
            <w:vAlign w:val="bottom"/>
          </w:tcPr>
          <w:p w14:paraId="36EB8FAD" w14:textId="3490DC6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(7.5%)</w:t>
            </w:r>
          </w:p>
        </w:tc>
        <w:tc>
          <w:tcPr>
            <w:tcW w:w="959" w:type="pct"/>
            <w:vAlign w:val="bottom"/>
          </w:tcPr>
          <w:p w14:paraId="05F39F04" w14:textId="7F8AA29E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(13.5%)</w:t>
            </w:r>
          </w:p>
        </w:tc>
      </w:tr>
      <w:tr w:rsidR="00D76D3B" w:rsidRPr="005263FA" w14:paraId="085949A6" w14:textId="77777777" w:rsidTr="00CF2ECC">
        <w:tc>
          <w:tcPr>
            <w:tcW w:w="5000" w:type="pct"/>
            <w:gridSpan w:val="5"/>
            <w:shd w:val="clear" w:color="auto" w:fill="auto"/>
          </w:tcPr>
          <w:p w14:paraId="03FFD349" w14:textId="757C6274" w:rsidR="00D76D3B" w:rsidRPr="005263FA" w:rsidRDefault="00D76D3B" w:rsidP="00D76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Latrine sanitation: structural integrity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263FA" w:rsidRPr="005263FA" w14:paraId="6626F4BB" w14:textId="77777777" w:rsidTr="00CF2ECC">
        <w:tc>
          <w:tcPr>
            <w:tcW w:w="1516" w:type="pct"/>
            <w:shd w:val="clear" w:color="auto" w:fill="auto"/>
          </w:tcPr>
          <w:p w14:paraId="4958CFF8" w14:textId="50BA3493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6F2F4804" w14:textId="22311D6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(31.9%)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03EAA304" w14:textId="43277F93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(16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06" w:type="pct"/>
            <w:vAlign w:val="bottom"/>
          </w:tcPr>
          <w:p w14:paraId="5B7C70BF" w14:textId="6F82986B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(4.4%)</w:t>
            </w:r>
          </w:p>
        </w:tc>
        <w:tc>
          <w:tcPr>
            <w:tcW w:w="959" w:type="pct"/>
            <w:vAlign w:val="bottom"/>
          </w:tcPr>
          <w:p w14:paraId="4FFE343D" w14:textId="350D86F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 (18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5263FA" w:rsidRPr="005263FA" w14:paraId="6C9F86D1" w14:textId="77777777" w:rsidTr="00CF2ECC">
        <w:tc>
          <w:tcPr>
            <w:tcW w:w="1516" w:type="pct"/>
            <w:shd w:val="clear" w:color="auto" w:fill="auto"/>
          </w:tcPr>
          <w:p w14:paraId="6BC262DA" w14:textId="127FC971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1B574699" w14:textId="0FACC139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 (31.2%)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7E3C29BB" w14:textId="7139CA94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(11.8%)</w:t>
            </w:r>
          </w:p>
        </w:tc>
        <w:tc>
          <w:tcPr>
            <w:tcW w:w="806" w:type="pct"/>
            <w:vAlign w:val="bottom"/>
          </w:tcPr>
          <w:p w14:paraId="6519D614" w14:textId="5D55FF25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(6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59" w:type="pct"/>
            <w:vAlign w:val="bottom"/>
          </w:tcPr>
          <w:p w14:paraId="2B36B3E1" w14:textId="637CF7EA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(17.6%)</w:t>
            </w:r>
          </w:p>
        </w:tc>
      </w:tr>
      <w:tr w:rsidR="005263FA" w:rsidRPr="005263FA" w14:paraId="4AF9E106" w14:textId="77777777" w:rsidTr="00CF2ECC">
        <w:tc>
          <w:tcPr>
            <w:tcW w:w="1516" w:type="pct"/>
            <w:shd w:val="clear" w:color="auto" w:fill="auto"/>
          </w:tcPr>
          <w:p w14:paraId="3CB02176" w14:textId="4B5FA5F4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shd w:val="clear" w:color="auto" w:fill="auto"/>
            <w:vAlign w:val="bottom"/>
          </w:tcPr>
          <w:p w14:paraId="4C0089AD" w14:textId="45FD2BA0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 (33.8%)</w:t>
            </w:r>
          </w:p>
        </w:tc>
        <w:tc>
          <w:tcPr>
            <w:tcW w:w="912" w:type="pct"/>
            <w:shd w:val="clear" w:color="auto" w:fill="auto"/>
            <w:vAlign w:val="bottom"/>
          </w:tcPr>
          <w:p w14:paraId="4BAE9B92" w14:textId="61DD0EB8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(20.2%)</w:t>
            </w:r>
          </w:p>
        </w:tc>
        <w:tc>
          <w:tcPr>
            <w:tcW w:w="806" w:type="pct"/>
            <w:vAlign w:val="bottom"/>
          </w:tcPr>
          <w:p w14:paraId="04931532" w14:textId="472A18F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59" w:type="pct"/>
            <w:vAlign w:val="bottom"/>
          </w:tcPr>
          <w:p w14:paraId="19A0DAE2" w14:textId="2E335E8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(16.1%)</w:t>
            </w:r>
          </w:p>
        </w:tc>
      </w:tr>
      <w:tr w:rsidR="005263FA" w:rsidRPr="005263FA" w14:paraId="1AEF6D65" w14:textId="77777777" w:rsidTr="00CF2ECC">
        <w:tc>
          <w:tcPr>
            <w:tcW w:w="1516" w:type="pct"/>
            <w:tcBorders>
              <w:bottom w:val="single" w:sz="4" w:space="0" w:color="auto"/>
            </w:tcBorders>
            <w:shd w:val="clear" w:color="auto" w:fill="auto"/>
          </w:tcPr>
          <w:p w14:paraId="6F56B6FF" w14:textId="3790112B" w:rsidR="005263FA" w:rsidRPr="005263FA" w:rsidRDefault="005263FA" w:rsidP="00D76D3B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B7424B" w14:textId="53D7B1D7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 (34.3%)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771DD3" w14:textId="4E4242E2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(19.4%)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vAlign w:val="bottom"/>
          </w:tcPr>
          <w:p w14:paraId="6DBFF4C0" w14:textId="07C7FD0F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(7.4%)</w:t>
            </w:r>
          </w:p>
        </w:tc>
        <w:tc>
          <w:tcPr>
            <w:tcW w:w="959" w:type="pct"/>
            <w:tcBorders>
              <w:bottom w:val="single" w:sz="4" w:space="0" w:color="auto"/>
            </w:tcBorders>
            <w:vAlign w:val="bottom"/>
          </w:tcPr>
          <w:p w14:paraId="781D666D" w14:textId="2CEB7E2D" w:rsidR="005263FA" w:rsidRPr="005263FA" w:rsidRDefault="005263FA" w:rsidP="00A659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 (19.6%)</w:t>
            </w:r>
          </w:p>
        </w:tc>
      </w:tr>
      <w:tr w:rsidR="00D43154" w:rsidRPr="005263FA" w14:paraId="7E9C400E" w14:textId="77777777" w:rsidTr="00CF2EC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B2CA2" w14:textId="083DDB17" w:rsidR="00D43154" w:rsidRPr="005263FA" w:rsidRDefault="007A2F26" w:rsidP="00B50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6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  <w:r w:rsidRPr="00526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Improved sources are defined by the UNICEF/WHO joint monitoring </w:t>
            </w:r>
            <w:proofErr w:type="spellStart"/>
            <w:r w:rsidRPr="00526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programme</w:t>
            </w:r>
            <w:proofErr w:type="spellEnd"/>
            <w:proofErr w:type="gramEnd"/>
            <w:r w:rsidRPr="00526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(wssinfo.org). </w:t>
            </w:r>
            <w:r w:rsidR="00D43154" w:rsidRPr="005263F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§</w:t>
            </w:r>
            <w:proofErr w:type="gramStart"/>
            <w:r w:rsidR="00D43154" w:rsidRPr="00526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school</w:t>
            </w:r>
            <w:proofErr w:type="gramEnd"/>
            <w:r w:rsidR="00D43154" w:rsidRPr="00526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-aggregated proportion</w:t>
            </w:r>
            <w:r w:rsidR="0035188A" w:rsidRPr="00526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pupil-reported availability.</w:t>
            </w:r>
            <w:r w:rsidR="00D43154" w:rsidRPr="00526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3154" w:rsidRPr="005263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="00D43154"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A higher </w:t>
            </w:r>
            <w:r w:rsidR="00B505EC" w:rsidRPr="005263FA">
              <w:rPr>
                <w:rFonts w:ascii="Times New Roman" w:hAnsi="Times New Roman" w:cs="Times New Roman"/>
                <w:sz w:val="20"/>
                <w:szCs w:val="20"/>
              </w:rPr>
              <w:t>quartile</w:t>
            </w:r>
            <w:r w:rsidR="00D43154" w:rsidRPr="005263FA">
              <w:rPr>
                <w:rFonts w:ascii="Times New Roman" w:hAnsi="Times New Roman" w:cs="Times New Roman"/>
                <w:sz w:val="20"/>
                <w:szCs w:val="20"/>
              </w:rPr>
              <w:t xml:space="preserve"> indicates better </w:t>
            </w:r>
            <w:r w:rsidR="00D43154" w:rsidRPr="005263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cleanliness/structural integrity</w:t>
            </w:r>
            <w:r w:rsidR="0035188A" w:rsidRPr="005263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B5246EE" w14:textId="77777777" w:rsidR="006243F0" w:rsidRDefault="006243F0"/>
    <w:sectPr w:rsidR="006243F0" w:rsidSect="00822D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33"/>
    <w:rsid w:val="0014175E"/>
    <w:rsid w:val="00250B85"/>
    <w:rsid w:val="00263F1F"/>
    <w:rsid w:val="0035188A"/>
    <w:rsid w:val="005263FA"/>
    <w:rsid w:val="006243F0"/>
    <w:rsid w:val="006A4033"/>
    <w:rsid w:val="00702833"/>
    <w:rsid w:val="007A2F26"/>
    <w:rsid w:val="00822DDE"/>
    <w:rsid w:val="009426B3"/>
    <w:rsid w:val="00A65938"/>
    <w:rsid w:val="00A82BAC"/>
    <w:rsid w:val="00B505EC"/>
    <w:rsid w:val="00BE144A"/>
    <w:rsid w:val="00BE3630"/>
    <w:rsid w:val="00CC1E8F"/>
    <w:rsid w:val="00CC34A6"/>
    <w:rsid w:val="00CF2ECC"/>
    <w:rsid w:val="00D318E9"/>
    <w:rsid w:val="00D43154"/>
    <w:rsid w:val="00D7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40B2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833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833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8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2386</Characters>
  <Application>Microsoft Macintosh Word</Application>
  <DocSecurity>0</DocSecurity>
  <Lines>19</Lines>
  <Paragraphs>5</Paragraphs>
  <ScaleCrop>false</ScaleCrop>
  <Company>Emory University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Chard</dc:creator>
  <cp:keywords/>
  <dc:description/>
  <cp:lastModifiedBy/>
  <cp:revision>4</cp:revision>
  <dcterms:created xsi:type="dcterms:W3CDTF">2015-07-21T21:13:00Z</dcterms:created>
  <dcterms:modified xsi:type="dcterms:W3CDTF">2015-07-27T19:23:00Z</dcterms:modified>
</cp:coreProperties>
</file>