
<file path=[Content_Types].xml><?xml version="1.0" encoding="utf-8"?>
<Types xmlns="http://schemas.openxmlformats.org/package/2006/content-types">
  <Override PartName="/docProps/core.xml" ContentType="application/vnd.openxmlformats-package.core-properties+xml"/>
  <Override PartName="/word/footer1.xml" ContentType="application/vnd.openxmlformats-officedocument.wordprocessingml.footer+xml"/>
  <Override PartName="/docProps/app.xml" ContentType="application/vnd.openxmlformats-officedocument.extended-properties+xml"/>
  <Override PartName="/word/footer2.xml" ContentType="application/vnd.openxmlformats-officedocument.wordprocessingml.footer+xml"/>
  <Default Extension="xml" ContentType="application/xml"/>
  <Default Extension="jpeg" ContentType="image/jpeg"/>
  <Override PartName="/word/webSettings.xml" ContentType="application/vnd.openxmlformats-officedocument.wordprocessingml.webSetting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983E8A" w:rsidRDefault="00796646" w:rsidP="00796646">
      <w:pPr>
        <w:spacing w:line="480" w:lineRule="auto"/>
        <w:jc w:val="both"/>
        <w:rPr>
          <w:rFonts w:ascii="Times New Roman" w:hAnsi="Times New Roman" w:cs="Times New Roman"/>
          <w:b/>
          <w:sz w:val="28"/>
          <w:szCs w:val="28"/>
          <w:u w:color="000000"/>
        </w:rPr>
      </w:pPr>
      <w:proofErr w:type="gramStart"/>
      <w:r w:rsidRPr="00E846B5">
        <w:rPr>
          <w:rFonts w:ascii="Times New Roman" w:hAnsi="Times New Roman" w:cs="Times New Roman"/>
          <w:b/>
          <w:sz w:val="28"/>
          <w:szCs w:val="28"/>
          <w:u w:color="000000"/>
        </w:rPr>
        <w:t>Additional file 1.</w:t>
      </w:r>
      <w:proofErr w:type="gramEnd"/>
      <w:r w:rsidRPr="00E846B5">
        <w:rPr>
          <w:rFonts w:ascii="Times New Roman" w:hAnsi="Times New Roman" w:cs="Times New Roman"/>
          <w:b/>
          <w:sz w:val="28"/>
          <w:szCs w:val="28"/>
          <w:u w:color="000000"/>
        </w:rPr>
        <w:t xml:space="preserve"> Methods. </w:t>
      </w:r>
    </w:p>
    <w:p w:rsidR="00796646" w:rsidRPr="00E846B5" w:rsidRDefault="00796646" w:rsidP="00796646">
      <w:pPr>
        <w:spacing w:line="480" w:lineRule="auto"/>
        <w:jc w:val="both"/>
        <w:rPr>
          <w:rFonts w:ascii="Times New Roman" w:hAnsi="Times New Roman" w:cs="Times New Roman"/>
          <w:sz w:val="28"/>
        </w:rPr>
      </w:pPr>
      <w:r w:rsidRPr="00E846B5">
        <w:rPr>
          <w:rFonts w:ascii="Times New Roman" w:hAnsi="Times New Roman" w:cs="Times New Roman"/>
          <w:sz w:val="28"/>
          <w:szCs w:val="28"/>
          <w:u w:color="000000"/>
        </w:rPr>
        <w:t xml:space="preserve">Description of methods used for network, </w:t>
      </w:r>
      <w:proofErr w:type="spellStart"/>
      <w:r w:rsidRPr="00E846B5">
        <w:rPr>
          <w:rFonts w:ascii="Times New Roman" w:hAnsi="Times New Roman" w:cs="Times New Roman"/>
          <w:sz w:val="28"/>
        </w:rPr>
        <w:t>phylogenetic</w:t>
      </w:r>
      <w:proofErr w:type="spellEnd"/>
      <w:r w:rsidRPr="00E846B5">
        <w:rPr>
          <w:rFonts w:ascii="Times New Roman" w:hAnsi="Times New Roman" w:cs="Times New Roman"/>
          <w:sz w:val="28"/>
        </w:rPr>
        <w:t xml:space="preserve"> and molecular clock analyses.</w:t>
      </w:r>
    </w:p>
    <w:p w:rsidR="00796646" w:rsidRPr="00796646" w:rsidRDefault="00796646" w:rsidP="00796646">
      <w:pPr>
        <w:spacing w:line="480" w:lineRule="auto"/>
        <w:jc w:val="both"/>
        <w:rPr>
          <w:rFonts w:ascii="Times New Roman" w:hAnsi="Times New Roman" w:cs="Times New Roman"/>
          <w:sz w:val="28"/>
          <w:szCs w:val="28"/>
          <w:u w:color="000000"/>
        </w:rPr>
      </w:pPr>
      <w:r w:rsidRPr="00503EE0">
        <w:rPr>
          <w:rFonts w:ascii="Times New Roman" w:hAnsi="Times New Roman" w:cs="Times New Roman"/>
          <w:b/>
          <w:u w:color="000000"/>
        </w:rPr>
        <w:t>Network analysis</w:t>
      </w:r>
    </w:p>
    <w:p w:rsidR="00796646" w:rsidRPr="00503EE0" w:rsidRDefault="00796646" w:rsidP="00796646">
      <w:pPr>
        <w:pStyle w:val="Poromisin"/>
        <w:tabs>
          <w:tab w:val="left" w:pos="8498"/>
        </w:tabs>
        <w:spacing w:line="480" w:lineRule="auto"/>
        <w:ind w:right="-7"/>
        <w:jc w:val="both"/>
        <w:rPr>
          <w:rFonts w:ascii="Times New Roman" w:eastAsia="Avenir Next" w:hAnsi="Times New Roman" w:cs="Times New Roman"/>
          <w:sz w:val="24"/>
          <w:szCs w:val="24"/>
          <w:u w:color="000000"/>
          <w:lang w:val="en-US"/>
        </w:rPr>
      </w:pPr>
      <w:r w:rsidRPr="00503EE0">
        <w:rPr>
          <w:rFonts w:ascii="Times New Roman" w:hAnsi="Times New Roman" w:cs="Times New Roman"/>
          <w:sz w:val="24"/>
          <w:szCs w:val="24"/>
          <w:u w:color="000000"/>
          <w:lang w:val="en-US"/>
        </w:rPr>
        <w:t xml:space="preserve">Networks represent system components (nodes) and the relations between those components (links). Each node represents a species, and the resulting link between two nodes represents a relationship. In the same way that food webs are descriptions of who eats whom </w:t>
      </w:r>
      <w:r>
        <w:rPr>
          <w:rFonts w:ascii="Times New Roman" w:hAnsi="Times New Roman" w:cs="Times New Roman"/>
          <w:sz w:val="24"/>
          <w:szCs w:val="24"/>
          <w:u w:color="000000"/>
          <w:lang w:val="en-US"/>
        </w:rPr>
        <w:t xml:space="preserve">in an ecosystem, the network in </w:t>
      </w:r>
      <w:r w:rsidRPr="00503EE0">
        <w:rPr>
          <w:rFonts w:ascii="Times New Roman" w:hAnsi="Times New Roman" w:cs="Times New Roman"/>
          <w:sz w:val="24"/>
          <w:szCs w:val="24"/>
          <w:u w:color="000000"/>
          <w:lang w:val="en-US"/>
        </w:rPr>
        <w:t>Figure</w:t>
      </w:r>
      <w:r>
        <w:rPr>
          <w:rFonts w:ascii="Times New Roman" w:hAnsi="Times New Roman" w:cs="Times New Roman"/>
          <w:sz w:val="24"/>
          <w:szCs w:val="24"/>
          <w:u w:color="000000"/>
          <w:lang w:val="en-US"/>
        </w:rPr>
        <w:t>s 3-6 are</w:t>
      </w:r>
      <w:r w:rsidRPr="00503EE0">
        <w:rPr>
          <w:rFonts w:ascii="Times New Roman" w:hAnsi="Times New Roman" w:cs="Times New Roman"/>
          <w:sz w:val="24"/>
          <w:szCs w:val="24"/>
          <w:u w:color="000000"/>
          <w:lang w:val="en-US"/>
        </w:rPr>
        <w:t xml:space="preserve"> a description of who is a parasite of whom, and who is a carrier of whom regarding tick-trans</w:t>
      </w:r>
      <w:r>
        <w:rPr>
          <w:rFonts w:ascii="Times New Roman" w:hAnsi="Times New Roman" w:cs="Times New Roman"/>
          <w:sz w:val="24"/>
          <w:szCs w:val="24"/>
          <w:u w:color="000000"/>
          <w:lang w:val="en-US"/>
        </w:rPr>
        <w:t>mitted pathogens, their vectors and</w:t>
      </w:r>
      <w:r w:rsidRPr="00503EE0">
        <w:rPr>
          <w:rFonts w:ascii="Times New Roman" w:hAnsi="Times New Roman" w:cs="Times New Roman"/>
          <w:sz w:val="24"/>
          <w:szCs w:val="24"/>
          <w:u w:color="000000"/>
          <w:lang w:val="en-US"/>
        </w:rPr>
        <w:t xml:space="preserve"> reservoir</w:t>
      </w:r>
      <w:r>
        <w:rPr>
          <w:rFonts w:ascii="Times New Roman" w:hAnsi="Times New Roman" w:cs="Times New Roman"/>
          <w:sz w:val="24"/>
          <w:szCs w:val="24"/>
          <w:u w:color="000000"/>
          <w:lang w:val="en-US"/>
        </w:rPr>
        <w:t xml:space="preserve"> hosts. Consequently, the</w:t>
      </w:r>
      <w:r w:rsidRPr="00503EE0">
        <w:rPr>
          <w:rFonts w:ascii="Times New Roman" w:hAnsi="Times New Roman" w:cs="Times New Roman"/>
          <w:sz w:val="24"/>
          <w:szCs w:val="24"/>
          <w:u w:color="000000"/>
          <w:lang w:val="en-US"/>
        </w:rPr>
        <w:t xml:space="preserve"> network </w:t>
      </w:r>
      <w:r>
        <w:rPr>
          <w:rFonts w:ascii="Times New Roman" w:hAnsi="Times New Roman" w:cs="Times New Roman"/>
          <w:sz w:val="24"/>
          <w:szCs w:val="24"/>
          <w:u w:color="000000"/>
          <w:lang w:val="en-US"/>
        </w:rPr>
        <w:t>is directed, i.e. each edge links a pathogen to</w:t>
      </w:r>
      <w:r w:rsidRPr="00503EE0">
        <w:rPr>
          <w:rFonts w:ascii="Times New Roman" w:hAnsi="Times New Roman" w:cs="Times New Roman"/>
          <w:sz w:val="24"/>
          <w:szCs w:val="24"/>
          <w:u w:color="000000"/>
          <w:lang w:val="en-US"/>
        </w:rPr>
        <w:t xml:space="preserve"> a vertebrate or a vector. Data on pairs of systematic associations among ticks and ver</w:t>
      </w:r>
      <w:r>
        <w:rPr>
          <w:rFonts w:ascii="Times New Roman" w:hAnsi="Times New Roman" w:cs="Times New Roman"/>
          <w:sz w:val="24"/>
          <w:szCs w:val="24"/>
          <w:u w:color="000000"/>
          <w:lang w:val="en-US"/>
        </w:rPr>
        <w:t>tebrates, pathogens on vertebrates, and pathogens o</w:t>
      </w:r>
      <w:r w:rsidRPr="00503EE0">
        <w:rPr>
          <w:rFonts w:ascii="Times New Roman" w:hAnsi="Times New Roman" w:cs="Times New Roman"/>
          <w:sz w:val="24"/>
          <w:szCs w:val="24"/>
          <w:u w:color="000000"/>
          <w:lang w:val="en-US"/>
        </w:rPr>
        <w:t xml:space="preserve">n ticks were compiled from a literature review focused on the western </w:t>
      </w:r>
      <w:proofErr w:type="spellStart"/>
      <w:r w:rsidRPr="00503EE0">
        <w:rPr>
          <w:rFonts w:ascii="Times New Roman" w:hAnsi="Times New Roman" w:cs="Times New Roman"/>
          <w:sz w:val="24"/>
          <w:szCs w:val="24"/>
          <w:u w:color="000000"/>
          <w:lang w:val="en-US"/>
        </w:rPr>
        <w:t>Palearctic</w:t>
      </w:r>
      <w:proofErr w:type="spellEnd"/>
      <w:r w:rsidRPr="00503EE0">
        <w:rPr>
          <w:rFonts w:ascii="Times New Roman" w:hAnsi="Times New Roman" w:cs="Times New Roman"/>
          <w:sz w:val="24"/>
          <w:szCs w:val="24"/>
          <w:u w:color="000000"/>
          <w:lang w:val="en-US"/>
        </w:rPr>
        <w:t>, which was defined as countries included within the borders marked by Scandinavia in the north, the Azores in the Atlantic, North African countries in the south, and the Ural Mountains and Turkey in the east. We explicitly excluded the records on domestic animals, because it has been demonstrated that this data distorts the actual ecological structure underlying the “natural” network (</w:t>
      </w:r>
      <w:r w:rsidRPr="00707963">
        <w:rPr>
          <w:rFonts w:ascii="Times New Roman" w:hAnsi="Times New Roman"/>
          <w:sz w:val="24"/>
          <w:szCs w:val="24"/>
        </w:rPr>
        <w:t>Estrada-Peña et al., 2015</w:t>
      </w:r>
      <w:r w:rsidRPr="00503EE0">
        <w:rPr>
          <w:rFonts w:ascii="Times New Roman" w:hAnsi="Times New Roman" w:cs="Times New Roman"/>
          <w:sz w:val="24"/>
          <w:szCs w:val="24"/>
          <w:u w:color="000000"/>
          <w:lang w:val="en-US"/>
        </w:rPr>
        <w:t xml:space="preserve">). A “record” is a combination of pathogens/ticks/vertebrates at one site, that we call herein “partners”. These combinations are always dyadic, involving a pathogen detected in a tick, a pathogen detected in a vertebrate, or a tick collected on a vertebrate. To represent the network, each node symbolizes a species, and the resulting edge between two nodes represents a relationship, for example “pathogen </w:t>
      </w:r>
      <w:proofErr w:type="gramStart"/>
      <w:r w:rsidRPr="00503EE0">
        <w:rPr>
          <w:rFonts w:ascii="Times New Roman" w:hAnsi="Times New Roman" w:cs="Times New Roman"/>
          <w:sz w:val="24"/>
          <w:szCs w:val="24"/>
          <w:u w:color="000000"/>
          <w:lang w:val="en-US"/>
        </w:rPr>
        <w:t>A</w:t>
      </w:r>
      <w:proofErr w:type="gramEnd"/>
      <w:r w:rsidRPr="00503EE0">
        <w:rPr>
          <w:rFonts w:ascii="Times New Roman" w:hAnsi="Times New Roman" w:cs="Times New Roman"/>
          <w:sz w:val="24"/>
          <w:szCs w:val="24"/>
          <w:u w:color="000000"/>
          <w:lang w:val="en-US"/>
        </w:rPr>
        <w:t xml:space="preserve"> detected in tick B,” “pathogen A detected in vertebrate C,” or “tick B recorded on vertebrate C.” The literature review was completed in December 2014. A total of 15,342 records of pairs of ticks and vertebrates, </w:t>
      </w:r>
      <w:r>
        <w:rPr>
          <w:rFonts w:ascii="Times New Roman" w:hAnsi="Times New Roman" w:cs="Times New Roman"/>
          <w:sz w:val="24"/>
          <w:szCs w:val="24"/>
          <w:u w:color="000000"/>
          <w:lang w:val="en-US"/>
        </w:rPr>
        <w:t>TBP</w:t>
      </w:r>
      <w:r w:rsidRPr="00503EE0">
        <w:rPr>
          <w:rFonts w:ascii="Times New Roman" w:hAnsi="Times New Roman" w:cs="Times New Roman"/>
          <w:sz w:val="24"/>
          <w:szCs w:val="24"/>
          <w:u w:color="000000"/>
          <w:lang w:val="en-US"/>
        </w:rPr>
        <w:t xml:space="preserve"> and ticks, or </w:t>
      </w:r>
      <w:r>
        <w:rPr>
          <w:rFonts w:ascii="Times New Roman" w:hAnsi="Times New Roman" w:cs="Times New Roman"/>
          <w:sz w:val="24"/>
          <w:szCs w:val="24"/>
          <w:u w:color="000000"/>
          <w:lang w:val="en-US"/>
        </w:rPr>
        <w:t>TBP</w:t>
      </w:r>
      <w:r w:rsidRPr="00503EE0">
        <w:rPr>
          <w:rFonts w:ascii="Times New Roman" w:hAnsi="Times New Roman" w:cs="Times New Roman"/>
          <w:sz w:val="24"/>
          <w:szCs w:val="24"/>
          <w:u w:color="000000"/>
          <w:lang w:val="en-US"/>
        </w:rPr>
        <w:t xml:space="preserve"> and vertebrates were assembled and converted into a network structure for further analysis.</w:t>
      </w:r>
    </w:p>
    <w:p w:rsidR="00796646" w:rsidRPr="00503EE0" w:rsidRDefault="00796646" w:rsidP="00796646">
      <w:pPr>
        <w:pStyle w:val="Poromisin"/>
        <w:tabs>
          <w:tab w:val="left" w:pos="8498"/>
        </w:tabs>
        <w:spacing w:line="480" w:lineRule="auto"/>
        <w:ind w:right="-7"/>
        <w:jc w:val="both"/>
        <w:rPr>
          <w:rFonts w:ascii="Times New Roman" w:eastAsia="Avenir Next" w:hAnsi="Times New Roman" w:cs="Times New Roman"/>
          <w:sz w:val="24"/>
          <w:szCs w:val="24"/>
          <w:u w:color="000000"/>
          <w:lang w:val="en-US"/>
        </w:rPr>
      </w:pPr>
      <w:r w:rsidRPr="00503EE0">
        <w:rPr>
          <w:rFonts w:ascii="Times New Roman" w:hAnsi="Times New Roman" w:cs="Times New Roman"/>
          <w:sz w:val="24"/>
          <w:szCs w:val="24"/>
          <w:u w:color="000000"/>
          <w:lang w:val="en-US"/>
        </w:rPr>
        <w:t>We first computed the modularity of the network. Modularity computes sets of nodes that are more connected among them than with other nodes in the network. The result is a</w:t>
      </w:r>
      <w:r>
        <w:rPr>
          <w:rFonts w:ascii="Times New Roman" w:hAnsi="Times New Roman" w:cs="Times New Roman"/>
          <w:sz w:val="24"/>
          <w:szCs w:val="24"/>
          <w:u w:color="000000"/>
          <w:lang w:val="en-US"/>
        </w:rPr>
        <w:t xml:space="preserve"> picture of clusters of species</w:t>
      </w:r>
      <w:r w:rsidRPr="00503EE0">
        <w:rPr>
          <w:rFonts w:ascii="Times New Roman" w:hAnsi="Times New Roman" w:cs="Times New Roman"/>
          <w:sz w:val="24"/>
          <w:szCs w:val="24"/>
          <w:u w:color="000000"/>
          <w:lang w:val="en-US"/>
        </w:rPr>
        <w:t xml:space="preserve"> that while still connected to members of other clusters, are more closely linked to the members of its own cluster.</w:t>
      </w:r>
      <w:r>
        <w:rPr>
          <w:rFonts w:ascii="Times New Roman" w:eastAsia="Avenir Next" w:hAnsi="Times New Roman" w:cs="Times New Roman"/>
          <w:sz w:val="24"/>
          <w:szCs w:val="24"/>
          <w:u w:color="000000"/>
          <w:lang w:val="en-US"/>
        </w:rPr>
        <w:t xml:space="preserve"> </w:t>
      </w:r>
      <w:r w:rsidRPr="00503EE0">
        <w:rPr>
          <w:rFonts w:ascii="Times New Roman" w:hAnsi="Times New Roman" w:cs="Times New Roman"/>
          <w:sz w:val="24"/>
          <w:szCs w:val="24"/>
          <w:u w:color="000000"/>
          <w:lang w:val="en-US"/>
        </w:rPr>
        <w:t xml:space="preserve">The network is not only a graphical representation, but the relationships among the partners can be used to track important ecological indexes that quantify the properties of the network. </w:t>
      </w:r>
      <w:r>
        <w:rPr>
          <w:rFonts w:ascii="Times New Roman" w:hAnsi="Times New Roman" w:cs="Times New Roman"/>
          <w:sz w:val="24"/>
          <w:szCs w:val="24"/>
          <w:u w:color="000000"/>
          <w:lang w:val="en-US"/>
        </w:rPr>
        <w:t>M</w:t>
      </w:r>
      <w:r w:rsidRPr="00503EE0">
        <w:rPr>
          <w:rFonts w:ascii="Times New Roman" w:hAnsi="Times New Roman" w:cs="Times New Roman"/>
          <w:sz w:val="24"/>
          <w:szCs w:val="24"/>
          <w:u w:color="000000"/>
          <w:lang w:val="en-US"/>
        </w:rPr>
        <w:t xml:space="preserve">easures of centrality </w:t>
      </w:r>
      <w:r>
        <w:rPr>
          <w:rFonts w:ascii="Times New Roman" w:hAnsi="Times New Roman" w:cs="Times New Roman"/>
          <w:sz w:val="24"/>
          <w:szCs w:val="24"/>
          <w:u w:color="000000"/>
          <w:lang w:val="en-US"/>
        </w:rPr>
        <w:t xml:space="preserve">were produced </w:t>
      </w:r>
      <w:r w:rsidRPr="00503EE0">
        <w:rPr>
          <w:rFonts w:ascii="Times New Roman" w:hAnsi="Times New Roman" w:cs="Times New Roman"/>
          <w:sz w:val="24"/>
          <w:szCs w:val="24"/>
          <w:u w:color="000000"/>
          <w:lang w:val="en-US"/>
        </w:rPr>
        <w:t xml:space="preserve">to understand the specific contribution of each partner to the network coherence. The Node </w:t>
      </w:r>
      <w:proofErr w:type="spellStart"/>
      <w:r w:rsidRPr="00503EE0">
        <w:rPr>
          <w:rFonts w:ascii="Times New Roman" w:hAnsi="Times New Roman" w:cs="Times New Roman"/>
          <w:sz w:val="24"/>
          <w:szCs w:val="24"/>
          <w:u w:color="000000"/>
          <w:lang w:val="en-US"/>
        </w:rPr>
        <w:t>Betweenness</w:t>
      </w:r>
      <w:proofErr w:type="spellEnd"/>
      <w:r w:rsidRPr="00503EE0">
        <w:rPr>
          <w:rFonts w:ascii="Times New Roman" w:hAnsi="Times New Roman" w:cs="Times New Roman"/>
          <w:sz w:val="24"/>
          <w:szCs w:val="24"/>
          <w:u w:color="000000"/>
          <w:lang w:val="en-US"/>
        </w:rPr>
        <w:t xml:space="preserve"> Centrality (NBC) and the </w:t>
      </w:r>
      <w:proofErr w:type="spellStart"/>
      <w:r w:rsidRPr="00503EE0">
        <w:rPr>
          <w:rFonts w:ascii="Times New Roman" w:hAnsi="Times New Roman" w:cs="Times New Roman"/>
          <w:sz w:val="24"/>
          <w:szCs w:val="24"/>
          <w:u w:color="000000"/>
          <w:lang w:val="en-US"/>
        </w:rPr>
        <w:t>PageRank</w:t>
      </w:r>
      <w:proofErr w:type="spellEnd"/>
      <w:r w:rsidRPr="00503EE0">
        <w:rPr>
          <w:rFonts w:ascii="Times New Roman" w:hAnsi="Times New Roman" w:cs="Times New Roman"/>
          <w:sz w:val="24"/>
          <w:szCs w:val="24"/>
          <w:u w:color="000000"/>
          <w:lang w:val="en-US"/>
        </w:rPr>
        <w:t xml:space="preserve"> (PR) of each node are measures of t</w:t>
      </w:r>
      <w:r>
        <w:rPr>
          <w:rFonts w:ascii="Times New Roman" w:hAnsi="Times New Roman" w:cs="Times New Roman"/>
          <w:sz w:val="24"/>
          <w:szCs w:val="24"/>
          <w:u w:color="000000"/>
          <w:lang w:val="en-US"/>
        </w:rPr>
        <w:t>he importance of each node</w:t>
      </w:r>
      <w:r w:rsidRPr="00503EE0">
        <w:rPr>
          <w:rFonts w:ascii="Times New Roman" w:hAnsi="Times New Roman" w:cs="Times New Roman"/>
          <w:sz w:val="24"/>
          <w:szCs w:val="24"/>
          <w:u w:color="000000"/>
          <w:lang w:val="en-US"/>
        </w:rPr>
        <w:t xml:space="preserve"> (</w:t>
      </w:r>
      <w:proofErr w:type="spellStart"/>
      <w:r w:rsidRPr="00503EE0">
        <w:rPr>
          <w:rFonts w:ascii="Times New Roman" w:hAnsi="Times New Roman" w:cs="Times New Roman"/>
          <w:sz w:val="24"/>
          <w:szCs w:val="24"/>
          <w:u w:color="000000"/>
          <w:lang w:val="en-US"/>
        </w:rPr>
        <w:t>taxa</w:t>
      </w:r>
      <w:proofErr w:type="spellEnd"/>
      <w:r w:rsidRPr="00503EE0">
        <w:rPr>
          <w:rFonts w:ascii="Times New Roman" w:hAnsi="Times New Roman" w:cs="Times New Roman"/>
          <w:sz w:val="24"/>
          <w:szCs w:val="24"/>
          <w:u w:color="000000"/>
          <w:lang w:val="en-US"/>
        </w:rPr>
        <w:t>) in the network. The NBC is defined as the number of times a node is the shortest path between two any other nodes. In our application, NBC measures the importance of a particular node for the circulation of the parasitic and infectious agents in the network. The PR assigns a universal rank to nodes based on the importance of the other nodes to which it is linked. A node has a high PR if the sum of the ranks of the organisms linked to that node is high. For example, a tick may have a high PR if it transmits prominent pathogens and feeds on vertebrates that are well connected in the network. The PR index thus measur</w:t>
      </w:r>
      <w:r>
        <w:rPr>
          <w:rFonts w:ascii="Times New Roman" w:hAnsi="Times New Roman" w:cs="Times New Roman"/>
          <w:sz w:val="24"/>
          <w:szCs w:val="24"/>
          <w:u w:color="000000"/>
          <w:lang w:val="en-US"/>
        </w:rPr>
        <w:t>es the importance of a node in the</w:t>
      </w:r>
      <w:r w:rsidRPr="00503EE0">
        <w:rPr>
          <w:rFonts w:ascii="Times New Roman" w:hAnsi="Times New Roman" w:cs="Times New Roman"/>
          <w:sz w:val="24"/>
          <w:szCs w:val="24"/>
          <w:u w:color="000000"/>
          <w:lang w:val="en-US"/>
        </w:rPr>
        <w:t xml:space="preserve"> network, not only because the node links a high number of species of other organisms, but also due to the relative importance of the organisms linked. NBC and PR provide complementary information.</w:t>
      </w:r>
    </w:p>
    <w:p w:rsidR="00796646" w:rsidRPr="00503EE0" w:rsidRDefault="00796646" w:rsidP="00796646">
      <w:pPr>
        <w:pStyle w:val="Poromisin"/>
        <w:tabs>
          <w:tab w:val="left" w:pos="8498"/>
        </w:tabs>
        <w:spacing w:line="480" w:lineRule="auto"/>
        <w:ind w:right="-7"/>
        <w:jc w:val="both"/>
        <w:rPr>
          <w:rFonts w:ascii="Times New Roman" w:eastAsia="Avenir Next" w:hAnsi="Times New Roman" w:cs="Times New Roman"/>
          <w:sz w:val="24"/>
          <w:szCs w:val="24"/>
          <w:u w:color="000000"/>
          <w:lang w:val="en-US"/>
        </w:rPr>
      </w:pPr>
      <w:r w:rsidRPr="00503EE0">
        <w:rPr>
          <w:rFonts w:ascii="Times New Roman" w:hAnsi="Times New Roman" w:cs="Times New Roman"/>
          <w:sz w:val="24"/>
          <w:szCs w:val="24"/>
          <w:u w:color="000000"/>
          <w:lang w:val="en-US"/>
        </w:rPr>
        <w:t>Host-parasite data are sensitive to sampling effort. Consequently, the computation of individual centralities is largely influenced by the intensity of sampling and reporting. To ensure that our findings are robust, we used an approach employed in similar studies of controlling for variation in sampling effort</w:t>
      </w:r>
      <w:r>
        <w:rPr>
          <w:rFonts w:ascii="Times New Roman" w:hAnsi="Times New Roman" w:cs="Times New Roman"/>
          <w:sz w:val="24"/>
          <w:szCs w:val="24"/>
          <w:u w:color="000000"/>
          <w:lang w:val="en-US"/>
        </w:rPr>
        <w:t xml:space="preserve"> (</w:t>
      </w:r>
      <w:proofErr w:type="spellStart"/>
      <w:r w:rsidR="00983E8A">
        <w:rPr>
          <w:rFonts w:ascii="Times New Roman" w:hAnsi="Times New Roman" w:cs="Times New Roman"/>
          <w:sz w:val="24"/>
          <w:szCs w:val="24"/>
          <w:u w:color="000000"/>
          <w:lang w:val="en-US"/>
        </w:rPr>
        <w:t>Gómez</w:t>
      </w:r>
      <w:proofErr w:type="spellEnd"/>
      <w:r w:rsidR="00983E8A">
        <w:rPr>
          <w:rFonts w:ascii="Times New Roman" w:hAnsi="Times New Roman" w:cs="Times New Roman"/>
          <w:sz w:val="24"/>
          <w:szCs w:val="24"/>
          <w:u w:color="000000"/>
          <w:lang w:val="en-US"/>
        </w:rPr>
        <w:t xml:space="preserve"> et al., 2013</w:t>
      </w:r>
      <w:r>
        <w:rPr>
          <w:rFonts w:ascii="Times New Roman" w:hAnsi="Times New Roman" w:cs="Times New Roman"/>
          <w:sz w:val="24"/>
          <w:szCs w:val="24"/>
          <w:u w:color="000000"/>
          <w:lang w:val="en-US"/>
        </w:rPr>
        <w:t>)</w:t>
      </w:r>
      <w:r w:rsidRPr="00503EE0">
        <w:rPr>
          <w:rFonts w:ascii="Times New Roman" w:hAnsi="Times New Roman" w:cs="Times New Roman"/>
          <w:sz w:val="24"/>
          <w:szCs w:val="24"/>
          <w:u w:color="000000"/>
          <w:lang w:val="en-US"/>
        </w:rPr>
        <w:t xml:space="preserve">. Specifically, we regressed the weight of each edge against the number of citations of the least sampled species (vertebrate, tick, </w:t>
      </w:r>
      <w:r>
        <w:rPr>
          <w:rFonts w:ascii="Times New Roman" w:hAnsi="Times New Roman" w:cs="Times New Roman"/>
          <w:sz w:val="24"/>
          <w:szCs w:val="24"/>
          <w:u w:color="000000"/>
          <w:lang w:val="en-US"/>
        </w:rPr>
        <w:t>TBP</w:t>
      </w:r>
      <w:r w:rsidRPr="00503EE0">
        <w:rPr>
          <w:rFonts w:ascii="Times New Roman" w:hAnsi="Times New Roman" w:cs="Times New Roman"/>
          <w:sz w:val="24"/>
          <w:szCs w:val="24"/>
          <w:u w:color="000000"/>
          <w:lang w:val="en-US"/>
        </w:rPr>
        <w:t>) in each edge. Afterwards, we additively rescaled the residuals to be greater than zero. The residuals would reflect the number of links relative to sampling effort, under the assumption that the measure of sampling effort should be from the less studied species. We replaced the original weights of the edges (number of parasites shared per pair of vertebrate species) by the rescaled residuals, and then computed all the centrality estimates.</w:t>
      </w:r>
    </w:p>
    <w:p w:rsidR="00796646" w:rsidRPr="00503EE0" w:rsidRDefault="00796646" w:rsidP="00796646">
      <w:pPr>
        <w:spacing w:line="480" w:lineRule="auto"/>
        <w:jc w:val="both"/>
        <w:rPr>
          <w:rFonts w:ascii="Times New Roman" w:hAnsi="Times New Roman" w:cs="Times New Roman"/>
          <w:b/>
        </w:rPr>
      </w:pPr>
      <w:proofErr w:type="spellStart"/>
      <w:r w:rsidRPr="00503EE0">
        <w:rPr>
          <w:rFonts w:ascii="Times New Roman" w:hAnsi="Times New Roman" w:cs="Times New Roman"/>
          <w:b/>
        </w:rPr>
        <w:t>Phylogenetic</w:t>
      </w:r>
      <w:proofErr w:type="spellEnd"/>
      <w:r w:rsidRPr="00503EE0">
        <w:rPr>
          <w:rFonts w:ascii="Times New Roman" w:hAnsi="Times New Roman" w:cs="Times New Roman"/>
          <w:b/>
        </w:rPr>
        <w:t xml:space="preserve"> and molecular clock analyses</w:t>
      </w:r>
    </w:p>
    <w:p w:rsidR="00796646" w:rsidRPr="00707963" w:rsidRDefault="00796646" w:rsidP="007966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both"/>
        <w:rPr>
          <w:rFonts w:ascii="Times New Roman" w:eastAsia="Times New Roman" w:hAnsi="Times New Roman" w:cs="Times New Roman"/>
          <w:lang w:eastAsia="fr-FR"/>
        </w:rPr>
      </w:pPr>
      <w:r w:rsidRPr="00707963">
        <w:rPr>
          <w:rFonts w:ascii="Times New Roman" w:hAnsi="Times New Roman" w:cs="Times New Roman"/>
        </w:rPr>
        <w:t xml:space="preserve">The </w:t>
      </w:r>
      <w:proofErr w:type="spellStart"/>
      <w:r w:rsidRPr="00707963">
        <w:rPr>
          <w:rFonts w:ascii="Times New Roman" w:hAnsi="Times New Roman" w:cs="Times New Roman"/>
        </w:rPr>
        <w:t>phylogenetic</w:t>
      </w:r>
      <w:proofErr w:type="spellEnd"/>
      <w:r w:rsidRPr="00707963">
        <w:rPr>
          <w:rFonts w:ascii="Times New Roman" w:hAnsi="Times New Roman" w:cs="Times New Roman"/>
        </w:rPr>
        <w:t xml:space="preserve"> tree of the order </w:t>
      </w:r>
      <w:proofErr w:type="spellStart"/>
      <w:r w:rsidRPr="00707963">
        <w:rPr>
          <w:rFonts w:ascii="Times New Roman" w:hAnsi="Times New Roman" w:cs="Times New Roman"/>
        </w:rPr>
        <w:t>Rickettsiales</w:t>
      </w:r>
      <w:proofErr w:type="spellEnd"/>
      <w:r w:rsidRPr="00707963">
        <w:rPr>
          <w:rFonts w:ascii="Times New Roman" w:hAnsi="Times New Roman" w:cs="Times New Roman"/>
        </w:rPr>
        <w:t xml:space="preserve">, including family </w:t>
      </w:r>
      <w:proofErr w:type="spellStart"/>
      <w:r w:rsidRPr="00707963">
        <w:rPr>
          <w:rFonts w:ascii="Times New Roman" w:hAnsi="Times New Roman" w:cs="Times New Roman"/>
        </w:rPr>
        <w:t>Anaplasmataceae</w:t>
      </w:r>
      <w:proofErr w:type="spellEnd"/>
      <w:r w:rsidRPr="00707963">
        <w:rPr>
          <w:rFonts w:ascii="Times New Roman" w:hAnsi="Times New Roman" w:cs="Times New Roman"/>
        </w:rPr>
        <w:t xml:space="preserve">, was reconstructed using </w:t>
      </w:r>
      <w:r w:rsidRPr="00707963">
        <w:rPr>
          <w:rFonts w:ascii="Times New Roman" w:hAnsi="Times New Roman" w:cs="Times New Roman"/>
          <w:i/>
        </w:rPr>
        <w:t xml:space="preserve">16S </w:t>
      </w:r>
      <w:proofErr w:type="spellStart"/>
      <w:r w:rsidRPr="00707963">
        <w:rPr>
          <w:rFonts w:ascii="Times New Roman" w:hAnsi="Times New Roman" w:cs="Times New Roman"/>
          <w:i/>
        </w:rPr>
        <w:t>rRNA</w:t>
      </w:r>
      <w:proofErr w:type="spellEnd"/>
      <w:r w:rsidRPr="00707963">
        <w:rPr>
          <w:rFonts w:ascii="Times New Roman" w:hAnsi="Times New Roman" w:cs="Times New Roman"/>
        </w:rPr>
        <w:t xml:space="preserve"> nucleotide sequences as reported previously (</w:t>
      </w:r>
      <w:proofErr w:type="spellStart"/>
      <w:r w:rsidRPr="00707963">
        <w:rPr>
          <w:rFonts w:ascii="Times New Roman" w:hAnsi="Times New Roman" w:cs="Times New Roman"/>
        </w:rPr>
        <w:t>Weinert</w:t>
      </w:r>
      <w:proofErr w:type="spellEnd"/>
      <w:r w:rsidRPr="00707963">
        <w:rPr>
          <w:rFonts w:ascii="Times New Roman" w:hAnsi="Times New Roman" w:cs="Times New Roman"/>
        </w:rPr>
        <w:t xml:space="preserve"> et al., 2009). Nucleotide sequences were collected from </w:t>
      </w:r>
      <w:proofErr w:type="spellStart"/>
      <w:r w:rsidRPr="00707963">
        <w:rPr>
          <w:rFonts w:ascii="Times New Roman" w:hAnsi="Times New Roman" w:cs="Times New Roman"/>
        </w:rPr>
        <w:t>Pelagibacter</w:t>
      </w:r>
      <w:proofErr w:type="spellEnd"/>
      <w:r w:rsidRPr="00707963">
        <w:rPr>
          <w:rFonts w:ascii="Times New Roman" w:hAnsi="Times New Roman" w:cs="Times New Roman"/>
        </w:rPr>
        <w:t xml:space="preserve"> (</w:t>
      </w:r>
      <w:proofErr w:type="spellStart"/>
      <w:r w:rsidRPr="00707963">
        <w:rPr>
          <w:rFonts w:ascii="Times New Roman" w:hAnsi="Times New Roman" w:cs="Times New Roman"/>
        </w:rPr>
        <w:t>GenBank</w:t>
      </w:r>
      <w:proofErr w:type="spellEnd"/>
      <w:r w:rsidRPr="00707963">
        <w:rPr>
          <w:rFonts w:ascii="Times New Roman" w:hAnsi="Times New Roman" w:cs="Times New Roman"/>
        </w:rPr>
        <w:t xml:space="preserve"> accession number K2S160), </w:t>
      </w:r>
      <w:proofErr w:type="spellStart"/>
      <w:r w:rsidRPr="00707963">
        <w:rPr>
          <w:rFonts w:ascii="Times New Roman" w:hAnsi="Times New Roman" w:cs="Times New Roman"/>
          <w:i/>
        </w:rPr>
        <w:t>Holospora</w:t>
      </w:r>
      <w:proofErr w:type="spellEnd"/>
      <w:r w:rsidRPr="00707963">
        <w:rPr>
          <w:rFonts w:ascii="Times New Roman" w:hAnsi="Times New Roman" w:cs="Times New Roman"/>
          <w:i/>
        </w:rPr>
        <w:t xml:space="preserve"> obtuse</w:t>
      </w:r>
      <w:r w:rsidRPr="00707963">
        <w:rPr>
          <w:rFonts w:ascii="Times New Roman" w:hAnsi="Times New Roman" w:cs="Times New Roman"/>
        </w:rPr>
        <w:t xml:space="preserve"> (X58198), </w:t>
      </w:r>
      <w:proofErr w:type="spellStart"/>
      <w:r w:rsidRPr="00707963">
        <w:rPr>
          <w:rFonts w:ascii="Times New Roman" w:hAnsi="Times New Roman" w:cs="Times New Roman"/>
          <w:i/>
        </w:rPr>
        <w:t>Anaplasma</w:t>
      </w:r>
      <w:proofErr w:type="spellEnd"/>
      <w:r w:rsidRPr="00707963">
        <w:rPr>
          <w:rFonts w:ascii="Times New Roman" w:hAnsi="Times New Roman" w:cs="Times New Roman"/>
          <w:i/>
        </w:rPr>
        <w:t xml:space="preserve"> </w:t>
      </w:r>
      <w:proofErr w:type="spellStart"/>
      <w:r w:rsidRPr="00707963">
        <w:rPr>
          <w:rFonts w:ascii="Times New Roman" w:hAnsi="Times New Roman" w:cs="Times New Roman"/>
          <w:i/>
        </w:rPr>
        <w:t>marginale</w:t>
      </w:r>
      <w:proofErr w:type="spellEnd"/>
      <w:r w:rsidRPr="00707963">
        <w:rPr>
          <w:rFonts w:ascii="Times New Roman" w:hAnsi="Times New Roman" w:cs="Times New Roman"/>
          <w:i/>
        </w:rPr>
        <w:t xml:space="preserve"> </w:t>
      </w:r>
      <w:r w:rsidRPr="00707963">
        <w:rPr>
          <w:rFonts w:ascii="Times New Roman" w:hAnsi="Times New Roman" w:cs="Times New Roman"/>
        </w:rPr>
        <w:t xml:space="preserve">(M60313), </w:t>
      </w:r>
      <w:r w:rsidRPr="00707963">
        <w:rPr>
          <w:rFonts w:ascii="Times New Roman" w:hAnsi="Times New Roman" w:cs="Times New Roman"/>
          <w:i/>
        </w:rPr>
        <w:t xml:space="preserve">A. </w:t>
      </w:r>
      <w:proofErr w:type="spellStart"/>
      <w:r w:rsidRPr="00707963">
        <w:rPr>
          <w:rFonts w:ascii="Times New Roman" w:hAnsi="Times New Roman" w:cs="Times New Roman"/>
          <w:i/>
        </w:rPr>
        <w:t>phagocytophilum</w:t>
      </w:r>
      <w:proofErr w:type="spellEnd"/>
      <w:r w:rsidRPr="00707963">
        <w:rPr>
          <w:rFonts w:ascii="Times New Roman" w:hAnsi="Times New Roman" w:cs="Times New Roman"/>
        </w:rPr>
        <w:t xml:space="preserve"> (M73224), </w:t>
      </w:r>
      <w:r w:rsidRPr="00707963">
        <w:rPr>
          <w:rFonts w:ascii="Times New Roman" w:hAnsi="Times New Roman" w:cs="Times New Roman"/>
          <w:i/>
        </w:rPr>
        <w:t>A. platys</w:t>
      </w:r>
      <w:r w:rsidRPr="00707963">
        <w:rPr>
          <w:rFonts w:ascii="Times New Roman" w:hAnsi="Times New Roman" w:cs="Times New Roman"/>
        </w:rPr>
        <w:t xml:space="preserve"> (EF139459), </w:t>
      </w:r>
      <w:proofErr w:type="spellStart"/>
      <w:r w:rsidRPr="00707963">
        <w:rPr>
          <w:rFonts w:ascii="Times New Roman" w:hAnsi="Times New Roman" w:cs="Times New Roman"/>
          <w:i/>
        </w:rPr>
        <w:t>Ehrlichia</w:t>
      </w:r>
      <w:proofErr w:type="spellEnd"/>
      <w:r w:rsidRPr="00707963">
        <w:rPr>
          <w:rFonts w:ascii="Times New Roman" w:hAnsi="Times New Roman" w:cs="Times New Roman"/>
          <w:i/>
        </w:rPr>
        <w:t xml:space="preserve"> </w:t>
      </w:r>
      <w:proofErr w:type="spellStart"/>
      <w:r w:rsidRPr="00707963">
        <w:rPr>
          <w:rFonts w:ascii="Times New Roman" w:hAnsi="Times New Roman" w:cs="Times New Roman"/>
          <w:i/>
        </w:rPr>
        <w:t>ruminantium</w:t>
      </w:r>
      <w:proofErr w:type="spellEnd"/>
      <w:r w:rsidRPr="00707963">
        <w:rPr>
          <w:rFonts w:ascii="Times New Roman" w:hAnsi="Times New Roman" w:cs="Times New Roman"/>
        </w:rPr>
        <w:t xml:space="preserve"> (X61659), </w:t>
      </w:r>
      <w:r w:rsidRPr="00707963">
        <w:rPr>
          <w:rFonts w:ascii="Times New Roman" w:hAnsi="Times New Roman" w:cs="Times New Roman"/>
          <w:i/>
        </w:rPr>
        <w:t xml:space="preserve">E. </w:t>
      </w:r>
      <w:proofErr w:type="spellStart"/>
      <w:r w:rsidRPr="00707963">
        <w:rPr>
          <w:rFonts w:ascii="Times New Roman" w:hAnsi="Times New Roman" w:cs="Times New Roman"/>
          <w:i/>
        </w:rPr>
        <w:t>canis</w:t>
      </w:r>
      <w:proofErr w:type="spellEnd"/>
      <w:r w:rsidRPr="00707963">
        <w:rPr>
          <w:rFonts w:ascii="Times New Roman" w:hAnsi="Times New Roman" w:cs="Times New Roman"/>
        </w:rPr>
        <w:t xml:space="preserve"> (GU810149), </w:t>
      </w:r>
      <w:r w:rsidRPr="00707963">
        <w:rPr>
          <w:rFonts w:ascii="Times New Roman" w:hAnsi="Times New Roman" w:cs="Times New Roman"/>
          <w:i/>
        </w:rPr>
        <w:t xml:space="preserve">E. </w:t>
      </w:r>
      <w:proofErr w:type="spellStart"/>
      <w:r w:rsidRPr="00707963">
        <w:rPr>
          <w:rFonts w:ascii="Times New Roman" w:hAnsi="Times New Roman" w:cs="Times New Roman"/>
          <w:i/>
        </w:rPr>
        <w:t>chaffeensis</w:t>
      </w:r>
      <w:proofErr w:type="spellEnd"/>
      <w:r w:rsidRPr="00707963">
        <w:rPr>
          <w:rFonts w:ascii="Times New Roman" w:hAnsi="Times New Roman" w:cs="Times New Roman"/>
        </w:rPr>
        <w:t xml:space="preserve"> (NR_074500), </w:t>
      </w:r>
      <w:r w:rsidRPr="00707963">
        <w:rPr>
          <w:rFonts w:ascii="Times New Roman" w:hAnsi="Times New Roman" w:cs="Times New Roman"/>
          <w:i/>
        </w:rPr>
        <w:t xml:space="preserve">E. </w:t>
      </w:r>
      <w:proofErr w:type="spellStart"/>
      <w:r w:rsidRPr="00707963">
        <w:rPr>
          <w:rFonts w:ascii="Times New Roman" w:hAnsi="Times New Roman" w:cs="Times New Roman"/>
          <w:i/>
        </w:rPr>
        <w:t>muris</w:t>
      </w:r>
      <w:proofErr w:type="spellEnd"/>
      <w:r w:rsidRPr="00707963">
        <w:rPr>
          <w:rFonts w:ascii="Times New Roman" w:hAnsi="Times New Roman" w:cs="Times New Roman"/>
        </w:rPr>
        <w:t xml:space="preserve"> (NR_121714); three </w:t>
      </w:r>
      <w:proofErr w:type="spellStart"/>
      <w:r w:rsidRPr="00707963">
        <w:rPr>
          <w:rFonts w:ascii="Times New Roman" w:hAnsi="Times New Roman" w:cs="Times New Roman"/>
        </w:rPr>
        <w:t>Rickettsia</w:t>
      </w:r>
      <w:proofErr w:type="spellEnd"/>
      <w:r w:rsidRPr="00707963">
        <w:rPr>
          <w:rFonts w:ascii="Times New Roman" w:hAnsi="Times New Roman" w:cs="Times New Roman"/>
        </w:rPr>
        <w:t xml:space="preserve"> from the “hydra” group which were isolated from </w:t>
      </w:r>
      <w:r w:rsidRPr="00707963">
        <w:rPr>
          <w:rFonts w:ascii="Times New Roman" w:hAnsi="Times New Roman" w:cs="Times New Roman"/>
          <w:i/>
        </w:rPr>
        <w:t xml:space="preserve">Hydra </w:t>
      </w:r>
      <w:proofErr w:type="spellStart"/>
      <w:r w:rsidRPr="00707963">
        <w:rPr>
          <w:rFonts w:ascii="Times New Roman" w:hAnsi="Times New Roman" w:cs="Times New Roman"/>
          <w:i/>
        </w:rPr>
        <w:t>oligactis</w:t>
      </w:r>
      <w:proofErr w:type="spellEnd"/>
      <w:r w:rsidRPr="00707963">
        <w:rPr>
          <w:rFonts w:ascii="Times New Roman" w:hAnsi="Times New Roman" w:cs="Times New Roman"/>
        </w:rPr>
        <w:t xml:space="preserve"> (EF667896), </w:t>
      </w:r>
      <w:proofErr w:type="spellStart"/>
      <w:r w:rsidRPr="00707963">
        <w:rPr>
          <w:rFonts w:ascii="Times New Roman" w:hAnsi="Times New Roman" w:cs="Times New Roman"/>
          <w:i/>
        </w:rPr>
        <w:t>Carteria</w:t>
      </w:r>
      <w:proofErr w:type="spellEnd"/>
      <w:r w:rsidRPr="00707963">
        <w:rPr>
          <w:rFonts w:ascii="Times New Roman" w:hAnsi="Times New Roman" w:cs="Times New Roman"/>
          <w:i/>
        </w:rPr>
        <w:t xml:space="preserve"> </w:t>
      </w:r>
      <w:proofErr w:type="spellStart"/>
      <w:r w:rsidRPr="00707963">
        <w:rPr>
          <w:rFonts w:ascii="Times New Roman" w:hAnsi="Times New Roman" w:cs="Times New Roman"/>
          <w:i/>
        </w:rPr>
        <w:t>cerasiformis</w:t>
      </w:r>
      <w:proofErr w:type="spellEnd"/>
      <w:r w:rsidRPr="00707963">
        <w:rPr>
          <w:rFonts w:ascii="Times New Roman" w:hAnsi="Times New Roman" w:cs="Times New Roman"/>
        </w:rPr>
        <w:t xml:space="preserve"> (AB688628) and </w:t>
      </w:r>
      <w:proofErr w:type="spellStart"/>
      <w:r w:rsidRPr="00707963">
        <w:rPr>
          <w:rFonts w:ascii="Times New Roman" w:hAnsi="Times New Roman" w:cs="Times New Roman"/>
          <w:i/>
        </w:rPr>
        <w:t>Pleodorina</w:t>
      </w:r>
      <w:proofErr w:type="spellEnd"/>
      <w:r w:rsidRPr="00707963">
        <w:rPr>
          <w:rFonts w:ascii="Times New Roman" w:hAnsi="Times New Roman" w:cs="Times New Roman"/>
          <w:i/>
        </w:rPr>
        <w:t xml:space="preserve"> japonica</w:t>
      </w:r>
      <w:r w:rsidRPr="00707963">
        <w:rPr>
          <w:rFonts w:ascii="Times New Roman" w:hAnsi="Times New Roman" w:cs="Times New Roman"/>
        </w:rPr>
        <w:t xml:space="preserve"> (AB688629); two </w:t>
      </w:r>
      <w:proofErr w:type="spellStart"/>
      <w:r w:rsidRPr="00E846B5">
        <w:rPr>
          <w:rFonts w:ascii="Times New Roman" w:hAnsi="Times New Roman" w:cs="Times New Roman"/>
          <w:i/>
        </w:rPr>
        <w:t>Rickettsia</w:t>
      </w:r>
      <w:proofErr w:type="spellEnd"/>
      <w:r w:rsidRPr="00707963">
        <w:rPr>
          <w:rFonts w:ascii="Times New Roman" w:hAnsi="Times New Roman" w:cs="Times New Roman"/>
        </w:rPr>
        <w:t xml:space="preserve"> from the “</w:t>
      </w:r>
      <w:proofErr w:type="spellStart"/>
      <w:r w:rsidRPr="00707963">
        <w:rPr>
          <w:rFonts w:ascii="Times New Roman" w:hAnsi="Times New Roman" w:cs="Times New Roman"/>
        </w:rPr>
        <w:t>torix</w:t>
      </w:r>
      <w:proofErr w:type="spellEnd"/>
      <w:r w:rsidRPr="00707963">
        <w:rPr>
          <w:rFonts w:ascii="Times New Roman" w:hAnsi="Times New Roman" w:cs="Times New Roman"/>
        </w:rPr>
        <w:t xml:space="preserve">” group which were isolated from </w:t>
      </w:r>
      <w:proofErr w:type="spellStart"/>
      <w:r w:rsidRPr="00707963">
        <w:rPr>
          <w:rFonts w:ascii="Times New Roman" w:hAnsi="Times New Roman" w:cs="Times New Roman"/>
          <w:i/>
        </w:rPr>
        <w:t>Torix</w:t>
      </w:r>
      <w:proofErr w:type="spellEnd"/>
      <w:r w:rsidRPr="00707963">
        <w:rPr>
          <w:rFonts w:ascii="Times New Roman" w:hAnsi="Times New Roman" w:cs="Times New Roman"/>
          <w:i/>
        </w:rPr>
        <w:t xml:space="preserve"> </w:t>
      </w:r>
      <w:proofErr w:type="spellStart"/>
      <w:r w:rsidRPr="00707963">
        <w:rPr>
          <w:rFonts w:ascii="Times New Roman" w:hAnsi="Times New Roman" w:cs="Times New Roman"/>
          <w:i/>
        </w:rPr>
        <w:t>tagoi</w:t>
      </w:r>
      <w:proofErr w:type="spellEnd"/>
      <w:r w:rsidRPr="00707963">
        <w:rPr>
          <w:rFonts w:ascii="Times New Roman" w:hAnsi="Times New Roman" w:cs="Times New Roman"/>
        </w:rPr>
        <w:t xml:space="preserve"> (AB066351) and </w:t>
      </w:r>
      <w:proofErr w:type="spellStart"/>
      <w:r w:rsidRPr="00707963">
        <w:rPr>
          <w:rFonts w:ascii="Times New Roman" w:hAnsi="Times New Roman" w:cs="Times New Roman"/>
          <w:i/>
        </w:rPr>
        <w:t>Torix</w:t>
      </w:r>
      <w:proofErr w:type="spellEnd"/>
      <w:r w:rsidRPr="00707963">
        <w:rPr>
          <w:rFonts w:ascii="Times New Roman" w:hAnsi="Times New Roman" w:cs="Times New Roman"/>
          <w:i/>
        </w:rPr>
        <w:t xml:space="preserve"> </w:t>
      </w:r>
      <w:proofErr w:type="spellStart"/>
      <w:r w:rsidRPr="00707963">
        <w:rPr>
          <w:rFonts w:ascii="Times New Roman" w:hAnsi="Times New Roman" w:cs="Times New Roman"/>
          <w:i/>
        </w:rPr>
        <w:t>tukubana</w:t>
      </w:r>
      <w:proofErr w:type="spellEnd"/>
      <w:r w:rsidRPr="00707963">
        <w:rPr>
          <w:rFonts w:ascii="Times New Roman" w:hAnsi="Times New Roman" w:cs="Times New Roman"/>
        </w:rPr>
        <w:t xml:space="preserve"> (AB113214); </w:t>
      </w:r>
      <w:proofErr w:type="spellStart"/>
      <w:r w:rsidRPr="00707963">
        <w:rPr>
          <w:rFonts w:ascii="Times New Roman" w:hAnsi="Times New Roman" w:cs="Times New Roman"/>
          <w:i/>
        </w:rPr>
        <w:t>R</w:t>
      </w:r>
      <w:r w:rsidRPr="00707963">
        <w:rPr>
          <w:rFonts w:ascii="Times New Roman" w:eastAsia="Times New Roman" w:hAnsi="Times New Roman" w:cs="Times New Roman"/>
          <w:i/>
          <w:lang w:eastAsia="fr-FR"/>
        </w:rPr>
        <w:t>ickettsia</w:t>
      </w:r>
      <w:proofErr w:type="spellEnd"/>
      <w:r w:rsidRPr="00707963">
        <w:rPr>
          <w:rFonts w:ascii="Times New Roman" w:eastAsia="Times New Roman" w:hAnsi="Times New Roman" w:cs="Times New Roman"/>
          <w:i/>
          <w:lang w:eastAsia="fr-FR"/>
        </w:rPr>
        <w:t xml:space="preserve"> </w:t>
      </w:r>
      <w:proofErr w:type="spellStart"/>
      <w:r w:rsidRPr="00707963">
        <w:rPr>
          <w:rFonts w:ascii="Times New Roman" w:eastAsia="Times New Roman" w:hAnsi="Times New Roman" w:cs="Times New Roman"/>
          <w:i/>
          <w:lang w:eastAsia="fr-FR"/>
        </w:rPr>
        <w:t>f</w:t>
      </w:r>
      <w:r w:rsidRPr="00707963">
        <w:rPr>
          <w:rFonts w:ascii="Times New Roman" w:hAnsi="Times New Roman" w:cs="Times New Roman"/>
          <w:i/>
        </w:rPr>
        <w:t>elis</w:t>
      </w:r>
      <w:proofErr w:type="spellEnd"/>
      <w:r w:rsidRPr="00707963">
        <w:rPr>
          <w:rFonts w:ascii="Times New Roman" w:eastAsia="Times New Roman" w:hAnsi="Times New Roman" w:cs="Times New Roman"/>
          <w:lang w:eastAsia="fr-FR"/>
        </w:rPr>
        <w:t xml:space="preserve"> (</w:t>
      </w:r>
      <w:r w:rsidRPr="00707963">
        <w:rPr>
          <w:rFonts w:ascii="Times New Roman" w:hAnsi="Times New Roman" w:cs="Times New Roman"/>
        </w:rPr>
        <w:t>NR_074483</w:t>
      </w:r>
      <w:r w:rsidRPr="00707963">
        <w:rPr>
          <w:rFonts w:ascii="Times New Roman" w:eastAsia="Times New Roman" w:hAnsi="Times New Roman" w:cs="Times New Roman"/>
          <w:lang w:eastAsia="fr-FR"/>
        </w:rPr>
        <w:t>)</w:t>
      </w:r>
      <w:r w:rsidRPr="00707963">
        <w:rPr>
          <w:rFonts w:ascii="Times New Roman" w:hAnsi="Times New Roman" w:cs="Times New Roman"/>
        </w:rPr>
        <w:t xml:space="preserve">, </w:t>
      </w:r>
      <w:r w:rsidRPr="00707963">
        <w:rPr>
          <w:rFonts w:ascii="Times New Roman" w:hAnsi="Times New Roman" w:cs="Times New Roman"/>
          <w:i/>
        </w:rPr>
        <w:t>R. Helvetica</w:t>
      </w:r>
      <w:r w:rsidRPr="00707963">
        <w:rPr>
          <w:rFonts w:ascii="Times New Roman" w:hAnsi="Times New Roman" w:cs="Times New Roman"/>
        </w:rPr>
        <w:t xml:space="preserve"> L36212, </w:t>
      </w:r>
      <w:r w:rsidRPr="00707963">
        <w:rPr>
          <w:rFonts w:ascii="Times New Roman" w:hAnsi="Times New Roman" w:cs="Times New Roman"/>
          <w:i/>
        </w:rPr>
        <w:t>R. japonica</w:t>
      </w:r>
      <w:r w:rsidRPr="00707963">
        <w:rPr>
          <w:rFonts w:ascii="Times New Roman" w:hAnsi="Times New Roman" w:cs="Times New Roman"/>
        </w:rPr>
        <w:t xml:space="preserve"> (NR_074459), </w:t>
      </w:r>
      <w:r w:rsidRPr="00707963">
        <w:rPr>
          <w:rFonts w:ascii="Times New Roman" w:hAnsi="Times New Roman" w:cs="Times New Roman"/>
          <w:i/>
        </w:rPr>
        <w:t xml:space="preserve">R. </w:t>
      </w:r>
      <w:proofErr w:type="spellStart"/>
      <w:r w:rsidRPr="00707963">
        <w:rPr>
          <w:rFonts w:ascii="Times New Roman" w:hAnsi="Times New Roman" w:cs="Times New Roman"/>
          <w:i/>
        </w:rPr>
        <w:t>prowazekii</w:t>
      </w:r>
      <w:proofErr w:type="spellEnd"/>
      <w:r w:rsidRPr="00707963">
        <w:rPr>
          <w:rFonts w:ascii="Times New Roman" w:hAnsi="Times New Roman" w:cs="Times New Roman"/>
        </w:rPr>
        <w:t xml:space="preserve"> (NR_044656), </w:t>
      </w:r>
      <w:r w:rsidRPr="00707963">
        <w:rPr>
          <w:rFonts w:ascii="Times New Roman" w:hAnsi="Times New Roman" w:cs="Times New Roman"/>
          <w:i/>
        </w:rPr>
        <w:t xml:space="preserve">R. </w:t>
      </w:r>
      <w:proofErr w:type="spellStart"/>
      <w:r w:rsidRPr="00707963">
        <w:rPr>
          <w:rFonts w:ascii="Times New Roman" w:hAnsi="Times New Roman" w:cs="Times New Roman"/>
          <w:i/>
        </w:rPr>
        <w:t>conorii</w:t>
      </w:r>
      <w:proofErr w:type="spellEnd"/>
      <w:r w:rsidRPr="00707963">
        <w:rPr>
          <w:rFonts w:ascii="Times New Roman" w:hAnsi="Times New Roman" w:cs="Times New Roman"/>
        </w:rPr>
        <w:t xml:space="preserve"> (NR_074480), </w:t>
      </w:r>
      <w:r w:rsidRPr="00707963">
        <w:rPr>
          <w:rFonts w:ascii="Times New Roman" w:hAnsi="Times New Roman" w:cs="Times New Roman"/>
          <w:i/>
        </w:rPr>
        <w:t xml:space="preserve">R. </w:t>
      </w:r>
      <w:proofErr w:type="spellStart"/>
      <w:r w:rsidRPr="00707963">
        <w:rPr>
          <w:rFonts w:ascii="Times New Roman" w:hAnsi="Times New Roman" w:cs="Times New Roman"/>
          <w:i/>
        </w:rPr>
        <w:t>bellii</w:t>
      </w:r>
      <w:proofErr w:type="spellEnd"/>
      <w:r w:rsidRPr="00707963">
        <w:rPr>
          <w:rFonts w:ascii="Times New Roman" w:hAnsi="Times New Roman" w:cs="Times New Roman"/>
        </w:rPr>
        <w:t xml:space="preserve"> (CP000849), </w:t>
      </w:r>
      <w:r w:rsidRPr="00707963">
        <w:rPr>
          <w:rFonts w:ascii="Times New Roman" w:hAnsi="Times New Roman" w:cs="Times New Roman"/>
          <w:i/>
        </w:rPr>
        <w:t xml:space="preserve">R. </w:t>
      </w:r>
      <w:proofErr w:type="spellStart"/>
      <w:r w:rsidRPr="00707963">
        <w:rPr>
          <w:rFonts w:ascii="Times New Roman" w:hAnsi="Times New Roman" w:cs="Times New Roman"/>
          <w:i/>
        </w:rPr>
        <w:t>rickettsia</w:t>
      </w:r>
      <w:proofErr w:type="spellEnd"/>
      <w:r w:rsidRPr="00707963">
        <w:rPr>
          <w:rFonts w:ascii="Times New Roman" w:hAnsi="Times New Roman" w:cs="Times New Roman"/>
        </w:rPr>
        <w:t xml:space="preserve"> (CP000848); </w:t>
      </w:r>
      <w:proofErr w:type="spellStart"/>
      <w:r w:rsidRPr="00707963">
        <w:rPr>
          <w:rFonts w:ascii="Times New Roman" w:hAnsi="Times New Roman" w:cs="Times New Roman"/>
          <w:bCs/>
          <w:i/>
        </w:rPr>
        <w:t>Candidatus</w:t>
      </w:r>
      <w:proofErr w:type="spellEnd"/>
      <w:r w:rsidRPr="00707963">
        <w:rPr>
          <w:rFonts w:ascii="Times New Roman" w:hAnsi="Times New Roman" w:cs="Times New Roman"/>
          <w:bCs/>
          <w:i/>
        </w:rPr>
        <w:t xml:space="preserve"> </w:t>
      </w:r>
      <w:proofErr w:type="spellStart"/>
      <w:r w:rsidRPr="00707963">
        <w:rPr>
          <w:rFonts w:ascii="Times New Roman" w:hAnsi="Times New Roman" w:cs="Times New Roman"/>
          <w:bCs/>
          <w:i/>
        </w:rPr>
        <w:t>Midichloria</w:t>
      </w:r>
      <w:proofErr w:type="spellEnd"/>
      <w:r w:rsidRPr="00707963">
        <w:rPr>
          <w:rFonts w:ascii="Times New Roman" w:hAnsi="Times New Roman" w:cs="Times New Roman"/>
          <w:bCs/>
        </w:rPr>
        <w:t xml:space="preserve"> (NR_074492) and</w:t>
      </w:r>
      <w:r w:rsidRPr="00707963">
        <w:rPr>
          <w:rFonts w:ascii="Times New Roman" w:hAnsi="Times New Roman" w:cs="Times New Roman"/>
          <w:bCs/>
          <w:i/>
        </w:rPr>
        <w:t xml:space="preserve"> </w:t>
      </w:r>
      <w:proofErr w:type="spellStart"/>
      <w:r w:rsidRPr="00707963">
        <w:rPr>
          <w:rFonts w:ascii="Times New Roman" w:hAnsi="Times New Roman" w:cs="Times New Roman"/>
          <w:bCs/>
          <w:i/>
        </w:rPr>
        <w:t>Orientia</w:t>
      </w:r>
      <w:proofErr w:type="spellEnd"/>
      <w:r w:rsidRPr="00707963">
        <w:rPr>
          <w:rFonts w:ascii="Times New Roman" w:hAnsi="Times New Roman" w:cs="Times New Roman"/>
          <w:bCs/>
          <w:i/>
        </w:rPr>
        <w:t xml:space="preserve"> </w:t>
      </w:r>
      <w:proofErr w:type="spellStart"/>
      <w:r w:rsidRPr="00707963">
        <w:rPr>
          <w:rFonts w:ascii="Times New Roman" w:hAnsi="Times New Roman" w:cs="Times New Roman"/>
          <w:bCs/>
          <w:i/>
        </w:rPr>
        <w:t>tsutsugamushi</w:t>
      </w:r>
      <w:proofErr w:type="spellEnd"/>
      <w:r w:rsidRPr="00707963">
        <w:rPr>
          <w:rFonts w:ascii="Times New Roman" w:hAnsi="Times New Roman" w:cs="Times New Roman"/>
          <w:bCs/>
        </w:rPr>
        <w:t xml:space="preserve"> (AM494475) was used to root the tree. The phylogeny of ticks was reconstructed with </w:t>
      </w:r>
      <w:proofErr w:type="spellStart"/>
      <w:r w:rsidRPr="00707963">
        <w:rPr>
          <w:rFonts w:ascii="Times New Roman" w:hAnsi="Times New Roman" w:cs="Times New Roman"/>
          <w:bCs/>
        </w:rPr>
        <w:t>Cytochrome</w:t>
      </w:r>
      <w:proofErr w:type="spellEnd"/>
      <w:r w:rsidRPr="00707963">
        <w:rPr>
          <w:rFonts w:ascii="Times New Roman" w:hAnsi="Times New Roman" w:cs="Times New Roman"/>
          <w:bCs/>
        </w:rPr>
        <w:t xml:space="preserve"> b (</w:t>
      </w:r>
      <w:r w:rsidRPr="00707963">
        <w:rPr>
          <w:rFonts w:ascii="Times New Roman" w:hAnsi="Times New Roman" w:cs="Times New Roman"/>
        </w:rPr>
        <w:t>CYTB</w:t>
      </w:r>
      <w:r w:rsidRPr="00707963">
        <w:rPr>
          <w:rFonts w:ascii="Times New Roman" w:hAnsi="Times New Roman" w:cs="Times New Roman"/>
          <w:bCs/>
        </w:rPr>
        <w:t xml:space="preserve">) amino acid sequences from members of all major tick families: </w:t>
      </w:r>
      <w:proofErr w:type="spellStart"/>
      <w:r w:rsidRPr="00707963">
        <w:rPr>
          <w:rFonts w:ascii="Times New Roman" w:eastAsia="Times New Roman" w:hAnsi="Times New Roman" w:cs="Times New Roman"/>
          <w:i/>
          <w:lang w:eastAsia="fr-FR"/>
        </w:rPr>
        <w:t>Ixodes</w:t>
      </w:r>
      <w:proofErr w:type="spellEnd"/>
      <w:r w:rsidRPr="00707963">
        <w:rPr>
          <w:rFonts w:ascii="Times New Roman" w:eastAsia="Times New Roman" w:hAnsi="Times New Roman" w:cs="Times New Roman"/>
          <w:i/>
          <w:lang w:eastAsia="fr-FR"/>
        </w:rPr>
        <w:t xml:space="preserve"> </w:t>
      </w:r>
      <w:proofErr w:type="spellStart"/>
      <w:r w:rsidRPr="00707963">
        <w:rPr>
          <w:rFonts w:ascii="Times New Roman" w:eastAsia="Times New Roman" w:hAnsi="Times New Roman" w:cs="Times New Roman"/>
          <w:i/>
          <w:lang w:eastAsia="fr-FR"/>
        </w:rPr>
        <w:t>persulcatus</w:t>
      </w:r>
      <w:proofErr w:type="spellEnd"/>
      <w:r w:rsidRPr="00707963">
        <w:rPr>
          <w:rFonts w:ascii="Times New Roman" w:eastAsia="Times New Roman" w:hAnsi="Times New Roman" w:cs="Times New Roman"/>
          <w:lang w:eastAsia="fr-FR"/>
        </w:rPr>
        <w:t xml:space="preserve"> (NP_739605)</w:t>
      </w:r>
      <w:r w:rsidRPr="00707963">
        <w:rPr>
          <w:rFonts w:ascii="Times New Roman" w:hAnsi="Times New Roman" w:cs="Times New Roman"/>
        </w:rPr>
        <w:t xml:space="preserve">, </w:t>
      </w:r>
      <w:r w:rsidRPr="00707963">
        <w:rPr>
          <w:rFonts w:ascii="Times New Roman" w:eastAsia="Times New Roman" w:hAnsi="Times New Roman" w:cs="Times New Roman"/>
          <w:i/>
          <w:lang w:eastAsia="fr-FR"/>
        </w:rPr>
        <w:t xml:space="preserve">I. </w:t>
      </w:r>
      <w:proofErr w:type="spellStart"/>
      <w:r w:rsidRPr="00707963">
        <w:rPr>
          <w:rFonts w:ascii="Times New Roman" w:eastAsia="Times New Roman" w:hAnsi="Times New Roman" w:cs="Times New Roman"/>
          <w:i/>
          <w:lang w:eastAsia="fr-FR"/>
        </w:rPr>
        <w:t>hexagonus</w:t>
      </w:r>
      <w:proofErr w:type="spellEnd"/>
      <w:r w:rsidRPr="00707963">
        <w:rPr>
          <w:rFonts w:ascii="Times New Roman" w:eastAsia="Times New Roman" w:hAnsi="Times New Roman" w:cs="Times New Roman"/>
          <w:lang w:eastAsia="fr-FR"/>
        </w:rPr>
        <w:t xml:space="preserve"> (NP_008508)</w:t>
      </w:r>
      <w:r w:rsidRPr="00707963">
        <w:rPr>
          <w:rFonts w:ascii="Times New Roman" w:hAnsi="Times New Roman" w:cs="Times New Roman"/>
        </w:rPr>
        <w:t xml:space="preserve">, </w:t>
      </w:r>
      <w:r w:rsidRPr="00707963">
        <w:rPr>
          <w:rFonts w:ascii="Times New Roman" w:eastAsia="Times New Roman" w:hAnsi="Times New Roman" w:cs="Times New Roman"/>
          <w:i/>
          <w:lang w:eastAsia="fr-FR"/>
        </w:rPr>
        <w:t xml:space="preserve">I. </w:t>
      </w:r>
      <w:proofErr w:type="spellStart"/>
      <w:r w:rsidRPr="00707963">
        <w:rPr>
          <w:rFonts w:ascii="Times New Roman" w:eastAsia="Times New Roman" w:hAnsi="Times New Roman" w:cs="Times New Roman"/>
          <w:i/>
          <w:lang w:eastAsia="fr-FR"/>
        </w:rPr>
        <w:t>holocyclus</w:t>
      </w:r>
      <w:proofErr w:type="spellEnd"/>
      <w:r w:rsidRPr="00707963">
        <w:rPr>
          <w:rFonts w:ascii="Times New Roman" w:eastAsia="Times New Roman" w:hAnsi="Times New Roman" w:cs="Times New Roman"/>
          <w:lang w:eastAsia="fr-FR"/>
        </w:rPr>
        <w:t xml:space="preserve"> (NP_945238)</w:t>
      </w:r>
      <w:r w:rsidRPr="00707963">
        <w:rPr>
          <w:rFonts w:ascii="Times New Roman" w:hAnsi="Times New Roman" w:cs="Times New Roman"/>
        </w:rPr>
        <w:t xml:space="preserve">; </w:t>
      </w:r>
      <w:proofErr w:type="spellStart"/>
      <w:r w:rsidR="00E846B5">
        <w:rPr>
          <w:rFonts w:ascii="Times New Roman" w:eastAsia="Times New Roman" w:hAnsi="Times New Roman" w:cs="Times New Roman"/>
          <w:i/>
          <w:lang w:eastAsia="fr-FR"/>
        </w:rPr>
        <w:t>Rhipicephalus</w:t>
      </w:r>
      <w:proofErr w:type="spellEnd"/>
      <w:r w:rsidR="00E846B5">
        <w:rPr>
          <w:rFonts w:ascii="Times New Roman" w:eastAsia="Times New Roman" w:hAnsi="Times New Roman" w:cs="Times New Roman"/>
          <w:i/>
          <w:lang w:eastAsia="fr-FR"/>
        </w:rPr>
        <w:t xml:space="preserve"> </w:t>
      </w:r>
      <w:proofErr w:type="spellStart"/>
      <w:r w:rsidRPr="00707963">
        <w:rPr>
          <w:rFonts w:ascii="Times New Roman" w:eastAsia="Times New Roman" w:hAnsi="Times New Roman" w:cs="Times New Roman"/>
          <w:i/>
          <w:lang w:eastAsia="fr-FR"/>
        </w:rPr>
        <w:t>microplus</w:t>
      </w:r>
      <w:proofErr w:type="spellEnd"/>
      <w:r w:rsidRPr="00707963">
        <w:rPr>
          <w:rFonts w:ascii="Times New Roman" w:eastAsia="Times New Roman" w:hAnsi="Times New Roman" w:cs="Times New Roman"/>
          <w:lang w:eastAsia="fr-FR"/>
        </w:rPr>
        <w:t xml:space="preserve"> (AGH19718)</w:t>
      </w:r>
      <w:r w:rsidRPr="00707963">
        <w:rPr>
          <w:rFonts w:ascii="Times New Roman" w:hAnsi="Times New Roman" w:cs="Times New Roman"/>
        </w:rPr>
        <w:t xml:space="preserve">, </w:t>
      </w:r>
      <w:r w:rsidRPr="00707963">
        <w:rPr>
          <w:rFonts w:ascii="Times New Roman" w:eastAsia="Times New Roman" w:hAnsi="Times New Roman" w:cs="Times New Roman"/>
          <w:i/>
          <w:lang w:eastAsia="fr-FR"/>
        </w:rPr>
        <w:t xml:space="preserve">R. </w:t>
      </w:r>
      <w:proofErr w:type="spellStart"/>
      <w:r w:rsidRPr="00707963">
        <w:rPr>
          <w:rFonts w:ascii="Times New Roman" w:eastAsia="Times New Roman" w:hAnsi="Times New Roman" w:cs="Times New Roman"/>
          <w:i/>
          <w:lang w:eastAsia="fr-FR"/>
        </w:rPr>
        <w:t>sanguineus</w:t>
      </w:r>
      <w:proofErr w:type="spellEnd"/>
      <w:r w:rsidRPr="00707963">
        <w:rPr>
          <w:rFonts w:ascii="Times New Roman" w:eastAsia="Times New Roman" w:hAnsi="Times New Roman" w:cs="Times New Roman"/>
          <w:lang w:eastAsia="fr-FR"/>
        </w:rPr>
        <w:t xml:space="preserve"> (NP_008522), </w:t>
      </w:r>
      <w:r w:rsidRPr="00707963">
        <w:rPr>
          <w:rFonts w:ascii="Times New Roman" w:eastAsia="Times New Roman" w:hAnsi="Times New Roman" w:cs="Times New Roman"/>
          <w:i/>
          <w:lang w:eastAsia="fr-FR"/>
        </w:rPr>
        <w:t xml:space="preserve">R. </w:t>
      </w:r>
      <w:proofErr w:type="spellStart"/>
      <w:r w:rsidRPr="00707963">
        <w:rPr>
          <w:rFonts w:ascii="Times New Roman" w:eastAsia="Times New Roman" w:hAnsi="Times New Roman" w:cs="Times New Roman"/>
          <w:i/>
          <w:lang w:eastAsia="fr-FR"/>
        </w:rPr>
        <w:t>annulatus</w:t>
      </w:r>
      <w:proofErr w:type="spellEnd"/>
      <w:r w:rsidRPr="00707963">
        <w:rPr>
          <w:rFonts w:ascii="Times New Roman" w:eastAsia="Times New Roman" w:hAnsi="Times New Roman" w:cs="Times New Roman"/>
          <w:lang w:eastAsia="fr-FR"/>
        </w:rPr>
        <w:t xml:space="preserve"> (AGH19675); </w:t>
      </w:r>
      <w:proofErr w:type="spellStart"/>
      <w:r w:rsidRPr="00707963">
        <w:rPr>
          <w:rFonts w:ascii="Times New Roman" w:eastAsia="Times New Roman" w:hAnsi="Times New Roman" w:cs="Times New Roman"/>
          <w:i/>
          <w:lang w:eastAsia="fr-FR"/>
        </w:rPr>
        <w:t>Amblyomma</w:t>
      </w:r>
      <w:proofErr w:type="spellEnd"/>
      <w:r w:rsidRPr="00707963">
        <w:rPr>
          <w:rFonts w:ascii="Times New Roman" w:eastAsia="Times New Roman" w:hAnsi="Times New Roman" w:cs="Times New Roman"/>
          <w:i/>
          <w:lang w:eastAsia="fr-FR"/>
        </w:rPr>
        <w:t xml:space="preserve"> </w:t>
      </w:r>
      <w:proofErr w:type="spellStart"/>
      <w:r w:rsidRPr="00707963">
        <w:rPr>
          <w:rFonts w:ascii="Times New Roman" w:eastAsia="Times New Roman" w:hAnsi="Times New Roman" w:cs="Times New Roman"/>
          <w:i/>
          <w:lang w:eastAsia="fr-FR"/>
        </w:rPr>
        <w:t>americanum</w:t>
      </w:r>
      <w:proofErr w:type="spellEnd"/>
      <w:r w:rsidRPr="00707963">
        <w:rPr>
          <w:rFonts w:ascii="Times New Roman" w:eastAsia="Times New Roman" w:hAnsi="Times New Roman" w:cs="Times New Roman"/>
          <w:lang w:eastAsia="fr-FR"/>
        </w:rPr>
        <w:t xml:space="preserve"> (ABA19090), </w:t>
      </w:r>
      <w:r w:rsidRPr="00707963">
        <w:rPr>
          <w:rFonts w:ascii="Times New Roman" w:eastAsia="Times New Roman" w:hAnsi="Times New Roman" w:cs="Times New Roman"/>
          <w:i/>
          <w:lang w:eastAsia="fr-FR"/>
        </w:rPr>
        <w:t xml:space="preserve">A. </w:t>
      </w:r>
      <w:proofErr w:type="spellStart"/>
      <w:r w:rsidRPr="00707963">
        <w:rPr>
          <w:rFonts w:ascii="Times New Roman" w:eastAsia="Times New Roman" w:hAnsi="Times New Roman" w:cs="Times New Roman"/>
          <w:i/>
          <w:lang w:eastAsia="fr-FR"/>
        </w:rPr>
        <w:t>fimbriatum</w:t>
      </w:r>
      <w:proofErr w:type="spellEnd"/>
      <w:r w:rsidRPr="00707963">
        <w:rPr>
          <w:rFonts w:ascii="Times New Roman" w:eastAsia="Times New Roman" w:hAnsi="Times New Roman" w:cs="Times New Roman"/>
          <w:lang w:eastAsia="fr-FR"/>
        </w:rPr>
        <w:t xml:space="preserve"> (YP_006234442), </w:t>
      </w:r>
      <w:r w:rsidRPr="00707963">
        <w:rPr>
          <w:rFonts w:ascii="Times New Roman" w:eastAsia="Times New Roman" w:hAnsi="Times New Roman" w:cs="Times New Roman"/>
          <w:i/>
          <w:lang w:eastAsia="fr-FR"/>
        </w:rPr>
        <w:t xml:space="preserve">A. </w:t>
      </w:r>
      <w:proofErr w:type="spellStart"/>
      <w:r w:rsidRPr="00707963">
        <w:rPr>
          <w:rFonts w:ascii="Times New Roman" w:eastAsia="Times New Roman" w:hAnsi="Times New Roman" w:cs="Times New Roman"/>
          <w:i/>
          <w:lang w:eastAsia="fr-FR"/>
        </w:rPr>
        <w:t>triguttatum</w:t>
      </w:r>
      <w:proofErr w:type="spellEnd"/>
      <w:r w:rsidRPr="00707963">
        <w:rPr>
          <w:rFonts w:ascii="Times New Roman" w:eastAsia="Times New Roman" w:hAnsi="Times New Roman" w:cs="Times New Roman"/>
          <w:lang w:eastAsia="fr-FR"/>
        </w:rPr>
        <w:t xml:space="preserve"> (YP_044790), </w:t>
      </w:r>
      <w:r w:rsidRPr="00707963">
        <w:rPr>
          <w:rFonts w:ascii="Times New Roman" w:eastAsia="Times New Roman" w:hAnsi="Times New Roman" w:cs="Times New Roman"/>
          <w:i/>
          <w:lang w:eastAsia="fr-FR"/>
        </w:rPr>
        <w:t xml:space="preserve">A. </w:t>
      </w:r>
      <w:proofErr w:type="spellStart"/>
      <w:r w:rsidRPr="00707963">
        <w:rPr>
          <w:rFonts w:ascii="Times New Roman" w:eastAsia="Times New Roman" w:hAnsi="Times New Roman" w:cs="Times New Roman"/>
          <w:i/>
          <w:lang w:eastAsia="fr-FR"/>
        </w:rPr>
        <w:t>cajennense</w:t>
      </w:r>
      <w:proofErr w:type="spellEnd"/>
      <w:r w:rsidRPr="00707963">
        <w:rPr>
          <w:rFonts w:ascii="Times New Roman" w:eastAsia="Times New Roman" w:hAnsi="Times New Roman" w:cs="Times New Roman"/>
          <w:lang w:eastAsia="fr-FR"/>
        </w:rPr>
        <w:t xml:space="preserve"> (YP_007475027)</w:t>
      </w:r>
      <w:proofErr w:type="gramStart"/>
      <w:r w:rsidRPr="00707963">
        <w:rPr>
          <w:rFonts w:ascii="Times New Roman" w:eastAsia="Times New Roman" w:hAnsi="Times New Roman" w:cs="Times New Roman"/>
          <w:lang w:eastAsia="fr-FR"/>
        </w:rPr>
        <w:t xml:space="preserve">;  </w:t>
      </w:r>
      <w:proofErr w:type="spellStart"/>
      <w:r w:rsidRPr="00707963">
        <w:rPr>
          <w:rFonts w:ascii="Times New Roman" w:eastAsia="Times New Roman" w:hAnsi="Times New Roman" w:cs="Times New Roman"/>
          <w:i/>
          <w:lang w:eastAsia="fr-FR"/>
        </w:rPr>
        <w:t>Haemaphysalis</w:t>
      </w:r>
      <w:proofErr w:type="spellEnd"/>
      <w:proofErr w:type="gramEnd"/>
      <w:r w:rsidRPr="00707963">
        <w:rPr>
          <w:rFonts w:ascii="Times New Roman" w:eastAsia="Times New Roman" w:hAnsi="Times New Roman" w:cs="Times New Roman"/>
          <w:i/>
          <w:lang w:eastAsia="fr-FR"/>
        </w:rPr>
        <w:t xml:space="preserve"> </w:t>
      </w:r>
      <w:proofErr w:type="spellStart"/>
      <w:r w:rsidRPr="00707963">
        <w:rPr>
          <w:rFonts w:ascii="Times New Roman" w:eastAsia="Times New Roman" w:hAnsi="Times New Roman" w:cs="Times New Roman"/>
          <w:i/>
          <w:lang w:eastAsia="fr-FR"/>
        </w:rPr>
        <w:t>flava</w:t>
      </w:r>
      <w:proofErr w:type="spellEnd"/>
      <w:r w:rsidRPr="00707963">
        <w:rPr>
          <w:rFonts w:ascii="Times New Roman" w:eastAsia="Times New Roman" w:hAnsi="Times New Roman" w:cs="Times New Roman"/>
          <w:lang w:eastAsia="fr-FR"/>
        </w:rPr>
        <w:t xml:space="preserve"> (NP_945226), </w:t>
      </w:r>
      <w:r w:rsidRPr="00707963">
        <w:rPr>
          <w:rFonts w:ascii="Times New Roman" w:eastAsia="Times New Roman" w:hAnsi="Times New Roman" w:cs="Times New Roman"/>
          <w:i/>
          <w:lang w:eastAsia="fr-FR"/>
        </w:rPr>
        <w:t xml:space="preserve">H. </w:t>
      </w:r>
      <w:proofErr w:type="spellStart"/>
      <w:r w:rsidRPr="00707963">
        <w:rPr>
          <w:rFonts w:ascii="Times New Roman" w:eastAsia="Times New Roman" w:hAnsi="Times New Roman" w:cs="Times New Roman"/>
          <w:i/>
          <w:lang w:eastAsia="fr-FR"/>
        </w:rPr>
        <w:t>formosensis</w:t>
      </w:r>
      <w:proofErr w:type="spellEnd"/>
      <w:r w:rsidRPr="00707963">
        <w:rPr>
          <w:rFonts w:ascii="Times New Roman" w:eastAsia="Times New Roman" w:hAnsi="Times New Roman" w:cs="Times New Roman"/>
          <w:lang w:eastAsia="fr-FR"/>
        </w:rPr>
        <w:t xml:space="preserve"> (YP_007475040), </w:t>
      </w:r>
      <w:r w:rsidRPr="00707963">
        <w:rPr>
          <w:rFonts w:ascii="Times New Roman" w:eastAsia="Times New Roman" w:hAnsi="Times New Roman" w:cs="Times New Roman"/>
          <w:i/>
          <w:lang w:eastAsia="fr-FR"/>
        </w:rPr>
        <w:t xml:space="preserve">H. </w:t>
      </w:r>
      <w:proofErr w:type="spellStart"/>
      <w:r w:rsidRPr="00707963">
        <w:rPr>
          <w:rFonts w:ascii="Times New Roman" w:eastAsia="Times New Roman" w:hAnsi="Times New Roman" w:cs="Times New Roman"/>
          <w:i/>
          <w:lang w:eastAsia="fr-FR"/>
        </w:rPr>
        <w:t>hystricis</w:t>
      </w:r>
      <w:proofErr w:type="spellEnd"/>
      <w:r w:rsidRPr="00707963">
        <w:rPr>
          <w:rFonts w:ascii="Times New Roman" w:eastAsia="Times New Roman" w:hAnsi="Times New Roman" w:cs="Times New Roman"/>
          <w:lang w:eastAsia="fr-FR"/>
        </w:rPr>
        <w:t xml:space="preserve"> (AFU55303), </w:t>
      </w:r>
      <w:r w:rsidRPr="00707963">
        <w:rPr>
          <w:rFonts w:ascii="Times New Roman" w:eastAsia="Times New Roman" w:hAnsi="Times New Roman" w:cs="Times New Roman"/>
          <w:i/>
          <w:lang w:eastAsia="fr-FR"/>
        </w:rPr>
        <w:t xml:space="preserve">H. </w:t>
      </w:r>
      <w:proofErr w:type="spellStart"/>
      <w:r w:rsidRPr="00707963">
        <w:rPr>
          <w:rFonts w:ascii="Times New Roman" w:eastAsia="Times New Roman" w:hAnsi="Times New Roman" w:cs="Times New Roman"/>
          <w:i/>
          <w:lang w:eastAsia="fr-FR"/>
        </w:rPr>
        <w:t>humerosa</w:t>
      </w:r>
      <w:proofErr w:type="spellEnd"/>
      <w:r w:rsidRPr="00707963">
        <w:rPr>
          <w:rFonts w:ascii="Times New Roman" w:eastAsia="Times New Roman" w:hAnsi="Times New Roman" w:cs="Times New Roman"/>
          <w:lang w:eastAsia="fr-FR"/>
        </w:rPr>
        <w:t xml:space="preserve"> (AFU55312); </w:t>
      </w:r>
      <w:proofErr w:type="spellStart"/>
      <w:r w:rsidRPr="00707963">
        <w:rPr>
          <w:rFonts w:ascii="Times New Roman" w:eastAsia="Times New Roman" w:hAnsi="Times New Roman" w:cs="Times New Roman"/>
          <w:i/>
          <w:lang w:eastAsia="fr-FR"/>
        </w:rPr>
        <w:t>Argas</w:t>
      </w:r>
      <w:proofErr w:type="spellEnd"/>
      <w:r w:rsidRPr="00707963">
        <w:rPr>
          <w:rFonts w:ascii="Times New Roman" w:eastAsia="Times New Roman" w:hAnsi="Times New Roman" w:cs="Times New Roman"/>
          <w:i/>
          <w:lang w:eastAsia="fr-FR"/>
        </w:rPr>
        <w:t xml:space="preserve"> </w:t>
      </w:r>
      <w:proofErr w:type="spellStart"/>
      <w:r w:rsidRPr="00707963">
        <w:rPr>
          <w:rFonts w:ascii="Times New Roman" w:eastAsia="Times New Roman" w:hAnsi="Times New Roman" w:cs="Times New Roman"/>
          <w:i/>
          <w:lang w:eastAsia="fr-FR"/>
        </w:rPr>
        <w:t>africolumbae</w:t>
      </w:r>
      <w:proofErr w:type="spellEnd"/>
      <w:r w:rsidRPr="00707963">
        <w:rPr>
          <w:rFonts w:ascii="Times New Roman" w:eastAsia="Times New Roman" w:hAnsi="Times New Roman" w:cs="Times New Roman"/>
          <w:lang w:eastAsia="fr-FR"/>
        </w:rPr>
        <w:t xml:space="preserve"> (YP_007026379), </w:t>
      </w:r>
      <w:r w:rsidRPr="00707963">
        <w:rPr>
          <w:rFonts w:ascii="Times New Roman" w:eastAsia="Times New Roman" w:hAnsi="Times New Roman" w:cs="Times New Roman"/>
          <w:i/>
          <w:lang w:eastAsia="fr-FR"/>
        </w:rPr>
        <w:t xml:space="preserve">A. </w:t>
      </w:r>
      <w:proofErr w:type="spellStart"/>
      <w:r w:rsidRPr="00707963">
        <w:rPr>
          <w:rFonts w:ascii="Times New Roman" w:eastAsia="Times New Roman" w:hAnsi="Times New Roman" w:cs="Times New Roman"/>
          <w:i/>
          <w:lang w:eastAsia="fr-FR"/>
        </w:rPr>
        <w:t>miniatus</w:t>
      </w:r>
      <w:proofErr w:type="spellEnd"/>
      <w:r w:rsidRPr="00707963">
        <w:rPr>
          <w:rFonts w:ascii="Times New Roman" w:eastAsia="Times New Roman" w:hAnsi="Times New Roman" w:cs="Times New Roman"/>
          <w:lang w:eastAsia="fr-FR"/>
        </w:rPr>
        <w:t xml:space="preserve"> (YP_009000449), </w:t>
      </w:r>
      <w:r w:rsidRPr="00707963">
        <w:rPr>
          <w:rFonts w:ascii="Times New Roman" w:eastAsia="Times New Roman" w:hAnsi="Times New Roman" w:cs="Times New Roman"/>
          <w:i/>
          <w:lang w:eastAsia="fr-FR"/>
        </w:rPr>
        <w:t xml:space="preserve">A. </w:t>
      </w:r>
      <w:proofErr w:type="spellStart"/>
      <w:r w:rsidRPr="00707963">
        <w:rPr>
          <w:rFonts w:ascii="Times New Roman" w:eastAsia="Times New Roman" w:hAnsi="Times New Roman" w:cs="Times New Roman"/>
          <w:i/>
          <w:lang w:eastAsia="fr-FR"/>
        </w:rPr>
        <w:t>lagenoplastis</w:t>
      </w:r>
      <w:proofErr w:type="spellEnd"/>
      <w:r w:rsidRPr="00707963">
        <w:rPr>
          <w:rFonts w:ascii="Times New Roman" w:eastAsia="Times New Roman" w:hAnsi="Times New Roman" w:cs="Times New Roman"/>
          <w:lang w:eastAsia="fr-FR"/>
        </w:rPr>
        <w:t xml:space="preserve"> (YP_009000423), </w:t>
      </w:r>
      <w:proofErr w:type="spellStart"/>
      <w:r w:rsidRPr="00707963">
        <w:rPr>
          <w:rFonts w:ascii="Times New Roman" w:eastAsia="Times New Roman" w:hAnsi="Times New Roman" w:cs="Times New Roman"/>
          <w:i/>
          <w:lang w:eastAsia="fr-FR"/>
        </w:rPr>
        <w:t>Ornithodoros</w:t>
      </w:r>
      <w:proofErr w:type="spellEnd"/>
      <w:r w:rsidRPr="00707963">
        <w:rPr>
          <w:rFonts w:ascii="Times New Roman" w:eastAsia="Times New Roman" w:hAnsi="Times New Roman" w:cs="Times New Roman"/>
          <w:i/>
          <w:lang w:eastAsia="fr-FR"/>
        </w:rPr>
        <w:t xml:space="preserve"> </w:t>
      </w:r>
      <w:proofErr w:type="spellStart"/>
      <w:r w:rsidRPr="00707963">
        <w:rPr>
          <w:rFonts w:ascii="Times New Roman" w:eastAsia="Times New Roman" w:hAnsi="Times New Roman" w:cs="Times New Roman"/>
          <w:i/>
          <w:lang w:eastAsia="fr-FR"/>
        </w:rPr>
        <w:t>moubata</w:t>
      </w:r>
      <w:proofErr w:type="spellEnd"/>
      <w:r w:rsidRPr="00707963">
        <w:rPr>
          <w:rFonts w:ascii="Times New Roman" w:eastAsia="Times New Roman" w:hAnsi="Times New Roman" w:cs="Times New Roman"/>
          <w:lang w:eastAsia="fr-FR"/>
        </w:rPr>
        <w:t xml:space="preserve"> (NP_722573), </w:t>
      </w:r>
      <w:r w:rsidRPr="00707963">
        <w:rPr>
          <w:rFonts w:ascii="Times New Roman" w:eastAsia="Times New Roman" w:hAnsi="Times New Roman" w:cs="Times New Roman"/>
          <w:i/>
          <w:lang w:eastAsia="fr-FR"/>
        </w:rPr>
        <w:t xml:space="preserve">O. </w:t>
      </w:r>
      <w:proofErr w:type="spellStart"/>
      <w:r w:rsidRPr="00707963">
        <w:rPr>
          <w:rFonts w:ascii="Times New Roman" w:eastAsia="Times New Roman" w:hAnsi="Times New Roman" w:cs="Times New Roman"/>
          <w:i/>
          <w:lang w:eastAsia="fr-FR"/>
        </w:rPr>
        <w:t>porcinus</w:t>
      </w:r>
      <w:proofErr w:type="spellEnd"/>
      <w:r w:rsidRPr="00707963">
        <w:rPr>
          <w:rFonts w:ascii="Times New Roman" w:eastAsia="Times New Roman" w:hAnsi="Times New Roman" w:cs="Times New Roman"/>
          <w:lang w:eastAsia="fr-FR"/>
        </w:rPr>
        <w:t xml:space="preserve"> (NP_996550), </w:t>
      </w:r>
      <w:r w:rsidRPr="00707963">
        <w:rPr>
          <w:rFonts w:ascii="Times New Roman" w:eastAsia="Times New Roman" w:hAnsi="Times New Roman" w:cs="Times New Roman"/>
          <w:i/>
          <w:lang w:eastAsia="fr-FR"/>
        </w:rPr>
        <w:t xml:space="preserve">O. </w:t>
      </w:r>
      <w:proofErr w:type="spellStart"/>
      <w:r w:rsidRPr="00707963">
        <w:rPr>
          <w:rFonts w:ascii="Times New Roman" w:eastAsia="Times New Roman" w:hAnsi="Times New Roman" w:cs="Times New Roman"/>
          <w:i/>
          <w:lang w:eastAsia="fr-FR"/>
        </w:rPr>
        <w:t>brasiliensis</w:t>
      </w:r>
      <w:proofErr w:type="spellEnd"/>
      <w:r w:rsidRPr="00707963">
        <w:rPr>
          <w:rFonts w:ascii="Times New Roman" w:eastAsia="Times New Roman" w:hAnsi="Times New Roman" w:cs="Times New Roman"/>
          <w:lang w:eastAsia="fr-FR"/>
        </w:rPr>
        <w:t xml:space="preserve"> (YP_009000475); </w:t>
      </w:r>
      <w:proofErr w:type="spellStart"/>
      <w:r w:rsidRPr="00707963">
        <w:rPr>
          <w:rFonts w:ascii="Times New Roman" w:eastAsia="Times New Roman" w:hAnsi="Times New Roman" w:cs="Times New Roman"/>
          <w:i/>
          <w:lang w:eastAsia="fr-FR"/>
        </w:rPr>
        <w:t>Bothriocroton</w:t>
      </w:r>
      <w:proofErr w:type="spellEnd"/>
      <w:r w:rsidRPr="00707963">
        <w:rPr>
          <w:rFonts w:ascii="Times New Roman" w:eastAsia="Times New Roman" w:hAnsi="Times New Roman" w:cs="Times New Roman"/>
          <w:i/>
          <w:lang w:eastAsia="fr-FR"/>
        </w:rPr>
        <w:t xml:space="preserve"> </w:t>
      </w:r>
      <w:proofErr w:type="spellStart"/>
      <w:r w:rsidRPr="00707963">
        <w:rPr>
          <w:rFonts w:ascii="Times New Roman" w:eastAsia="Times New Roman" w:hAnsi="Times New Roman" w:cs="Times New Roman"/>
          <w:i/>
          <w:lang w:eastAsia="fr-FR"/>
        </w:rPr>
        <w:t>concolor</w:t>
      </w:r>
      <w:proofErr w:type="spellEnd"/>
      <w:r w:rsidRPr="00707963">
        <w:rPr>
          <w:rFonts w:ascii="Times New Roman" w:eastAsia="Times New Roman" w:hAnsi="Times New Roman" w:cs="Times New Roman"/>
          <w:lang w:eastAsia="fr-FR"/>
        </w:rPr>
        <w:t xml:space="preserve"> (YP_006234403), </w:t>
      </w:r>
      <w:r w:rsidRPr="00707963">
        <w:rPr>
          <w:rFonts w:ascii="Times New Roman" w:eastAsia="Times New Roman" w:hAnsi="Times New Roman" w:cs="Times New Roman"/>
          <w:i/>
          <w:lang w:eastAsia="fr-FR"/>
        </w:rPr>
        <w:t xml:space="preserve">B. </w:t>
      </w:r>
      <w:proofErr w:type="spellStart"/>
      <w:r w:rsidRPr="00707963">
        <w:rPr>
          <w:rFonts w:ascii="Times New Roman" w:eastAsia="Times New Roman" w:hAnsi="Times New Roman" w:cs="Times New Roman"/>
          <w:i/>
          <w:lang w:eastAsia="fr-FR"/>
        </w:rPr>
        <w:t>undatum</w:t>
      </w:r>
      <w:proofErr w:type="spellEnd"/>
      <w:r w:rsidRPr="00707963">
        <w:rPr>
          <w:rFonts w:ascii="Times New Roman" w:eastAsia="Times New Roman" w:hAnsi="Times New Roman" w:cs="Times New Roman"/>
          <w:lang w:eastAsia="fr-FR"/>
        </w:rPr>
        <w:t xml:space="preserve"> (YP_006234416) and </w:t>
      </w:r>
      <w:proofErr w:type="spellStart"/>
      <w:r w:rsidRPr="00707963">
        <w:rPr>
          <w:rFonts w:ascii="Times New Roman" w:eastAsia="Times New Roman" w:hAnsi="Times New Roman" w:cs="Times New Roman"/>
          <w:i/>
          <w:lang w:eastAsia="fr-FR"/>
        </w:rPr>
        <w:t>Dermacentor</w:t>
      </w:r>
      <w:proofErr w:type="spellEnd"/>
      <w:r w:rsidRPr="00707963">
        <w:rPr>
          <w:rFonts w:ascii="Times New Roman" w:eastAsia="Times New Roman" w:hAnsi="Times New Roman" w:cs="Times New Roman"/>
          <w:i/>
          <w:lang w:eastAsia="fr-FR"/>
        </w:rPr>
        <w:t xml:space="preserve"> </w:t>
      </w:r>
      <w:proofErr w:type="spellStart"/>
      <w:r w:rsidRPr="00707963">
        <w:rPr>
          <w:rFonts w:ascii="Times New Roman" w:eastAsia="Times New Roman" w:hAnsi="Times New Roman" w:cs="Times New Roman"/>
          <w:i/>
          <w:lang w:eastAsia="fr-FR"/>
        </w:rPr>
        <w:t>silvarum</w:t>
      </w:r>
      <w:proofErr w:type="spellEnd"/>
      <w:r w:rsidRPr="00707963">
        <w:rPr>
          <w:rFonts w:ascii="Times New Roman" w:eastAsia="Times New Roman" w:hAnsi="Times New Roman" w:cs="Times New Roman"/>
          <w:lang w:eastAsia="fr-FR"/>
        </w:rPr>
        <w:t xml:space="preserve"> (AJK90817). Four species of </w:t>
      </w:r>
      <w:proofErr w:type="spellStart"/>
      <w:r w:rsidRPr="00707963">
        <w:rPr>
          <w:rFonts w:ascii="Times New Roman" w:eastAsia="Times New Roman" w:hAnsi="Times New Roman" w:cs="Times New Roman"/>
          <w:lang w:eastAsia="fr-FR"/>
        </w:rPr>
        <w:t>Mesostigmata</w:t>
      </w:r>
      <w:proofErr w:type="spellEnd"/>
      <w:r w:rsidRPr="00707963">
        <w:rPr>
          <w:rFonts w:ascii="Times New Roman" w:eastAsia="Times New Roman" w:hAnsi="Times New Roman" w:cs="Times New Roman"/>
          <w:lang w:eastAsia="fr-FR"/>
        </w:rPr>
        <w:t xml:space="preserve"> were used to root the tree of ticks: </w:t>
      </w:r>
      <w:proofErr w:type="spellStart"/>
      <w:r w:rsidRPr="00707963">
        <w:rPr>
          <w:rFonts w:ascii="Times New Roman" w:eastAsia="Times New Roman" w:hAnsi="Times New Roman" w:cs="Times New Roman"/>
          <w:i/>
          <w:lang w:eastAsia="fr-FR"/>
        </w:rPr>
        <w:t>Metaseiulus</w:t>
      </w:r>
      <w:proofErr w:type="spellEnd"/>
      <w:r w:rsidRPr="00707963">
        <w:rPr>
          <w:rFonts w:ascii="Times New Roman" w:eastAsia="Times New Roman" w:hAnsi="Times New Roman" w:cs="Times New Roman"/>
          <w:i/>
          <w:lang w:eastAsia="fr-FR"/>
        </w:rPr>
        <w:t xml:space="preserve"> </w:t>
      </w:r>
      <w:proofErr w:type="spellStart"/>
      <w:r w:rsidRPr="00707963">
        <w:rPr>
          <w:rFonts w:ascii="Times New Roman" w:eastAsia="Times New Roman" w:hAnsi="Times New Roman" w:cs="Times New Roman"/>
          <w:i/>
          <w:lang w:eastAsia="fr-FR"/>
        </w:rPr>
        <w:t>occidentalis</w:t>
      </w:r>
      <w:proofErr w:type="spellEnd"/>
      <w:r w:rsidRPr="00707963">
        <w:rPr>
          <w:rFonts w:ascii="Times New Roman" w:eastAsia="Times New Roman" w:hAnsi="Times New Roman" w:cs="Times New Roman"/>
          <w:lang w:eastAsia="fr-FR"/>
        </w:rPr>
        <w:t xml:space="preserve"> (YP_001095994), </w:t>
      </w:r>
      <w:proofErr w:type="spellStart"/>
      <w:r w:rsidRPr="00707963">
        <w:rPr>
          <w:rFonts w:ascii="Times New Roman" w:eastAsia="Times New Roman" w:hAnsi="Times New Roman" w:cs="Times New Roman"/>
          <w:i/>
          <w:lang w:eastAsia="fr-FR"/>
        </w:rPr>
        <w:t>Stylochyrus</w:t>
      </w:r>
      <w:proofErr w:type="spellEnd"/>
      <w:r w:rsidRPr="00707963">
        <w:rPr>
          <w:rFonts w:ascii="Times New Roman" w:eastAsia="Times New Roman" w:hAnsi="Times New Roman" w:cs="Times New Roman"/>
          <w:i/>
          <w:lang w:eastAsia="fr-FR"/>
        </w:rPr>
        <w:t xml:space="preserve"> </w:t>
      </w:r>
      <w:proofErr w:type="spellStart"/>
      <w:r w:rsidRPr="00707963">
        <w:rPr>
          <w:rFonts w:ascii="Times New Roman" w:eastAsia="Times New Roman" w:hAnsi="Times New Roman" w:cs="Times New Roman"/>
          <w:i/>
          <w:lang w:eastAsia="fr-FR"/>
        </w:rPr>
        <w:t>rarior</w:t>
      </w:r>
      <w:proofErr w:type="spellEnd"/>
      <w:r w:rsidRPr="00707963">
        <w:rPr>
          <w:rFonts w:ascii="Times New Roman" w:eastAsia="Times New Roman" w:hAnsi="Times New Roman" w:cs="Times New Roman"/>
          <w:lang w:eastAsia="fr-FR"/>
        </w:rPr>
        <w:t xml:space="preserve"> (YP_003288848), </w:t>
      </w:r>
      <w:proofErr w:type="spellStart"/>
      <w:r w:rsidRPr="00707963">
        <w:rPr>
          <w:rFonts w:ascii="Times New Roman" w:eastAsia="Times New Roman" w:hAnsi="Times New Roman" w:cs="Times New Roman"/>
          <w:i/>
          <w:lang w:eastAsia="fr-FR"/>
        </w:rPr>
        <w:t>Phytoseiulus</w:t>
      </w:r>
      <w:proofErr w:type="spellEnd"/>
      <w:r w:rsidRPr="00707963">
        <w:rPr>
          <w:rFonts w:ascii="Times New Roman" w:eastAsia="Times New Roman" w:hAnsi="Times New Roman" w:cs="Times New Roman"/>
          <w:i/>
          <w:lang w:eastAsia="fr-FR"/>
        </w:rPr>
        <w:t xml:space="preserve"> </w:t>
      </w:r>
      <w:proofErr w:type="spellStart"/>
      <w:r w:rsidRPr="00707963">
        <w:rPr>
          <w:rFonts w:ascii="Times New Roman" w:eastAsia="Times New Roman" w:hAnsi="Times New Roman" w:cs="Times New Roman"/>
          <w:i/>
          <w:lang w:eastAsia="fr-FR"/>
        </w:rPr>
        <w:t>persimilis</w:t>
      </w:r>
      <w:proofErr w:type="spellEnd"/>
      <w:r w:rsidRPr="00707963">
        <w:rPr>
          <w:rFonts w:ascii="Times New Roman" w:eastAsia="Times New Roman" w:hAnsi="Times New Roman" w:cs="Times New Roman"/>
          <w:lang w:eastAsia="fr-FR"/>
        </w:rPr>
        <w:t xml:space="preserve"> (YP_003587337) and </w:t>
      </w:r>
      <w:proofErr w:type="spellStart"/>
      <w:r w:rsidRPr="00707963">
        <w:rPr>
          <w:rFonts w:ascii="Times New Roman" w:eastAsia="Times New Roman" w:hAnsi="Times New Roman" w:cs="Times New Roman"/>
          <w:i/>
          <w:lang w:eastAsia="fr-FR"/>
        </w:rPr>
        <w:t>Varroa</w:t>
      </w:r>
      <w:proofErr w:type="spellEnd"/>
      <w:r w:rsidRPr="00707963">
        <w:rPr>
          <w:rFonts w:ascii="Times New Roman" w:eastAsia="Times New Roman" w:hAnsi="Times New Roman" w:cs="Times New Roman"/>
          <w:i/>
          <w:lang w:eastAsia="fr-FR"/>
        </w:rPr>
        <w:t xml:space="preserve"> destructor</w:t>
      </w:r>
      <w:r w:rsidRPr="00707963">
        <w:rPr>
          <w:rFonts w:ascii="Times New Roman" w:eastAsia="Times New Roman" w:hAnsi="Times New Roman" w:cs="Times New Roman"/>
          <w:lang w:eastAsia="fr-FR"/>
        </w:rPr>
        <w:t xml:space="preserve"> (NP_758884).</w:t>
      </w:r>
    </w:p>
    <w:p w:rsidR="00796646" w:rsidRPr="00707963" w:rsidRDefault="00796646" w:rsidP="007966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both"/>
        <w:rPr>
          <w:rFonts w:ascii="Times New Roman" w:eastAsia="Times New Roman" w:hAnsi="Times New Roman" w:cs="Times New Roman"/>
          <w:lang w:eastAsia="fr-FR"/>
        </w:rPr>
      </w:pPr>
      <w:r w:rsidRPr="00707963">
        <w:rPr>
          <w:rFonts w:ascii="Times New Roman" w:eastAsia="Times New Roman" w:hAnsi="Times New Roman" w:cs="Times New Roman"/>
          <w:lang w:eastAsia="fr-FR"/>
        </w:rPr>
        <w:t>The groups of sequences were aligned separately with MAFFT (v7) configured to maximize accuracy (</w:t>
      </w:r>
      <w:proofErr w:type="spellStart"/>
      <w:r w:rsidRPr="00707963">
        <w:rPr>
          <w:rFonts w:ascii="Times New Roman" w:hAnsi="Times New Roman" w:cs="Times New Roman"/>
        </w:rPr>
        <w:t>Katoh</w:t>
      </w:r>
      <w:proofErr w:type="spellEnd"/>
      <w:r w:rsidRPr="00707963">
        <w:rPr>
          <w:rFonts w:ascii="Times New Roman" w:hAnsi="Times New Roman" w:cs="Times New Roman"/>
        </w:rPr>
        <w:t xml:space="preserve"> and </w:t>
      </w:r>
      <w:proofErr w:type="spellStart"/>
      <w:r w:rsidRPr="00707963">
        <w:rPr>
          <w:rFonts w:ascii="Times New Roman" w:hAnsi="Times New Roman" w:cs="Times New Roman"/>
        </w:rPr>
        <w:t>Standley</w:t>
      </w:r>
      <w:proofErr w:type="spellEnd"/>
      <w:r w:rsidRPr="00707963">
        <w:rPr>
          <w:rFonts w:ascii="Times New Roman" w:hAnsi="Times New Roman" w:cs="Times New Roman"/>
        </w:rPr>
        <w:t>, 2013</w:t>
      </w:r>
      <w:r w:rsidRPr="00707963">
        <w:rPr>
          <w:rFonts w:ascii="Times New Roman" w:eastAsia="Times New Roman" w:hAnsi="Times New Roman" w:cs="Times New Roman"/>
          <w:lang w:eastAsia="fr-FR"/>
        </w:rPr>
        <w:t xml:space="preserve">). After alignment, regions with gaps were removed using </w:t>
      </w:r>
      <w:proofErr w:type="spellStart"/>
      <w:r w:rsidRPr="00707963">
        <w:rPr>
          <w:rFonts w:ascii="Times New Roman" w:eastAsia="Times New Roman" w:hAnsi="Times New Roman" w:cs="Times New Roman"/>
          <w:lang w:eastAsia="fr-FR"/>
        </w:rPr>
        <w:t>Gblocks</w:t>
      </w:r>
      <w:proofErr w:type="spellEnd"/>
      <w:r w:rsidRPr="00707963">
        <w:rPr>
          <w:rFonts w:ascii="Times New Roman" w:eastAsia="Times New Roman" w:hAnsi="Times New Roman" w:cs="Times New Roman"/>
          <w:lang w:eastAsia="fr-FR"/>
        </w:rPr>
        <w:t xml:space="preserve"> configured for </w:t>
      </w:r>
      <w:r w:rsidRPr="00707963">
        <w:rPr>
          <w:rFonts w:ascii="Times New Roman" w:hAnsi="Times New Roman" w:cs="Times New Roman"/>
        </w:rPr>
        <w:t>relaxed selection of blocks (</w:t>
      </w:r>
      <w:proofErr w:type="spellStart"/>
      <w:r w:rsidRPr="00707963">
        <w:rPr>
          <w:rFonts w:ascii="Times New Roman" w:hAnsi="Times New Roman" w:cs="Times New Roman"/>
        </w:rPr>
        <w:t>Castresana</w:t>
      </w:r>
      <w:proofErr w:type="spellEnd"/>
      <w:r w:rsidRPr="00707963">
        <w:rPr>
          <w:rFonts w:ascii="Times New Roman" w:hAnsi="Times New Roman" w:cs="Times New Roman"/>
        </w:rPr>
        <w:t xml:space="preserve">, 2000; Talavera and </w:t>
      </w:r>
      <w:proofErr w:type="spellStart"/>
      <w:r w:rsidRPr="00707963">
        <w:rPr>
          <w:rFonts w:ascii="Times New Roman" w:hAnsi="Times New Roman" w:cs="Times New Roman"/>
        </w:rPr>
        <w:t>Castresana</w:t>
      </w:r>
      <w:proofErr w:type="spellEnd"/>
      <w:r w:rsidRPr="00707963">
        <w:rPr>
          <w:rFonts w:ascii="Times New Roman" w:hAnsi="Times New Roman" w:cs="Times New Roman"/>
        </w:rPr>
        <w:t xml:space="preserve">, 2007). A total of 230 and 1391 gap free positions resulted from the </w:t>
      </w:r>
      <w:r w:rsidRPr="00707963">
        <w:rPr>
          <w:rFonts w:ascii="Times New Roman" w:eastAsia="Times New Roman" w:hAnsi="Times New Roman" w:cs="Times New Roman"/>
          <w:lang w:eastAsia="fr-FR"/>
        </w:rPr>
        <w:t xml:space="preserve">alignment </w:t>
      </w:r>
      <w:r w:rsidRPr="00707963">
        <w:rPr>
          <w:rFonts w:ascii="Times New Roman" w:hAnsi="Times New Roman" w:cs="Times New Roman"/>
        </w:rPr>
        <w:t xml:space="preserve">of bacteria and tick sequences, respectively. The model of sequence evolution having the lowest </w:t>
      </w:r>
      <w:r w:rsidRPr="00707963">
        <w:rPr>
          <w:rFonts w:ascii="Times New Roman" w:hAnsi="Times New Roman" w:cs="Times New Roman"/>
          <w:color w:val="000000"/>
        </w:rPr>
        <w:t>Bayesian Information Criterion</w:t>
      </w:r>
      <w:r w:rsidRPr="00707963">
        <w:rPr>
          <w:rFonts w:ascii="Times New Roman" w:hAnsi="Times New Roman" w:cs="Times New Roman"/>
        </w:rPr>
        <w:t xml:space="preserve"> (</w:t>
      </w:r>
      <w:r w:rsidRPr="00707963">
        <w:rPr>
          <w:rFonts w:ascii="Times New Roman" w:hAnsi="Times New Roman" w:cs="Times New Roman"/>
          <w:color w:val="000000"/>
        </w:rPr>
        <w:t xml:space="preserve">BIC) scores </w:t>
      </w:r>
      <w:r w:rsidRPr="00707963">
        <w:rPr>
          <w:rFonts w:ascii="Times New Roman" w:hAnsi="Times New Roman" w:cs="Times New Roman"/>
        </w:rPr>
        <w:t xml:space="preserve">for each gene was used. The models were identified using MEGA6 </w:t>
      </w:r>
      <w:r w:rsidRPr="00707963">
        <w:rPr>
          <w:rFonts w:ascii="Times New Roman" w:eastAsia="Times New Roman" w:hAnsi="Times New Roman" w:cs="Times New Roman"/>
          <w:lang w:eastAsia="fr-FR"/>
        </w:rPr>
        <w:t>(</w:t>
      </w:r>
      <w:r w:rsidRPr="00707963">
        <w:rPr>
          <w:rFonts w:ascii="Times New Roman" w:hAnsi="Times New Roman" w:cs="Times New Roman"/>
        </w:rPr>
        <w:t>Tamura et al., 2013</w:t>
      </w:r>
      <w:r w:rsidRPr="00707963">
        <w:rPr>
          <w:rFonts w:ascii="Times New Roman" w:eastAsia="Times New Roman" w:hAnsi="Times New Roman" w:cs="Times New Roman"/>
          <w:lang w:eastAsia="fr-FR"/>
        </w:rPr>
        <w:t>)</w:t>
      </w:r>
      <w:r w:rsidRPr="00707963">
        <w:rPr>
          <w:rFonts w:ascii="Times New Roman" w:hAnsi="Times New Roman" w:cs="Times New Roman"/>
        </w:rPr>
        <w:t xml:space="preserve">. The evolutionary models used were as follows: </w:t>
      </w:r>
      <w:r w:rsidRPr="00707963">
        <w:rPr>
          <w:rFonts w:ascii="Times New Roman" w:hAnsi="Times New Roman" w:cs="Times New Roman"/>
          <w:i/>
        </w:rPr>
        <w:t xml:space="preserve">16S </w:t>
      </w:r>
      <w:proofErr w:type="spellStart"/>
      <w:r w:rsidRPr="00707963">
        <w:rPr>
          <w:rFonts w:ascii="Times New Roman" w:hAnsi="Times New Roman" w:cs="Times New Roman"/>
          <w:i/>
        </w:rPr>
        <w:t>rRNA</w:t>
      </w:r>
      <w:proofErr w:type="spellEnd"/>
      <w:r w:rsidRPr="00707963">
        <w:rPr>
          <w:rFonts w:ascii="Times New Roman" w:hAnsi="Times New Roman" w:cs="Times New Roman"/>
        </w:rPr>
        <w:t xml:space="preserve"> – GTR+G and CYTB – GTR+G+I. The </w:t>
      </w:r>
      <w:proofErr w:type="spellStart"/>
      <w:r w:rsidRPr="00707963">
        <w:rPr>
          <w:rFonts w:ascii="Times New Roman" w:hAnsi="Times New Roman" w:cs="Times New Roman"/>
        </w:rPr>
        <w:t>phylogenetic</w:t>
      </w:r>
      <w:proofErr w:type="spellEnd"/>
      <w:r w:rsidRPr="00707963">
        <w:rPr>
          <w:rFonts w:ascii="Times New Roman" w:hAnsi="Times New Roman" w:cs="Times New Roman"/>
        </w:rPr>
        <w:t xml:space="preserve"> trees were reconstructed using the maximum</w:t>
      </w:r>
      <w:r w:rsidRPr="00707963">
        <w:rPr>
          <w:rFonts w:ascii="Times New Roman" w:eastAsia="Times New Roman" w:hAnsi="Times New Roman" w:cs="Times New Roman"/>
          <w:lang w:eastAsia="fr-FR"/>
        </w:rPr>
        <w:t xml:space="preserve"> likelihood method implemented in MEGA 6 (</w:t>
      </w:r>
      <w:r w:rsidRPr="00707963">
        <w:rPr>
          <w:rFonts w:ascii="Times New Roman" w:hAnsi="Times New Roman" w:cs="Times New Roman"/>
        </w:rPr>
        <w:t>Tamura et al., 2013</w:t>
      </w:r>
      <w:r w:rsidRPr="00707963">
        <w:rPr>
          <w:rFonts w:ascii="Times New Roman" w:eastAsia="Times New Roman" w:hAnsi="Times New Roman" w:cs="Times New Roman"/>
          <w:lang w:eastAsia="fr-FR"/>
        </w:rPr>
        <w:t>). The reliability of internal branches was tested using 1000 bootstrap replications.</w:t>
      </w:r>
    </w:p>
    <w:p w:rsidR="00796646" w:rsidRPr="00707963" w:rsidRDefault="00796646" w:rsidP="00796646">
      <w:pPr>
        <w:pStyle w:val="Poromisin"/>
        <w:tabs>
          <w:tab w:val="left" w:pos="8498"/>
        </w:tabs>
        <w:spacing w:line="480" w:lineRule="auto"/>
        <w:ind w:right="-7"/>
        <w:jc w:val="both"/>
        <w:rPr>
          <w:rFonts w:ascii="Times New Roman" w:hAnsi="Times New Roman" w:cs="Times New Roman"/>
          <w:sz w:val="24"/>
          <w:szCs w:val="24"/>
          <w:lang w:val="en-US"/>
        </w:rPr>
      </w:pPr>
      <w:r w:rsidRPr="00707963">
        <w:rPr>
          <w:rFonts w:ascii="Times New Roman" w:hAnsi="Times New Roman" w:cs="Times New Roman"/>
          <w:sz w:val="24"/>
          <w:szCs w:val="24"/>
          <w:lang w:val="en-US"/>
        </w:rPr>
        <w:t xml:space="preserve">To date the divergence of the major </w:t>
      </w:r>
      <w:proofErr w:type="spellStart"/>
      <w:r w:rsidRPr="00707963">
        <w:rPr>
          <w:rFonts w:ascii="Times New Roman" w:hAnsi="Times New Roman" w:cs="Times New Roman"/>
          <w:sz w:val="24"/>
          <w:szCs w:val="24"/>
          <w:lang w:val="en-US"/>
        </w:rPr>
        <w:t>clades</w:t>
      </w:r>
      <w:proofErr w:type="spellEnd"/>
      <w:r w:rsidRPr="00707963">
        <w:rPr>
          <w:rFonts w:ascii="Times New Roman" w:hAnsi="Times New Roman" w:cs="Times New Roman"/>
          <w:sz w:val="24"/>
          <w:szCs w:val="24"/>
          <w:lang w:val="en-US"/>
        </w:rPr>
        <w:t xml:space="preserve"> of </w:t>
      </w:r>
      <w:proofErr w:type="spellStart"/>
      <w:r w:rsidRPr="00707963">
        <w:rPr>
          <w:rFonts w:ascii="Times New Roman" w:hAnsi="Times New Roman" w:cs="Times New Roman"/>
          <w:i/>
          <w:sz w:val="24"/>
          <w:szCs w:val="24"/>
          <w:lang w:val="en-US"/>
        </w:rPr>
        <w:t>Rickettsia</w:t>
      </w:r>
      <w:proofErr w:type="spellEnd"/>
      <w:r w:rsidRPr="00707963">
        <w:rPr>
          <w:rFonts w:ascii="Times New Roman" w:hAnsi="Times New Roman" w:cs="Times New Roman"/>
          <w:sz w:val="24"/>
          <w:szCs w:val="24"/>
          <w:lang w:val="en-US"/>
        </w:rPr>
        <w:t xml:space="preserve"> and ticks, </w:t>
      </w:r>
      <w:proofErr w:type="spellStart"/>
      <w:r w:rsidRPr="00707963">
        <w:rPr>
          <w:rFonts w:ascii="Times New Roman" w:hAnsi="Times New Roman" w:cs="Times New Roman"/>
          <w:sz w:val="24"/>
          <w:szCs w:val="24"/>
          <w:lang w:val="en-US"/>
        </w:rPr>
        <w:t>timetrees</w:t>
      </w:r>
      <w:proofErr w:type="spellEnd"/>
      <w:r w:rsidRPr="00707963">
        <w:rPr>
          <w:rFonts w:ascii="Times New Roman" w:hAnsi="Times New Roman" w:cs="Times New Roman"/>
          <w:sz w:val="24"/>
          <w:szCs w:val="24"/>
          <w:lang w:val="en-US"/>
        </w:rPr>
        <w:t xml:space="preserve"> were built using </w:t>
      </w:r>
      <w:proofErr w:type="spellStart"/>
      <w:r w:rsidRPr="00707963">
        <w:rPr>
          <w:rFonts w:ascii="Times New Roman" w:hAnsi="Times New Roman" w:cs="Times New Roman"/>
          <w:sz w:val="24"/>
          <w:szCs w:val="24"/>
          <w:lang w:val="en-US"/>
        </w:rPr>
        <w:t>RelTime</w:t>
      </w:r>
      <w:proofErr w:type="spellEnd"/>
      <w:r w:rsidRPr="00707963">
        <w:rPr>
          <w:rFonts w:ascii="Times New Roman" w:hAnsi="Times New Roman" w:cs="Times New Roman"/>
          <w:sz w:val="24"/>
          <w:szCs w:val="24"/>
          <w:lang w:val="en-US"/>
        </w:rPr>
        <w:t xml:space="preserve"> implemented in MEGA6 (Tamura et al., 2013). The </w:t>
      </w:r>
      <w:r w:rsidRPr="00707963">
        <w:rPr>
          <w:rFonts w:ascii="Times New Roman" w:hAnsi="Times New Roman" w:cs="Times New Roman"/>
          <w:i/>
          <w:sz w:val="24"/>
          <w:szCs w:val="24"/>
          <w:lang w:val="en-US"/>
        </w:rPr>
        <w:t xml:space="preserve">16S </w:t>
      </w:r>
      <w:proofErr w:type="spellStart"/>
      <w:r w:rsidRPr="00707963">
        <w:rPr>
          <w:rFonts w:ascii="Times New Roman" w:hAnsi="Times New Roman" w:cs="Times New Roman"/>
          <w:i/>
          <w:sz w:val="24"/>
          <w:szCs w:val="24"/>
          <w:lang w:val="en-US"/>
        </w:rPr>
        <w:t>rRNA</w:t>
      </w:r>
      <w:proofErr w:type="spellEnd"/>
      <w:r w:rsidRPr="00707963">
        <w:rPr>
          <w:rFonts w:ascii="Times New Roman" w:hAnsi="Times New Roman" w:cs="Times New Roman"/>
          <w:sz w:val="24"/>
          <w:szCs w:val="24"/>
          <w:lang w:val="en-US"/>
        </w:rPr>
        <w:t xml:space="preserve"> tree was calibrated setting the divergence of </w:t>
      </w:r>
      <w:proofErr w:type="spellStart"/>
      <w:r w:rsidRPr="00707963">
        <w:rPr>
          <w:rFonts w:ascii="Times New Roman" w:hAnsi="Times New Roman" w:cs="Times New Roman"/>
          <w:sz w:val="24"/>
          <w:szCs w:val="24"/>
          <w:lang w:val="en-US"/>
        </w:rPr>
        <w:t>Orientia</w:t>
      </w:r>
      <w:proofErr w:type="spellEnd"/>
      <w:r w:rsidRPr="00707963">
        <w:rPr>
          <w:rFonts w:ascii="Times New Roman" w:hAnsi="Times New Roman" w:cs="Times New Roman"/>
          <w:sz w:val="24"/>
          <w:szCs w:val="24"/>
          <w:lang w:val="en-US"/>
        </w:rPr>
        <w:t xml:space="preserve"> and hydra at 225 </w:t>
      </w:r>
      <w:proofErr w:type="spellStart"/>
      <w:r w:rsidRPr="00707963">
        <w:rPr>
          <w:rFonts w:ascii="Times New Roman" w:hAnsi="Times New Roman" w:cs="Times New Roman"/>
          <w:sz w:val="24"/>
          <w:szCs w:val="24"/>
          <w:lang w:val="en-US"/>
        </w:rPr>
        <w:t>Mya</w:t>
      </w:r>
      <w:proofErr w:type="spellEnd"/>
      <w:r w:rsidRPr="00707963">
        <w:rPr>
          <w:rFonts w:ascii="Times New Roman" w:hAnsi="Times New Roman" w:cs="Times New Roman"/>
          <w:sz w:val="24"/>
          <w:szCs w:val="24"/>
          <w:lang w:val="en-US"/>
        </w:rPr>
        <w:t xml:space="preserve"> (</w:t>
      </w:r>
      <w:proofErr w:type="spellStart"/>
      <w:r w:rsidRPr="00707963">
        <w:rPr>
          <w:rFonts w:ascii="Times New Roman" w:hAnsi="Times New Roman" w:cs="Times New Roman"/>
          <w:sz w:val="24"/>
          <w:szCs w:val="24"/>
          <w:lang w:val="en-US"/>
        </w:rPr>
        <w:t>Weinert</w:t>
      </w:r>
      <w:proofErr w:type="spellEnd"/>
      <w:r w:rsidRPr="00707963">
        <w:rPr>
          <w:rFonts w:ascii="Times New Roman" w:hAnsi="Times New Roman" w:cs="Times New Roman"/>
          <w:sz w:val="24"/>
          <w:szCs w:val="24"/>
          <w:lang w:val="en-US"/>
        </w:rPr>
        <w:t xml:space="preserve"> et al., 2009). The CYTB tree of ticks was calibrated setting the divergence of </w:t>
      </w:r>
      <w:proofErr w:type="spellStart"/>
      <w:r w:rsidRPr="00707963">
        <w:rPr>
          <w:rFonts w:ascii="Times New Roman" w:hAnsi="Times New Roman" w:cs="Times New Roman"/>
          <w:sz w:val="24"/>
          <w:szCs w:val="24"/>
          <w:lang w:val="en-US" w:eastAsia="fr-FR"/>
        </w:rPr>
        <w:t>Argasinae</w:t>
      </w:r>
      <w:proofErr w:type="spellEnd"/>
      <w:r w:rsidRPr="00707963">
        <w:rPr>
          <w:rFonts w:ascii="Times New Roman" w:hAnsi="Times New Roman" w:cs="Times New Roman"/>
          <w:sz w:val="24"/>
          <w:szCs w:val="24"/>
          <w:lang w:val="en-US" w:eastAsia="fr-FR"/>
        </w:rPr>
        <w:t xml:space="preserve"> and </w:t>
      </w:r>
      <w:proofErr w:type="spellStart"/>
      <w:r w:rsidRPr="00707963">
        <w:rPr>
          <w:rFonts w:ascii="Times New Roman" w:hAnsi="Times New Roman" w:cs="Times New Roman"/>
          <w:sz w:val="24"/>
          <w:szCs w:val="24"/>
          <w:lang w:val="en-US" w:eastAsia="fr-FR"/>
        </w:rPr>
        <w:t>Ornithodorinae</w:t>
      </w:r>
      <w:proofErr w:type="spellEnd"/>
      <w:r w:rsidRPr="00707963">
        <w:rPr>
          <w:rFonts w:ascii="Times New Roman" w:hAnsi="Times New Roman" w:cs="Times New Roman"/>
          <w:sz w:val="24"/>
          <w:szCs w:val="24"/>
          <w:lang w:val="en-US" w:eastAsia="fr-FR"/>
        </w:rPr>
        <w:t xml:space="preserve"> (234 </w:t>
      </w:r>
      <w:proofErr w:type="spellStart"/>
      <w:r w:rsidRPr="00707963">
        <w:rPr>
          <w:rFonts w:ascii="Times New Roman" w:hAnsi="Times New Roman" w:cs="Times New Roman"/>
          <w:sz w:val="24"/>
          <w:szCs w:val="24"/>
          <w:lang w:val="en-US" w:eastAsia="fr-FR"/>
        </w:rPr>
        <w:t>Mya</w:t>
      </w:r>
      <w:proofErr w:type="spellEnd"/>
      <w:r w:rsidRPr="00707963">
        <w:rPr>
          <w:rFonts w:ascii="Times New Roman" w:hAnsi="Times New Roman" w:cs="Times New Roman"/>
          <w:sz w:val="24"/>
          <w:szCs w:val="24"/>
          <w:lang w:val="en-US" w:eastAsia="fr-FR"/>
        </w:rPr>
        <w:t xml:space="preserve">), </w:t>
      </w:r>
      <w:proofErr w:type="spellStart"/>
      <w:r w:rsidRPr="00707963">
        <w:rPr>
          <w:rFonts w:ascii="Times New Roman" w:hAnsi="Times New Roman" w:cs="Times New Roman"/>
          <w:sz w:val="24"/>
          <w:szCs w:val="24"/>
          <w:lang w:val="en-US" w:eastAsia="fr-FR"/>
        </w:rPr>
        <w:t>Ixodida</w:t>
      </w:r>
      <w:proofErr w:type="spellEnd"/>
      <w:r w:rsidRPr="00707963">
        <w:rPr>
          <w:rFonts w:ascii="Times New Roman" w:hAnsi="Times New Roman" w:cs="Times New Roman"/>
          <w:sz w:val="24"/>
          <w:szCs w:val="24"/>
          <w:lang w:val="en-US" w:eastAsia="fr-FR"/>
        </w:rPr>
        <w:t xml:space="preserve"> and </w:t>
      </w:r>
      <w:proofErr w:type="spellStart"/>
      <w:r w:rsidRPr="00707963">
        <w:rPr>
          <w:rFonts w:ascii="Times New Roman" w:hAnsi="Times New Roman" w:cs="Times New Roman"/>
          <w:sz w:val="24"/>
          <w:szCs w:val="24"/>
          <w:lang w:val="en-US" w:eastAsia="fr-FR"/>
        </w:rPr>
        <w:t>Mesostigmata</w:t>
      </w:r>
      <w:proofErr w:type="spellEnd"/>
      <w:r w:rsidRPr="00707963">
        <w:rPr>
          <w:rFonts w:ascii="Times New Roman" w:hAnsi="Times New Roman" w:cs="Times New Roman"/>
          <w:sz w:val="24"/>
          <w:szCs w:val="24"/>
          <w:lang w:val="en-US" w:eastAsia="fr-FR"/>
        </w:rPr>
        <w:t xml:space="preserve"> (350 </w:t>
      </w:r>
      <w:proofErr w:type="spellStart"/>
      <w:r w:rsidRPr="00707963">
        <w:rPr>
          <w:rFonts w:ascii="Times New Roman" w:hAnsi="Times New Roman" w:cs="Times New Roman"/>
          <w:sz w:val="24"/>
          <w:szCs w:val="24"/>
          <w:lang w:val="en-US" w:eastAsia="fr-FR"/>
        </w:rPr>
        <w:t>Mya</w:t>
      </w:r>
      <w:proofErr w:type="spellEnd"/>
      <w:r w:rsidRPr="00707963">
        <w:rPr>
          <w:rFonts w:ascii="Times New Roman" w:hAnsi="Times New Roman" w:cs="Times New Roman"/>
          <w:sz w:val="24"/>
          <w:szCs w:val="24"/>
          <w:lang w:val="en-US" w:eastAsia="fr-FR"/>
        </w:rPr>
        <w:t xml:space="preserve">), </w:t>
      </w:r>
      <w:proofErr w:type="spellStart"/>
      <w:r w:rsidRPr="00707963">
        <w:rPr>
          <w:rFonts w:ascii="Times New Roman" w:hAnsi="Times New Roman" w:cs="Times New Roman"/>
          <w:sz w:val="24"/>
          <w:szCs w:val="24"/>
          <w:lang w:val="en-US" w:eastAsia="fr-FR"/>
        </w:rPr>
        <w:t>Ixodida</w:t>
      </w:r>
      <w:proofErr w:type="spellEnd"/>
      <w:r w:rsidRPr="00707963">
        <w:rPr>
          <w:rFonts w:ascii="Times New Roman" w:hAnsi="Times New Roman" w:cs="Times New Roman"/>
          <w:sz w:val="24"/>
          <w:szCs w:val="24"/>
          <w:lang w:val="en-US" w:eastAsia="fr-FR"/>
        </w:rPr>
        <w:t xml:space="preserve"> (319 </w:t>
      </w:r>
      <w:proofErr w:type="spellStart"/>
      <w:r w:rsidRPr="00707963">
        <w:rPr>
          <w:rFonts w:ascii="Times New Roman" w:hAnsi="Times New Roman" w:cs="Times New Roman"/>
          <w:sz w:val="24"/>
          <w:szCs w:val="24"/>
          <w:lang w:val="en-US" w:eastAsia="fr-FR"/>
        </w:rPr>
        <w:t>Mya</w:t>
      </w:r>
      <w:proofErr w:type="spellEnd"/>
      <w:r w:rsidRPr="00707963">
        <w:rPr>
          <w:rFonts w:ascii="Times New Roman" w:hAnsi="Times New Roman" w:cs="Times New Roman"/>
          <w:sz w:val="24"/>
          <w:szCs w:val="24"/>
          <w:lang w:val="en-US" w:eastAsia="fr-FR"/>
        </w:rPr>
        <w:t xml:space="preserve">), </w:t>
      </w:r>
      <w:proofErr w:type="spellStart"/>
      <w:r w:rsidRPr="00707963">
        <w:rPr>
          <w:rFonts w:ascii="Times New Roman" w:hAnsi="Times New Roman" w:cs="Times New Roman"/>
          <w:sz w:val="24"/>
          <w:szCs w:val="24"/>
          <w:lang w:val="en-US" w:eastAsia="fr-FR"/>
        </w:rPr>
        <w:t>Ixodidae</w:t>
      </w:r>
      <w:proofErr w:type="spellEnd"/>
      <w:r w:rsidRPr="00707963">
        <w:rPr>
          <w:rFonts w:ascii="Times New Roman" w:hAnsi="Times New Roman" w:cs="Times New Roman"/>
          <w:sz w:val="24"/>
          <w:szCs w:val="24"/>
          <w:lang w:val="en-US" w:eastAsia="fr-FR"/>
        </w:rPr>
        <w:t xml:space="preserve"> (249 </w:t>
      </w:r>
      <w:proofErr w:type="spellStart"/>
      <w:r w:rsidRPr="00707963">
        <w:rPr>
          <w:rFonts w:ascii="Times New Roman" w:hAnsi="Times New Roman" w:cs="Times New Roman"/>
          <w:sz w:val="24"/>
          <w:szCs w:val="24"/>
          <w:lang w:val="en-US" w:eastAsia="fr-FR"/>
        </w:rPr>
        <w:t>Mya</w:t>
      </w:r>
      <w:proofErr w:type="spellEnd"/>
      <w:r w:rsidRPr="00707963">
        <w:rPr>
          <w:rFonts w:ascii="Times New Roman" w:hAnsi="Times New Roman" w:cs="Times New Roman"/>
          <w:sz w:val="24"/>
          <w:szCs w:val="24"/>
          <w:lang w:val="en-US" w:eastAsia="fr-FR"/>
        </w:rPr>
        <w:t xml:space="preserve">), </w:t>
      </w:r>
      <w:proofErr w:type="spellStart"/>
      <w:r w:rsidRPr="00707963">
        <w:rPr>
          <w:rFonts w:ascii="Times New Roman" w:hAnsi="Times New Roman" w:cs="Times New Roman"/>
          <w:sz w:val="24"/>
          <w:szCs w:val="24"/>
          <w:lang w:val="en-US" w:eastAsia="fr-FR"/>
        </w:rPr>
        <w:t>Metastriata</w:t>
      </w:r>
      <w:proofErr w:type="spellEnd"/>
      <w:r w:rsidRPr="00707963">
        <w:rPr>
          <w:rFonts w:ascii="Times New Roman" w:hAnsi="Times New Roman" w:cs="Times New Roman"/>
          <w:sz w:val="24"/>
          <w:szCs w:val="24"/>
          <w:lang w:val="en-US" w:eastAsia="fr-FR"/>
        </w:rPr>
        <w:t xml:space="preserve"> (124 </w:t>
      </w:r>
      <w:proofErr w:type="spellStart"/>
      <w:r w:rsidRPr="00707963">
        <w:rPr>
          <w:rFonts w:ascii="Times New Roman" w:hAnsi="Times New Roman" w:cs="Times New Roman"/>
          <w:sz w:val="24"/>
          <w:szCs w:val="24"/>
          <w:lang w:val="en-US" w:eastAsia="fr-FR"/>
        </w:rPr>
        <w:t>Mya</w:t>
      </w:r>
      <w:proofErr w:type="spellEnd"/>
      <w:r w:rsidRPr="00707963">
        <w:rPr>
          <w:rFonts w:ascii="Times New Roman" w:hAnsi="Times New Roman" w:cs="Times New Roman"/>
          <w:sz w:val="24"/>
          <w:szCs w:val="24"/>
          <w:lang w:val="en-US" w:eastAsia="fr-FR"/>
        </w:rPr>
        <w:t xml:space="preserve">) and </w:t>
      </w:r>
      <w:proofErr w:type="spellStart"/>
      <w:r w:rsidRPr="00707963">
        <w:rPr>
          <w:rFonts w:ascii="Times New Roman" w:hAnsi="Times New Roman" w:cs="Times New Roman"/>
          <w:i/>
          <w:sz w:val="24"/>
          <w:szCs w:val="24"/>
          <w:lang w:val="en-US" w:eastAsia="fr-FR"/>
        </w:rPr>
        <w:t>Ixodes</w:t>
      </w:r>
      <w:proofErr w:type="spellEnd"/>
      <w:r w:rsidRPr="00707963">
        <w:rPr>
          <w:rFonts w:ascii="Times New Roman" w:hAnsi="Times New Roman" w:cs="Times New Roman"/>
          <w:sz w:val="24"/>
          <w:szCs w:val="24"/>
          <w:lang w:val="en-US" w:eastAsia="fr-FR"/>
        </w:rPr>
        <w:t xml:space="preserve"> (217 </w:t>
      </w:r>
      <w:proofErr w:type="spellStart"/>
      <w:r w:rsidRPr="00707963">
        <w:rPr>
          <w:rFonts w:ascii="Times New Roman" w:hAnsi="Times New Roman" w:cs="Times New Roman"/>
          <w:sz w:val="24"/>
          <w:szCs w:val="24"/>
          <w:lang w:val="en-US" w:eastAsia="fr-FR"/>
        </w:rPr>
        <w:t>Mya</w:t>
      </w:r>
      <w:proofErr w:type="spellEnd"/>
      <w:r w:rsidRPr="00707963">
        <w:rPr>
          <w:rFonts w:ascii="Times New Roman" w:hAnsi="Times New Roman" w:cs="Times New Roman"/>
          <w:sz w:val="24"/>
          <w:szCs w:val="24"/>
          <w:lang w:val="en-US" w:eastAsia="fr-FR"/>
        </w:rPr>
        <w:t xml:space="preserve">) following </w:t>
      </w:r>
      <w:r w:rsidRPr="00707963">
        <w:rPr>
          <w:rFonts w:ascii="Times New Roman" w:hAnsi="Times New Roman" w:cs="Times New Roman"/>
          <w:sz w:val="24"/>
          <w:szCs w:val="24"/>
          <w:lang w:val="en-US"/>
        </w:rPr>
        <w:t>Mans et al. (2012</w:t>
      </w:r>
      <w:r w:rsidRPr="00707963">
        <w:rPr>
          <w:rFonts w:ascii="Times New Roman" w:hAnsi="Times New Roman" w:cs="Times New Roman"/>
          <w:sz w:val="24"/>
          <w:szCs w:val="24"/>
          <w:lang w:val="en-US" w:eastAsia="fr-FR"/>
        </w:rPr>
        <w:t xml:space="preserve">). The tree of vertebrate hosts was reconstructed using </w:t>
      </w:r>
      <w:proofErr w:type="spellStart"/>
      <w:r w:rsidRPr="00707963">
        <w:rPr>
          <w:rFonts w:ascii="Times New Roman" w:hAnsi="Times New Roman" w:cs="Times New Roman"/>
          <w:i/>
          <w:sz w:val="24"/>
          <w:szCs w:val="24"/>
          <w:lang w:val="en-US" w:eastAsia="fr-FR"/>
        </w:rPr>
        <w:t>Cytb</w:t>
      </w:r>
      <w:proofErr w:type="spellEnd"/>
      <w:r w:rsidRPr="00707963">
        <w:rPr>
          <w:rFonts w:ascii="Times New Roman" w:hAnsi="Times New Roman" w:cs="Times New Roman"/>
          <w:sz w:val="24"/>
          <w:szCs w:val="24"/>
          <w:lang w:val="en-US" w:eastAsia="fr-FR"/>
        </w:rPr>
        <w:t xml:space="preserve"> nucleotide sequences from 265 vertebrates. To calibrate the vertebrate host tree, divergence times obtained in </w:t>
      </w:r>
      <w:proofErr w:type="spellStart"/>
      <w:r w:rsidRPr="00707963">
        <w:rPr>
          <w:rFonts w:ascii="Times New Roman" w:hAnsi="Times New Roman" w:cs="Times New Roman"/>
          <w:sz w:val="24"/>
          <w:szCs w:val="24"/>
          <w:lang w:val="en-US"/>
        </w:rPr>
        <w:t>TimeTree</w:t>
      </w:r>
      <w:proofErr w:type="spellEnd"/>
      <w:r w:rsidRPr="00707963">
        <w:rPr>
          <w:rFonts w:ascii="Times New Roman" w:hAnsi="Times New Roman" w:cs="Times New Roman"/>
          <w:sz w:val="24"/>
          <w:szCs w:val="24"/>
          <w:lang w:val="en-US"/>
        </w:rPr>
        <w:t xml:space="preserve"> (Hedges et al., 2006; Kumar and Hedges, 2011) </w:t>
      </w:r>
      <w:r w:rsidRPr="00707963">
        <w:rPr>
          <w:rFonts w:ascii="Times New Roman" w:hAnsi="Times New Roman" w:cs="Times New Roman"/>
          <w:sz w:val="24"/>
          <w:szCs w:val="24"/>
          <w:lang w:val="en-US" w:eastAsia="fr-FR"/>
        </w:rPr>
        <w:t xml:space="preserve">were used: </w:t>
      </w:r>
    </w:p>
    <w:tbl>
      <w:tblPr>
        <w:tblW w:w="0" w:type="auto"/>
        <w:tblLook w:val="04A0"/>
      </w:tblPr>
      <w:tblGrid>
        <w:gridCol w:w="2850"/>
        <w:gridCol w:w="2883"/>
        <w:gridCol w:w="2236"/>
      </w:tblGrid>
      <w:tr w:rsidR="00796646" w:rsidRPr="00707963">
        <w:tc>
          <w:tcPr>
            <w:tcW w:w="2850" w:type="dxa"/>
            <w:shd w:val="clear" w:color="auto" w:fill="auto"/>
          </w:tcPr>
          <w:p w:rsidR="00796646" w:rsidRPr="00707963" w:rsidRDefault="00796646" w:rsidP="00E846B5">
            <w:pPr>
              <w:jc w:val="both"/>
              <w:rPr>
                <w:rFonts w:ascii="Times New Roman" w:hAnsi="Times New Roman" w:cs="Times New Roman"/>
                <w:b/>
              </w:rPr>
            </w:pPr>
            <w:proofErr w:type="spellStart"/>
            <w:r w:rsidRPr="00707963">
              <w:rPr>
                <w:rFonts w:ascii="Times New Roman" w:hAnsi="Times New Roman" w:cs="Times New Roman"/>
                <w:b/>
              </w:rPr>
              <w:t>Taxon</w:t>
            </w:r>
            <w:proofErr w:type="spellEnd"/>
            <w:r w:rsidRPr="00707963">
              <w:rPr>
                <w:rFonts w:ascii="Times New Roman" w:hAnsi="Times New Roman" w:cs="Times New Roman"/>
                <w:b/>
              </w:rPr>
              <w:t xml:space="preserve"> A</w:t>
            </w:r>
          </w:p>
        </w:tc>
        <w:tc>
          <w:tcPr>
            <w:tcW w:w="2883" w:type="dxa"/>
            <w:shd w:val="clear" w:color="auto" w:fill="auto"/>
          </w:tcPr>
          <w:p w:rsidR="00796646" w:rsidRPr="00707963" w:rsidRDefault="00796646" w:rsidP="00E846B5">
            <w:pPr>
              <w:jc w:val="both"/>
              <w:rPr>
                <w:rFonts w:ascii="Times New Roman" w:hAnsi="Times New Roman" w:cs="Times New Roman"/>
                <w:b/>
              </w:rPr>
            </w:pPr>
            <w:proofErr w:type="spellStart"/>
            <w:r w:rsidRPr="00707963">
              <w:rPr>
                <w:rFonts w:ascii="Times New Roman" w:hAnsi="Times New Roman" w:cs="Times New Roman"/>
                <w:b/>
              </w:rPr>
              <w:t>Taxon</w:t>
            </w:r>
            <w:proofErr w:type="spellEnd"/>
            <w:r w:rsidRPr="00707963">
              <w:rPr>
                <w:rFonts w:ascii="Times New Roman" w:hAnsi="Times New Roman" w:cs="Times New Roman"/>
                <w:b/>
              </w:rPr>
              <w:t xml:space="preserve"> B</w:t>
            </w:r>
          </w:p>
        </w:tc>
        <w:tc>
          <w:tcPr>
            <w:tcW w:w="2236" w:type="dxa"/>
            <w:shd w:val="clear" w:color="auto" w:fill="auto"/>
          </w:tcPr>
          <w:p w:rsidR="00796646" w:rsidRPr="00707963" w:rsidRDefault="00796646" w:rsidP="00E846B5">
            <w:pPr>
              <w:jc w:val="both"/>
              <w:rPr>
                <w:rFonts w:ascii="Times New Roman" w:hAnsi="Times New Roman" w:cs="Times New Roman"/>
                <w:b/>
              </w:rPr>
            </w:pPr>
            <w:r w:rsidRPr="00707963">
              <w:rPr>
                <w:rFonts w:ascii="Times New Roman" w:hAnsi="Times New Roman" w:cs="Times New Roman"/>
                <w:b/>
              </w:rPr>
              <w:t>Divergence (</w:t>
            </w:r>
            <w:proofErr w:type="spellStart"/>
            <w:r w:rsidRPr="00707963">
              <w:rPr>
                <w:rFonts w:ascii="Times New Roman" w:hAnsi="Times New Roman" w:cs="Times New Roman"/>
                <w:b/>
              </w:rPr>
              <w:t>Mya</w:t>
            </w:r>
            <w:proofErr w:type="spellEnd"/>
            <w:r w:rsidRPr="00707963">
              <w:rPr>
                <w:rFonts w:ascii="Times New Roman" w:hAnsi="Times New Roman" w:cs="Times New Roman"/>
                <w:b/>
              </w:rPr>
              <w:t>)</w:t>
            </w:r>
          </w:p>
        </w:tc>
      </w:tr>
      <w:tr w:rsidR="00796646" w:rsidRPr="00707963">
        <w:tc>
          <w:tcPr>
            <w:tcW w:w="7969" w:type="dxa"/>
            <w:gridSpan w:val="3"/>
            <w:shd w:val="clear" w:color="auto" w:fill="auto"/>
          </w:tcPr>
          <w:p w:rsidR="00796646" w:rsidRPr="00707963" w:rsidRDefault="00796646" w:rsidP="00E846B5">
            <w:pPr>
              <w:jc w:val="both"/>
              <w:rPr>
                <w:rFonts w:ascii="Times New Roman" w:hAnsi="Times New Roman" w:cs="Times New Roman"/>
                <w:b/>
              </w:rPr>
            </w:pPr>
            <w:proofErr w:type="spellStart"/>
            <w:r w:rsidRPr="00707963">
              <w:rPr>
                <w:rFonts w:ascii="Times New Roman" w:hAnsi="Times New Roman" w:cs="Times New Roman"/>
                <w:b/>
              </w:rPr>
              <w:t>Eutheria</w:t>
            </w:r>
            <w:proofErr w:type="spellEnd"/>
          </w:p>
        </w:tc>
      </w:tr>
      <w:tr w:rsidR="00796646" w:rsidRPr="00707963">
        <w:tc>
          <w:tcPr>
            <w:tcW w:w="2850" w:type="dxa"/>
            <w:shd w:val="clear" w:color="auto" w:fill="auto"/>
          </w:tcPr>
          <w:p w:rsidR="00796646" w:rsidRPr="00707963" w:rsidRDefault="00796646" w:rsidP="00E846B5">
            <w:pPr>
              <w:jc w:val="both"/>
              <w:rPr>
                <w:rFonts w:ascii="Times New Roman" w:hAnsi="Times New Roman" w:cs="Times New Roman"/>
                <w:i/>
              </w:rPr>
            </w:pPr>
            <w:proofErr w:type="spellStart"/>
            <w:r w:rsidRPr="00707963">
              <w:rPr>
                <w:rFonts w:ascii="Times New Roman" w:hAnsi="Times New Roman" w:cs="Times New Roman"/>
                <w:i/>
              </w:rPr>
              <w:t>Giraffa</w:t>
            </w:r>
            <w:proofErr w:type="spellEnd"/>
            <w:r w:rsidRPr="00707963">
              <w:rPr>
                <w:rFonts w:ascii="Times New Roman" w:hAnsi="Times New Roman" w:cs="Times New Roman"/>
                <w:i/>
              </w:rPr>
              <w:t xml:space="preserve"> </w:t>
            </w:r>
            <w:proofErr w:type="spellStart"/>
            <w:r w:rsidRPr="00707963">
              <w:rPr>
                <w:rFonts w:ascii="Times New Roman" w:hAnsi="Times New Roman" w:cs="Times New Roman"/>
                <w:i/>
              </w:rPr>
              <w:t>camelopardalis</w:t>
            </w:r>
            <w:proofErr w:type="spellEnd"/>
          </w:p>
        </w:tc>
        <w:tc>
          <w:tcPr>
            <w:tcW w:w="2883" w:type="dxa"/>
            <w:shd w:val="clear" w:color="auto" w:fill="auto"/>
          </w:tcPr>
          <w:p w:rsidR="00796646" w:rsidRPr="00707963" w:rsidRDefault="00796646" w:rsidP="00E846B5">
            <w:pPr>
              <w:jc w:val="both"/>
              <w:rPr>
                <w:rFonts w:ascii="Times New Roman" w:hAnsi="Times New Roman" w:cs="Times New Roman"/>
                <w:i/>
              </w:rPr>
            </w:pPr>
            <w:proofErr w:type="spellStart"/>
            <w:r w:rsidRPr="00707963">
              <w:rPr>
                <w:rFonts w:ascii="Times New Roman" w:hAnsi="Times New Roman" w:cs="Times New Roman"/>
                <w:i/>
              </w:rPr>
              <w:t>Ovis</w:t>
            </w:r>
            <w:proofErr w:type="spellEnd"/>
            <w:r w:rsidRPr="00707963">
              <w:rPr>
                <w:rFonts w:ascii="Times New Roman" w:hAnsi="Times New Roman" w:cs="Times New Roman"/>
                <w:i/>
              </w:rPr>
              <w:t xml:space="preserve"> </w:t>
            </w:r>
            <w:proofErr w:type="spellStart"/>
            <w:r w:rsidRPr="00707963">
              <w:rPr>
                <w:rFonts w:ascii="Times New Roman" w:hAnsi="Times New Roman" w:cs="Times New Roman"/>
                <w:i/>
              </w:rPr>
              <w:t>aries</w:t>
            </w:r>
            <w:proofErr w:type="spellEnd"/>
          </w:p>
        </w:tc>
        <w:tc>
          <w:tcPr>
            <w:tcW w:w="2236" w:type="dxa"/>
            <w:shd w:val="clear" w:color="auto" w:fill="auto"/>
          </w:tcPr>
          <w:p w:rsidR="00796646" w:rsidRPr="00707963" w:rsidRDefault="00796646" w:rsidP="00E846B5">
            <w:pPr>
              <w:jc w:val="both"/>
              <w:rPr>
                <w:rFonts w:ascii="Times New Roman" w:hAnsi="Times New Roman" w:cs="Times New Roman"/>
              </w:rPr>
            </w:pPr>
            <w:r w:rsidRPr="00707963">
              <w:rPr>
                <w:rFonts w:ascii="Times New Roman" w:hAnsi="Times New Roman" w:cs="Times New Roman"/>
              </w:rPr>
              <w:t>29.4</w:t>
            </w:r>
          </w:p>
        </w:tc>
      </w:tr>
      <w:tr w:rsidR="00796646" w:rsidRPr="00707963">
        <w:tc>
          <w:tcPr>
            <w:tcW w:w="2850" w:type="dxa"/>
            <w:shd w:val="clear" w:color="auto" w:fill="auto"/>
          </w:tcPr>
          <w:p w:rsidR="00796646" w:rsidRPr="00707963" w:rsidRDefault="00796646" w:rsidP="00E846B5">
            <w:pPr>
              <w:jc w:val="both"/>
              <w:rPr>
                <w:rFonts w:ascii="Times New Roman" w:hAnsi="Times New Roman" w:cs="Times New Roman"/>
              </w:rPr>
            </w:pPr>
            <w:proofErr w:type="spellStart"/>
            <w:r w:rsidRPr="00707963">
              <w:rPr>
                <w:rFonts w:ascii="Times New Roman" w:hAnsi="Times New Roman" w:cs="Times New Roman"/>
                <w:i/>
              </w:rPr>
              <w:t>Ovis</w:t>
            </w:r>
            <w:proofErr w:type="spellEnd"/>
            <w:r w:rsidRPr="00707963">
              <w:rPr>
                <w:rFonts w:ascii="Times New Roman" w:hAnsi="Times New Roman" w:cs="Times New Roman"/>
                <w:i/>
              </w:rPr>
              <w:t xml:space="preserve"> </w:t>
            </w:r>
            <w:proofErr w:type="spellStart"/>
            <w:r w:rsidRPr="00707963">
              <w:rPr>
                <w:rFonts w:ascii="Times New Roman" w:hAnsi="Times New Roman" w:cs="Times New Roman"/>
                <w:i/>
              </w:rPr>
              <w:t>aries</w:t>
            </w:r>
            <w:proofErr w:type="spellEnd"/>
          </w:p>
        </w:tc>
        <w:tc>
          <w:tcPr>
            <w:tcW w:w="2883" w:type="dxa"/>
            <w:shd w:val="clear" w:color="auto" w:fill="auto"/>
          </w:tcPr>
          <w:p w:rsidR="00796646" w:rsidRPr="00707963" w:rsidRDefault="00796646" w:rsidP="00E846B5">
            <w:pPr>
              <w:jc w:val="both"/>
              <w:rPr>
                <w:rFonts w:ascii="Times New Roman" w:hAnsi="Times New Roman" w:cs="Times New Roman"/>
                <w:i/>
              </w:rPr>
            </w:pPr>
            <w:proofErr w:type="spellStart"/>
            <w:r w:rsidRPr="00707963">
              <w:rPr>
                <w:rFonts w:ascii="Times New Roman" w:hAnsi="Times New Roman" w:cs="Times New Roman"/>
                <w:i/>
              </w:rPr>
              <w:t>Tragelaphus</w:t>
            </w:r>
            <w:proofErr w:type="spellEnd"/>
            <w:r w:rsidRPr="00707963">
              <w:rPr>
                <w:rFonts w:ascii="Times New Roman" w:hAnsi="Times New Roman" w:cs="Times New Roman"/>
                <w:i/>
              </w:rPr>
              <w:t xml:space="preserve"> </w:t>
            </w:r>
            <w:proofErr w:type="spellStart"/>
            <w:r w:rsidRPr="00707963">
              <w:rPr>
                <w:rFonts w:ascii="Times New Roman" w:hAnsi="Times New Roman" w:cs="Times New Roman"/>
                <w:i/>
              </w:rPr>
              <w:t>spekii</w:t>
            </w:r>
            <w:proofErr w:type="spellEnd"/>
          </w:p>
        </w:tc>
        <w:tc>
          <w:tcPr>
            <w:tcW w:w="2236" w:type="dxa"/>
            <w:shd w:val="clear" w:color="auto" w:fill="auto"/>
          </w:tcPr>
          <w:p w:rsidR="00796646" w:rsidRPr="00707963" w:rsidRDefault="00796646" w:rsidP="00E846B5">
            <w:pPr>
              <w:jc w:val="both"/>
              <w:rPr>
                <w:rFonts w:ascii="Times New Roman" w:hAnsi="Times New Roman" w:cs="Times New Roman"/>
              </w:rPr>
            </w:pPr>
            <w:r w:rsidRPr="00707963">
              <w:rPr>
                <w:rFonts w:ascii="Times New Roman" w:hAnsi="Times New Roman" w:cs="Times New Roman"/>
              </w:rPr>
              <w:t>30.9</w:t>
            </w:r>
          </w:p>
        </w:tc>
      </w:tr>
      <w:tr w:rsidR="00796646" w:rsidRPr="00503EE0">
        <w:tc>
          <w:tcPr>
            <w:tcW w:w="2850" w:type="dxa"/>
            <w:shd w:val="clear" w:color="auto" w:fill="auto"/>
          </w:tcPr>
          <w:p w:rsidR="00796646" w:rsidRPr="00707963" w:rsidRDefault="00796646" w:rsidP="00E846B5">
            <w:pPr>
              <w:jc w:val="both"/>
              <w:rPr>
                <w:rFonts w:ascii="Times New Roman" w:hAnsi="Times New Roman" w:cs="Times New Roman"/>
              </w:rPr>
            </w:pPr>
            <w:proofErr w:type="spellStart"/>
            <w:r w:rsidRPr="00707963">
              <w:rPr>
                <w:rFonts w:ascii="Times New Roman" w:hAnsi="Times New Roman" w:cs="Times New Roman"/>
                <w:i/>
              </w:rPr>
              <w:t>Ovis</w:t>
            </w:r>
            <w:proofErr w:type="spellEnd"/>
            <w:r w:rsidRPr="00707963">
              <w:rPr>
                <w:rFonts w:ascii="Times New Roman" w:hAnsi="Times New Roman" w:cs="Times New Roman"/>
                <w:i/>
              </w:rPr>
              <w:t xml:space="preserve"> </w:t>
            </w:r>
            <w:proofErr w:type="spellStart"/>
            <w:r w:rsidRPr="00707963">
              <w:rPr>
                <w:rFonts w:ascii="Times New Roman" w:hAnsi="Times New Roman" w:cs="Times New Roman"/>
                <w:i/>
              </w:rPr>
              <w:t>aries</w:t>
            </w:r>
            <w:proofErr w:type="spellEnd"/>
          </w:p>
        </w:tc>
        <w:tc>
          <w:tcPr>
            <w:tcW w:w="2883" w:type="dxa"/>
            <w:shd w:val="clear" w:color="auto" w:fill="auto"/>
          </w:tcPr>
          <w:p w:rsidR="00796646" w:rsidRPr="00707963" w:rsidRDefault="00254DF9" w:rsidP="00E846B5">
            <w:pPr>
              <w:jc w:val="both"/>
              <w:rPr>
                <w:rFonts w:ascii="Times New Roman" w:hAnsi="Times New Roman" w:cs="Times New Roman"/>
                <w:i/>
              </w:rPr>
            </w:pPr>
            <w:r w:rsidRPr="00707963">
              <w:rPr>
                <w:rFonts w:ascii="Times New Roman" w:hAnsi="Times New Roman"/>
              </w:rPr>
              <w:fldChar w:fldCharType="begin"/>
            </w:r>
            <w:r w:rsidR="00796646" w:rsidRPr="00707963">
              <w:rPr>
                <w:rFonts w:ascii="Times New Roman" w:hAnsi="Times New Roman"/>
              </w:rPr>
              <w:instrText>HYPERLINK "http://www.ncbi.nlm.nih.gov/Taxonomy/Browser/wwwtax.cgi?mode=Undef&amp;name=Canis%20lupus%20familiaris&amp;lvl=0&amp;srchmode=1" \t "_blank"</w:instrText>
            </w:r>
            <w:r w:rsidRPr="00707963">
              <w:rPr>
                <w:rFonts w:ascii="Times New Roman" w:hAnsi="Times New Roman"/>
              </w:rPr>
              <w:fldChar w:fldCharType="separate"/>
            </w:r>
            <w:proofErr w:type="spellStart"/>
            <w:r w:rsidR="00796646" w:rsidRPr="00707963">
              <w:rPr>
                <w:rFonts w:ascii="Times New Roman" w:hAnsi="Times New Roman" w:cs="Times New Roman"/>
                <w:i/>
              </w:rPr>
              <w:t>Canis</w:t>
            </w:r>
            <w:proofErr w:type="spellEnd"/>
            <w:r w:rsidR="00796646" w:rsidRPr="00707963">
              <w:rPr>
                <w:rFonts w:ascii="Times New Roman" w:hAnsi="Times New Roman" w:cs="Times New Roman"/>
                <w:i/>
              </w:rPr>
              <w:t xml:space="preserve"> lupus </w:t>
            </w:r>
            <w:proofErr w:type="spellStart"/>
            <w:r w:rsidR="00796646" w:rsidRPr="00707963">
              <w:rPr>
                <w:rFonts w:ascii="Times New Roman" w:hAnsi="Times New Roman" w:cs="Times New Roman"/>
                <w:i/>
              </w:rPr>
              <w:t>familiaris</w:t>
            </w:r>
            <w:proofErr w:type="spellEnd"/>
            <w:r w:rsidRPr="00707963">
              <w:rPr>
                <w:rFonts w:ascii="Times New Roman" w:hAnsi="Times New Roman"/>
              </w:rPr>
              <w:fldChar w:fldCharType="end"/>
            </w:r>
          </w:p>
        </w:tc>
        <w:tc>
          <w:tcPr>
            <w:tcW w:w="2236" w:type="dxa"/>
            <w:shd w:val="clear" w:color="auto" w:fill="auto"/>
          </w:tcPr>
          <w:p w:rsidR="00796646" w:rsidRPr="00503EE0" w:rsidRDefault="00796646" w:rsidP="00E846B5">
            <w:pPr>
              <w:jc w:val="both"/>
              <w:rPr>
                <w:rFonts w:ascii="Times New Roman" w:hAnsi="Times New Roman" w:cs="Times New Roman"/>
              </w:rPr>
            </w:pPr>
            <w:r w:rsidRPr="00707963">
              <w:rPr>
                <w:rFonts w:ascii="Times New Roman" w:hAnsi="Times New Roman" w:cs="Times New Roman"/>
              </w:rPr>
              <w:t>84.6</w:t>
            </w:r>
          </w:p>
        </w:tc>
      </w:tr>
      <w:tr w:rsidR="00796646" w:rsidRPr="00503EE0">
        <w:tc>
          <w:tcPr>
            <w:tcW w:w="2850" w:type="dxa"/>
            <w:shd w:val="clear" w:color="auto" w:fill="auto"/>
          </w:tcPr>
          <w:p w:rsidR="00796646" w:rsidRPr="00503EE0" w:rsidRDefault="00796646" w:rsidP="00E846B5">
            <w:pPr>
              <w:jc w:val="both"/>
              <w:rPr>
                <w:rFonts w:ascii="Times New Roman" w:hAnsi="Times New Roman" w:cs="Times New Roman"/>
              </w:rPr>
            </w:pPr>
            <w:proofErr w:type="spellStart"/>
            <w:r w:rsidRPr="00503EE0">
              <w:rPr>
                <w:rFonts w:ascii="Times New Roman" w:hAnsi="Times New Roman" w:cs="Times New Roman"/>
                <w:i/>
              </w:rPr>
              <w:t>Ovis</w:t>
            </w:r>
            <w:proofErr w:type="spellEnd"/>
            <w:r w:rsidRPr="00503EE0">
              <w:rPr>
                <w:rFonts w:ascii="Times New Roman" w:hAnsi="Times New Roman" w:cs="Times New Roman"/>
                <w:i/>
              </w:rPr>
              <w:t xml:space="preserve"> </w:t>
            </w:r>
            <w:proofErr w:type="spellStart"/>
            <w:r w:rsidRPr="00503EE0">
              <w:rPr>
                <w:rFonts w:ascii="Times New Roman" w:hAnsi="Times New Roman" w:cs="Times New Roman"/>
                <w:i/>
              </w:rPr>
              <w:t>aries</w:t>
            </w:r>
            <w:proofErr w:type="spellEnd"/>
          </w:p>
        </w:tc>
        <w:tc>
          <w:tcPr>
            <w:tcW w:w="2883" w:type="dxa"/>
            <w:shd w:val="clear" w:color="auto" w:fill="auto"/>
          </w:tcPr>
          <w:p w:rsidR="00796646" w:rsidRPr="00503EE0" w:rsidRDefault="00796646" w:rsidP="00E846B5">
            <w:pPr>
              <w:jc w:val="both"/>
              <w:rPr>
                <w:rFonts w:ascii="Times New Roman" w:hAnsi="Times New Roman" w:cs="Times New Roman"/>
                <w:i/>
              </w:rPr>
            </w:pPr>
            <w:proofErr w:type="spellStart"/>
            <w:r w:rsidRPr="00503EE0">
              <w:rPr>
                <w:rFonts w:ascii="Times New Roman" w:hAnsi="Times New Roman" w:cs="Times New Roman"/>
                <w:i/>
              </w:rPr>
              <w:t>Atelerix</w:t>
            </w:r>
            <w:proofErr w:type="spellEnd"/>
            <w:r w:rsidRPr="00503EE0">
              <w:rPr>
                <w:rFonts w:ascii="Times New Roman" w:hAnsi="Times New Roman" w:cs="Times New Roman"/>
                <w:i/>
              </w:rPr>
              <w:t xml:space="preserve"> </w:t>
            </w:r>
            <w:proofErr w:type="spellStart"/>
            <w:r w:rsidRPr="00503EE0">
              <w:rPr>
                <w:rFonts w:ascii="Times New Roman" w:hAnsi="Times New Roman" w:cs="Times New Roman"/>
                <w:i/>
              </w:rPr>
              <w:t>albiventris</w:t>
            </w:r>
            <w:proofErr w:type="spellEnd"/>
          </w:p>
        </w:tc>
        <w:tc>
          <w:tcPr>
            <w:tcW w:w="2236" w:type="dxa"/>
            <w:shd w:val="clear" w:color="auto" w:fill="auto"/>
          </w:tcPr>
          <w:p w:rsidR="00796646" w:rsidRPr="00503EE0" w:rsidRDefault="00796646" w:rsidP="00E846B5">
            <w:pPr>
              <w:jc w:val="both"/>
              <w:rPr>
                <w:rFonts w:ascii="Times New Roman" w:hAnsi="Times New Roman" w:cs="Times New Roman"/>
              </w:rPr>
            </w:pPr>
            <w:r w:rsidRPr="00503EE0">
              <w:rPr>
                <w:rFonts w:ascii="Times New Roman" w:hAnsi="Times New Roman" w:cs="Times New Roman"/>
              </w:rPr>
              <w:t>91.4</w:t>
            </w:r>
          </w:p>
        </w:tc>
      </w:tr>
      <w:tr w:rsidR="00796646" w:rsidRPr="00503EE0">
        <w:tc>
          <w:tcPr>
            <w:tcW w:w="7969" w:type="dxa"/>
            <w:gridSpan w:val="3"/>
            <w:shd w:val="clear" w:color="auto" w:fill="auto"/>
          </w:tcPr>
          <w:p w:rsidR="00796646" w:rsidRPr="00503EE0" w:rsidRDefault="00796646" w:rsidP="00E846B5">
            <w:pPr>
              <w:jc w:val="both"/>
              <w:rPr>
                <w:rFonts w:ascii="Times New Roman" w:hAnsi="Times New Roman" w:cs="Times New Roman"/>
              </w:rPr>
            </w:pPr>
            <w:r w:rsidRPr="00503EE0">
              <w:rPr>
                <w:rFonts w:ascii="Times New Roman" w:hAnsi="Times New Roman" w:cs="Times New Roman"/>
                <w:b/>
              </w:rPr>
              <w:t>Bats</w:t>
            </w:r>
          </w:p>
        </w:tc>
      </w:tr>
      <w:tr w:rsidR="00796646" w:rsidRPr="00503EE0">
        <w:tc>
          <w:tcPr>
            <w:tcW w:w="2850" w:type="dxa"/>
            <w:shd w:val="clear" w:color="auto" w:fill="auto"/>
          </w:tcPr>
          <w:p w:rsidR="00796646" w:rsidRPr="00503EE0" w:rsidRDefault="00796646" w:rsidP="00E846B5">
            <w:pPr>
              <w:spacing w:beforeAutospacing="1" w:afterAutospacing="1"/>
              <w:jc w:val="both"/>
              <w:outlineLvl w:val="0"/>
              <w:rPr>
                <w:rFonts w:ascii="Times New Roman" w:hAnsi="Times New Roman" w:cs="Times New Roman"/>
                <w:i/>
              </w:rPr>
            </w:pPr>
            <w:proofErr w:type="spellStart"/>
            <w:r w:rsidRPr="00503EE0">
              <w:rPr>
                <w:rFonts w:ascii="Times New Roman" w:hAnsi="Times New Roman" w:cs="Times New Roman"/>
                <w:i/>
              </w:rPr>
              <w:t>Rhinolophus</w:t>
            </w:r>
            <w:proofErr w:type="spellEnd"/>
            <w:r w:rsidRPr="00503EE0">
              <w:rPr>
                <w:rFonts w:ascii="Times New Roman" w:hAnsi="Times New Roman" w:cs="Times New Roman"/>
                <w:i/>
              </w:rPr>
              <w:t xml:space="preserve"> </w:t>
            </w:r>
            <w:proofErr w:type="spellStart"/>
            <w:r w:rsidRPr="00503EE0">
              <w:rPr>
                <w:rFonts w:ascii="Times New Roman" w:hAnsi="Times New Roman" w:cs="Times New Roman"/>
                <w:i/>
              </w:rPr>
              <w:t>hipposideros</w:t>
            </w:r>
            <w:proofErr w:type="spellEnd"/>
          </w:p>
        </w:tc>
        <w:tc>
          <w:tcPr>
            <w:tcW w:w="2883" w:type="dxa"/>
            <w:shd w:val="clear" w:color="auto" w:fill="auto"/>
          </w:tcPr>
          <w:p w:rsidR="00796646" w:rsidRPr="00503EE0" w:rsidRDefault="00796646" w:rsidP="00E846B5">
            <w:pPr>
              <w:jc w:val="both"/>
              <w:rPr>
                <w:rFonts w:ascii="Times New Roman" w:hAnsi="Times New Roman" w:cs="Times New Roman"/>
                <w:i/>
              </w:rPr>
            </w:pPr>
            <w:proofErr w:type="spellStart"/>
            <w:r w:rsidRPr="00503EE0">
              <w:rPr>
                <w:rFonts w:ascii="Times New Roman" w:hAnsi="Times New Roman" w:cs="Times New Roman"/>
                <w:i/>
              </w:rPr>
              <w:t>Myotis</w:t>
            </w:r>
            <w:proofErr w:type="spellEnd"/>
            <w:r w:rsidRPr="00503EE0">
              <w:rPr>
                <w:rFonts w:ascii="Times New Roman" w:hAnsi="Times New Roman" w:cs="Times New Roman"/>
                <w:i/>
              </w:rPr>
              <w:t xml:space="preserve"> </w:t>
            </w:r>
            <w:proofErr w:type="spellStart"/>
            <w:r w:rsidRPr="00503EE0">
              <w:rPr>
                <w:rFonts w:ascii="Times New Roman" w:hAnsi="Times New Roman" w:cs="Times New Roman"/>
                <w:i/>
              </w:rPr>
              <w:t>blythii</w:t>
            </w:r>
            <w:proofErr w:type="spellEnd"/>
            <w:r w:rsidRPr="00503EE0">
              <w:rPr>
                <w:rFonts w:ascii="Times New Roman" w:hAnsi="Times New Roman" w:cs="Times New Roman"/>
                <w:i/>
              </w:rPr>
              <w:t xml:space="preserve"> </w:t>
            </w:r>
            <w:proofErr w:type="spellStart"/>
            <w:r w:rsidRPr="00503EE0">
              <w:rPr>
                <w:rFonts w:ascii="Times New Roman" w:hAnsi="Times New Roman" w:cs="Times New Roman"/>
                <w:i/>
              </w:rPr>
              <w:t>oxygnathus</w:t>
            </w:r>
            <w:proofErr w:type="spellEnd"/>
          </w:p>
        </w:tc>
        <w:tc>
          <w:tcPr>
            <w:tcW w:w="2236" w:type="dxa"/>
            <w:shd w:val="clear" w:color="auto" w:fill="auto"/>
          </w:tcPr>
          <w:p w:rsidR="00796646" w:rsidRPr="00503EE0" w:rsidRDefault="00796646" w:rsidP="00E846B5">
            <w:pPr>
              <w:jc w:val="both"/>
              <w:rPr>
                <w:rFonts w:ascii="Times New Roman" w:hAnsi="Times New Roman" w:cs="Times New Roman"/>
              </w:rPr>
            </w:pPr>
            <w:r w:rsidRPr="00503EE0">
              <w:rPr>
                <w:rFonts w:ascii="Times New Roman" w:hAnsi="Times New Roman" w:cs="Times New Roman"/>
              </w:rPr>
              <w:t>61.3</w:t>
            </w:r>
          </w:p>
        </w:tc>
      </w:tr>
      <w:tr w:rsidR="00796646" w:rsidRPr="00503EE0">
        <w:tc>
          <w:tcPr>
            <w:tcW w:w="7969" w:type="dxa"/>
            <w:gridSpan w:val="3"/>
            <w:shd w:val="clear" w:color="auto" w:fill="auto"/>
          </w:tcPr>
          <w:p w:rsidR="00796646" w:rsidRPr="00503EE0" w:rsidRDefault="00796646" w:rsidP="00E846B5">
            <w:pPr>
              <w:jc w:val="both"/>
              <w:rPr>
                <w:rFonts w:ascii="Times New Roman" w:hAnsi="Times New Roman" w:cs="Times New Roman"/>
              </w:rPr>
            </w:pPr>
            <w:r w:rsidRPr="00503EE0">
              <w:rPr>
                <w:rFonts w:ascii="Times New Roman" w:hAnsi="Times New Roman" w:cs="Times New Roman"/>
                <w:b/>
              </w:rPr>
              <w:t>Rodents</w:t>
            </w:r>
          </w:p>
        </w:tc>
      </w:tr>
      <w:tr w:rsidR="00796646" w:rsidRPr="00503EE0">
        <w:tc>
          <w:tcPr>
            <w:tcW w:w="2850" w:type="dxa"/>
            <w:shd w:val="clear" w:color="auto" w:fill="auto"/>
          </w:tcPr>
          <w:p w:rsidR="00796646" w:rsidRPr="00503EE0" w:rsidRDefault="00796646" w:rsidP="00E846B5">
            <w:pPr>
              <w:jc w:val="both"/>
              <w:rPr>
                <w:rFonts w:ascii="Times New Roman" w:hAnsi="Times New Roman" w:cs="Times New Roman"/>
                <w:i/>
              </w:rPr>
            </w:pPr>
            <w:proofErr w:type="spellStart"/>
            <w:r w:rsidRPr="00503EE0">
              <w:rPr>
                <w:rFonts w:ascii="Times New Roman" w:hAnsi="Times New Roman" w:cs="Times New Roman"/>
                <w:i/>
              </w:rPr>
              <w:t>Mus</w:t>
            </w:r>
            <w:proofErr w:type="spellEnd"/>
            <w:r w:rsidRPr="00503EE0">
              <w:rPr>
                <w:rFonts w:ascii="Times New Roman" w:hAnsi="Times New Roman" w:cs="Times New Roman"/>
                <w:i/>
              </w:rPr>
              <w:t xml:space="preserve"> </w:t>
            </w:r>
            <w:proofErr w:type="spellStart"/>
            <w:r w:rsidRPr="00503EE0">
              <w:rPr>
                <w:rFonts w:ascii="Times New Roman" w:hAnsi="Times New Roman" w:cs="Times New Roman"/>
                <w:i/>
              </w:rPr>
              <w:t>musculus</w:t>
            </w:r>
            <w:proofErr w:type="spellEnd"/>
          </w:p>
        </w:tc>
        <w:tc>
          <w:tcPr>
            <w:tcW w:w="2883" w:type="dxa"/>
            <w:shd w:val="clear" w:color="auto" w:fill="auto"/>
          </w:tcPr>
          <w:p w:rsidR="00796646" w:rsidRPr="00503EE0" w:rsidRDefault="00796646" w:rsidP="00E846B5">
            <w:pPr>
              <w:jc w:val="both"/>
              <w:rPr>
                <w:rFonts w:ascii="Times New Roman" w:hAnsi="Times New Roman" w:cs="Times New Roman"/>
                <w:i/>
              </w:rPr>
            </w:pPr>
            <w:proofErr w:type="spellStart"/>
            <w:r w:rsidRPr="00503EE0">
              <w:rPr>
                <w:rFonts w:ascii="Times New Roman" w:hAnsi="Times New Roman" w:cs="Times New Roman"/>
                <w:i/>
              </w:rPr>
              <w:t>Rattus</w:t>
            </w:r>
            <w:proofErr w:type="spellEnd"/>
            <w:r w:rsidRPr="00503EE0">
              <w:rPr>
                <w:rFonts w:ascii="Times New Roman" w:hAnsi="Times New Roman" w:cs="Times New Roman"/>
                <w:i/>
              </w:rPr>
              <w:t xml:space="preserve"> </w:t>
            </w:r>
            <w:proofErr w:type="spellStart"/>
            <w:r w:rsidRPr="00503EE0">
              <w:rPr>
                <w:rFonts w:ascii="Times New Roman" w:hAnsi="Times New Roman" w:cs="Times New Roman"/>
                <w:i/>
              </w:rPr>
              <w:t>rattus</w:t>
            </w:r>
            <w:proofErr w:type="spellEnd"/>
          </w:p>
        </w:tc>
        <w:tc>
          <w:tcPr>
            <w:tcW w:w="2236" w:type="dxa"/>
            <w:shd w:val="clear" w:color="auto" w:fill="auto"/>
          </w:tcPr>
          <w:p w:rsidR="00796646" w:rsidRPr="00503EE0" w:rsidRDefault="00796646" w:rsidP="00E846B5">
            <w:pPr>
              <w:jc w:val="both"/>
              <w:rPr>
                <w:rFonts w:ascii="Times New Roman" w:hAnsi="Times New Roman" w:cs="Times New Roman"/>
              </w:rPr>
            </w:pPr>
            <w:r w:rsidRPr="00503EE0">
              <w:rPr>
                <w:rFonts w:ascii="Times New Roman" w:hAnsi="Times New Roman" w:cs="Times New Roman"/>
              </w:rPr>
              <w:t>25.4</w:t>
            </w:r>
          </w:p>
        </w:tc>
      </w:tr>
      <w:tr w:rsidR="00796646" w:rsidRPr="00503EE0">
        <w:tc>
          <w:tcPr>
            <w:tcW w:w="2850" w:type="dxa"/>
            <w:shd w:val="clear" w:color="auto" w:fill="auto"/>
          </w:tcPr>
          <w:p w:rsidR="00796646" w:rsidRPr="00503EE0" w:rsidRDefault="00796646" w:rsidP="00E846B5">
            <w:pPr>
              <w:jc w:val="both"/>
              <w:rPr>
                <w:rFonts w:ascii="Times New Roman" w:hAnsi="Times New Roman" w:cs="Times New Roman"/>
                <w:i/>
              </w:rPr>
            </w:pPr>
            <w:proofErr w:type="spellStart"/>
            <w:r w:rsidRPr="00503EE0">
              <w:rPr>
                <w:rFonts w:ascii="Times New Roman" w:hAnsi="Times New Roman" w:cs="Times New Roman"/>
                <w:i/>
              </w:rPr>
              <w:t>Meriones</w:t>
            </w:r>
            <w:proofErr w:type="spellEnd"/>
            <w:r w:rsidRPr="00503EE0">
              <w:rPr>
                <w:rFonts w:ascii="Times New Roman" w:hAnsi="Times New Roman" w:cs="Times New Roman"/>
                <w:i/>
              </w:rPr>
              <w:t xml:space="preserve"> </w:t>
            </w:r>
            <w:proofErr w:type="spellStart"/>
            <w:r w:rsidRPr="00503EE0">
              <w:rPr>
                <w:rFonts w:ascii="Times New Roman" w:hAnsi="Times New Roman" w:cs="Times New Roman"/>
                <w:i/>
              </w:rPr>
              <w:t>crassus</w:t>
            </w:r>
            <w:proofErr w:type="spellEnd"/>
          </w:p>
        </w:tc>
        <w:tc>
          <w:tcPr>
            <w:tcW w:w="2883" w:type="dxa"/>
            <w:shd w:val="clear" w:color="auto" w:fill="auto"/>
          </w:tcPr>
          <w:p w:rsidR="00796646" w:rsidRPr="00503EE0" w:rsidRDefault="00796646" w:rsidP="00E846B5">
            <w:pPr>
              <w:jc w:val="both"/>
              <w:rPr>
                <w:rFonts w:ascii="Times New Roman" w:hAnsi="Times New Roman" w:cs="Times New Roman"/>
                <w:i/>
              </w:rPr>
            </w:pPr>
            <w:proofErr w:type="spellStart"/>
            <w:r w:rsidRPr="00503EE0">
              <w:rPr>
                <w:rFonts w:ascii="Times New Roman" w:hAnsi="Times New Roman" w:cs="Times New Roman"/>
                <w:i/>
              </w:rPr>
              <w:t>Dipodillus</w:t>
            </w:r>
            <w:proofErr w:type="spellEnd"/>
            <w:r w:rsidRPr="00503EE0">
              <w:rPr>
                <w:rFonts w:ascii="Times New Roman" w:hAnsi="Times New Roman" w:cs="Times New Roman"/>
                <w:i/>
              </w:rPr>
              <w:t xml:space="preserve"> </w:t>
            </w:r>
            <w:proofErr w:type="spellStart"/>
            <w:r w:rsidRPr="00503EE0">
              <w:rPr>
                <w:rFonts w:ascii="Times New Roman" w:hAnsi="Times New Roman" w:cs="Times New Roman"/>
                <w:i/>
              </w:rPr>
              <w:t>campestris</w:t>
            </w:r>
            <w:proofErr w:type="spellEnd"/>
          </w:p>
        </w:tc>
        <w:tc>
          <w:tcPr>
            <w:tcW w:w="2236" w:type="dxa"/>
            <w:shd w:val="clear" w:color="auto" w:fill="auto"/>
          </w:tcPr>
          <w:p w:rsidR="00796646" w:rsidRPr="00503EE0" w:rsidRDefault="00796646" w:rsidP="00E846B5">
            <w:pPr>
              <w:jc w:val="both"/>
              <w:rPr>
                <w:rFonts w:ascii="Times New Roman" w:hAnsi="Times New Roman" w:cs="Times New Roman"/>
              </w:rPr>
            </w:pPr>
            <w:r w:rsidRPr="00503EE0">
              <w:rPr>
                <w:rFonts w:ascii="Times New Roman" w:hAnsi="Times New Roman" w:cs="Times New Roman"/>
              </w:rPr>
              <w:t>7.6</w:t>
            </w:r>
          </w:p>
        </w:tc>
      </w:tr>
      <w:tr w:rsidR="00796646" w:rsidRPr="00503EE0">
        <w:tc>
          <w:tcPr>
            <w:tcW w:w="2850" w:type="dxa"/>
            <w:shd w:val="clear" w:color="auto" w:fill="auto"/>
          </w:tcPr>
          <w:p w:rsidR="00796646" w:rsidRPr="00503EE0" w:rsidRDefault="00796646" w:rsidP="00E846B5">
            <w:pPr>
              <w:jc w:val="both"/>
              <w:rPr>
                <w:rFonts w:ascii="Times New Roman" w:hAnsi="Times New Roman" w:cs="Times New Roman"/>
                <w:i/>
              </w:rPr>
            </w:pPr>
            <w:proofErr w:type="spellStart"/>
            <w:r w:rsidRPr="00503EE0">
              <w:rPr>
                <w:rFonts w:ascii="Times New Roman" w:hAnsi="Times New Roman" w:cs="Times New Roman"/>
                <w:i/>
              </w:rPr>
              <w:t>Mus</w:t>
            </w:r>
            <w:proofErr w:type="spellEnd"/>
            <w:r w:rsidRPr="00503EE0">
              <w:rPr>
                <w:rFonts w:ascii="Times New Roman" w:hAnsi="Times New Roman" w:cs="Times New Roman"/>
                <w:i/>
              </w:rPr>
              <w:t xml:space="preserve"> </w:t>
            </w:r>
            <w:proofErr w:type="spellStart"/>
            <w:r w:rsidRPr="00503EE0">
              <w:rPr>
                <w:rFonts w:ascii="Times New Roman" w:hAnsi="Times New Roman" w:cs="Times New Roman"/>
                <w:i/>
              </w:rPr>
              <w:t>musculus</w:t>
            </w:r>
            <w:proofErr w:type="spellEnd"/>
          </w:p>
        </w:tc>
        <w:tc>
          <w:tcPr>
            <w:tcW w:w="2883" w:type="dxa"/>
            <w:shd w:val="clear" w:color="auto" w:fill="auto"/>
          </w:tcPr>
          <w:p w:rsidR="00796646" w:rsidRPr="00503EE0" w:rsidRDefault="00796646" w:rsidP="00E846B5">
            <w:pPr>
              <w:jc w:val="both"/>
              <w:rPr>
                <w:rFonts w:ascii="Times New Roman" w:hAnsi="Times New Roman" w:cs="Times New Roman"/>
                <w:i/>
              </w:rPr>
            </w:pPr>
            <w:proofErr w:type="spellStart"/>
            <w:r w:rsidRPr="00503EE0">
              <w:rPr>
                <w:rFonts w:ascii="Times New Roman" w:hAnsi="Times New Roman" w:cs="Times New Roman"/>
                <w:i/>
              </w:rPr>
              <w:t>Jaculus</w:t>
            </w:r>
            <w:proofErr w:type="spellEnd"/>
            <w:r w:rsidRPr="00503EE0">
              <w:rPr>
                <w:rFonts w:ascii="Times New Roman" w:hAnsi="Times New Roman" w:cs="Times New Roman"/>
                <w:i/>
              </w:rPr>
              <w:t xml:space="preserve"> </w:t>
            </w:r>
            <w:proofErr w:type="spellStart"/>
            <w:r w:rsidRPr="00503EE0">
              <w:rPr>
                <w:rFonts w:ascii="Times New Roman" w:hAnsi="Times New Roman" w:cs="Times New Roman"/>
                <w:i/>
              </w:rPr>
              <w:t>jaculus</w:t>
            </w:r>
            <w:proofErr w:type="spellEnd"/>
          </w:p>
        </w:tc>
        <w:tc>
          <w:tcPr>
            <w:tcW w:w="2236" w:type="dxa"/>
            <w:shd w:val="clear" w:color="auto" w:fill="auto"/>
          </w:tcPr>
          <w:p w:rsidR="00796646" w:rsidRPr="00503EE0" w:rsidRDefault="00796646" w:rsidP="00E846B5">
            <w:pPr>
              <w:jc w:val="both"/>
              <w:rPr>
                <w:rFonts w:ascii="Times New Roman" w:hAnsi="Times New Roman" w:cs="Times New Roman"/>
              </w:rPr>
            </w:pPr>
            <w:r w:rsidRPr="00503EE0">
              <w:rPr>
                <w:rFonts w:ascii="Times New Roman" w:hAnsi="Times New Roman" w:cs="Times New Roman"/>
              </w:rPr>
              <w:t>66.0</w:t>
            </w:r>
          </w:p>
        </w:tc>
      </w:tr>
      <w:tr w:rsidR="00796646" w:rsidRPr="00503EE0">
        <w:tc>
          <w:tcPr>
            <w:tcW w:w="7969" w:type="dxa"/>
            <w:gridSpan w:val="3"/>
            <w:shd w:val="clear" w:color="auto" w:fill="auto"/>
          </w:tcPr>
          <w:p w:rsidR="00796646" w:rsidRPr="00503EE0" w:rsidRDefault="00796646" w:rsidP="00E846B5">
            <w:pPr>
              <w:jc w:val="both"/>
              <w:rPr>
                <w:rFonts w:ascii="Times New Roman" w:hAnsi="Times New Roman" w:cs="Times New Roman"/>
              </w:rPr>
            </w:pPr>
            <w:r w:rsidRPr="00503EE0">
              <w:rPr>
                <w:rFonts w:ascii="Times New Roman" w:hAnsi="Times New Roman" w:cs="Times New Roman"/>
                <w:b/>
              </w:rPr>
              <w:t>Bats/Rodents</w:t>
            </w:r>
          </w:p>
        </w:tc>
      </w:tr>
      <w:tr w:rsidR="00796646" w:rsidRPr="00503EE0">
        <w:tc>
          <w:tcPr>
            <w:tcW w:w="2850" w:type="dxa"/>
            <w:shd w:val="clear" w:color="auto" w:fill="auto"/>
          </w:tcPr>
          <w:p w:rsidR="00796646" w:rsidRPr="00503EE0" w:rsidRDefault="00796646" w:rsidP="00E846B5">
            <w:pPr>
              <w:jc w:val="both"/>
              <w:rPr>
                <w:rFonts w:ascii="Times New Roman" w:hAnsi="Times New Roman" w:cs="Times New Roman"/>
                <w:i/>
              </w:rPr>
            </w:pPr>
            <w:proofErr w:type="spellStart"/>
            <w:r w:rsidRPr="00503EE0">
              <w:rPr>
                <w:rFonts w:ascii="Times New Roman" w:hAnsi="Times New Roman" w:cs="Times New Roman"/>
                <w:i/>
              </w:rPr>
              <w:t>Rhinolophus</w:t>
            </w:r>
            <w:proofErr w:type="spellEnd"/>
            <w:r w:rsidRPr="00503EE0">
              <w:rPr>
                <w:rFonts w:ascii="Times New Roman" w:hAnsi="Times New Roman" w:cs="Times New Roman"/>
                <w:i/>
              </w:rPr>
              <w:t xml:space="preserve"> </w:t>
            </w:r>
            <w:proofErr w:type="spellStart"/>
            <w:r w:rsidRPr="00503EE0">
              <w:rPr>
                <w:rFonts w:ascii="Times New Roman" w:hAnsi="Times New Roman" w:cs="Times New Roman"/>
                <w:i/>
              </w:rPr>
              <w:t>hipposideros</w:t>
            </w:r>
            <w:proofErr w:type="spellEnd"/>
          </w:p>
        </w:tc>
        <w:tc>
          <w:tcPr>
            <w:tcW w:w="2883" w:type="dxa"/>
            <w:shd w:val="clear" w:color="auto" w:fill="auto"/>
          </w:tcPr>
          <w:p w:rsidR="00796646" w:rsidRPr="00503EE0" w:rsidRDefault="00796646" w:rsidP="00E846B5">
            <w:pPr>
              <w:jc w:val="both"/>
              <w:rPr>
                <w:rFonts w:ascii="Times New Roman" w:hAnsi="Times New Roman" w:cs="Times New Roman"/>
                <w:i/>
              </w:rPr>
            </w:pPr>
            <w:proofErr w:type="spellStart"/>
            <w:r w:rsidRPr="00503EE0">
              <w:rPr>
                <w:rFonts w:ascii="Times New Roman" w:hAnsi="Times New Roman" w:cs="Times New Roman"/>
                <w:i/>
              </w:rPr>
              <w:t>Jaculus</w:t>
            </w:r>
            <w:proofErr w:type="spellEnd"/>
            <w:r w:rsidRPr="00503EE0">
              <w:rPr>
                <w:rFonts w:ascii="Times New Roman" w:hAnsi="Times New Roman" w:cs="Times New Roman"/>
                <w:i/>
              </w:rPr>
              <w:t xml:space="preserve"> </w:t>
            </w:r>
            <w:proofErr w:type="spellStart"/>
            <w:r w:rsidRPr="00503EE0">
              <w:rPr>
                <w:rFonts w:ascii="Times New Roman" w:hAnsi="Times New Roman" w:cs="Times New Roman"/>
                <w:i/>
              </w:rPr>
              <w:t>jaculus</w:t>
            </w:r>
            <w:proofErr w:type="spellEnd"/>
          </w:p>
        </w:tc>
        <w:tc>
          <w:tcPr>
            <w:tcW w:w="2236" w:type="dxa"/>
            <w:shd w:val="clear" w:color="auto" w:fill="auto"/>
          </w:tcPr>
          <w:p w:rsidR="00796646" w:rsidRPr="00503EE0" w:rsidRDefault="00796646" w:rsidP="00E846B5">
            <w:pPr>
              <w:jc w:val="both"/>
              <w:rPr>
                <w:rFonts w:ascii="Times New Roman" w:hAnsi="Times New Roman" w:cs="Times New Roman"/>
              </w:rPr>
            </w:pPr>
            <w:r w:rsidRPr="00503EE0">
              <w:rPr>
                <w:rFonts w:ascii="Times New Roman" w:hAnsi="Times New Roman" w:cs="Times New Roman"/>
              </w:rPr>
              <w:t>94.2</w:t>
            </w:r>
          </w:p>
        </w:tc>
      </w:tr>
      <w:tr w:rsidR="00796646" w:rsidRPr="00503EE0">
        <w:tc>
          <w:tcPr>
            <w:tcW w:w="7969" w:type="dxa"/>
            <w:gridSpan w:val="3"/>
            <w:shd w:val="clear" w:color="auto" w:fill="auto"/>
          </w:tcPr>
          <w:p w:rsidR="00796646" w:rsidRPr="00503EE0" w:rsidRDefault="00796646" w:rsidP="00E846B5">
            <w:pPr>
              <w:jc w:val="both"/>
              <w:rPr>
                <w:rFonts w:ascii="Times New Roman" w:hAnsi="Times New Roman" w:cs="Times New Roman"/>
              </w:rPr>
            </w:pPr>
            <w:r w:rsidRPr="00503EE0">
              <w:rPr>
                <w:rFonts w:ascii="Times New Roman" w:hAnsi="Times New Roman" w:cs="Times New Roman"/>
                <w:b/>
              </w:rPr>
              <w:t>Reptiles</w:t>
            </w:r>
          </w:p>
        </w:tc>
      </w:tr>
      <w:tr w:rsidR="00796646" w:rsidRPr="00503EE0">
        <w:tc>
          <w:tcPr>
            <w:tcW w:w="2850" w:type="dxa"/>
            <w:shd w:val="clear" w:color="auto" w:fill="auto"/>
          </w:tcPr>
          <w:p w:rsidR="00796646" w:rsidRPr="00503EE0" w:rsidRDefault="00796646" w:rsidP="00E846B5">
            <w:pPr>
              <w:jc w:val="both"/>
              <w:rPr>
                <w:rFonts w:ascii="Times New Roman" w:hAnsi="Times New Roman" w:cs="Times New Roman"/>
                <w:i/>
              </w:rPr>
            </w:pPr>
            <w:proofErr w:type="spellStart"/>
            <w:r w:rsidRPr="00503EE0">
              <w:rPr>
                <w:rFonts w:ascii="Times New Roman" w:hAnsi="Times New Roman" w:cs="Times New Roman"/>
                <w:i/>
              </w:rPr>
              <w:t>Natrix</w:t>
            </w:r>
            <w:proofErr w:type="spellEnd"/>
            <w:r w:rsidRPr="00503EE0">
              <w:rPr>
                <w:rFonts w:ascii="Times New Roman" w:hAnsi="Times New Roman" w:cs="Times New Roman"/>
                <w:i/>
              </w:rPr>
              <w:t xml:space="preserve"> </w:t>
            </w:r>
            <w:proofErr w:type="spellStart"/>
            <w:r w:rsidRPr="00503EE0">
              <w:rPr>
                <w:rFonts w:ascii="Times New Roman" w:hAnsi="Times New Roman" w:cs="Times New Roman"/>
                <w:i/>
              </w:rPr>
              <w:t>natrix</w:t>
            </w:r>
            <w:proofErr w:type="spellEnd"/>
          </w:p>
        </w:tc>
        <w:tc>
          <w:tcPr>
            <w:tcW w:w="2883" w:type="dxa"/>
            <w:shd w:val="clear" w:color="auto" w:fill="auto"/>
          </w:tcPr>
          <w:p w:rsidR="00796646" w:rsidRPr="00503EE0" w:rsidRDefault="00796646" w:rsidP="00E846B5">
            <w:pPr>
              <w:jc w:val="both"/>
              <w:rPr>
                <w:rFonts w:ascii="Times New Roman" w:hAnsi="Times New Roman" w:cs="Times New Roman"/>
                <w:i/>
              </w:rPr>
            </w:pPr>
            <w:proofErr w:type="spellStart"/>
            <w:r w:rsidRPr="00503EE0">
              <w:rPr>
                <w:rFonts w:ascii="Times New Roman" w:hAnsi="Times New Roman" w:cs="Times New Roman"/>
                <w:i/>
              </w:rPr>
              <w:t>Testudo</w:t>
            </w:r>
            <w:proofErr w:type="spellEnd"/>
            <w:r w:rsidRPr="00503EE0">
              <w:rPr>
                <w:rFonts w:ascii="Times New Roman" w:hAnsi="Times New Roman" w:cs="Times New Roman"/>
                <w:i/>
              </w:rPr>
              <w:t xml:space="preserve"> </w:t>
            </w:r>
            <w:proofErr w:type="spellStart"/>
            <w:r w:rsidRPr="00503EE0">
              <w:rPr>
                <w:rFonts w:ascii="Times New Roman" w:hAnsi="Times New Roman" w:cs="Times New Roman"/>
                <w:i/>
              </w:rPr>
              <w:t>graeca</w:t>
            </w:r>
            <w:proofErr w:type="spellEnd"/>
          </w:p>
        </w:tc>
        <w:tc>
          <w:tcPr>
            <w:tcW w:w="2236" w:type="dxa"/>
            <w:shd w:val="clear" w:color="auto" w:fill="auto"/>
          </w:tcPr>
          <w:p w:rsidR="00796646" w:rsidRPr="00503EE0" w:rsidRDefault="00796646" w:rsidP="00E846B5">
            <w:pPr>
              <w:jc w:val="both"/>
              <w:rPr>
                <w:rFonts w:ascii="Times New Roman" w:hAnsi="Times New Roman" w:cs="Times New Roman"/>
              </w:rPr>
            </w:pPr>
            <w:r w:rsidRPr="00503EE0">
              <w:rPr>
                <w:rFonts w:ascii="Times New Roman" w:hAnsi="Times New Roman" w:cs="Times New Roman"/>
              </w:rPr>
              <w:t>230.7</w:t>
            </w:r>
          </w:p>
        </w:tc>
      </w:tr>
      <w:tr w:rsidR="00796646" w:rsidRPr="00503EE0">
        <w:tc>
          <w:tcPr>
            <w:tcW w:w="7969" w:type="dxa"/>
            <w:gridSpan w:val="3"/>
            <w:shd w:val="clear" w:color="auto" w:fill="auto"/>
          </w:tcPr>
          <w:p w:rsidR="00796646" w:rsidRPr="00503EE0" w:rsidRDefault="00796646" w:rsidP="00E846B5">
            <w:pPr>
              <w:jc w:val="both"/>
              <w:rPr>
                <w:rFonts w:ascii="Times New Roman" w:hAnsi="Times New Roman" w:cs="Times New Roman"/>
              </w:rPr>
            </w:pPr>
            <w:r w:rsidRPr="00503EE0">
              <w:rPr>
                <w:rFonts w:ascii="Times New Roman" w:hAnsi="Times New Roman" w:cs="Times New Roman"/>
                <w:b/>
              </w:rPr>
              <w:t>Aves-Reptiles</w:t>
            </w:r>
          </w:p>
        </w:tc>
      </w:tr>
      <w:tr w:rsidR="00796646" w:rsidRPr="00503EE0">
        <w:tc>
          <w:tcPr>
            <w:tcW w:w="2850" w:type="dxa"/>
            <w:shd w:val="clear" w:color="auto" w:fill="auto"/>
          </w:tcPr>
          <w:p w:rsidR="00796646" w:rsidRPr="00503EE0" w:rsidRDefault="00796646" w:rsidP="00E846B5">
            <w:pPr>
              <w:jc w:val="both"/>
              <w:rPr>
                <w:rFonts w:ascii="Times New Roman" w:hAnsi="Times New Roman" w:cs="Times New Roman"/>
              </w:rPr>
            </w:pPr>
            <w:proofErr w:type="spellStart"/>
            <w:r w:rsidRPr="00503EE0">
              <w:rPr>
                <w:rFonts w:ascii="Times New Roman" w:hAnsi="Times New Roman" w:cs="Times New Roman"/>
                <w:i/>
              </w:rPr>
              <w:t>Natrix</w:t>
            </w:r>
            <w:proofErr w:type="spellEnd"/>
            <w:r w:rsidRPr="00503EE0">
              <w:rPr>
                <w:rFonts w:ascii="Times New Roman" w:hAnsi="Times New Roman" w:cs="Times New Roman"/>
                <w:i/>
              </w:rPr>
              <w:t xml:space="preserve"> </w:t>
            </w:r>
            <w:proofErr w:type="spellStart"/>
            <w:r w:rsidRPr="00503EE0">
              <w:rPr>
                <w:rFonts w:ascii="Times New Roman" w:hAnsi="Times New Roman" w:cs="Times New Roman"/>
                <w:i/>
              </w:rPr>
              <w:t>natrix</w:t>
            </w:r>
            <w:proofErr w:type="spellEnd"/>
          </w:p>
        </w:tc>
        <w:tc>
          <w:tcPr>
            <w:tcW w:w="2883" w:type="dxa"/>
            <w:shd w:val="clear" w:color="auto" w:fill="auto"/>
          </w:tcPr>
          <w:p w:rsidR="00796646" w:rsidRPr="00503EE0" w:rsidRDefault="00796646" w:rsidP="00E846B5">
            <w:pPr>
              <w:jc w:val="both"/>
              <w:rPr>
                <w:rFonts w:ascii="Times New Roman" w:hAnsi="Times New Roman" w:cs="Times New Roman"/>
              </w:rPr>
            </w:pPr>
            <w:proofErr w:type="spellStart"/>
            <w:r w:rsidRPr="00503EE0">
              <w:rPr>
                <w:rFonts w:ascii="Times New Roman" w:hAnsi="Times New Roman" w:cs="Times New Roman"/>
              </w:rPr>
              <w:t>Alectoris</w:t>
            </w:r>
            <w:proofErr w:type="spellEnd"/>
            <w:r w:rsidRPr="00503EE0">
              <w:rPr>
                <w:rFonts w:ascii="Times New Roman" w:hAnsi="Times New Roman" w:cs="Times New Roman"/>
              </w:rPr>
              <w:t xml:space="preserve"> </w:t>
            </w:r>
            <w:proofErr w:type="spellStart"/>
            <w:r w:rsidRPr="00503EE0">
              <w:rPr>
                <w:rFonts w:ascii="Times New Roman" w:hAnsi="Times New Roman" w:cs="Times New Roman"/>
              </w:rPr>
              <w:t>graeca</w:t>
            </w:r>
            <w:proofErr w:type="spellEnd"/>
          </w:p>
        </w:tc>
        <w:tc>
          <w:tcPr>
            <w:tcW w:w="2236" w:type="dxa"/>
            <w:shd w:val="clear" w:color="auto" w:fill="auto"/>
          </w:tcPr>
          <w:p w:rsidR="00796646" w:rsidRPr="00503EE0" w:rsidRDefault="00796646" w:rsidP="00E846B5">
            <w:pPr>
              <w:jc w:val="both"/>
              <w:rPr>
                <w:rFonts w:ascii="Times New Roman" w:hAnsi="Times New Roman" w:cs="Times New Roman"/>
              </w:rPr>
            </w:pPr>
            <w:r w:rsidRPr="00503EE0">
              <w:rPr>
                <w:rFonts w:ascii="Times New Roman" w:hAnsi="Times New Roman" w:cs="Times New Roman"/>
              </w:rPr>
              <w:t>274.9</w:t>
            </w:r>
          </w:p>
        </w:tc>
      </w:tr>
      <w:tr w:rsidR="00796646" w:rsidRPr="00503EE0">
        <w:tc>
          <w:tcPr>
            <w:tcW w:w="7969" w:type="dxa"/>
            <w:gridSpan w:val="3"/>
            <w:shd w:val="clear" w:color="auto" w:fill="auto"/>
          </w:tcPr>
          <w:p w:rsidR="00796646" w:rsidRPr="00503EE0" w:rsidRDefault="00796646" w:rsidP="00E846B5">
            <w:pPr>
              <w:jc w:val="both"/>
              <w:rPr>
                <w:rFonts w:ascii="Times New Roman" w:hAnsi="Times New Roman" w:cs="Times New Roman"/>
              </w:rPr>
            </w:pPr>
            <w:r w:rsidRPr="00503EE0">
              <w:rPr>
                <w:rFonts w:ascii="Times New Roman" w:hAnsi="Times New Roman" w:cs="Times New Roman"/>
                <w:b/>
              </w:rPr>
              <w:t>Aves</w:t>
            </w:r>
          </w:p>
        </w:tc>
      </w:tr>
      <w:tr w:rsidR="00796646" w:rsidRPr="00503EE0">
        <w:tc>
          <w:tcPr>
            <w:tcW w:w="2850" w:type="dxa"/>
            <w:shd w:val="clear" w:color="auto" w:fill="auto"/>
          </w:tcPr>
          <w:p w:rsidR="00796646" w:rsidRPr="00503EE0" w:rsidRDefault="00796646" w:rsidP="00E846B5">
            <w:pPr>
              <w:jc w:val="both"/>
              <w:rPr>
                <w:rFonts w:ascii="Times New Roman" w:hAnsi="Times New Roman" w:cs="Times New Roman"/>
                <w:i/>
              </w:rPr>
            </w:pPr>
            <w:proofErr w:type="spellStart"/>
            <w:r w:rsidRPr="00503EE0">
              <w:rPr>
                <w:rFonts w:ascii="Times New Roman" w:hAnsi="Times New Roman" w:cs="Times New Roman"/>
                <w:i/>
              </w:rPr>
              <w:t>Alectoris</w:t>
            </w:r>
            <w:proofErr w:type="spellEnd"/>
            <w:r w:rsidRPr="00503EE0">
              <w:rPr>
                <w:rFonts w:ascii="Times New Roman" w:hAnsi="Times New Roman" w:cs="Times New Roman"/>
                <w:i/>
              </w:rPr>
              <w:t xml:space="preserve"> </w:t>
            </w:r>
            <w:proofErr w:type="spellStart"/>
            <w:r w:rsidRPr="00503EE0">
              <w:rPr>
                <w:rFonts w:ascii="Times New Roman" w:hAnsi="Times New Roman" w:cs="Times New Roman"/>
                <w:i/>
              </w:rPr>
              <w:t>graeca</w:t>
            </w:r>
            <w:proofErr w:type="spellEnd"/>
          </w:p>
        </w:tc>
        <w:tc>
          <w:tcPr>
            <w:tcW w:w="2883" w:type="dxa"/>
            <w:shd w:val="clear" w:color="auto" w:fill="auto"/>
          </w:tcPr>
          <w:p w:rsidR="00796646" w:rsidRPr="00503EE0" w:rsidRDefault="00796646" w:rsidP="00E846B5">
            <w:pPr>
              <w:jc w:val="both"/>
              <w:rPr>
                <w:rFonts w:ascii="Times New Roman" w:hAnsi="Times New Roman" w:cs="Times New Roman"/>
                <w:i/>
              </w:rPr>
            </w:pPr>
            <w:proofErr w:type="spellStart"/>
            <w:r w:rsidRPr="00503EE0">
              <w:rPr>
                <w:rFonts w:ascii="Times New Roman" w:hAnsi="Times New Roman" w:cs="Times New Roman"/>
                <w:i/>
              </w:rPr>
              <w:t>Turdus</w:t>
            </w:r>
            <w:proofErr w:type="spellEnd"/>
            <w:r w:rsidRPr="00503EE0">
              <w:rPr>
                <w:rFonts w:ascii="Times New Roman" w:hAnsi="Times New Roman" w:cs="Times New Roman"/>
                <w:i/>
              </w:rPr>
              <w:t xml:space="preserve"> </w:t>
            </w:r>
            <w:proofErr w:type="spellStart"/>
            <w:r w:rsidRPr="00503EE0">
              <w:rPr>
                <w:rFonts w:ascii="Times New Roman" w:hAnsi="Times New Roman" w:cs="Times New Roman"/>
                <w:i/>
              </w:rPr>
              <w:t>pilaris</w:t>
            </w:r>
            <w:proofErr w:type="spellEnd"/>
          </w:p>
        </w:tc>
        <w:tc>
          <w:tcPr>
            <w:tcW w:w="2236" w:type="dxa"/>
            <w:shd w:val="clear" w:color="auto" w:fill="auto"/>
          </w:tcPr>
          <w:p w:rsidR="00796646" w:rsidRPr="00503EE0" w:rsidRDefault="00796646" w:rsidP="00E846B5">
            <w:pPr>
              <w:jc w:val="both"/>
              <w:rPr>
                <w:rFonts w:ascii="Times New Roman" w:hAnsi="Times New Roman" w:cs="Times New Roman"/>
              </w:rPr>
            </w:pPr>
            <w:r w:rsidRPr="00503EE0">
              <w:rPr>
                <w:rFonts w:ascii="Times New Roman" w:hAnsi="Times New Roman" w:cs="Times New Roman"/>
              </w:rPr>
              <w:t>100.9</w:t>
            </w:r>
          </w:p>
        </w:tc>
      </w:tr>
    </w:tbl>
    <w:p w:rsidR="00796646" w:rsidRDefault="00796646" w:rsidP="00796646">
      <w:pPr>
        <w:pStyle w:val="Poromisin"/>
        <w:spacing w:line="480" w:lineRule="auto"/>
        <w:ind w:right="720"/>
        <w:jc w:val="both"/>
        <w:rPr>
          <w:rFonts w:ascii="Times New Roman" w:eastAsia="Avenir Next" w:hAnsi="Times New Roman" w:cs="Times New Roman"/>
          <w:sz w:val="24"/>
          <w:szCs w:val="24"/>
          <w:u w:color="000000"/>
          <w:lang w:val="en-US"/>
        </w:rPr>
      </w:pPr>
    </w:p>
    <w:p w:rsidR="00796646" w:rsidRDefault="00796646" w:rsidP="00796646">
      <w:pPr>
        <w:pStyle w:val="Poromisin"/>
        <w:tabs>
          <w:tab w:val="left" w:pos="8498"/>
        </w:tabs>
        <w:spacing w:line="480" w:lineRule="auto"/>
        <w:ind w:right="-7"/>
        <w:jc w:val="both"/>
        <w:rPr>
          <w:rFonts w:ascii="Times New Roman" w:hAnsi="Times New Roman" w:cs="Times New Roman"/>
          <w:sz w:val="24"/>
          <w:szCs w:val="24"/>
          <w:lang w:val="en-US"/>
        </w:rPr>
      </w:pPr>
      <w:r w:rsidRPr="00503EE0">
        <w:rPr>
          <w:rFonts w:ascii="Times New Roman" w:hAnsi="Times New Roman" w:cs="Times New Roman"/>
          <w:sz w:val="24"/>
          <w:szCs w:val="24"/>
          <w:lang w:val="en-US"/>
        </w:rPr>
        <w:t xml:space="preserve">The statistical significance between the divergence times of species within </w:t>
      </w:r>
      <w:proofErr w:type="spellStart"/>
      <w:r w:rsidRPr="00503EE0">
        <w:rPr>
          <w:rFonts w:ascii="Times New Roman" w:hAnsi="Times New Roman" w:cs="Times New Roman"/>
          <w:sz w:val="24"/>
          <w:szCs w:val="24"/>
          <w:lang w:val="en-US"/>
        </w:rPr>
        <w:t>Reptilia</w:t>
      </w:r>
      <w:proofErr w:type="spellEnd"/>
      <w:r w:rsidRPr="00503EE0">
        <w:rPr>
          <w:rFonts w:ascii="Times New Roman" w:hAnsi="Times New Roman" w:cs="Times New Roman"/>
          <w:sz w:val="24"/>
          <w:szCs w:val="24"/>
          <w:lang w:val="en-US"/>
        </w:rPr>
        <w:t xml:space="preserve">, </w:t>
      </w:r>
      <w:proofErr w:type="spellStart"/>
      <w:r w:rsidRPr="00503EE0">
        <w:rPr>
          <w:rFonts w:ascii="Times New Roman" w:hAnsi="Times New Roman" w:cs="Times New Roman"/>
          <w:sz w:val="24"/>
          <w:szCs w:val="24"/>
          <w:lang w:val="en-US"/>
        </w:rPr>
        <w:t>Avialae</w:t>
      </w:r>
      <w:proofErr w:type="spellEnd"/>
      <w:r w:rsidRPr="00503EE0">
        <w:rPr>
          <w:rFonts w:ascii="Times New Roman" w:hAnsi="Times New Roman" w:cs="Times New Roman"/>
          <w:sz w:val="24"/>
          <w:szCs w:val="24"/>
          <w:lang w:val="en-US"/>
        </w:rPr>
        <w:t xml:space="preserve"> and </w:t>
      </w:r>
      <w:proofErr w:type="spellStart"/>
      <w:r w:rsidRPr="00503EE0">
        <w:rPr>
          <w:rFonts w:ascii="Times New Roman" w:hAnsi="Times New Roman" w:cs="Times New Roman"/>
          <w:sz w:val="24"/>
          <w:szCs w:val="24"/>
          <w:lang w:val="en-US"/>
        </w:rPr>
        <w:t>Eutheria</w:t>
      </w:r>
      <w:proofErr w:type="spellEnd"/>
      <w:r w:rsidRPr="00503EE0">
        <w:rPr>
          <w:rFonts w:ascii="Times New Roman" w:hAnsi="Times New Roman" w:cs="Times New Roman"/>
          <w:sz w:val="24"/>
          <w:szCs w:val="24"/>
          <w:lang w:val="en-US"/>
        </w:rPr>
        <w:t xml:space="preserve"> was evaluated using the non-parametric </w:t>
      </w:r>
      <w:proofErr w:type="spellStart"/>
      <w:r w:rsidRPr="00503EE0">
        <w:rPr>
          <w:rFonts w:ascii="Times New Roman" w:hAnsi="Times New Roman" w:cs="Times New Roman"/>
          <w:sz w:val="24"/>
          <w:szCs w:val="24"/>
          <w:lang w:val="en-US"/>
        </w:rPr>
        <w:t>Kruskal</w:t>
      </w:r>
      <w:proofErr w:type="spellEnd"/>
      <w:r w:rsidRPr="00503EE0">
        <w:rPr>
          <w:rFonts w:ascii="Times New Roman" w:hAnsi="Times New Roman" w:cs="Times New Roman"/>
          <w:sz w:val="24"/>
          <w:szCs w:val="24"/>
          <w:lang w:val="en-US"/>
        </w:rPr>
        <w:t>–Wallis test i</w:t>
      </w:r>
      <w:r>
        <w:rPr>
          <w:rFonts w:ascii="Times New Roman" w:hAnsi="Times New Roman" w:cs="Times New Roman"/>
          <w:sz w:val="24"/>
          <w:szCs w:val="24"/>
          <w:lang w:val="en-US"/>
        </w:rPr>
        <w:t xml:space="preserve">n the </w:t>
      </w:r>
      <w:proofErr w:type="spellStart"/>
      <w:r>
        <w:rPr>
          <w:rFonts w:ascii="Times New Roman" w:hAnsi="Times New Roman" w:cs="Times New Roman"/>
          <w:sz w:val="24"/>
          <w:szCs w:val="24"/>
          <w:lang w:val="en-US"/>
        </w:rPr>
        <w:t>GraphPad</w:t>
      </w:r>
      <w:proofErr w:type="spellEnd"/>
      <w:r>
        <w:rPr>
          <w:rFonts w:ascii="Times New Roman" w:hAnsi="Times New Roman" w:cs="Times New Roman"/>
          <w:sz w:val="24"/>
          <w:szCs w:val="24"/>
          <w:lang w:val="en-US"/>
        </w:rPr>
        <w:t xml:space="preserve"> 6 Prism program</w:t>
      </w:r>
      <w:r w:rsidRPr="00503EE0">
        <w:rPr>
          <w:rFonts w:ascii="Times New Roman" w:hAnsi="Times New Roman" w:cs="Times New Roman"/>
          <w:sz w:val="24"/>
          <w:szCs w:val="24"/>
          <w:lang w:val="en-US"/>
        </w:rPr>
        <w:t xml:space="preserve"> (</w:t>
      </w:r>
      <w:proofErr w:type="spellStart"/>
      <w:r w:rsidRPr="00503EE0">
        <w:rPr>
          <w:rFonts w:ascii="Times New Roman" w:hAnsi="Times New Roman" w:cs="Times New Roman"/>
          <w:sz w:val="24"/>
          <w:szCs w:val="24"/>
          <w:lang w:val="en-US"/>
        </w:rPr>
        <w:t>GraphPad</w:t>
      </w:r>
      <w:proofErr w:type="spellEnd"/>
      <w:r w:rsidRPr="00503EE0">
        <w:rPr>
          <w:rFonts w:ascii="Times New Roman" w:hAnsi="Times New Roman" w:cs="Times New Roman"/>
          <w:sz w:val="24"/>
          <w:szCs w:val="24"/>
          <w:lang w:val="en-US"/>
        </w:rPr>
        <w:t xml:space="preserve"> Software Inc.).</w:t>
      </w:r>
    </w:p>
    <w:p w:rsidR="00796646" w:rsidRDefault="00796646" w:rsidP="00796646">
      <w:pPr>
        <w:pStyle w:val="Poromisin"/>
        <w:tabs>
          <w:tab w:val="left" w:pos="8498"/>
        </w:tabs>
        <w:spacing w:line="480" w:lineRule="auto"/>
        <w:ind w:right="-7"/>
        <w:jc w:val="both"/>
        <w:rPr>
          <w:rFonts w:ascii="Times New Roman" w:hAnsi="Times New Roman" w:cs="Times New Roman"/>
          <w:sz w:val="24"/>
          <w:szCs w:val="24"/>
          <w:lang w:val="en-US"/>
        </w:rPr>
      </w:pPr>
    </w:p>
    <w:p w:rsidR="00796646" w:rsidRPr="00AA6A2D" w:rsidRDefault="00796646" w:rsidP="00796646">
      <w:pPr>
        <w:pStyle w:val="Poromisin"/>
        <w:tabs>
          <w:tab w:val="left" w:pos="8498"/>
        </w:tabs>
        <w:spacing w:line="480" w:lineRule="auto"/>
        <w:ind w:right="-7"/>
        <w:jc w:val="both"/>
        <w:rPr>
          <w:rFonts w:ascii="Times New Roman" w:hAnsi="Times New Roman" w:cs="Times New Roman"/>
          <w:b/>
          <w:sz w:val="24"/>
          <w:szCs w:val="24"/>
          <w:lang w:val="en-US"/>
        </w:rPr>
      </w:pPr>
      <w:r w:rsidRPr="00AA6A2D">
        <w:rPr>
          <w:rFonts w:ascii="Times New Roman" w:hAnsi="Times New Roman" w:cs="Times New Roman"/>
          <w:b/>
          <w:sz w:val="24"/>
          <w:szCs w:val="24"/>
          <w:lang w:val="en-US"/>
        </w:rPr>
        <w:t>References</w:t>
      </w:r>
    </w:p>
    <w:p w:rsidR="00E846B5" w:rsidRDefault="00E846B5" w:rsidP="00E846B5">
      <w:pPr>
        <w:jc w:val="both"/>
        <w:rPr>
          <w:rFonts w:ascii="Times New Roman" w:hAnsi="Times New Roman" w:cs="Times New Roman"/>
        </w:rPr>
      </w:pPr>
      <w:proofErr w:type="spellStart"/>
      <w:r w:rsidRPr="00707963">
        <w:rPr>
          <w:rFonts w:ascii="Times New Roman" w:hAnsi="Times New Roman" w:cs="Times New Roman"/>
        </w:rPr>
        <w:t>Castresana</w:t>
      </w:r>
      <w:proofErr w:type="spellEnd"/>
      <w:r w:rsidRPr="00707963">
        <w:rPr>
          <w:rFonts w:ascii="Times New Roman" w:hAnsi="Times New Roman" w:cs="Times New Roman"/>
        </w:rPr>
        <w:t>, J. (</w:t>
      </w:r>
      <w:r w:rsidRPr="00707963">
        <w:rPr>
          <w:rFonts w:ascii="Times New Roman" w:hAnsi="Times New Roman" w:cs="Times New Roman"/>
          <w:bCs/>
        </w:rPr>
        <w:t>2000</w:t>
      </w:r>
      <w:r w:rsidRPr="00707963">
        <w:rPr>
          <w:rFonts w:ascii="Times New Roman" w:hAnsi="Times New Roman" w:cs="Times New Roman"/>
        </w:rPr>
        <w:t xml:space="preserve">). Selection of conserved blocks from multiple alignments for their use in </w:t>
      </w:r>
      <w:proofErr w:type="spellStart"/>
      <w:r w:rsidRPr="00707963">
        <w:rPr>
          <w:rFonts w:ascii="Times New Roman" w:hAnsi="Times New Roman" w:cs="Times New Roman"/>
        </w:rPr>
        <w:t>phylogenetic</w:t>
      </w:r>
      <w:proofErr w:type="spellEnd"/>
      <w:r w:rsidRPr="00707963">
        <w:rPr>
          <w:rFonts w:ascii="Times New Roman" w:hAnsi="Times New Roman" w:cs="Times New Roman"/>
        </w:rPr>
        <w:t xml:space="preserve"> analysis. </w:t>
      </w:r>
      <w:r w:rsidRPr="00707963">
        <w:rPr>
          <w:rFonts w:ascii="Times New Roman" w:hAnsi="Times New Roman" w:cs="Times New Roman"/>
          <w:bCs/>
        </w:rPr>
        <w:t>Molecular Biology and Evolution</w:t>
      </w:r>
      <w:r w:rsidRPr="00707963">
        <w:rPr>
          <w:rFonts w:ascii="Times New Roman" w:hAnsi="Times New Roman" w:cs="Times New Roman"/>
        </w:rPr>
        <w:t xml:space="preserve"> 17, 540-552. </w:t>
      </w:r>
    </w:p>
    <w:p w:rsidR="00E846B5" w:rsidRDefault="00E846B5" w:rsidP="00E846B5">
      <w:pPr>
        <w:jc w:val="both"/>
        <w:rPr>
          <w:rFonts w:ascii="Times New Roman" w:hAnsi="Times New Roman" w:cs="Times New Roman"/>
        </w:rPr>
      </w:pPr>
    </w:p>
    <w:p w:rsidR="00E846B5" w:rsidRDefault="00E846B5" w:rsidP="00E846B5">
      <w:pPr>
        <w:jc w:val="both"/>
        <w:rPr>
          <w:rFonts w:ascii="Times New Roman" w:hAnsi="Times New Roman"/>
          <w:bCs/>
        </w:rPr>
      </w:pPr>
      <w:r w:rsidRPr="00707963">
        <w:rPr>
          <w:rFonts w:ascii="Times New Roman" w:hAnsi="Times New Roman"/>
          <w:lang w:val="es-ES_tradnl"/>
        </w:rPr>
        <w:t xml:space="preserve">Estrada-Peña, A., de la Fuente, J., </w:t>
      </w:r>
      <w:proofErr w:type="spellStart"/>
      <w:r w:rsidRPr="00707963">
        <w:rPr>
          <w:rFonts w:ascii="Times New Roman" w:hAnsi="Times New Roman"/>
          <w:lang w:val="es-ES_tradnl"/>
        </w:rPr>
        <w:t>Ostfeld</w:t>
      </w:r>
      <w:proofErr w:type="spellEnd"/>
      <w:r w:rsidRPr="00707963">
        <w:rPr>
          <w:rFonts w:ascii="Times New Roman" w:hAnsi="Times New Roman"/>
          <w:lang w:val="es-ES_tradnl"/>
        </w:rPr>
        <w:t xml:space="preserve">, </w:t>
      </w:r>
      <w:proofErr w:type="spellStart"/>
      <w:r w:rsidRPr="00707963">
        <w:rPr>
          <w:rFonts w:ascii="Times New Roman" w:hAnsi="Times New Roman"/>
          <w:lang w:val="es-ES_tradnl"/>
        </w:rPr>
        <w:t>R.S</w:t>
      </w:r>
      <w:proofErr w:type="spellEnd"/>
      <w:r w:rsidRPr="00707963">
        <w:rPr>
          <w:rFonts w:ascii="Times New Roman" w:hAnsi="Times New Roman"/>
          <w:lang w:val="es-ES_tradnl"/>
        </w:rPr>
        <w:t xml:space="preserve">., Cabezas-Cruz, A. 2015. </w:t>
      </w:r>
      <w:r w:rsidRPr="00707963">
        <w:rPr>
          <w:rFonts w:ascii="Times New Roman" w:hAnsi="Times New Roman"/>
          <w:bCs/>
        </w:rPr>
        <w:t xml:space="preserve">Interactions between tick and transmitted pathogens evolved to </w:t>
      </w:r>
      <w:proofErr w:type="spellStart"/>
      <w:r w:rsidRPr="00707963">
        <w:rPr>
          <w:rFonts w:ascii="Times New Roman" w:hAnsi="Times New Roman"/>
          <w:bCs/>
        </w:rPr>
        <w:t>minimise</w:t>
      </w:r>
      <w:proofErr w:type="spellEnd"/>
      <w:r w:rsidRPr="00707963">
        <w:rPr>
          <w:rFonts w:ascii="Times New Roman" w:hAnsi="Times New Roman"/>
          <w:bCs/>
        </w:rPr>
        <w:t xml:space="preserve"> competition through nested and coherent networks. Scientific Reports 5: 10361.</w:t>
      </w:r>
    </w:p>
    <w:p w:rsidR="00E846B5" w:rsidRDefault="00E846B5" w:rsidP="00E846B5">
      <w:pPr>
        <w:jc w:val="both"/>
        <w:rPr>
          <w:rFonts w:ascii="Times New Roman" w:hAnsi="Times New Roman"/>
          <w:bCs/>
        </w:rPr>
      </w:pPr>
    </w:p>
    <w:p w:rsidR="00983E8A" w:rsidRDefault="00983E8A" w:rsidP="00E846B5">
      <w:pPr>
        <w:jc w:val="both"/>
        <w:rPr>
          <w:rFonts w:ascii="Times New Roman" w:eastAsiaTheme="minorHAnsi" w:hAnsi="Times New Roman" w:cs="Times New Roman"/>
          <w:color w:val="1A1A1A"/>
          <w:lang w:val="es-ES" w:eastAsia="en-US"/>
        </w:rPr>
      </w:pPr>
      <w:r w:rsidRPr="00E637FF">
        <w:rPr>
          <w:rFonts w:ascii="Times New Roman" w:eastAsiaTheme="minorHAnsi" w:hAnsi="Times New Roman" w:cs="Times New Roman"/>
          <w:color w:val="1A1A1A"/>
          <w:lang w:val="es-ES" w:eastAsia="en-US"/>
        </w:rPr>
        <w:t xml:space="preserve">Gómez, J. M., Nunn, C. L., &amp; Verdú, M. (2013). Centrality in primate–parasite networks reveals the potential for the transmission of emerging infectious diseases to humans. </w:t>
      </w:r>
      <w:r w:rsidRPr="00E637FF">
        <w:rPr>
          <w:rFonts w:ascii="Times New Roman" w:eastAsiaTheme="minorHAnsi" w:hAnsi="Times New Roman" w:cs="Times New Roman"/>
          <w:i/>
          <w:iCs/>
          <w:color w:val="1A1A1A"/>
          <w:lang w:val="es-ES" w:eastAsia="en-US"/>
        </w:rPr>
        <w:t>Proceedings of the National Academy of Sciences</w:t>
      </w:r>
      <w:r w:rsidRPr="00E637FF">
        <w:rPr>
          <w:rFonts w:ascii="Times New Roman" w:eastAsiaTheme="minorHAnsi" w:hAnsi="Times New Roman" w:cs="Times New Roman"/>
          <w:color w:val="1A1A1A"/>
          <w:lang w:val="es-ES" w:eastAsia="en-US"/>
        </w:rPr>
        <w:t xml:space="preserve">, </w:t>
      </w:r>
      <w:r w:rsidRPr="00E637FF">
        <w:rPr>
          <w:rFonts w:ascii="Times New Roman" w:eastAsiaTheme="minorHAnsi" w:hAnsi="Times New Roman" w:cs="Times New Roman"/>
          <w:i/>
          <w:iCs/>
          <w:color w:val="1A1A1A"/>
          <w:lang w:val="es-ES" w:eastAsia="en-US"/>
        </w:rPr>
        <w:t>110</w:t>
      </w:r>
      <w:r w:rsidRPr="00E637FF">
        <w:rPr>
          <w:rFonts w:ascii="Times New Roman" w:eastAsiaTheme="minorHAnsi" w:hAnsi="Times New Roman" w:cs="Times New Roman"/>
          <w:color w:val="1A1A1A"/>
          <w:lang w:val="es-ES" w:eastAsia="en-US"/>
        </w:rPr>
        <w:t>(19), 7738-7741.</w:t>
      </w:r>
    </w:p>
    <w:p w:rsidR="00983E8A" w:rsidRDefault="00983E8A" w:rsidP="00E846B5">
      <w:pPr>
        <w:jc w:val="both"/>
        <w:rPr>
          <w:rFonts w:ascii="Times New Roman" w:eastAsiaTheme="minorHAnsi" w:hAnsi="Times New Roman" w:cs="Times New Roman"/>
          <w:color w:val="1A1A1A"/>
          <w:lang w:val="es-ES" w:eastAsia="en-US"/>
        </w:rPr>
      </w:pPr>
    </w:p>
    <w:p w:rsidR="00E846B5" w:rsidRDefault="00E846B5" w:rsidP="00E846B5">
      <w:pPr>
        <w:jc w:val="both"/>
        <w:rPr>
          <w:rFonts w:ascii="Times New Roman" w:hAnsi="Times New Roman" w:cs="Times New Roman"/>
        </w:rPr>
      </w:pPr>
      <w:r w:rsidRPr="00707963">
        <w:rPr>
          <w:rFonts w:ascii="Times New Roman" w:hAnsi="Times New Roman" w:cs="Times New Roman"/>
        </w:rPr>
        <w:t xml:space="preserve">Hedges SB, Dudley J &amp; Kumar S (2006) </w:t>
      </w:r>
      <w:proofErr w:type="spellStart"/>
      <w:r w:rsidRPr="00707963">
        <w:rPr>
          <w:rFonts w:ascii="Times New Roman" w:hAnsi="Times New Roman" w:cs="Times New Roman"/>
        </w:rPr>
        <w:t>TimeTree</w:t>
      </w:r>
      <w:proofErr w:type="spellEnd"/>
      <w:r w:rsidRPr="00707963">
        <w:rPr>
          <w:rFonts w:ascii="Times New Roman" w:hAnsi="Times New Roman" w:cs="Times New Roman"/>
        </w:rPr>
        <w:t xml:space="preserve">: a public </w:t>
      </w:r>
      <w:proofErr w:type="gramStart"/>
      <w:r w:rsidRPr="00707963">
        <w:rPr>
          <w:rFonts w:ascii="Times New Roman" w:hAnsi="Times New Roman" w:cs="Times New Roman"/>
        </w:rPr>
        <w:t>knowledge-base</w:t>
      </w:r>
      <w:proofErr w:type="gramEnd"/>
      <w:r w:rsidRPr="00707963">
        <w:rPr>
          <w:rFonts w:ascii="Times New Roman" w:hAnsi="Times New Roman" w:cs="Times New Roman"/>
        </w:rPr>
        <w:t xml:space="preserve"> of divergence times among organisms. </w:t>
      </w:r>
      <w:proofErr w:type="gramStart"/>
      <w:r w:rsidRPr="00707963">
        <w:rPr>
          <w:rFonts w:ascii="Times New Roman" w:hAnsi="Times New Roman" w:cs="Times New Roman"/>
        </w:rPr>
        <w:t>Bioinformatics 22:2971-2972.</w:t>
      </w:r>
      <w:proofErr w:type="gramEnd"/>
    </w:p>
    <w:p w:rsidR="00E846B5" w:rsidRDefault="00E846B5" w:rsidP="00E846B5">
      <w:pPr>
        <w:jc w:val="both"/>
        <w:rPr>
          <w:rFonts w:ascii="Times New Roman" w:hAnsi="Times New Roman" w:cs="Times New Roman"/>
        </w:rPr>
      </w:pPr>
    </w:p>
    <w:p w:rsidR="00E846B5" w:rsidRPr="00E846B5" w:rsidRDefault="00E846B5" w:rsidP="00E846B5">
      <w:pPr>
        <w:jc w:val="both"/>
        <w:rPr>
          <w:rFonts w:ascii="Times New Roman" w:hAnsi="Times New Roman"/>
          <w:bCs/>
        </w:rPr>
      </w:pPr>
      <w:proofErr w:type="spellStart"/>
      <w:r w:rsidRPr="00707963">
        <w:rPr>
          <w:rFonts w:ascii="Times New Roman" w:hAnsi="Times New Roman" w:cs="Times New Roman"/>
        </w:rPr>
        <w:t>Katoh</w:t>
      </w:r>
      <w:proofErr w:type="spellEnd"/>
      <w:r w:rsidRPr="00707963">
        <w:rPr>
          <w:rFonts w:ascii="Times New Roman" w:hAnsi="Times New Roman" w:cs="Times New Roman"/>
        </w:rPr>
        <w:t xml:space="preserve">, K., &amp; </w:t>
      </w:r>
      <w:proofErr w:type="spellStart"/>
      <w:r w:rsidRPr="00707963">
        <w:rPr>
          <w:rFonts w:ascii="Times New Roman" w:hAnsi="Times New Roman" w:cs="Times New Roman"/>
        </w:rPr>
        <w:t>Standley</w:t>
      </w:r>
      <w:proofErr w:type="spellEnd"/>
      <w:r w:rsidRPr="00707963">
        <w:rPr>
          <w:rFonts w:ascii="Times New Roman" w:hAnsi="Times New Roman" w:cs="Times New Roman"/>
        </w:rPr>
        <w:t xml:space="preserve">, D. MAFFT multiple sequence alignment software </w:t>
      </w:r>
      <w:proofErr w:type="gramStart"/>
      <w:r w:rsidRPr="00707963">
        <w:rPr>
          <w:rFonts w:ascii="Times New Roman" w:hAnsi="Times New Roman" w:cs="Times New Roman"/>
        </w:rPr>
        <w:t>version</w:t>
      </w:r>
      <w:proofErr w:type="gramEnd"/>
      <w:r w:rsidRPr="00707963">
        <w:rPr>
          <w:rFonts w:ascii="Times New Roman" w:hAnsi="Times New Roman" w:cs="Times New Roman"/>
        </w:rPr>
        <w:t xml:space="preserve"> 7: improvements in performance and usability. Mol. Biol. </w:t>
      </w:r>
      <w:proofErr w:type="spellStart"/>
      <w:r w:rsidRPr="00707963">
        <w:rPr>
          <w:rFonts w:ascii="Times New Roman" w:hAnsi="Times New Roman" w:cs="Times New Roman"/>
        </w:rPr>
        <w:t>Evol</w:t>
      </w:r>
      <w:proofErr w:type="spellEnd"/>
      <w:r w:rsidRPr="00707963">
        <w:rPr>
          <w:rFonts w:ascii="Times New Roman" w:hAnsi="Times New Roman" w:cs="Times New Roman"/>
        </w:rPr>
        <w:t xml:space="preserve">. </w:t>
      </w:r>
      <w:proofErr w:type="gramStart"/>
      <w:r w:rsidRPr="00707963">
        <w:rPr>
          <w:rFonts w:ascii="Times New Roman" w:hAnsi="Times New Roman" w:cs="Times New Roman"/>
        </w:rPr>
        <w:t>30, 772-780 (2013).</w:t>
      </w:r>
      <w:proofErr w:type="gramEnd"/>
    </w:p>
    <w:p w:rsidR="00E846B5" w:rsidRDefault="00E846B5" w:rsidP="00E846B5">
      <w:pPr>
        <w:jc w:val="both"/>
        <w:rPr>
          <w:rFonts w:ascii="Times New Roman" w:hAnsi="Times New Roman" w:cs="Times New Roman"/>
        </w:rPr>
      </w:pPr>
    </w:p>
    <w:p w:rsidR="00E846B5" w:rsidRDefault="00E846B5" w:rsidP="00E846B5">
      <w:pPr>
        <w:jc w:val="both"/>
        <w:rPr>
          <w:rFonts w:ascii="Times New Roman" w:hAnsi="Times New Roman" w:cs="Times New Roman"/>
        </w:rPr>
      </w:pPr>
      <w:r w:rsidRPr="00707963">
        <w:rPr>
          <w:rFonts w:ascii="Times New Roman" w:hAnsi="Times New Roman" w:cs="Times New Roman"/>
        </w:rPr>
        <w:t xml:space="preserve">Kumar S and Hedges SB (2011) TimeTree2: species divergence times on the </w:t>
      </w:r>
      <w:proofErr w:type="spellStart"/>
      <w:r w:rsidRPr="00707963">
        <w:rPr>
          <w:rFonts w:ascii="Times New Roman" w:hAnsi="Times New Roman" w:cs="Times New Roman"/>
        </w:rPr>
        <w:t>iPhone</w:t>
      </w:r>
      <w:proofErr w:type="spellEnd"/>
      <w:r w:rsidRPr="00707963">
        <w:rPr>
          <w:rFonts w:ascii="Times New Roman" w:hAnsi="Times New Roman" w:cs="Times New Roman"/>
        </w:rPr>
        <w:t xml:space="preserve">. </w:t>
      </w:r>
      <w:proofErr w:type="gramStart"/>
      <w:r w:rsidRPr="00707963">
        <w:rPr>
          <w:rFonts w:ascii="Times New Roman" w:hAnsi="Times New Roman" w:cs="Times New Roman"/>
        </w:rPr>
        <w:t>Bioinformatics 27:2023-2024.</w:t>
      </w:r>
      <w:proofErr w:type="gramEnd"/>
    </w:p>
    <w:p w:rsidR="00E846B5" w:rsidRDefault="00E846B5" w:rsidP="00E846B5">
      <w:pPr>
        <w:jc w:val="both"/>
        <w:rPr>
          <w:rFonts w:ascii="Times New Roman" w:hAnsi="Times New Roman" w:cs="Times New Roman"/>
        </w:rPr>
      </w:pPr>
    </w:p>
    <w:p w:rsidR="00E846B5" w:rsidRDefault="00E846B5" w:rsidP="00E846B5">
      <w:pPr>
        <w:jc w:val="both"/>
        <w:rPr>
          <w:rFonts w:ascii="Times New Roman" w:hAnsi="Times New Roman" w:cs="Times New Roman"/>
        </w:rPr>
      </w:pPr>
      <w:r w:rsidRPr="00707963">
        <w:rPr>
          <w:rFonts w:ascii="Times New Roman" w:hAnsi="Times New Roman" w:cs="Times New Roman"/>
        </w:rPr>
        <w:t xml:space="preserve">Talavera, G., and </w:t>
      </w:r>
      <w:proofErr w:type="spellStart"/>
      <w:r w:rsidRPr="00707963">
        <w:rPr>
          <w:rFonts w:ascii="Times New Roman" w:hAnsi="Times New Roman" w:cs="Times New Roman"/>
        </w:rPr>
        <w:t>Castresana</w:t>
      </w:r>
      <w:proofErr w:type="spellEnd"/>
      <w:r w:rsidRPr="00707963">
        <w:rPr>
          <w:rFonts w:ascii="Times New Roman" w:hAnsi="Times New Roman" w:cs="Times New Roman"/>
        </w:rPr>
        <w:t>, J. (</w:t>
      </w:r>
      <w:r w:rsidRPr="00707963">
        <w:rPr>
          <w:rFonts w:ascii="Times New Roman" w:hAnsi="Times New Roman" w:cs="Times New Roman"/>
          <w:bCs/>
        </w:rPr>
        <w:t>2007</w:t>
      </w:r>
      <w:r w:rsidRPr="00707963">
        <w:rPr>
          <w:rFonts w:ascii="Times New Roman" w:hAnsi="Times New Roman" w:cs="Times New Roman"/>
        </w:rPr>
        <w:t xml:space="preserve">). </w:t>
      </w:r>
      <w:proofErr w:type="gramStart"/>
      <w:r w:rsidRPr="00707963">
        <w:rPr>
          <w:rFonts w:ascii="Times New Roman" w:hAnsi="Times New Roman" w:cs="Times New Roman"/>
        </w:rPr>
        <w:t>Improvement of phylogenies after removing divergent and ambiguously aligned blocks from protein sequence alignments.</w:t>
      </w:r>
      <w:proofErr w:type="gramEnd"/>
      <w:r w:rsidRPr="00707963">
        <w:rPr>
          <w:rFonts w:ascii="Times New Roman" w:hAnsi="Times New Roman" w:cs="Times New Roman"/>
        </w:rPr>
        <w:t xml:space="preserve"> </w:t>
      </w:r>
      <w:proofErr w:type="gramStart"/>
      <w:r w:rsidRPr="00707963">
        <w:rPr>
          <w:rFonts w:ascii="Times New Roman" w:hAnsi="Times New Roman" w:cs="Times New Roman"/>
          <w:bCs/>
        </w:rPr>
        <w:t>Systematic Biology</w:t>
      </w:r>
      <w:r w:rsidRPr="00707963">
        <w:rPr>
          <w:rFonts w:ascii="Times New Roman" w:hAnsi="Times New Roman" w:cs="Times New Roman"/>
        </w:rPr>
        <w:t xml:space="preserve"> 56, 564-577.</w:t>
      </w:r>
      <w:proofErr w:type="gramEnd"/>
    </w:p>
    <w:p w:rsidR="00E846B5" w:rsidRDefault="00E846B5" w:rsidP="00E846B5">
      <w:pPr>
        <w:jc w:val="both"/>
        <w:rPr>
          <w:rFonts w:ascii="Times New Roman" w:hAnsi="Times New Roman" w:cs="Times New Roman"/>
        </w:rPr>
      </w:pPr>
    </w:p>
    <w:p w:rsidR="00E846B5" w:rsidRDefault="00E846B5" w:rsidP="00E846B5">
      <w:pPr>
        <w:jc w:val="both"/>
        <w:rPr>
          <w:rFonts w:ascii="Times New Roman" w:hAnsi="Times New Roman" w:cs="Times New Roman"/>
        </w:rPr>
      </w:pPr>
      <w:r w:rsidRPr="00707963">
        <w:rPr>
          <w:rFonts w:ascii="Times New Roman" w:hAnsi="Times New Roman" w:cs="Times New Roman"/>
        </w:rPr>
        <w:t xml:space="preserve">Tamura K, </w:t>
      </w:r>
      <w:proofErr w:type="spellStart"/>
      <w:r w:rsidRPr="00707963">
        <w:rPr>
          <w:rFonts w:ascii="Times New Roman" w:hAnsi="Times New Roman" w:cs="Times New Roman"/>
        </w:rPr>
        <w:t>Stecher</w:t>
      </w:r>
      <w:proofErr w:type="spellEnd"/>
      <w:r w:rsidRPr="00707963">
        <w:rPr>
          <w:rFonts w:ascii="Times New Roman" w:hAnsi="Times New Roman" w:cs="Times New Roman"/>
        </w:rPr>
        <w:t xml:space="preserve"> G, Peterson D, </w:t>
      </w:r>
      <w:proofErr w:type="spellStart"/>
      <w:r w:rsidRPr="00707963">
        <w:rPr>
          <w:rFonts w:ascii="Times New Roman" w:hAnsi="Times New Roman" w:cs="Times New Roman"/>
        </w:rPr>
        <w:t>Filipski</w:t>
      </w:r>
      <w:proofErr w:type="spellEnd"/>
      <w:r w:rsidRPr="00707963">
        <w:rPr>
          <w:rFonts w:ascii="Times New Roman" w:hAnsi="Times New Roman" w:cs="Times New Roman"/>
        </w:rPr>
        <w:t xml:space="preserve"> A, Kumar S (2013) MEGA6: Molecular Evolutionary Genetics Analysis version 6.0. Molecular Biology and Evolution</w:t>
      </w:r>
      <w:proofErr w:type="gramStart"/>
      <w:r w:rsidRPr="00707963">
        <w:rPr>
          <w:rFonts w:ascii="Times New Roman" w:hAnsi="Times New Roman" w:cs="Times New Roman"/>
        </w:rPr>
        <w:t>:30</w:t>
      </w:r>
      <w:proofErr w:type="gramEnd"/>
      <w:r w:rsidRPr="00707963">
        <w:rPr>
          <w:rFonts w:ascii="Times New Roman" w:hAnsi="Times New Roman" w:cs="Times New Roman"/>
        </w:rPr>
        <w:t xml:space="preserve"> 2725-2729.</w:t>
      </w:r>
    </w:p>
    <w:p w:rsidR="00E846B5" w:rsidRDefault="00E846B5" w:rsidP="00E846B5">
      <w:pPr>
        <w:jc w:val="both"/>
        <w:rPr>
          <w:rFonts w:ascii="Times New Roman" w:hAnsi="Times New Roman" w:cs="Times New Roman"/>
        </w:rPr>
      </w:pPr>
    </w:p>
    <w:p w:rsidR="006A0327" w:rsidRDefault="00E846B5" w:rsidP="00E846B5">
      <w:pPr>
        <w:jc w:val="both"/>
      </w:pPr>
      <w:proofErr w:type="spellStart"/>
      <w:r w:rsidRPr="00707963">
        <w:rPr>
          <w:rFonts w:ascii="Times New Roman" w:hAnsi="Times New Roman" w:cs="Times New Roman"/>
        </w:rPr>
        <w:t>Weinert</w:t>
      </w:r>
      <w:proofErr w:type="spellEnd"/>
      <w:r w:rsidRPr="00707963">
        <w:rPr>
          <w:rFonts w:ascii="Times New Roman" w:hAnsi="Times New Roman" w:cs="Times New Roman"/>
        </w:rPr>
        <w:t xml:space="preserve"> LA, </w:t>
      </w:r>
      <w:proofErr w:type="spellStart"/>
      <w:r w:rsidRPr="00707963">
        <w:rPr>
          <w:rFonts w:ascii="Times New Roman" w:hAnsi="Times New Roman" w:cs="Times New Roman"/>
        </w:rPr>
        <w:t>Werren</w:t>
      </w:r>
      <w:proofErr w:type="spellEnd"/>
      <w:r w:rsidRPr="00707963">
        <w:rPr>
          <w:rFonts w:ascii="Times New Roman" w:hAnsi="Times New Roman" w:cs="Times New Roman"/>
        </w:rPr>
        <w:t xml:space="preserve"> JH, </w:t>
      </w:r>
      <w:proofErr w:type="spellStart"/>
      <w:r w:rsidRPr="00707963">
        <w:rPr>
          <w:rFonts w:ascii="Times New Roman" w:hAnsi="Times New Roman" w:cs="Times New Roman"/>
        </w:rPr>
        <w:t>Aebi</w:t>
      </w:r>
      <w:proofErr w:type="spellEnd"/>
      <w:r w:rsidRPr="00707963">
        <w:rPr>
          <w:rFonts w:ascii="Times New Roman" w:hAnsi="Times New Roman" w:cs="Times New Roman"/>
        </w:rPr>
        <w:t xml:space="preserve"> A, Stone GN, </w:t>
      </w:r>
      <w:proofErr w:type="spellStart"/>
      <w:r w:rsidRPr="00707963">
        <w:rPr>
          <w:rFonts w:ascii="Times New Roman" w:hAnsi="Times New Roman" w:cs="Times New Roman"/>
        </w:rPr>
        <w:t>Jiggins</w:t>
      </w:r>
      <w:proofErr w:type="spellEnd"/>
      <w:r w:rsidRPr="00707963">
        <w:rPr>
          <w:rFonts w:ascii="Times New Roman" w:hAnsi="Times New Roman" w:cs="Times New Roman"/>
        </w:rPr>
        <w:t xml:space="preserve"> FM. </w:t>
      </w:r>
      <w:proofErr w:type="gramStart"/>
      <w:r w:rsidRPr="00707963">
        <w:rPr>
          <w:rFonts w:ascii="Times New Roman" w:hAnsi="Times New Roman" w:cs="Times New Roman"/>
        </w:rPr>
        <w:t xml:space="preserve">Evolution and diversity of </w:t>
      </w:r>
      <w:proofErr w:type="spellStart"/>
      <w:r w:rsidRPr="00707963">
        <w:rPr>
          <w:rFonts w:ascii="Times New Roman" w:hAnsi="Times New Roman" w:cs="Times New Roman"/>
        </w:rPr>
        <w:t>Rickettsia</w:t>
      </w:r>
      <w:proofErr w:type="spellEnd"/>
      <w:r w:rsidRPr="00707963">
        <w:rPr>
          <w:rFonts w:ascii="Times New Roman" w:hAnsi="Times New Roman" w:cs="Times New Roman"/>
        </w:rPr>
        <w:t xml:space="preserve"> bacteria.</w:t>
      </w:r>
      <w:proofErr w:type="gramEnd"/>
      <w:r w:rsidRPr="00707963">
        <w:rPr>
          <w:rFonts w:ascii="Times New Roman" w:hAnsi="Times New Roman" w:cs="Times New Roman"/>
        </w:rPr>
        <w:t xml:space="preserve"> BMC Biol. 2009 Feb 2</w:t>
      </w:r>
      <w:proofErr w:type="gramStart"/>
      <w:r w:rsidRPr="00707963">
        <w:rPr>
          <w:rFonts w:ascii="Times New Roman" w:hAnsi="Times New Roman" w:cs="Times New Roman"/>
        </w:rPr>
        <w:t>;7:6</w:t>
      </w:r>
      <w:proofErr w:type="gramEnd"/>
      <w:r w:rsidRPr="00707963">
        <w:rPr>
          <w:rFonts w:ascii="Times New Roman" w:hAnsi="Times New Roman" w:cs="Times New Roman"/>
        </w:rPr>
        <w:t>.</w:t>
      </w:r>
    </w:p>
    <w:sectPr w:rsidR="006A0327" w:rsidSect="009165A2">
      <w:footerReference w:type="even" r:id="rId4"/>
      <w:footerReference w:type="default" r:id="rId5"/>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Lucida Grande">
    <w:panose1 w:val="000004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Avenir Next">
    <w:altName w:val="Avenir Next Regular"/>
    <w:charset w:val="00"/>
    <w:family w:val="roman"/>
    <w:pitch w:val="default"/>
    <w:sig w:usb0="00000000" w:usb1="00000000" w:usb2="00000000" w:usb3="00000000" w:csb0="00000000"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E846B5" w:rsidRDefault="00254DF9" w:rsidP="00C40671">
    <w:pPr>
      <w:pStyle w:val="Footer"/>
      <w:framePr w:wrap="around" w:vAnchor="text" w:hAnchor="margin" w:xAlign="right" w:y="1"/>
      <w:rPr>
        <w:rStyle w:val="PageNumber"/>
      </w:rPr>
    </w:pPr>
    <w:r>
      <w:rPr>
        <w:rStyle w:val="PageNumber"/>
      </w:rPr>
      <w:fldChar w:fldCharType="begin"/>
    </w:r>
    <w:r w:rsidR="00E846B5">
      <w:rPr>
        <w:rStyle w:val="PageNumber"/>
      </w:rPr>
      <w:instrText xml:space="preserve">PAGE  </w:instrText>
    </w:r>
    <w:r>
      <w:rPr>
        <w:rStyle w:val="PageNumber"/>
      </w:rPr>
      <w:fldChar w:fldCharType="end"/>
    </w:r>
  </w:p>
  <w:p w:rsidR="00E846B5" w:rsidRDefault="00E846B5" w:rsidP="00E846B5">
    <w:pPr>
      <w:pStyle w:val="Footer"/>
      <w:ind w:right="360"/>
    </w:pPr>
  </w:p>
</w:ftr>
</file>

<file path=word/footer2.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E846B5" w:rsidRDefault="00254DF9" w:rsidP="00C40671">
    <w:pPr>
      <w:pStyle w:val="Footer"/>
      <w:framePr w:wrap="around" w:vAnchor="text" w:hAnchor="margin" w:xAlign="right" w:y="1"/>
      <w:rPr>
        <w:rStyle w:val="PageNumber"/>
      </w:rPr>
    </w:pPr>
    <w:r>
      <w:rPr>
        <w:rStyle w:val="PageNumber"/>
      </w:rPr>
      <w:fldChar w:fldCharType="begin"/>
    </w:r>
    <w:r w:rsidR="00E846B5">
      <w:rPr>
        <w:rStyle w:val="PageNumber"/>
      </w:rPr>
      <w:instrText xml:space="preserve">PAGE  </w:instrText>
    </w:r>
    <w:r>
      <w:rPr>
        <w:rStyle w:val="PageNumber"/>
      </w:rPr>
      <w:fldChar w:fldCharType="separate"/>
    </w:r>
    <w:r w:rsidR="00983E8A">
      <w:rPr>
        <w:rStyle w:val="PageNumber"/>
        <w:noProof/>
      </w:rPr>
      <w:t>1</w:t>
    </w:r>
    <w:r>
      <w:rPr>
        <w:rStyle w:val="PageNumber"/>
      </w:rPr>
      <w:fldChar w:fldCharType="end"/>
    </w:r>
  </w:p>
  <w:p w:rsidR="00E846B5" w:rsidRDefault="00E846B5" w:rsidP="00E846B5">
    <w:pPr>
      <w:pStyle w:val="Footer"/>
      <w:ind w:right="360"/>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796646"/>
    <w:rsid w:val="00254DF9"/>
    <w:rsid w:val="00743296"/>
    <w:rsid w:val="00796646"/>
    <w:rsid w:val="00983E8A"/>
    <w:rsid w:val="00E846B5"/>
  </w:rsids>
  <m:mathPr>
    <m:mathFont m:val="@ＭＳ ゴシック"/>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6646"/>
    <w:rPr>
      <w:rFonts w:eastAsiaTheme="minorEastAsia"/>
      <w:lang w:eastAsia="es-ES"/>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CommentText">
    <w:name w:val="annotation text"/>
    <w:basedOn w:val="Normal"/>
    <w:link w:val="CommentTextChar"/>
    <w:uiPriority w:val="99"/>
    <w:semiHidden/>
    <w:unhideWhenUsed/>
    <w:rsid w:val="00796646"/>
    <w:pPr>
      <w:pBdr>
        <w:top w:val="nil"/>
        <w:left w:val="nil"/>
        <w:bottom w:val="nil"/>
        <w:right w:val="nil"/>
        <w:between w:val="nil"/>
        <w:bar w:val="nil"/>
      </w:pBdr>
    </w:pPr>
    <w:rPr>
      <w:rFonts w:ascii="Times New Roman" w:eastAsia="Arial Unicode MS" w:hAnsi="Times New Roman" w:cs="Times New Roman"/>
      <w:sz w:val="20"/>
      <w:szCs w:val="20"/>
      <w:bdr w:val="nil"/>
      <w:lang w:eastAsia="en-US"/>
    </w:rPr>
  </w:style>
  <w:style w:type="character" w:customStyle="1" w:styleId="CommentTextChar">
    <w:name w:val="Comment Text Char"/>
    <w:basedOn w:val="DefaultParagraphFont"/>
    <w:link w:val="CommentText"/>
    <w:uiPriority w:val="99"/>
    <w:semiHidden/>
    <w:rsid w:val="00796646"/>
    <w:rPr>
      <w:rFonts w:ascii="Times New Roman" w:eastAsia="Arial Unicode MS" w:hAnsi="Times New Roman" w:cs="Times New Roman"/>
      <w:sz w:val="20"/>
      <w:szCs w:val="20"/>
      <w:bdr w:val="nil"/>
    </w:rPr>
  </w:style>
  <w:style w:type="character" w:styleId="CommentReference">
    <w:name w:val="annotation reference"/>
    <w:uiPriority w:val="99"/>
    <w:semiHidden/>
    <w:unhideWhenUsed/>
    <w:rsid w:val="00796646"/>
    <w:rPr>
      <w:sz w:val="16"/>
      <w:szCs w:val="16"/>
    </w:rPr>
  </w:style>
  <w:style w:type="paragraph" w:styleId="BalloonText">
    <w:name w:val="Balloon Text"/>
    <w:basedOn w:val="Normal"/>
    <w:link w:val="BalloonTextChar"/>
    <w:uiPriority w:val="99"/>
    <w:semiHidden/>
    <w:unhideWhenUsed/>
    <w:rsid w:val="007966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96646"/>
    <w:rPr>
      <w:rFonts w:ascii="Lucida Grande" w:eastAsiaTheme="minorEastAsia" w:hAnsi="Lucida Grande" w:cs="Lucida Grande"/>
      <w:sz w:val="18"/>
      <w:szCs w:val="18"/>
      <w:lang w:eastAsia="es-ES"/>
    </w:rPr>
  </w:style>
  <w:style w:type="paragraph" w:customStyle="1" w:styleId="Cuerpo">
    <w:name w:val="Cuerpo"/>
    <w:rsid w:val="00796646"/>
    <w:pPr>
      <w:pBdr>
        <w:top w:val="nil"/>
        <w:left w:val="nil"/>
        <w:bottom w:val="nil"/>
        <w:right w:val="nil"/>
        <w:between w:val="nil"/>
        <w:bar w:val="nil"/>
      </w:pBdr>
    </w:pPr>
    <w:rPr>
      <w:rFonts w:ascii="Helvetica" w:eastAsia="Arial Unicode MS" w:hAnsi="Arial Unicode MS" w:cs="Arial Unicode MS"/>
      <w:color w:val="000000"/>
      <w:sz w:val="22"/>
      <w:szCs w:val="22"/>
      <w:bdr w:val="nil"/>
      <w:lang w:val="es-ES_tradnl" w:eastAsia="fr-FR"/>
    </w:rPr>
  </w:style>
  <w:style w:type="paragraph" w:customStyle="1" w:styleId="Poromisin">
    <w:name w:val="Por omisión"/>
    <w:rsid w:val="00796646"/>
    <w:pPr>
      <w:pBdr>
        <w:top w:val="nil"/>
        <w:left w:val="nil"/>
        <w:bottom w:val="nil"/>
        <w:right w:val="nil"/>
        <w:between w:val="nil"/>
        <w:bar w:val="nil"/>
      </w:pBdr>
    </w:pPr>
    <w:rPr>
      <w:rFonts w:ascii="Helvetica" w:eastAsia="Arial Unicode MS" w:hAnsi="Arial Unicode MS" w:cs="Arial Unicode MS"/>
      <w:color w:val="000000"/>
      <w:sz w:val="22"/>
      <w:szCs w:val="22"/>
      <w:bdr w:val="nil"/>
      <w:lang w:val="es-ES_tradnl" w:eastAsia="es-ES"/>
    </w:rPr>
  </w:style>
  <w:style w:type="paragraph" w:styleId="Footer">
    <w:name w:val="footer"/>
    <w:basedOn w:val="Normal"/>
    <w:link w:val="FooterChar"/>
    <w:uiPriority w:val="99"/>
    <w:unhideWhenUsed/>
    <w:rsid w:val="00796646"/>
    <w:pPr>
      <w:tabs>
        <w:tab w:val="center" w:pos="4419"/>
        <w:tab w:val="right" w:pos="8838"/>
      </w:tabs>
    </w:pPr>
  </w:style>
  <w:style w:type="character" w:customStyle="1" w:styleId="FooterChar">
    <w:name w:val="Footer Char"/>
    <w:basedOn w:val="DefaultParagraphFont"/>
    <w:link w:val="Footer"/>
    <w:uiPriority w:val="99"/>
    <w:rsid w:val="00796646"/>
    <w:rPr>
      <w:rFonts w:eastAsiaTheme="minorEastAsia"/>
      <w:lang w:eastAsia="es-ES"/>
    </w:rPr>
  </w:style>
  <w:style w:type="character" w:styleId="PageNumber">
    <w:name w:val="page number"/>
    <w:basedOn w:val="DefaultParagraphFont"/>
    <w:uiPriority w:val="99"/>
    <w:semiHidden/>
    <w:unhideWhenUsed/>
    <w:rsid w:val="00796646"/>
  </w:style>
  <w:style w:type="paragraph" w:styleId="CommentSubject">
    <w:name w:val="annotation subject"/>
    <w:basedOn w:val="CommentText"/>
    <w:next w:val="CommentText"/>
    <w:link w:val="CommentSubjectChar"/>
    <w:uiPriority w:val="99"/>
    <w:semiHidden/>
    <w:unhideWhenUsed/>
    <w:rsid w:val="00796646"/>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b/>
      <w:bCs/>
      <w:bdr w:val="none" w:sz="0" w:space="0" w:color="auto"/>
      <w:lang w:eastAsia="es-ES"/>
    </w:rPr>
  </w:style>
  <w:style w:type="character" w:customStyle="1" w:styleId="CommentSubjectChar">
    <w:name w:val="Comment Subject Char"/>
    <w:basedOn w:val="CommentTextChar"/>
    <w:link w:val="CommentSubject"/>
    <w:uiPriority w:val="99"/>
    <w:semiHidden/>
    <w:rsid w:val="00796646"/>
    <w:rPr>
      <w:rFonts w:eastAsiaTheme="minorEastAsia"/>
      <w:b/>
      <w:bCs/>
      <w:lang w:eastAsia="es-ES"/>
    </w:rPr>
  </w:style>
  <w:style w:type="character" w:customStyle="1" w:styleId="Hyperlink0">
    <w:name w:val="Hyperlink.0"/>
    <w:basedOn w:val="PageNumber"/>
    <w:rsid w:val="00796646"/>
  </w:style>
  <w:style w:type="character" w:customStyle="1" w:styleId="Hyperlink1">
    <w:name w:val="Hyperlink.1"/>
    <w:rsid w:val="00796646"/>
    <w:rPr>
      <w:color w:val="0000FF"/>
      <w:u w:val="single" w:color="0000FF"/>
    </w:rPr>
  </w:style>
  <w:style w:type="character" w:customStyle="1" w:styleId="Hyperlink2">
    <w:name w:val="Hyperlink.2"/>
    <w:rsid w:val="00796646"/>
    <w:rPr>
      <w:color w:val="0000FF"/>
      <w:u w:val="single" w:color="0000FF"/>
      <w:lang w:val="en-US"/>
    </w:rPr>
  </w:style>
  <w:style w:type="character" w:styleId="Hyperlink">
    <w:name w:val="Hyperlink"/>
    <w:basedOn w:val="DefaultParagraphFont"/>
    <w:uiPriority w:val="99"/>
    <w:semiHidden/>
    <w:unhideWhenUsed/>
    <w:rsid w:val="00796646"/>
    <w:rPr>
      <w:color w:val="0000FF" w:themeColor="hyperlink"/>
      <w:u w:val="single"/>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1558</Words>
  <Characters>8885</Characters>
  <Application>Microsoft Word 12.0.0</Application>
  <DocSecurity>0</DocSecurity>
  <Lines>74</Lines>
  <Paragraphs>17</Paragraphs>
  <ScaleCrop>false</ScaleCrop>
  <LinksUpToDate>false</LinksUpToDate>
  <CharactersWithSpaces>10911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de la Fuente</dc:creator>
  <cp:keywords/>
  <cp:lastModifiedBy>Jose de la Fuente</cp:lastModifiedBy>
  <cp:revision>3</cp:revision>
  <dcterms:created xsi:type="dcterms:W3CDTF">2015-08-29T08:43:00Z</dcterms:created>
  <dcterms:modified xsi:type="dcterms:W3CDTF">2015-08-31T14:25:00Z</dcterms:modified>
</cp:coreProperties>
</file>