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155" w:rsidRDefault="00330155" w:rsidP="0047007E">
      <w:pPr>
        <w:spacing w:after="0" w:line="480" w:lineRule="auto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Additional file </w:t>
      </w:r>
      <w:r w:rsidR="00105714">
        <w:rPr>
          <w:rFonts w:ascii="Times New Roman" w:hAnsi="Times New Roman"/>
          <w:b/>
          <w:sz w:val="24"/>
          <w:szCs w:val="24"/>
          <w:lang w:val="en-US"/>
        </w:rPr>
        <w:t>2</w:t>
      </w:r>
    </w:p>
    <w:p w:rsidR="00CE72AD" w:rsidRPr="005D5BAB" w:rsidRDefault="006022AF" w:rsidP="00CE72AD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 w:rsidRPr="00105714">
        <w:rPr>
          <w:rFonts w:ascii="Times New Roman" w:hAnsi="Times New Roman"/>
          <w:b/>
          <w:sz w:val="24"/>
          <w:szCs w:val="24"/>
          <w:lang w:val="en-US"/>
        </w:rPr>
        <w:t>Figure S1</w:t>
      </w:r>
      <w:r w:rsidR="00CE72AD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CE72AD" w:rsidRPr="00C24972">
        <w:rPr>
          <w:rFonts w:ascii="Times New Roman" w:hAnsi="Times New Roman"/>
          <w:sz w:val="24"/>
          <w:szCs w:val="24"/>
          <w:lang w:val="en-US"/>
        </w:rPr>
        <w:t>Effect</w:t>
      </w:r>
      <w:r w:rsidR="00CE72AD">
        <w:rPr>
          <w:rFonts w:ascii="Times New Roman" w:hAnsi="Times New Roman"/>
          <w:sz w:val="24"/>
          <w:szCs w:val="24"/>
          <w:lang w:val="en-US"/>
        </w:rPr>
        <w:t>s</w:t>
      </w:r>
      <w:r w:rsidR="00CE72AD" w:rsidRPr="00C24972">
        <w:rPr>
          <w:rFonts w:ascii="Times New Roman" w:hAnsi="Times New Roman"/>
          <w:sz w:val="24"/>
          <w:szCs w:val="24"/>
          <w:lang w:val="en-US"/>
        </w:rPr>
        <w:t xml:space="preserve"> of </w:t>
      </w:r>
      <w:r w:rsidR="00CE72AD">
        <w:rPr>
          <w:rFonts w:ascii="Times New Roman" w:hAnsi="Times New Roman"/>
          <w:sz w:val="24"/>
          <w:szCs w:val="24"/>
          <w:lang w:val="en-US"/>
        </w:rPr>
        <w:t xml:space="preserve">(A) larval nutritional stress and (B) larvicidal stress on </w:t>
      </w:r>
      <w:r w:rsidR="00CE72AD" w:rsidRPr="00C24972">
        <w:rPr>
          <w:rFonts w:ascii="Times New Roman" w:hAnsi="Times New Roman"/>
          <w:i/>
          <w:sz w:val="24"/>
          <w:szCs w:val="24"/>
          <w:lang w:val="en-US"/>
        </w:rPr>
        <w:t xml:space="preserve">Anopheles </w:t>
      </w:r>
      <w:proofErr w:type="spellStart"/>
      <w:r w:rsidR="00CE72AD">
        <w:rPr>
          <w:rFonts w:ascii="Times New Roman" w:hAnsi="Times New Roman"/>
          <w:i/>
          <w:sz w:val="24"/>
          <w:szCs w:val="24"/>
          <w:lang w:val="en-US"/>
        </w:rPr>
        <w:t>gambiae</w:t>
      </w:r>
      <w:proofErr w:type="spellEnd"/>
      <w:r w:rsidR="00CE72AD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="00CE72AD">
        <w:rPr>
          <w:rFonts w:ascii="Times New Roman" w:hAnsi="Times New Roman"/>
          <w:sz w:val="24"/>
          <w:szCs w:val="24"/>
          <w:lang w:val="en-US"/>
        </w:rPr>
        <w:t>males and females development time (mean ± se)</w:t>
      </w:r>
      <w:r w:rsidR="00CE72AD" w:rsidRPr="00C24972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CE72AD">
        <w:rPr>
          <w:rFonts w:ascii="Times New Roman" w:hAnsi="Times New Roman"/>
          <w:sz w:val="24"/>
          <w:szCs w:val="24"/>
          <w:lang w:val="en-US"/>
        </w:rPr>
        <w:t>F: females, M: males</w:t>
      </w:r>
      <w:bookmarkStart w:id="0" w:name="_GoBack"/>
      <w:bookmarkEnd w:id="0"/>
    </w:p>
    <w:p w:rsidR="005D17AD" w:rsidRDefault="00CE72AD">
      <w:pPr>
        <w:rPr>
          <w:lang w:val="en-US"/>
        </w:rPr>
      </w:pPr>
      <w:r w:rsidRPr="00CE72AD">
        <w:rPr>
          <w:noProof/>
          <w:lang w:val="en-US"/>
        </w:rPr>
        <w:drawing>
          <wp:inline distT="0" distB="0" distL="0" distR="0">
            <wp:extent cx="5760720" cy="329272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92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2AD" w:rsidRDefault="00CE72AD">
      <w:pPr>
        <w:rPr>
          <w:lang w:val="en-US"/>
        </w:rPr>
      </w:pPr>
    </w:p>
    <w:p w:rsidR="005D17AD" w:rsidRDefault="006022AF">
      <w:pPr>
        <w:rPr>
          <w:rFonts w:ascii="Times New Roman" w:hAnsi="Times New Roman"/>
          <w:sz w:val="24"/>
          <w:szCs w:val="24"/>
          <w:lang w:val="en-US"/>
        </w:rPr>
      </w:pPr>
      <w:r w:rsidRPr="00105714">
        <w:rPr>
          <w:rFonts w:ascii="Times New Roman" w:hAnsi="Times New Roman"/>
          <w:b/>
          <w:sz w:val="24"/>
          <w:lang w:val="en-US"/>
        </w:rPr>
        <w:lastRenderedPageBreak/>
        <w:t xml:space="preserve">Figure </w:t>
      </w:r>
      <w:r w:rsidR="005D17AD" w:rsidRPr="00105714">
        <w:rPr>
          <w:rFonts w:ascii="Times New Roman" w:hAnsi="Times New Roman"/>
          <w:b/>
          <w:sz w:val="24"/>
          <w:lang w:val="en-US"/>
        </w:rPr>
        <w:t>S</w:t>
      </w:r>
      <w:r w:rsidRPr="00105714">
        <w:rPr>
          <w:rFonts w:ascii="Times New Roman" w:hAnsi="Times New Roman"/>
          <w:b/>
          <w:sz w:val="24"/>
          <w:lang w:val="en-US"/>
        </w:rPr>
        <w:t>2</w:t>
      </w:r>
      <w:r w:rsidR="005D17AD" w:rsidRPr="005D17AD">
        <w:rPr>
          <w:rFonts w:ascii="Times New Roman" w:hAnsi="Times New Roman"/>
          <w:sz w:val="24"/>
          <w:lang w:val="en-US"/>
        </w:rPr>
        <w:t xml:space="preserve"> </w:t>
      </w:r>
      <w:r w:rsidR="005D17AD" w:rsidRPr="00C24972">
        <w:rPr>
          <w:rFonts w:ascii="Times New Roman" w:hAnsi="Times New Roman"/>
          <w:sz w:val="24"/>
          <w:szCs w:val="24"/>
          <w:lang w:val="en-US"/>
        </w:rPr>
        <w:t>Effect</w:t>
      </w:r>
      <w:r w:rsidR="005D17AD">
        <w:rPr>
          <w:rFonts w:ascii="Times New Roman" w:hAnsi="Times New Roman"/>
          <w:sz w:val="24"/>
          <w:szCs w:val="24"/>
          <w:lang w:val="en-US"/>
        </w:rPr>
        <w:t>s</w:t>
      </w:r>
      <w:r w:rsidR="005D17AD" w:rsidRPr="00C2497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="005D17AD" w:rsidRPr="00C24972">
        <w:rPr>
          <w:rFonts w:ascii="Times New Roman" w:hAnsi="Times New Roman"/>
          <w:sz w:val="24"/>
          <w:szCs w:val="24"/>
          <w:lang w:val="en-US"/>
        </w:rPr>
        <w:t xml:space="preserve">of </w:t>
      </w:r>
      <w:r w:rsidR="005D17AD">
        <w:rPr>
          <w:rFonts w:ascii="Times New Roman" w:hAnsi="Times New Roman"/>
          <w:sz w:val="24"/>
          <w:szCs w:val="24"/>
          <w:lang w:val="en-US"/>
        </w:rPr>
        <w:t xml:space="preserve"> larvicidal</w:t>
      </w:r>
      <w:proofErr w:type="gramEnd"/>
      <w:r w:rsidR="005D17AD">
        <w:rPr>
          <w:rFonts w:ascii="Times New Roman" w:hAnsi="Times New Roman"/>
          <w:sz w:val="24"/>
          <w:szCs w:val="24"/>
          <w:lang w:val="en-US"/>
        </w:rPr>
        <w:t xml:space="preserve"> stress</w:t>
      </w:r>
      <w:r w:rsidR="005D17AD" w:rsidRPr="00C24972">
        <w:rPr>
          <w:rFonts w:ascii="Times New Roman" w:hAnsi="Times New Roman"/>
          <w:sz w:val="24"/>
          <w:szCs w:val="24"/>
          <w:lang w:val="en-US"/>
        </w:rPr>
        <w:t xml:space="preserve"> and </w:t>
      </w:r>
      <w:r w:rsidR="005D17AD">
        <w:rPr>
          <w:rFonts w:ascii="Times New Roman" w:hAnsi="Times New Roman"/>
          <w:sz w:val="24"/>
          <w:szCs w:val="24"/>
          <w:lang w:val="en-US"/>
        </w:rPr>
        <w:t xml:space="preserve">sex of the mosquitoes on </w:t>
      </w:r>
      <w:r w:rsidR="005D17AD" w:rsidRPr="00C24972">
        <w:rPr>
          <w:rFonts w:ascii="Times New Roman" w:hAnsi="Times New Roman"/>
          <w:i/>
          <w:sz w:val="24"/>
          <w:szCs w:val="24"/>
          <w:lang w:val="en-US"/>
        </w:rPr>
        <w:t xml:space="preserve">Anopheles </w:t>
      </w:r>
      <w:proofErr w:type="spellStart"/>
      <w:r w:rsidR="005D17AD">
        <w:rPr>
          <w:rFonts w:ascii="Times New Roman" w:hAnsi="Times New Roman"/>
          <w:i/>
          <w:sz w:val="24"/>
          <w:szCs w:val="24"/>
          <w:lang w:val="en-US"/>
        </w:rPr>
        <w:t>gambiae</w:t>
      </w:r>
      <w:proofErr w:type="spellEnd"/>
      <w:r w:rsidR="005D17AD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="005D17AD">
        <w:rPr>
          <w:rFonts w:ascii="Times New Roman" w:hAnsi="Times New Roman"/>
          <w:sz w:val="24"/>
          <w:szCs w:val="24"/>
          <w:lang w:val="en-US"/>
        </w:rPr>
        <w:t xml:space="preserve">wing sizes (mean ± </w:t>
      </w:r>
      <w:r w:rsidR="005D17AD" w:rsidRPr="00C24972">
        <w:rPr>
          <w:rFonts w:ascii="Times New Roman" w:hAnsi="Times New Roman"/>
          <w:sz w:val="24"/>
          <w:szCs w:val="24"/>
          <w:lang w:val="en-US"/>
        </w:rPr>
        <w:t xml:space="preserve">se). </w:t>
      </w:r>
      <w:r w:rsidR="005D17AD">
        <w:rPr>
          <w:rFonts w:ascii="Times New Roman" w:hAnsi="Times New Roman"/>
          <w:sz w:val="24"/>
          <w:szCs w:val="24"/>
          <w:lang w:val="en-US"/>
        </w:rPr>
        <w:t>F: females, M: males</w:t>
      </w:r>
      <w:r w:rsidR="005D17AD" w:rsidRPr="005D17AD">
        <w:rPr>
          <w:noProof/>
          <w:lang w:val="en-US"/>
        </w:rPr>
        <w:drawing>
          <wp:inline distT="0" distB="0" distL="0" distR="0">
            <wp:extent cx="3464601" cy="3970866"/>
            <wp:effectExtent l="0" t="0" r="2499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4741" cy="3971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22AF" w:rsidRDefault="006022AF">
      <w:pPr>
        <w:rPr>
          <w:rFonts w:ascii="Times New Roman" w:hAnsi="Times New Roman"/>
          <w:sz w:val="24"/>
          <w:szCs w:val="24"/>
          <w:lang w:val="en-US"/>
        </w:rPr>
      </w:pPr>
    </w:p>
    <w:p w:rsidR="006022AF" w:rsidRDefault="006022AF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br w:type="page"/>
      </w:r>
    </w:p>
    <w:p w:rsidR="006022AF" w:rsidRPr="006022AF" w:rsidRDefault="00F6575A" w:rsidP="006022AF">
      <w:pPr>
        <w:spacing w:line="480" w:lineRule="auto"/>
        <w:rPr>
          <w:rFonts w:ascii="Times New Roman" w:hAnsi="Times New Roman"/>
          <w:sz w:val="24"/>
          <w:szCs w:val="24"/>
          <w:lang w:val="en-US"/>
        </w:rPr>
      </w:pPr>
      <w:r w:rsidRPr="00105714">
        <w:rPr>
          <w:rFonts w:ascii="Times New Roman" w:hAnsi="Times New Roman"/>
          <w:b/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659264" behindDoc="0" locked="0" layoutInCell="1" allowOverlap="1" wp14:anchorId="17AD0785" wp14:editId="64062D8A">
            <wp:simplePos x="0" y="0"/>
            <wp:positionH relativeFrom="column">
              <wp:posOffset>-640715</wp:posOffset>
            </wp:positionH>
            <wp:positionV relativeFrom="paragraph">
              <wp:posOffset>4998085</wp:posOffset>
            </wp:positionV>
            <wp:extent cx="3741420" cy="3543300"/>
            <wp:effectExtent l="0" t="0" r="0" b="0"/>
            <wp:wrapTopAndBottom/>
            <wp:docPr id="7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420" cy="354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22AF" w:rsidRPr="00105714">
        <w:rPr>
          <w:rFonts w:ascii="Times New Roman" w:hAnsi="Times New Roman"/>
          <w:b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0" locked="0" layoutInCell="1" allowOverlap="1" wp14:anchorId="1F4AC2C5" wp14:editId="121EC09B">
            <wp:simplePos x="0" y="0"/>
            <wp:positionH relativeFrom="column">
              <wp:posOffset>-640715</wp:posOffset>
            </wp:positionH>
            <wp:positionV relativeFrom="paragraph">
              <wp:posOffset>1538605</wp:posOffset>
            </wp:positionV>
            <wp:extent cx="7117080" cy="3459480"/>
            <wp:effectExtent l="0" t="0" r="0" b="0"/>
            <wp:wrapTopAndBottom/>
            <wp:docPr id="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7080" cy="3459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022AF" w:rsidRPr="00105714">
        <w:rPr>
          <w:rFonts w:ascii="Times New Roman" w:hAnsi="Times New Roman"/>
          <w:b/>
          <w:sz w:val="24"/>
          <w:szCs w:val="24"/>
          <w:lang w:val="en-US"/>
        </w:rPr>
        <w:t>Figure S3</w:t>
      </w:r>
      <w:r w:rsidR="006022AF" w:rsidRPr="00C24972">
        <w:rPr>
          <w:rFonts w:ascii="Times New Roman" w:hAnsi="Times New Roman"/>
          <w:sz w:val="24"/>
          <w:szCs w:val="24"/>
          <w:lang w:val="en-US"/>
        </w:rPr>
        <w:t xml:space="preserve"> Effect</w:t>
      </w:r>
      <w:r w:rsidR="006022AF">
        <w:rPr>
          <w:rFonts w:ascii="Times New Roman" w:hAnsi="Times New Roman"/>
          <w:sz w:val="24"/>
          <w:szCs w:val="24"/>
          <w:lang w:val="en-US"/>
        </w:rPr>
        <w:t>s</w:t>
      </w:r>
      <w:r w:rsidR="006022AF" w:rsidRPr="00C24972">
        <w:rPr>
          <w:rFonts w:ascii="Times New Roman" w:hAnsi="Times New Roman"/>
          <w:sz w:val="24"/>
          <w:szCs w:val="24"/>
          <w:lang w:val="en-US"/>
        </w:rPr>
        <w:t xml:space="preserve"> of </w:t>
      </w:r>
      <w:r w:rsidR="006022AF">
        <w:rPr>
          <w:rFonts w:ascii="Times New Roman" w:hAnsi="Times New Roman"/>
          <w:sz w:val="24"/>
          <w:szCs w:val="24"/>
          <w:lang w:val="en-US"/>
        </w:rPr>
        <w:t xml:space="preserve">(A) </w:t>
      </w:r>
      <w:r w:rsidR="006022AF" w:rsidRPr="00C24972">
        <w:rPr>
          <w:rFonts w:ascii="Times New Roman" w:hAnsi="Times New Roman"/>
          <w:sz w:val="24"/>
          <w:szCs w:val="24"/>
          <w:lang w:val="en-US"/>
        </w:rPr>
        <w:t xml:space="preserve">larval </w:t>
      </w:r>
      <w:r w:rsidR="006022AF">
        <w:rPr>
          <w:rFonts w:ascii="Times New Roman" w:hAnsi="Times New Roman"/>
          <w:sz w:val="24"/>
          <w:szCs w:val="24"/>
          <w:lang w:val="en-US"/>
        </w:rPr>
        <w:t>nutritional stress, parasite exposure and gametocytemia, (B) larvicidal stress, parasite exposure and gametocytemia, (C)</w:t>
      </w:r>
      <w:r w:rsidR="006022AF" w:rsidRPr="00C24972">
        <w:rPr>
          <w:rFonts w:ascii="Times New Roman" w:hAnsi="Times New Roman"/>
          <w:sz w:val="24"/>
          <w:szCs w:val="24"/>
          <w:lang w:val="en-US"/>
        </w:rPr>
        <w:t xml:space="preserve"> larval </w:t>
      </w:r>
      <w:r w:rsidR="006022AF">
        <w:rPr>
          <w:rFonts w:ascii="Times New Roman" w:hAnsi="Times New Roman"/>
          <w:sz w:val="24"/>
          <w:szCs w:val="24"/>
          <w:lang w:val="en-US"/>
        </w:rPr>
        <w:t>nutritional stress, larvicidal stress and gametocytemia</w:t>
      </w:r>
      <w:r w:rsidR="006022AF" w:rsidRPr="00C24972">
        <w:rPr>
          <w:rFonts w:ascii="Times New Roman" w:hAnsi="Times New Roman"/>
          <w:sz w:val="24"/>
          <w:szCs w:val="24"/>
          <w:lang w:val="en-US"/>
        </w:rPr>
        <w:t xml:space="preserve"> on </w:t>
      </w:r>
      <w:r w:rsidR="006022AF">
        <w:rPr>
          <w:rFonts w:ascii="Times New Roman" w:hAnsi="Times New Roman"/>
          <w:sz w:val="24"/>
          <w:szCs w:val="24"/>
          <w:lang w:val="en-US"/>
        </w:rPr>
        <w:t>mean survival time</w:t>
      </w:r>
      <w:r w:rsidR="006022AF" w:rsidRPr="00C2497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6022AF">
        <w:rPr>
          <w:rFonts w:ascii="Times New Roman" w:hAnsi="Times New Roman"/>
          <w:sz w:val="24"/>
          <w:szCs w:val="24"/>
          <w:lang w:val="en-US"/>
        </w:rPr>
        <w:t>(±se</w:t>
      </w:r>
      <w:r w:rsidR="006022AF" w:rsidRPr="00C24972">
        <w:rPr>
          <w:rFonts w:ascii="Times New Roman" w:hAnsi="Times New Roman"/>
          <w:sz w:val="24"/>
          <w:szCs w:val="24"/>
          <w:lang w:val="en-US"/>
        </w:rPr>
        <w:t>).</w:t>
      </w:r>
      <w:r w:rsidR="006022AF" w:rsidRPr="00C743F9">
        <w:rPr>
          <w:rFonts w:ascii="Times New Roman" w:hAnsi="Times New Roman"/>
          <w:sz w:val="24"/>
          <w:szCs w:val="24"/>
          <w:lang w:val="en-US"/>
        </w:rPr>
        <w:t xml:space="preserve"> Numbers indicate gamet</w:t>
      </w:r>
      <w:r w:rsidR="006022AF">
        <w:rPr>
          <w:rFonts w:ascii="Times New Roman" w:hAnsi="Times New Roman"/>
          <w:sz w:val="24"/>
          <w:szCs w:val="24"/>
          <w:lang w:val="en-US"/>
        </w:rPr>
        <w:t>ocytemia values.</w:t>
      </w:r>
    </w:p>
    <w:sectPr w:rsidR="006022AF" w:rsidRPr="006022AF" w:rsidSect="00D12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movePersonalInformation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07E"/>
    <w:rsid w:val="000615E3"/>
    <w:rsid w:val="00105714"/>
    <w:rsid w:val="001D72ED"/>
    <w:rsid w:val="00330155"/>
    <w:rsid w:val="003B70B0"/>
    <w:rsid w:val="0047007E"/>
    <w:rsid w:val="005826F5"/>
    <w:rsid w:val="005D17AD"/>
    <w:rsid w:val="006022AF"/>
    <w:rsid w:val="00693177"/>
    <w:rsid w:val="007C393A"/>
    <w:rsid w:val="008C178D"/>
    <w:rsid w:val="009B204E"/>
    <w:rsid w:val="00A07EC8"/>
    <w:rsid w:val="00AD0A8F"/>
    <w:rsid w:val="00B663B0"/>
    <w:rsid w:val="00B817B6"/>
    <w:rsid w:val="00BA2776"/>
    <w:rsid w:val="00CE72AD"/>
    <w:rsid w:val="00D1275D"/>
    <w:rsid w:val="00E90451"/>
    <w:rsid w:val="00EC6F92"/>
    <w:rsid w:val="00F6575A"/>
    <w:rsid w:val="00F7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007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1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17A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emf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</Words>
  <Characters>519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2016-04-08T04:02:00Z</dcterms:created>
  <dcterms:modified xsi:type="dcterms:W3CDTF">2016-04-08T04:02:00Z</dcterms:modified>
</cp:coreProperties>
</file>