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EDF665" w14:textId="77777777" w:rsidR="00C342A9" w:rsidRPr="004D61AE" w:rsidRDefault="00C342A9" w:rsidP="00C342A9">
      <w:pPr>
        <w:spacing w:after="0" w:line="240" w:lineRule="auto"/>
        <w:contextualSpacing/>
        <w:rPr>
          <w:rFonts w:ascii="Times New Roman" w:hAnsi="Times New Roman" w:cs="Times New Roman"/>
          <w:szCs w:val="20"/>
        </w:rPr>
      </w:pPr>
      <w:proofErr w:type="gramStart"/>
      <w:r w:rsidRPr="004D61AE">
        <w:rPr>
          <w:rFonts w:ascii="Times New Roman" w:hAnsi="Times New Roman" w:cs="Times New Roman"/>
          <w:b/>
          <w:szCs w:val="20"/>
        </w:rPr>
        <w:t>Additional file 3.</w:t>
      </w:r>
      <w:proofErr w:type="gramEnd"/>
      <w:r w:rsidRPr="004D61AE">
        <w:rPr>
          <w:rFonts w:ascii="Times New Roman" w:hAnsi="Times New Roman" w:cs="Times New Roman"/>
          <w:b/>
          <w:szCs w:val="20"/>
        </w:rPr>
        <w:t xml:space="preserve"> </w:t>
      </w:r>
      <w:r w:rsidRPr="004D61AE">
        <w:rPr>
          <w:rFonts w:ascii="Times New Roman" w:hAnsi="Times New Roman" w:cs="Times New Roman"/>
          <w:szCs w:val="20"/>
        </w:rPr>
        <w:t xml:space="preserve">Critical appraisal of 78 reviewed studies </w:t>
      </w:r>
    </w:p>
    <w:p w14:paraId="74EDF666" w14:textId="77777777" w:rsidR="00C342A9" w:rsidRPr="004D61AE" w:rsidRDefault="00C342A9" w:rsidP="00C342A9">
      <w:pPr>
        <w:spacing w:after="0" w:line="240" w:lineRule="auto"/>
        <w:contextualSpacing/>
        <w:rPr>
          <w:rFonts w:ascii="Times New Roman" w:hAnsi="Times New Roman" w:cs="Times New Roman"/>
          <w:b/>
          <w:sz w:val="18"/>
          <w:szCs w:val="20"/>
        </w:rPr>
      </w:pPr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554"/>
        <w:gridCol w:w="1072"/>
        <w:gridCol w:w="1685"/>
        <w:gridCol w:w="1391"/>
        <w:gridCol w:w="1367"/>
        <w:gridCol w:w="1367"/>
        <w:gridCol w:w="1434"/>
        <w:gridCol w:w="1342"/>
        <w:gridCol w:w="1536"/>
        <w:gridCol w:w="1428"/>
      </w:tblGrid>
      <w:tr w:rsidR="00C342A9" w:rsidRPr="004D61AE" w14:paraId="74EDF670" w14:textId="77777777" w:rsidTr="00322A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shd w:val="clear" w:color="auto" w:fill="auto"/>
            <w:hideMark/>
          </w:tcPr>
          <w:p w14:paraId="74EDF667" w14:textId="77777777" w:rsidR="00C342A9" w:rsidRPr="004D61AE" w:rsidRDefault="00C342A9" w:rsidP="00C342A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Study identification </w:t>
            </w:r>
          </w:p>
        </w:tc>
        <w:tc>
          <w:tcPr>
            <w:tcW w:w="0" w:type="auto"/>
            <w:shd w:val="clear" w:color="auto" w:fill="auto"/>
            <w:hideMark/>
          </w:tcPr>
          <w:p w14:paraId="74EDF668" w14:textId="77777777" w:rsidR="00C342A9" w:rsidRPr="004D61AE" w:rsidRDefault="00C342A9" w:rsidP="00C342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Assessment of relevancy</w:t>
            </w:r>
          </w:p>
        </w:tc>
        <w:tc>
          <w:tcPr>
            <w:tcW w:w="0" w:type="auto"/>
            <w:shd w:val="clear" w:color="auto" w:fill="auto"/>
            <w:hideMark/>
          </w:tcPr>
          <w:p w14:paraId="74EDF669" w14:textId="77777777" w:rsidR="00C342A9" w:rsidRPr="004D61AE" w:rsidRDefault="00C342A9" w:rsidP="00C342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Assessment of reliability</w:t>
            </w:r>
          </w:p>
        </w:tc>
        <w:tc>
          <w:tcPr>
            <w:tcW w:w="0" w:type="auto"/>
            <w:shd w:val="clear" w:color="auto" w:fill="auto"/>
            <w:hideMark/>
          </w:tcPr>
          <w:p w14:paraId="74EDF66A" w14:textId="77777777" w:rsidR="00C342A9" w:rsidRPr="004D61AE" w:rsidRDefault="00C342A9" w:rsidP="00C342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74EDF66B" w14:textId="77777777" w:rsidR="00C342A9" w:rsidRPr="004D61AE" w:rsidRDefault="00C342A9" w:rsidP="00C342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Assessment of validity</w:t>
            </w:r>
          </w:p>
        </w:tc>
        <w:tc>
          <w:tcPr>
            <w:tcW w:w="0" w:type="auto"/>
            <w:shd w:val="clear" w:color="auto" w:fill="auto"/>
            <w:hideMark/>
          </w:tcPr>
          <w:p w14:paraId="74EDF66C" w14:textId="77777777" w:rsidR="00C342A9" w:rsidRPr="004D61AE" w:rsidRDefault="00C342A9" w:rsidP="00C342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74EDF66D" w14:textId="77777777" w:rsidR="00C342A9" w:rsidRPr="004D61AE" w:rsidRDefault="00C342A9" w:rsidP="00C342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74EDF66E" w14:textId="77777777" w:rsidR="00C342A9" w:rsidRPr="004D61AE" w:rsidRDefault="00C342A9" w:rsidP="00C342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74EDF66F" w14:textId="77777777" w:rsidR="00C342A9" w:rsidRPr="004D61AE" w:rsidRDefault="00C342A9" w:rsidP="00C342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Assessment of applicability</w:t>
            </w:r>
          </w:p>
        </w:tc>
      </w:tr>
      <w:tr w:rsidR="00D0146C" w:rsidRPr="004D61AE" w14:paraId="74EDF67B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74EDF671" w14:textId="77777777" w:rsidR="00C342A9" w:rsidRPr="004D61AE" w:rsidRDefault="00C342A9" w:rsidP="00C342A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</w:pPr>
            <w:r w:rsidRPr="004D61AE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Year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74EDF672" w14:textId="77777777" w:rsidR="00C342A9" w:rsidRPr="004D61AE" w:rsidRDefault="00C342A9" w:rsidP="00C342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</w:pPr>
            <w:r w:rsidRPr="004D61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First author, reference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74EDF673" w14:textId="77777777" w:rsidR="00C342A9" w:rsidRPr="004D61AE" w:rsidRDefault="00C342A9" w:rsidP="00C342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</w:pPr>
            <w:r w:rsidRPr="004D61A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a) Does the study address a topic(s) relevant to the issue under investigation?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74EDF674" w14:textId="77777777" w:rsidR="00C342A9" w:rsidRPr="004D61AE" w:rsidRDefault="00C342A9" w:rsidP="00C342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</w:pPr>
            <w:proofErr w:type="gramStart"/>
            <w:r w:rsidRPr="004D61A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a) Is the study presented</w:t>
            </w:r>
            <w:proofErr w:type="gramEnd"/>
            <w:r w:rsidRPr="004D61A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 clearly?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74EDF675" w14:textId="77777777" w:rsidR="00C342A9" w:rsidRPr="004D61AE" w:rsidRDefault="00C342A9" w:rsidP="00C342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</w:pPr>
            <w:r w:rsidRPr="004D61A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b) Are the research methodology and results clearly </w:t>
            </w:r>
            <w:proofErr w:type="gramStart"/>
            <w:r w:rsidRPr="004D61A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described?</w:t>
            </w:r>
            <w:proofErr w:type="gram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74EDF676" w14:textId="77777777" w:rsidR="00C342A9" w:rsidRPr="004D61AE" w:rsidRDefault="00C342A9" w:rsidP="00C342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</w:pPr>
            <w:r w:rsidRPr="004D61A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a) Is the study methodology appropriate for the scope of research?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74EDF677" w14:textId="77777777" w:rsidR="00C342A9" w:rsidRPr="004D61AE" w:rsidRDefault="00C342A9" w:rsidP="00C342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</w:pPr>
            <w:r w:rsidRPr="004D61A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b) Is the research methodology free from bias?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74EDF678" w14:textId="77777777" w:rsidR="00C342A9" w:rsidRPr="004D61AE" w:rsidRDefault="00C342A9" w:rsidP="00C342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</w:pPr>
            <w:r w:rsidRPr="004D61A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c) Are the authors' conclusions explicit and transparent?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74EDF679" w14:textId="77777777" w:rsidR="00C342A9" w:rsidRPr="004D61AE" w:rsidRDefault="00C342A9" w:rsidP="00C342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</w:pPr>
            <w:r w:rsidRPr="004D61A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d) Can </w:t>
            </w:r>
            <w:proofErr w:type="gramStart"/>
            <w:r w:rsidRPr="004D61A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I</w:t>
            </w:r>
            <w:proofErr w:type="gramEnd"/>
            <w:r w:rsidRPr="004D61A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 be confident about the findings?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74EDF67A" w14:textId="7B62FBCB" w:rsidR="00C342A9" w:rsidRPr="004D61AE" w:rsidRDefault="00C342A9" w:rsidP="00D409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</w:pPr>
            <w:proofErr w:type="gramStart"/>
            <w:r w:rsidRPr="004D61A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Can the results be applied</w:t>
            </w:r>
            <w:proofErr w:type="gramEnd"/>
            <w:r w:rsidRPr="004D61A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 within the scope of public health? </w:t>
            </w:r>
          </w:p>
        </w:tc>
      </w:tr>
      <w:tr w:rsidR="00D0146C" w:rsidRPr="004D61AE" w14:paraId="74EDF692" w14:textId="77777777" w:rsidTr="00322ADE">
        <w:trPr>
          <w:trHeight w:val="2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4EDF67C" w14:textId="77777777" w:rsidR="00C342A9" w:rsidRPr="004D61AE" w:rsidRDefault="00C342A9" w:rsidP="00C342A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4EDF67D" w14:textId="77777777" w:rsidR="00C342A9" w:rsidRPr="004D61AE" w:rsidRDefault="00C342A9" w:rsidP="00C342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4EDF67E" w14:textId="77777777" w:rsidR="00C342A9" w:rsidRPr="004D61AE" w:rsidRDefault="00C342A9" w:rsidP="00C342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4D61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[1]</w:t>
            </w:r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Was the justification for the study clearly stated?</w:t>
            </w:r>
            <w:r w:rsidRPr="004D61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 xml:space="preserve"> </w:t>
            </w:r>
          </w:p>
          <w:p w14:paraId="74EDF67F" w14:textId="77777777" w:rsidR="00C342A9" w:rsidRPr="004D61AE" w:rsidRDefault="00C342A9" w:rsidP="00C342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4D61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 xml:space="preserve">[2] </w:t>
            </w:r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Do the results of the study apply to the issue under consideration?</w:t>
            </w:r>
            <w:r w:rsidRPr="004D61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 xml:space="preserve"> </w:t>
            </w:r>
          </w:p>
          <w:p w14:paraId="74EDF680" w14:textId="77777777" w:rsidR="00C342A9" w:rsidRPr="004D61AE" w:rsidRDefault="00C342A9" w:rsidP="00C342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4D61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[3]</w:t>
            </w:r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How similar or different is the study population or setting to yours? Is a difference likely to matter for the issue at hand?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4EDF681" w14:textId="77777777" w:rsidR="00C342A9" w:rsidRPr="004D61AE" w:rsidRDefault="00C342A9" w:rsidP="00C342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4D61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[1]</w:t>
            </w:r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Is the rationale for study clearly stated, and does the study focus on a clearly defined issue? </w:t>
            </w:r>
          </w:p>
          <w:p w14:paraId="74EDF682" w14:textId="77777777" w:rsidR="00C342A9" w:rsidRPr="004D61AE" w:rsidRDefault="00C342A9" w:rsidP="00C342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proofErr w:type="gramStart"/>
            <w:r w:rsidRPr="004D61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 xml:space="preserve">[2] </w:t>
            </w:r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Can the study be reproduced</w:t>
            </w:r>
            <w:proofErr w:type="gramEnd"/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with the information provided?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4EDF683" w14:textId="77777777" w:rsidR="00C342A9" w:rsidRPr="004D61AE" w:rsidRDefault="00C342A9" w:rsidP="00C342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proofErr w:type="gramStart"/>
            <w:r w:rsidRPr="004D61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[1]</w:t>
            </w:r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Are tick collection methods defined</w:t>
            </w:r>
            <w:proofErr w:type="gramEnd"/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? </w:t>
            </w:r>
          </w:p>
          <w:p w14:paraId="74EDF684" w14:textId="77777777" w:rsidR="00C342A9" w:rsidRPr="004D61AE" w:rsidRDefault="00C342A9" w:rsidP="00C342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proofErr w:type="gramStart"/>
            <w:r w:rsidRPr="004D61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 xml:space="preserve">[2] </w:t>
            </w:r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Are host species reported</w:t>
            </w:r>
            <w:proofErr w:type="gramEnd"/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? </w:t>
            </w:r>
          </w:p>
          <w:p w14:paraId="74EDF685" w14:textId="77777777" w:rsidR="00C342A9" w:rsidRPr="004D61AE" w:rsidRDefault="00C342A9" w:rsidP="00C342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proofErr w:type="gramStart"/>
            <w:r w:rsidRPr="004D61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[3]</w:t>
            </w:r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Are positive and negative controls explicitly and clearly described</w:t>
            </w:r>
            <w:proofErr w:type="gramEnd"/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? </w:t>
            </w:r>
          </w:p>
          <w:p w14:paraId="74EDF686" w14:textId="77777777" w:rsidR="00C342A9" w:rsidRPr="004D61AE" w:rsidRDefault="00C342A9" w:rsidP="00C342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proofErr w:type="gramStart"/>
            <w:r w:rsidRPr="004D61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[4]</w:t>
            </w:r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Is the tick stage identified</w:t>
            </w:r>
            <w:proofErr w:type="gramEnd"/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? </w:t>
            </w:r>
          </w:p>
          <w:p w14:paraId="74EDF687" w14:textId="77777777" w:rsidR="00C342A9" w:rsidRPr="004D61AE" w:rsidRDefault="00C342A9" w:rsidP="00C342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proofErr w:type="gramStart"/>
            <w:r w:rsidRPr="004D61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[5]</w:t>
            </w:r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Are collection locales clearly identified</w:t>
            </w:r>
            <w:proofErr w:type="gramEnd"/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? </w:t>
            </w:r>
          </w:p>
          <w:p w14:paraId="74EDF688" w14:textId="77777777" w:rsidR="00C342A9" w:rsidRPr="004D61AE" w:rsidRDefault="00C342A9" w:rsidP="00C342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[6] Is GenBank submission included where applicable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4EDF689" w14:textId="77777777" w:rsidR="00C342A9" w:rsidRPr="004D61AE" w:rsidRDefault="00C342A9" w:rsidP="00C342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4D61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[1]</w:t>
            </w:r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Is the research question congruent with the study desig</w:t>
            </w:r>
            <w:bookmarkStart w:id="0" w:name="_GoBack"/>
            <w:bookmarkEnd w:id="0"/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n?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4EDF68A" w14:textId="77777777" w:rsidR="00C342A9" w:rsidRPr="004D61AE" w:rsidRDefault="00C342A9" w:rsidP="00C342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4D61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 xml:space="preserve">[1] </w:t>
            </w:r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Were there major sources of bias with respect to: study design? </w:t>
            </w:r>
          </w:p>
          <w:p w14:paraId="74EDF68B" w14:textId="77777777" w:rsidR="00C342A9" w:rsidRPr="004D61AE" w:rsidRDefault="00C342A9" w:rsidP="00C342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4D61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 xml:space="preserve">[2] </w:t>
            </w:r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Are the results consistent within the study?</w:t>
            </w:r>
            <w:r w:rsidRPr="004D61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 xml:space="preserve"> </w:t>
            </w:r>
            <w:proofErr w:type="gramStart"/>
            <w:r w:rsidRPr="004D61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[3]</w:t>
            </w:r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Can chance findings be ruled out</w:t>
            </w:r>
            <w:proofErr w:type="gramEnd"/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?</w:t>
            </w:r>
            <w:r w:rsidRPr="004D61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4EDF68C" w14:textId="77777777" w:rsidR="00C342A9" w:rsidRPr="004D61AE" w:rsidRDefault="00C342A9" w:rsidP="00C342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4D61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 xml:space="preserve">[1] </w:t>
            </w:r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Are the results conclusive?</w:t>
            </w:r>
            <w:r w:rsidRPr="004D61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 xml:space="preserve"> </w:t>
            </w:r>
          </w:p>
          <w:p w14:paraId="74EDF68D" w14:textId="77777777" w:rsidR="00C342A9" w:rsidRPr="004D61AE" w:rsidRDefault="00C342A9" w:rsidP="00C342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4D61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 xml:space="preserve">[2] </w:t>
            </w:r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Are the authors' conclusions clearly derived from the results </w:t>
            </w:r>
          </w:p>
          <w:p w14:paraId="74EDF68E" w14:textId="77777777" w:rsidR="00C342A9" w:rsidRPr="004D61AE" w:rsidRDefault="00C342A9" w:rsidP="00C342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proofErr w:type="gramStart"/>
            <w:r w:rsidRPr="004D61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 xml:space="preserve">[3] </w:t>
            </w:r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Are potential discrepancies discussed</w:t>
            </w:r>
            <w:proofErr w:type="gramEnd"/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?</w:t>
            </w:r>
            <w:r w:rsidRPr="004D61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 xml:space="preserve"> </w:t>
            </w:r>
          </w:p>
          <w:p w14:paraId="74EDF68F" w14:textId="77777777" w:rsidR="00C342A9" w:rsidRPr="004D61AE" w:rsidRDefault="00C342A9" w:rsidP="00C342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proofErr w:type="gramStart"/>
            <w:r w:rsidRPr="004D61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[4]</w:t>
            </w:r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Are limitations of work described</w:t>
            </w:r>
            <w:proofErr w:type="gramEnd"/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?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4EDF690" w14:textId="77777777" w:rsidR="00C342A9" w:rsidRPr="004D61AE" w:rsidRDefault="00C342A9" w:rsidP="00C342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4D61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[1]</w:t>
            </w:r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Are there any major methodological flaws that limit the validity of the findings?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4EDF691" w14:textId="77777777" w:rsidR="00C342A9" w:rsidRPr="004D61AE" w:rsidRDefault="00C342A9" w:rsidP="00C342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4D61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[1]</w:t>
            </w:r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Can the study results </w:t>
            </w:r>
            <w:proofErr w:type="gramStart"/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be interpreted and analyzed within the context of public health</w:t>
            </w:r>
            <w:proofErr w:type="gramEnd"/>
            <w:r w:rsidRPr="004D6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? </w:t>
            </w:r>
          </w:p>
        </w:tc>
      </w:tr>
      <w:tr w:rsidR="00D0146C" w:rsidRPr="004D61AE" w14:paraId="74EDF69D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EDF693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2004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EDF694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Adelson [1]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EDF695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EDF696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EDF697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Stage not described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EDF698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EDF699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EDF69A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EDF69B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EDF69C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6A8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69E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9F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Aliota [2]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A0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A1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A2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A3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A4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A5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A6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A7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6B3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6A9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AA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Anderson [3]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AB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AC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AD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negative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AE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AF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B0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B1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B2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6BE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6B4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B5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Barbour [4]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B6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B7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B8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positive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B9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BA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BB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BC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BD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6C9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6BF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C0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Benson [5]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C1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C2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C3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positive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C4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C5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C6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C7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C8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6D4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6CA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CB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Bouchard [6]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CC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CD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CE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CF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D0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D1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D2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D3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6DF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6D5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D6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Brackney [7]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D7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D8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D9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DA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DB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DC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DD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DE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6EA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6E0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E1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Cherepko [8]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E2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E3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E4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E5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E6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E7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E8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E9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6F5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6EB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EC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Cohen [9]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ED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EE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EF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negative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F0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F1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Small sample size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F2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F3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Yes/No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F4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700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6F6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F7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Courtney [10]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F8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F9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FA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FB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FC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FD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FE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6FF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70B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701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lastRenderedPageBreak/>
              <w:t>2014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02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Crowder [11]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03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04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05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06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07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08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09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0A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716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70C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0D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Curran [12]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0E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0F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10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11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12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13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14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15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721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717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18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Dibernardo [13]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19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1A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1B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1C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1D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1E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1F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20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72C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722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23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Drebot [14]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24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25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26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27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28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29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2A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2B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737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72D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2E" w14:textId="77777777" w:rsidR="00D0146C" w:rsidRPr="004D61AE" w:rsidRDefault="000113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Diuk-</w:t>
            </w:r>
            <w:r w:rsidR="00D0146C"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Wasser [15]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2F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30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31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32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33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34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35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36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742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738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39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Dupuis [16]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3A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3B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3C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3D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3E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3F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40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41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74D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743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44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Ebel [17]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45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46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47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negative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48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49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4A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4B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4C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758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74E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4F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Eskow [18]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50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51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52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Study location not exact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53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54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Small sample size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55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56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No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57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763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759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2002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5A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Fang [19]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5B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5C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5D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5E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5F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60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61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62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76E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764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65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Fritzen [20]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66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67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68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69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6A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6B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6C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6D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779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76F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70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Goltz [21]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71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72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73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negative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74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75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76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77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78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784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77A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7B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Grant-Klein [22]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7C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7D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7E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negative controls; No GenBank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7F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80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81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82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Yes/No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83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78F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785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86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Hamer [23]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87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88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89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negative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8A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8B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8C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8D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8E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79A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790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91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Hamer [24]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92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93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94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negative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95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96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97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98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99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7A5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79B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9C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Hamer [25]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9D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9E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9F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A0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A1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A2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A3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A4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7B0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7A6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A7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Hamer [26]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A8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A9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AA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AB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AC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AD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AE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AF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7BB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7B1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B2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Hamer [27]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B3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B4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B5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B6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B7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B8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B9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BA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7C6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7BC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BD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Hamer [28]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BE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BF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C0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C1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C2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Small sample size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C3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C4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No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C5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7D1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7C7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C8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Han [29]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C9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CA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CB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CC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CD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CE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CF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D0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7DC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7D2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D3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Herrin [30]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D4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D5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D6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D7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D8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D9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DA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DB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7E7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7DD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DE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Hersh [31]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DF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E0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E1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E2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E3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E4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E5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E6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7F2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7E8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E9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Hersh [32]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EA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EB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EC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ED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EE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Small sample size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EF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F0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No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F1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7FD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7F3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F4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Hoen [33]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F5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F6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F7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F8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F9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FA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FB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FC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808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7FE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7FF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Holman [34]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00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01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02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03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04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05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06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07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813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809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0A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Keesing [35]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0B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0C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0D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Unknown stage in one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0E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0F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10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11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12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81E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814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15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Kogut [36]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16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17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18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positive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19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1A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1B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1C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1D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829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81F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20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Krakowetz</w:t>
            </w:r>
            <w:proofErr w:type="spellEnd"/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[37]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21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22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23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controls; stages of tick not reported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24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25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26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27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28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834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82A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2B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Kurtti</w:t>
            </w:r>
            <w:proofErr w:type="spellEnd"/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[38]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2C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2D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2E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2F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30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31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32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33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83F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835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2002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36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Layfield [39]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37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38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39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Unknown tick stages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3A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3B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3C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3D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3E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84A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840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41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Lee [40]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42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43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More detail needed to reproduce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44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Unknown stages; unknown collection methods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45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46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47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48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Yes/No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49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855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84B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4C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Leydet [41]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4D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4E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4F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No controls; No </w:t>
            </w: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GenBank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50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51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Small sample size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52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53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Yes/No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54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860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856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lastRenderedPageBreak/>
              <w:t>2011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57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Lovrich [42]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58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59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5A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5B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5C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5D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5E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5F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86B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861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62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Margos [43]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63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64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65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66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67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Small sample size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68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69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Yes/No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6A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876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86C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2002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6D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Massung [44]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6E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6F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More detail needed to reproduce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70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controls; collection methods vague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71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72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73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74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Yes/No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75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881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877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78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Massung [45]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79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7A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More detail needed to reproduce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7B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controls; collection methods vague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7C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7D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7E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7F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Yes/No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80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88C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882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83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Mays [46]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84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85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86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87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88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89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8A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8B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897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88D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8E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McCall [47]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8F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90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91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92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93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94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95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96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8A2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898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99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Michalski [48]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9A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9B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9C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Unknown stage of ticks; no negative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9D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9E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9F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A0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A1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8AD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8A3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A4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Moreno [49]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A5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A6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A7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A8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A9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AA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AB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AC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8B8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8AE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AF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Moncayo [50]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B0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B1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B2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B3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B4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Small sample size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B5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B6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No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B7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8C3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8B9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BA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Nelder [51]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BB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BC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BD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BE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BF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C0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C1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C2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8CE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8C4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C5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Ogden [52]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C6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C7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C8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C9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CA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CB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CC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CD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8D9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8CF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D0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Ogden [53]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D1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D2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D3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D4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D5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D6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D7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D8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8E4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8DA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DB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Pritt [54]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DC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DD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DE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DF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E0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E1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E2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E3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8EF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8E5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E6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Prusinski</w:t>
            </w:r>
            <w:proofErr w:type="spellEnd"/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[55]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E7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E8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E9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EA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EB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EC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ED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EE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8FA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8F0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F1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Roellig [56]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F2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F3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F4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F5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F6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F7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F8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F9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905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8FB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FC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Rollend [57]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FD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FE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8FF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00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01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02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03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04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910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906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07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Russart [58]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08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09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0A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0B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0C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0D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0E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0F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91B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911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12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Schulze [59]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13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14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15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negative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16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17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18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19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1A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926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91C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1D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Schulze [60]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1E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1F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20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GenBank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21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22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23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24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Yes/No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25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931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927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28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Schulze [61]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29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2A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2B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negative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2C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2D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2E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2F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30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93C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932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33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Scoles [62]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34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35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36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GenBank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37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38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39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3A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Yes/No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3B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947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93D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3E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Shukla [63]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3F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40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41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42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43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44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45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46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952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948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49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Smith [64]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4A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4B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4C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4D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4E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4F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50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51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95D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953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54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Smith [65]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55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56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57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GenBank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58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59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5A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5B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Yes/No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5C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968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95E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5F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Steiner [66]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60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61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62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63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64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65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66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67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973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969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6A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Steiner [67]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6B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6C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6D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6E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6F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70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71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72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97E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974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75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Swanson [68]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76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77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78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79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7A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7B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7C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7D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989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97F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80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Taft [69]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81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82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83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positive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84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85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86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87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88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994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98A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8B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Telford [70]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8C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8D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8E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8F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90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91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92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93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99F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995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96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Tokarz [71]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97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98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More detail needed to reproduce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99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Collection methods not described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9A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9B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9C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9D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Yes/No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9E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9AA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9A0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A1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Tokarz [72]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A2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A3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A4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A5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A6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A7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A8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A9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9B5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9AB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AC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Tokarz [73]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AD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AE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Needs more detail to reproduce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AF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controls; collection methods not reported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B0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B1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B2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B3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Yes/No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B4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9C0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9B6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lastRenderedPageBreak/>
              <w:t>2012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B7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Trout [74]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B8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B9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BA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BB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BC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BD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BE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BF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9CB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9C1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C2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Ullmann</w:t>
            </w:r>
            <w:proofErr w:type="spellEnd"/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[75]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C3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C4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C5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C6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C7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C8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C9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CA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9D6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9CC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CD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Walk [76]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CE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CF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D0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controls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D1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D2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D3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D4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D5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9E1" w14:textId="77777777" w:rsidTr="00322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4EDF9D7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D8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Williamson [77]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D9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DA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More detail needed to reproduce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DB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GenBank; unknown location in Texas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DC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DD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DE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DF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Yes/No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DF9E0" w14:textId="77777777" w:rsidR="00D0146C" w:rsidRPr="004D61AE" w:rsidRDefault="00D01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  <w:tr w:rsidR="00D0146C" w:rsidRPr="004D61AE" w14:paraId="74EDF9EC" w14:textId="77777777" w:rsidTr="00322AD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74EDF9E2" w14:textId="77777777" w:rsidR="00D0146C" w:rsidRPr="004D61AE" w:rsidRDefault="00D0146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74EDF9E3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Yabsley</w:t>
            </w:r>
            <w:proofErr w:type="spellEnd"/>
            <w:r w:rsidRPr="004D6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[78]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74EDF9E4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74EDF9E5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74EDF9E6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controls, No GenBank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74EDF9E7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74EDF9E8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74EDF9E9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74EDF9EA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Yes/No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74EDF9EB" w14:textId="77777777" w:rsidR="00D0146C" w:rsidRPr="004D61AE" w:rsidRDefault="00D01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61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</w:tr>
    </w:tbl>
    <w:p w14:paraId="74EDF9ED" w14:textId="77777777" w:rsidR="00C342A9" w:rsidRPr="004D61AE" w:rsidRDefault="00C342A9" w:rsidP="00C342A9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74EDF9EE" w14:textId="77777777" w:rsidR="00C342A9" w:rsidRPr="004D61AE" w:rsidRDefault="00C342A9" w:rsidP="00C342A9">
      <w:pPr>
        <w:spacing w:after="0" w:line="240" w:lineRule="auto"/>
        <w:contextualSpacing/>
        <w:rPr>
          <w:rFonts w:ascii="Times New Roman" w:hAnsi="Times New Roman" w:cs="Times New Roman"/>
          <w:b/>
          <w:sz w:val="18"/>
          <w:szCs w:val="20"/>
        </w:rPr>
      </w:pPr>
    </w:p>
    <w:p w14:paraId="74EDF9EF" w14:textId="77777777" w:rsidR="00D0146C" w:rsidRPr="004D61AE" w:rsidRDefault="00D0146C" w:rsidP="00D0146C">
      <w:pPr>
        <w:rPr>
          <w:rFonts w:ascii="Times New Roman" w:hAnsi="Times New Roman" w:cs="Times New Roman"/>
          <w:b/>
        </w:rPr>
      </w:pPr>
      <w:r w:rsidRPr="004D61AE">
        <w:rPr>
          <w:rFonts w:ascii="Times New Roman" w:hAnsi="Times New Roman" w:cs="Times New Roman"/>
          <w:b/>
        </w:rPr>
        <w:t>References</w:t>
      </w:r>
    </w:p>
    <w:p w14:paraId="479B2DCA" w14:textId="77777777" w:rsidR="00DE6C1A" w:rsidRPr="004D61AE" w:rsidRDefault="00DE6C1A" w:rsidP="00DE6C1A">
      <w:pPr>
        <w:pStyle w:val="ListParagraph"/>
        <w:numPr>
          <w:ilvl w:val="0"/>
          <w:numId w:val="6"/>
        </w:numPr>
        <w:spacing w:after="240" w:line="240" w:lineRule="auto"/>
        <w:contextualSpacing w:val="0"/>
        <w:rPr>
          <w:rFonts w:cs="Times New Roman"/>
          <w:sz w:val="22"/>
        </w:rPr>
      </w:pPr>
      <w:r w:rsidRPr="004D61AE">
        <w:rPr>
          <w:rFonts w:cs="Times New Roman"/>
          <w:sz w:val="22"/>
        </w:rPr>
        <w:t xml:space="preserve">Adelson ME, Rao RV, Tilton RC, </w:t>
      </w:r>
      <w:proofErr w:type="spellStart"/>
      <w:r w:rsidRPr="004D61AE">
        <w:rPr>
          <w:rFonts w:cs="Times New Roman"/>
          <w:sz w:val="22"/>
        </w:rPr>
        <w:t>Cabets</w:t>
      </w:r>
      <w:proofErr w:type="spellEnd"/>
      <w:r w:rsidRPr="004D61AE">
        <w:rPr>
          <w:rFonts w:cs="Times New Roman"/>
          <w:sz w:val="22"/>
        </w:rPr>
        <w:t xml:space="preserve"> K, Eskow E, Fein L, et al. Prevalence of </w:t>
      </w:r>
      <w:r w:rsidRPr="004D61AE">
        <w:rPr>
          <w:rFonts w:cs="Times New Roman"/>
          <w:i/>
          <w:sz w:val="22"/>
        </w:rPr>
        <w:t>Borrelia burgdorferi</w:t>
      </w:r>
      <w:r w:rsidRPr="004D61AE">
        <w:rPr>
          <w:rFonts w:cs="Times New Roman"/>
          <w:sz w:val="22"/>
        </w:rPr>
        <w:t xml:space="preserve">, </w:t>
      </w:r>
      <w:r w:rsidRPr="004D61AE">
        <w:rPr>
          <w:rFonts w:cs="Times New Roman"/>
          <w:i/>
          <w:sz w:val="22"/>
        </w:rPr>
        <w:t xml:space="preserve">Bartonella </w:t>
      </w:r>
      <w:r w:rsidRPr="004D61AE">
        <w:rPr>
          <w:rFonts w:cs="Times New Roman"/>
          <w:sz w:val="22"/>
        </w:rPr>
        <w:t xml:space="preserve">spp., </w:t>
      </w:r>
      <w:r w:rsidRPr="004D61AE">
        <w:rPr>
          <w:rFonts w:cs="Times New Roman"/>
          <w:i/>
          <w:sz w:val="22"/>
        </w:rPr>
        <w:t xml:space="preserve">Babesia </w:t>
      </w:r>
      <w:proofErr w:type="gramStart"/>
      <w:r w:rsidRPr="004D61AE">
        <w:rPr>
          <w:rFonts w:cs="Times New Roman"/>
          <w:i/>
          <w:sz w:val="22"/>
        </w:rPr>
        <w:t>microti</w:t>
      </w:r>
      <w:r w:rsidRPr="004D61AE">
        <w:rPr>
          <w:rFonts w:cs="Times New Roman"/>
          <w:sz w:val="22"/>
        </w:rPr>
        <w:t>,</w:t>
      </w:r>
      <w:proofErr w:type="gramEnd"/>
      <w:r w:rsidRPr="004D61AE">
        <w:rPr>
          <w:rFonts w:cs="Times New Roman"/>
          <w:sz w:val="22"/>
        </w:rPr>
        <w:t xml:space="preserve"> and </w:t>
      </w:r>
      <w:r w:rsidRPr="004D61AE">
        <w:rPr>
          <w:rFonts w:cs="Times New Roman"/>
          <w:i/>
          <w:sz w:val="22"/>
        </w:rPr>
        <w:t xml:space="preserve">Anaplasma </w:t>
      </w:r>
      <w:proofErr w:type="spellStart"/>
      <w:r w:rsidRPr="004D61AE">
        <w:rPr>
          <w:rFonts w:cs="Times New Roman"/>
          <w:i/>
          <w:sz w:val="22"/>
        </w:rPr>
        <w:t>phagocytophila</w:t>
      </w:r>
      <w:proofErr w:type="spellEnd"/>
      <w:r w:rsidRPr="004D61AE">
        <w:rPr>
          <w:rFonts w:cs="Times New Roman"/>
          <w:sz w:val="22"/>
        </w:rPr>
        <w:t xml:space="preserve"> in </w:t>
      </w:r>
      <w:r w:rsidRPr="004D61AE">
        <w:rPr>
          <w:rFonts w:cs="Times New Roman"/>
          <w:i/>
          <w:sz w:val="22"/>
        </w:rPr>
        <w:t>Ixodes scapularis</w:t>
      </w:r>
      <w:r w:rsidRPr="004D61AE">
        <w:rPr>
          <w:rFonts w:cs="Times New Roman"/>
          <w:sz w:val="22"/>
        </w:rPr>
        <w:t xml:space="preserve"> ticks collected in Northern New Jersey. </w:t>
      </w:r>
      <w:proofErr w:type="gramStart"/>
      <w:r w:rsidRPr="004D61AE">
        <w:rPr>
          <w:rFonts w:cs="Times New Roman"/>
          <w:sz w:val="22"/>
        </w:rPr>
        <w:t xml:space="preserve">J </w:t>
      </w:r>
      <w:proofErr w:type="spellStart"/>
      <w:r w:rsidRPr="004D61AE">
        <w:rPr>
          <w:rFonts w:cs="Times New Roman"/>
          <w:sz w:val="22"/>
        </w:rPr>
        <w:t>Clin</w:t>
      </w:r>
      <w:proofErr w:type="spellEnd"/>
      <w:r w:rsidRPr="004D61AE">
        <w:rPr>
          <w:rFonts w:cs="Times New Roman"/>
          <w:sz w:val="22"/>
        </w:rPr>
        <w:t xml:space="preserve"> </w:t>
      </w:r>
      <w:proofErr w:type="spellStart"/>
      <w:r w:rsidRPr="004D61AE">
        <w:rPr>
          <w:rFonts w:cs="Times New Roman"/>
          <w:sz w:val="22"/>
        </w:rPr>
        <w:t>Microbiol</w:t>
      </w:r>
      <w:proofErr w:type="spellEnd"/>
      <w:r w:rsidRPr="004D61AE">
        <w:rPr>
          <w:rFonts w:cs="Times New Roman"/>
          <w:sz w:val="22"/>
        </w:rPr>
        <w:t>.</w:t>
      </w:r>
      <w:proofErr w:type="gramEnd"/>
      <w:r w:rsidRPr="004D61AE">
        <w:rPr>
          <w:rFonts w:cs="Times New Roman"/>
          <w:sz w:val="22"/>
        </w:rPr>
        <w:t xml:space="preserve"> 2004</w:t>
      </w:r>
      <w:proofErr w:type="gramStart"/>
      <w:r w:rsidRPr="004D61AE">
        <w:rPr>
          <w:rFonts w:cs="Times New Roman"/>
          <w:sz w:val="22"/>
        </w:rPr>
        <w:t>;42:2799</w:t>
      </w:r>
      <w:proofErr w:type="gramEnd"/>
      <w:r w:rsidRPr="004D61AE">
        <w:rPr>
          <w:rFonts w:cs="Times New Roman"/>
          <w:sz w:val="22"/>
        </w:rPr>
        <w:t>-801.</w:t>
      </w:r>
    </w:p>
    <w:p w14:paraId="2738803E" w14:textId="77777777" w:rsidR="00DE6C1A" w:rsidRPr="004D61AE" w:rsidRDefault="00DE6C1A" w:rsidP="00DE6C1A">
      <w:pPr>
        <w:pStyle w:val="ListParagraph"/>
        <w:numPr>
          <w:ilvl w:val="0"/>
          <w:numId w:val="6"/>
        </w:numPr>
        <w:spacing w:after="240" w:line="240" w:lineRule="auto"/>
        <w:contextualSpacing w:val="0"/>
        <w:rPr>
          <w:rFonts w:eastAsiaTheme="minorEastAsia" w:cs="Times New Roman"/>
          <w:sz w:val="22"/>
          <w:lang w:val="en-CA" w:eastAsia="en-CA"/>
        </w:rPr>
      </w:pPr>
      <w:r w:rsidRPr="004D61AE">
        <w:rPr>
          <w:rFonts w:eastAsiaTheme="minorEastAsia" w:cs="Times New Roman"/>
          <w:sz w:val="22"/>
          <w:lang w:val="en-CA" w:eastAsia="en-CA"/>
        </w:rPr>
        <w:t xml:space="preserve">Aliota MT, Dupuis AP, </w:t>
      </w:r>
      <w:proofErr w:type="spellStart"/>
      <w:r w:rsidRPr="004D61AE">
        <w:rPr>
          <w:rFonts w:eastAsiaTheme="minorEastAsia" w:cs="Times New Roman"/>
          <w:sz w:val="22"/>
          <w:lang w:val="en-CA" w:eastAsia="en-CA"/>
        </w:rPr>
        <w:t>Wilczek</w:t>
      </w:r>
      <w:proofErr w:type="spellEnd"/>
      <w:r w:rsidRPr="004D61AE">
        <w:rPr>
          <w:rFonts w:eastAsiaTheme="minorEastAsia" w:cs="Times New Roman"/>
          <w:sz w:val="22"/>
          <w:lang w:val="en-CA" w:eastAsia="en-CA"/>
        </w:rPr>
        <w:t xml:space="preserve"> MP, Peters RJ, </w:t>
      </w:r>
      <w:proofErr w:type="spellStart"/>
      <w:r w:rsidRPr="004D61AE">
        <w:rPr>
          <w:rFonts w:eastAsiaTheme="minorEastAsia" w:cs="Times New Roman"/>
          <w:sz w:val="22"/>
          <w:lang w:val="en-CA" w:eastAsia="en-CA"/>
        </w:rPr>
        <w:t>Ostfeld</w:t>
      </w:r>
      <w:proofErr w:type="spellEnd"/>
      <w:r w:rsidRPr="004D61AE">
        <w:rPr>
          <w:rFonts w:eastAsiaTheme="minorEastAsia" w:cs="Times New Roman"/>
          <w:sz w:val="22"/>
          <w:lang w:val="en-CA" w:eastAsia="en-CA"/>
        </w:rPr>
        <w:t xml:space="preserve"> RS, Kramer LD. The prevalence of zoonotic tick-borne pathogens in 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>Ixodes scapularis</w:t>
      </w:r>
      <w:r w:rsidRPr="004D61AE">
        <w:rPr>
          <w:rFonts w:eastAsiaTheme="minorEastAsia" w:cs="Times New Roman"/>
          <w:sz w:val="22"/>
          <w:lang w:val="en-CA" w:eastAsia="en-CA"/>
        </w:rPr>
        <w:t xml:space="preserve"> collected in the Hudson Valley, New York State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 xml:space="preserve">. </w:t>
      </w:r>
      <w:r w:rsidRPr="004D61AE">
        <w:rPr>
          <w:rFonts w:eastAsiaTheme="minorEastAsia" w:cs="Times New Roman"/>
          <w:iCs/>
          <w:sz w:val="22"/>
          <w:lang w:val="en-CA" w:eastAsia="en-CA"/>
        </w:rPr>
        <w:t>Vector Borne Zoonotic Dis</w:t>
      </w:r>
      <w:r w:rsidRPr="004D61AE">
        <w:rPr>
          <w:rFonts w:eastAsiaTheme="minorEastAsia" w:cs="Times New Roman"/>
          <w:sz w:val="22"/>
          <w:lang w:val="en-CA" w:eastAsia="en-CA"/>
        </w:rPr>
        <w:t>. 2014</w:t>
      </w:r>
      <w:proofErr w:type="gramStart"/>
      <w:r w:rsidRPr="004D61AE">
        <w:rPr>
          <w:rFonts w:eastAsiaTheme="minorEastAsia" w:cs="Times New Roman"/>
          <w:sz w:val="22"/>
          <w:lang w:val="en-CA" w:eastAsia="en-CA"/>
        </w:rPr>
        <w:t>;14:245</w:t>
      </w:r>
      <w:proofErr w:type="gramEnd"/>
      <w:r w:rsidRPr="004D61AE">
        <w:rPr>
          <w:rFonts w:eastAsiaTheme="minorEastAsia" w:cs="Times New Roman"/>
          <w:sz w:val="22"/>
          <w:lang w:val="en-CA" w:eastAsia="en-CA"/>
        </w:rPr>
        <w:t>-50.</w:t>
      </w:r>
    </w:p>
    <w:p w14:paraId="3D9C868B" w14:textId="77777777" w:rsidR="00DE6C1A" w:rsidRPr="004D61AE" w:rsidRDefault="00DE6C1A" w:rsidP="00DE6C1A">
      <w:pPr>
        <w:pStyle w:val="ListParagraph"/>
        <w:numPr>
          <w:ilvl w:val="0"/>
          <w:numId w:val="6"/>
        </w:numPr>
        <w:spacing w:after="240" w:line="240" w:lineRule="auto"/>
        <w:contextualSpacing w:val="0"/>
        <w:rPr>
          <w:rFonts w:eastAsiaTheme="minorEastAsia" w:cs="Times New Roman"/>
          <w:sz w:val="22"/>
          <w:lang w:val="en-CA" w:eastAsia="en-CA"/>
        </w:rPr>
      </w:pPr>
      <w:r w:rsidRPr="004D61AE">
        <w:rPr>
          <w:rFonts w:eastAsiaTheme="minorEastAsia" w:cs="Times New Roman"/>
          <w:sz w:val="22"/>
          <w:lang w:val="en-CA" w:eastAsia="en-CA"/>
        </w:rPr>
        <w:t xml:space="preserve">Anderson JF, Armstrong PM. Prevalence and genetic characterization of Powassan virus strains infecting 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>Ixodes scapularis</w:t>
      </w:r>
      <w:r w:rsidRPr="004D61AE">
        <w:rPr>
          <w:rFonts w:eastAsiaTheme="minorEastAsia" w:cs="Times New Roman"/>
          <w:sz w:val="22"/>
          <w:lang w:val="en-CA" w:eastAsia="en-CA"/>
        </w:rPr>
        <w:t xml:space="preserve"> in Connecticut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 xml:space="preserve">. </w:t>
      </w:r>
      <w:r w:rsidRPr="004D61AE">
        <w:rPr>
          <w:rFonts w:eastAsiaTheme="minorEastAsia" w:cs="Times New Roman"/>
          <w:iCs/>
          <w:sz w:val="22"/>
          <w:lang w:val="en-CA" w:eastAsia="en-CA"/>
        </w:rPr>
        <w:t xml:space="preserve">Am J Trop Med </w:t>
      </w:r>
      <w:proofErr w:type="gramStart"/>
      <w:r w:rsidRPr="004D61AE">
        <w:rPr>
          <w:rFonts w:eastAsiaTheme="minorEastAsia" w:cs="Times New Roman"/>
          <w:iCs/>
          <w:sz w:val="22"/>
          <w:lang w:val="en-CA" w:eastAsia="en-CA"/>
        </w:rPr>
        <w:t>Hyg</w:t>
      </w:r>
      <w:r w:rsidRPr="004D61AE">
        <w:rPr>
          <w:rFonts w:eastAsiaTheme="minorEastAsia" w:cs="Times New Roman"/>
          <w:sz w:val="22"/>
          <w:lang w:val="en-CA" w:eastAsia="en-CA"/>
        </w:rPr>
        <w:t>.</w:t>
      </w:r>
      <w:proofErr w:type="gramEnd"/>
      <w:r w:rsidRPr="004D61AE">
        <w:rPr>
          <w:rFonts w:eastAsiaTheme="minorEastAsia" w:cs="Times New Roman"/>
          <w:sz w:val="22"/>
          <w:lang w:val="en-CA" w:eastAsia="en-CA"/>
        </w:rPr>
        <w:t xml:space="preserve"> 2012</w:t>
      </w:r>
      <w:proofErr w:type="gramStart"/>
      <w:r w:rsidRPr="004D61AE">
        <w:rPr>
          <w:rFonts w:eastAsiaTheme="minorEastAsia" w:cs="Times New Roman"/>
          <w:sz w:val="22"/>
          <w:lang w:val="en-CA" w:eastAsia="en-CA"/>
        </w:rPr>
        <w:t>;87:754</w:t>
      </w:r>
      <w:proofErr w:type="gramEnd"/>
      <w:r w:rsidRPr="004D61AE">
        <w:rPr>
          <w:rFonts w:eastAsiaTheme="minorEastAsia" w:cs="Times New Roman"/>
          <w:sz w:val="22"/>
          <w:lang w:val="en-CA" w:eastAsia="en-CA"/>
        </w:rPr>
        <w:t>-9.</w:t>
      </w:r>
    </w:p>
    <w:p w14:paraId="38E248EE" w14:textId="77777777" w:rsidR="00DE6C1A" w:rsidRPr="004D61AE" w:rsidRDefault="00DE6C1A" w:rsidP="00DE6C1A">
      <w:pPr>
        <w:pStyle w:val="ListParagraph"/>
        <w:numPr>
          <w:ilvl w:val="0"/>
          <w:numId w:val="6"/>
        </w:numPr>
        <w:spacing w:after="240" w:line="240" w:lineRule="auto"/>
        <w:contextualSpacing w:val="0"/>
        <w:rPr>
          <w:rFonts w:eastAsiaTheme="minorEastAsia" w:cs="Times New Roman"/>
          <w:sz w:val="22"/>
          <w:lang w:val="en-CA" w:eastAsia="en-CA"/>
        </w:rPr>
      </w:pPr>
      <w:proofErr w:type="gramStart"/>
      <w:r w:rsidRPr="004D61AE">
        <w:rPr>
          <w:rFonts w:eastAsiaTheme="minorEastAsia" w:cs="Times New Roman"/>
          <w:sz w:val="22"/>
          <w:lang w:val="en-CA" w:eastAsia="en-CA"/>
        </w:rPr>
        <w:t xml:space="preserve">Barbour AG, </w:t>
      </w:r>
      <w:proofErr w:type="spellStart"/>
      <w:r w:rsidRPr="004D61AE">
        <w:rPr>
          <w:rFonts w:eastAsiaTheme="minorEastAsia" w:cs="Times New Roman"/>
          <w:sz w:val="22"/>
          <w:lang w:val="en-CA" w:eastAsia="en-CA"/>
        </w:rPr>
        <w:t>Bunikis</w:t>
      </w:r>
      <w:proofErr w:type="spellEnd"/>
      <w:r w:rsidRPr="004D61AE">
        <w:rPr>
          <w:rFonts w:eastAsiaTheme="minorEastAsia" w:cs="Times New Roman"/>
          <w:sz w:val="22"/>
          <w:lang w:val="en-CA" w:eastAsia="en-CA"/>
        </w:rPr>
        <w:t xml:space="preserve"> J, </w:t>
      </w:r>
      <w:proofErr w:type="spellStart"/>
      <w:r w:rsidRPr="004D61AE">
        <w:rPr>
          <w:rFonts w:eastAsiaTheme="minorEastAsia" w:cs="Times New Roman"/>
          <w:sz w:val="22"/>
          <w:lang w:val="en-CA" w:eastAsia="en-CA"/>
        </w:rPr>
        <w:t>Travinsky</w:t>
      </w:r>
      <w:proofErr w:type="spellEnd"/>
      <w:r w:rsidRPr="004D61AE">
        <w:rPr>
          <w:rFonts w:eastAsiaTheme="minorEastAsia" w:cs="Times New Roman"/>
          <w:sz w:val="22"/>
          <w:lang w:val="en-CA" w:eastAsia="en-CA"/>
        </w:rPr>
        <w:t xml:space="preserve"> B, Hoen AG, Diuk-Wasser MA, Fish D, et al. Niche partitioning of 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>Borrelia burgdorferi</w:t>
      </w:r>
      <w:r w:rsidRPr="004D61AE">
        <w:rPr>
          <w:rFonts w:eastAsiaTheme="minorEastAsia" w:cs="Times New Roman"/>
          <w:sz w:val="22"/>
          <w:lang w:val="en-CA" w:eastAsia="en-CA"/>
        </w:rPr>
        <w:t xml:space="preserve"> and 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>Borrelia miyamotoi</w:t>
      </w:r>
      <w:r w:rsidRPr="004D61AE">
        <w:rPr>
          <w:rFonts w:eastAsiaTheme="minorEastAsia" w:cs="Times New Roman"/>
          <w:sz w:val="22"/>
          <w:lang w:val="en-CA" w:eastAsia="en-CA"/>
        </w:rPr>
        <w:t xml:space="preserve"> in the same tick vector and mammalian reservoir species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>.</w:t>
      </w:r>
      <w:proofErr w:type="gramEnd"/>
      <w:r w:rsidRPr="004D61AE">
        <w:rPr>
          <w:rFonts w:eastAsiaTheme="minorEastAsia" w:cs="Times New Roman"/>
          <w:i/>
          <w:iCs/>
          <w:sz w:val="22"/>
          <w:lang w:val="en-CA" w:eastAsia="en-CA"/>
        </w:rPr>
        <w:t xml:space="preserve"> </w:t>
      </w:r>
      <w:r w:rsidRPr="004D61AE">
        <w:rPr>
          <w:rFonts w:eastAsiaTheme="minorEastAsia" w:cs="Times New Roman"/>
          <w:iCs/>
          <w:sz w:val="22"/>
          <w:lang w:val="en-CA" w:eastAsia="en-CA"/>
        </w:rPr>
        <w:t xml:space="preserve">Am J Trop Med </w:t>
      </w:r>
      <w:proofErr w:type="gramStart"/>
      <w:r w:rsidRPr="004D61AE">
        <w:rPr>
          <w:rFonts w:eastAsiaTheme="minorEastAsia" w:cs="Times New Roman"/>
          <w:iCs/>
          <w:sz w:val="22"/>
          <w:lang w:val="en-CA" w:eastAsia="en-CA"/>
        </w:rPr>
        <w:t>Hyg</w:t>
      </w:r>
      <w:r w:rsidRPr="004D61AE">
        <w:rPr>
          <w:rFonts w:eastAsiaTheme="minorEastAsia" w:cs="Times New Roman"/>
          <w:sz w:val="22"/>
          <w:lang w:val="en-CA" w:eastAsia="en-CA"/>
        </w:rPr>
        <w:t>.</w:t>
      </w:r>
      <w:proofErr w:type="gramEnd"/>
      <w:r w:rsidRPr="004D61AE">
        <w:rPr>
          <w:rFonts w:eastAsiaTheme="minorEastAsia" w:cs="Times New Roman"/>
          <w:sz w:val="22"/>
          <w:lang w:val="en-CA" w:eastAsia="en-CA"/>
        </w:rPr>
        <w:t xml:space="preserve"> 2009</w:t>
      </w:r>
      <w:proofErr w:type="gramStart"/>
      <w:r w:rsidRPr="004D61AE">
        <w:rPr>
          <w:rFonts w:eastAsiaTheme="minorEastAsia" w:cs="Times New Roman"/>
          <w:sz w:val="22"/>
          <w:lang w:val="en-CA" w:eastAsia="en-CA"/>
        </w:rPr>
        <w:t>;81:1120</w:t>
      </w:r>
      <w:proofErr w:type="gramEnd"/>
      <w:r w:rsidRPr="004D61AE">
        <w:rPr>
          <w:rFonts w:eastAsiaTheme="minorEastAsia" w:cs="Times New Roman"/>
          <w:sz w:val="22"/>
          <w:lang w:val="en-CA" w:eastAsia="en-CA"/>
        </w:rPr>
        <w:t>-31.</w:t>
      </w:r>
    </w:p>
    <w:p w14:paraId="5C14A268" w14:textId="77777777" w:rsidR="00DE6C1A" w:rsidRPr="004D61AE" w:rsidRDefault="00DE6C1A" w:rsidP="00DE6C1A">
      <w:pPr>
        <w:pStyle w:val="ListParagraph"/>
        <w:numPr>
          <w:ilvl w:val="0"/>
          <w:numId w:val="6"/>
        </w:numPr>
        <w:spacing w:after="240" w:line="240" w:lineRule="auto"/>
        <w:contextualSpacing w:val="0"/>
        <w:rPr>
          <w:rFonts w:eastAsiaTheme="minorEastAsia" w:cs="Times New Roman"/>
          <w:sz w:val="22"/>
          <w:lang w:val="fr-CA" w:eastAsia="en-CA"/>
        </w:rPr>
      </w:pPr>
      <w:r w:rsidRPr="004D61AE">
        <w:rPr>
          <w:rFonts w:eastAsiaTheme="minorEastAsia" w:cs="Times New Roman"/>
          <w:sz w:val="22"/>
          <w:lang w:val="en-CA" w:eastAsia="en-CA"/>
        </w:rPr>
        <w:t xml:space="preserve">Benson MJ, </w:t>
      </w:r>
      <w:proofErr w:type="spellStart"/>
      <w:r w:rsidRPr="004D61AE">
        <w:rPr>
          <w:rFonts w:eastAsiaTheme="minorEastAsia" w:cs="Times New Roman"/>
          <w:sz w:val="22"/>
          <w:lang w:val="en-CA" w:eastAsia="en-CA"/>
        </w:rPr>
        <w:t>Gawronski</w:t>
      </w:r>
      <w:proofErr w:type="spellEnd"/>
      <w:r w:rsidRPr="004D61AE">
        <w:rPr>
          <w:rFonts w:eastAsiaTheme="minorEastAsia" w:cs="Times New Roman"/>
          <w:sz w:val="22"/>
          <w:lang w:val="en-CA" w:eastAsia="en-CA"/>
        </w:rPr>
        <w:t xml:space="preserve"> JD, Eveleigh DE, Benson DR. Intracellular symbionts and other bacteria associated with deer ticks (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>Ixodes scapularis</w:t>
      </w:r>
      <w:r w:rsidRPr="004D61AE">
        <w:rPr>
          <w:rFonts w:eastAsiaTheme="minorEastAsia" w:cs="Times New Roman"/>
          <w:sz w:val="22"/>
          <w:lang w:val="en-CA" w:eastAsia="en-CA"/>
        </w:rPr>
        <w:t>) from Nantucket and Wellfleet, Cape Cod, Massachusetts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 xml:space="preserve">. </w:t>
      </w:r>
      <w:proofErr w:type="spellStart"/>
      <w:r w:rsidRPr="004D61AE">
        <w:rPr>
          <w:rFonts w:eastAsiaTheme="minorEastAsia" w:cs="Times New Roman"/>
          <w:iCs/>
          <w:sz w:val="22"/>
          <w:lang w:val="fr-CA" w:eastAsia="en-CA"/>
        </w:rPr>
        <w:t>Appl</w:t>
      </w:r>
      <w:proofErr w:type="spellEnd"/>
      <w:r w:rsidRPr="004D61AE">
        <w:rPr>
          <w:rFonts w:eastAsiaTheme="minorEastAsia" w:cs="Times New Roman"/>
          <w:iCs/>
          <w:sz w:val="22"/>
          <w:lang w:val="fr-CA" w:eastAsia="en-CA"/>
        </w:rPr>
        <w:t xml:space="preserve"> Environ </w:t>
      </w:r>
      <w:proofErr w:type="spellStart"/>
      <w:r w:rsidRPr="004D61AE">
        <w:rPr>
          <w:rFonts w:eastAsiaTheme="minorEastAsia" w:cs="Times New Roman"/>
          <w:iCs/>
          <w:sz w:val="22"/>
          <w:lang w:val="fr-CA" w:eastAsia="en-CA"/>
        </w:rPr>
        <w:t>Microbiol</w:t>
      </w:r>
      <w:proofErr w:type="spellEnd"/>
      <w:r w:rsidRPr="004D61AE">
        <w:rPr>
          <w:rFonts w:eastAsiaTheme="minorEastAsia" w:cs="Times New Roman"/>
          <w:sz w:val="22"/>
          <w:lang w:val="fr-CA" w:eastAsia="en-CA"/>
        </w:rPr>
        <w:t>. 2004;70:616-20.</w:t>
      </w:r>
    </w:p>
    <w:p w14:paraId="1EA768B8" w14:textId="77777777" w:rsidR="00DE6C1A" w:rsidRPr="004D61AE" w:rsidRDefault="00DE6C1A" w:rsidP="00DE6C1A">
      <w:pPr>
        <w:pStyle w:val="ListParagraph"/>
        <w:numPr>
          <w:ilvl w:val="0"/>
          <w:numId w:val="6"/>
        </w:numPr>
        <w:spacing w:after="240" w:line="240" w:lineRule="auto"/>
        <w:contextualSpacing w:val="0"/>
        <w:rPr>
          <w:rFonts w:eastAsiaTheme="minorEastAsia" w:cs="Times New Roman"/>
          <w:sz w:val="22"/>
          <w:lang w:val="en-CA" w:eastAsia="en-CA"/>
        </w:rPr>
      </w:pPr>
      <w:r w:rsidRPr="004D61AE">
        <w:rPr>
          <w:rFonts w:eastAsiaTheme="minorEastAsia" w:cs="Times New Roman"/>
          <w:sz w:val="22"/>
          <w:lang w:val="en-CA" w:eastAsia="en-CA"/>
        </w:rPr>
        <w:t xml:space="preserve">Bouchard C, Leighton PA, Beauchamp G, </w:t>
      </w:r>
      <w:proofErr w:type="spellStart"/>
      <w:r w:rsidRPr="004D61AE">
        <w:rPr>
          <w:rFonts w:eastAsiaTheme="minorEastAsia" w:cs="Times New Roman"/>
          <w:sz w:val="22"/>
          <w:lang w:val="en-CA" w:eastAsia="en-CA"/>
        </w:rPr>
        <w:t>Nguon</w:t>
      </w:r>
      <w:proofErr w:type="spellEnd"/>
      <w:r w:rsidRPr="004D61AE">
        <w:rPr>
          <w:rFonts w:eastAsiaTheme="minorEastAsia" w:cs="Times New Roman"/>
          <w:sz w:val="22"/>
          <w:lang w:val="en-CA" w:eastAsia="en-CA"/>
        </w:rPr>
        <w:t xml:space="preserve"> S, </w:t>
      </w:r>
      <w:proofErr w:type="spellStart"/>
      <w:r w:rsidRPr="004D61AE">
        <w:rPr>
          <w:rFonts w:eastAsiaTheme="minorEastAsia" w:cs="Times New Roman"/>
          <w:sz w:val="22"/>
          <w:lang w:val="en-CA" w:eastAsia="en-CA"/>
        </w:rPr>
        <w:t>Trudel</w:t>
      </w:r>
      <w:proofErr w:type="spellEnd"/>
      <w:r w:rsidRPr="004D61AE">
        <w:rPr>
          <w:rFonts w:eastAsiaTheme="minorEastAsia" w:cs="Times New Roman"/>
          <w:sz w:val="22"/>
          <w:lang w:val="en-CA" w:eastAsia="en-CA"/>
        </w:rPr>
        <w:t xml:space="preserve"> L, Milord F, et al. Harvested white-tailed deer as sentinel hosts for early establishing 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>Ixodes scapularis</w:t>
      </w:r>
      <w:r w:rsidRPr="004D61AE">
        <w:rPr>
          <w:rFonts w:eastAsiaTheme="minorEastAsia" w:cs="Times New Roman"/>
          <w:sz w:val="22"/>
          <w:lang w:val="en-CA" w:eastAsia="en-CA"/>
        </w:rPr>
        <w:t xml:space="preserve"> populations and risk from vector-borne zoonoses in southeastern Canada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 xml:space="preserve">. </w:t>
      </w:r>
      <w:proofErr w:type="gramStart"/>
      <w:r w:rsidRPr="004D61AE">
        <w:rPr>
          <w:rFonts w:eastAsiaTheme="minorEastAsia" w:cs="Times New Roman"/>
          <w:iCs/>
          <w:sz w:val="22"/>
          <w:lang w:val="en-CA" w:eastAsia="en-CA"/>
        </w:rPr>
        <w:t>J Med Entomol</w:t>
      </w:r>
      <w:r w:rsidRPr="004D61AE">
        <w:rPr>
          <w:rFonts w:eastAsiaTheme="minorEastAsia" w:cs="Times New Roman"/>
          <w:sz w:val="22"/>
          <w:lang w:val="en-CA" w:eastAsia="en-CA"/>
        </w:rPr>
        <w:t>.</w:t>
      </w:r>
      <w:proofErr w:type="gramEnd"/>
      <w:r w:rsidRPr="004D61AE">
        <w:rPr>
          <w:rFonts w:eastAsiaTheme="minorEastAsia" w:cs="Times New Roman"/>
          <w:sz w:val="22"/>
          <w:lang w:val="en-CA" w:eastAsia="en-CA"/>
        </w:rPr>
        <w:t xml:space="preserve"> 2013</w:t>
      </w:r>
      <w:proofErr w:type="gramStart"/>
      <w:r w:rsidRPr="004D61AE">
        <w:rPr>
          <w:rFonts w:eastAsiaTheme="minorEastAsia" w:cs="Times New Roman"/>
          <w:sz w:val="22"/>
          <w:lang w:val="en-CA" w:eastAsia="en-CA"/>
        </w:rPr>
        <w:t>;50:384</w:t>
      </w:r>
      <w:proofErr w:type="gramEnd"/>
      <w:r w:rsidRPr="004D61AE">
        <w:rPr>
          <w:rFonts w:eastAsiaTheme="minorEastAsia" w:cs="Times New Roman"/>
          <w:sz w:val="22"/>
          <w:lang w:val="en-CA" w:eastAsia="en-CA"/>
        </w:rPr>
        <w:t>-93.</w:t>
      </w:r>
    </w:p>
    <w:p w14:paraId="176914C4" w14:textId="77777777" w:rsidR="00DE6C1A" w:rsidRPr="004D61AE" w:rsidRDefault="00DE6C1A" w:rsidP="00DE6C1A">
      <w:pPr>
        <w:pStyle w:val="ListParagraph"/>
        <w:numPr>
          <w:ilvl w:val="0"/>
          <w:numId w:val="6"/>
        </w:numPr>
        <w:spacing w:after="240" w:line="240" w:lineRule="auto"/>
        <w:contextualSpacing w:val="0"/>
        <w:rPr>
          <w:rFonts w:eastAsiaTheme="minorEastAsia" w:cs="Times New Roman"/>
          <w:sz w:val="22"/>
          <w:lang w:val="en-CA" w:eastAsia="en-CA"/>
        </w:rPr>
      </w:pPr>
      <w:proofErr w:type="gramStart"/>
      <w:r w:rsidRPr="004D61AE">
        <w:rPr>
          <w:rFonts w:eastAsiaTheme="minorEastAsia" w:cs="Times New Roman"/>
          <w:sz w:val="22"/>
          <w:lang w:val="en-CA" w:eastAsia="en-CA"/>
        </w:rPr>
        <w:t xml:space="preserve">Brackney DE, </w:t>
      </w:r>
      <w:proofErr w:type="spellStart"/>
      <w:r w:rsidRPr="004D61AE">
        <w:rPr>
          <w:rFonts w:eastAsiaTheme="minorEastAsia" w:cs="Times New Roman"/>
          <w:sz w:val="22"/>
          <w:lang w:val="en-CA" w:eastAsia="en-CA"/>
        </w:rPr>
        <w:t>Nofchissey</w:t>
      </w:r>
      <w:proofErr w:type="spellEnd"/>
      <w:r w:rsidRPr="004D61AE">
        <w:rPr>
          <w:rFonts w:eastAsiaTheme="minorEastAsia" w:cs="Times New Roman"/>
          <w:sz w:val="22"/>
          <w:lang w:val="en-CA" w:eastAsia="en-CA"/>
        </w:rPr>
        <w:t xml:space="preserve"> RA, Fitzpatrick KA, Brown IK, Ebel GD. Stable prevalence of Powassan virus in 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>Ixodes scapularis</w:t>
      </w:r>
      <w:r w:rsidRPr="004D61AE">
        <w:rPr>
          <w:rFonts w:eastAsiaTheme="minorEastAsia" w:cs="Times New Roman"/>
          <w:sz w:val="22"/>
          <w:lang w:val="en-CA" w:eastAsia="en-CA"/>
        </w:rPr>
        <w:t xml:space="preserve"> in a northern Wisconsin focus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>.</w:t>
      </w:r>
      <w:proofErr w:type="gramEnd"/>
      <w:r w:rsidRPr="004D61AE">
        <w:rPr>
          <w:rFonts w:eastAsiaTheme="minorEastAsia" w:cs="Times New Roman"/>
          <w:i/>
          <w:iCs/>
          <w:sz w:val="22"/>
          <w:lang w:val="en-CA" w:eastAsia="en-CA"/>
        </w:rPr>
        <w:t xml:space="preserve"> </w:t>
      </w:r>
      <w:r w:rsidRPr="004D61AE">
        <w:rPr>
          <w:rFonts w:eastAsiaTheme="minorEastAsia" w:cs="Times New Roman"/>
          <w:iCs/>
          <w:sz w:val="22"/>
          <w:lang w:val="en-CA" w:eastAsia="en-CA"/>
        </w:rPr>
        <w:t xml:space="preserve">Am J Trop Med </w:t>
      </w:r>
      <w:proofErr w:type="gramStart"/>
      <w:r w:rsidRPr="004D61AE">
        <w:rPr>
          <w:rFonts w:eastAsiaTheme="minorEastAsia" w:cs="Times New Roman"/>
          <w:iCs/>
          <w:sz w:val="22"/>
          <w:lang w:val="en-CA" w:eastAsia="en-CA"/>
        </w:rPr>
        <w:t>Hyg</w:t>
      </w:r>
      <w:r w:rsidRPr="004D61AE">
        <w:rPr>
          <w:rFonts w:eastAsiaTheme="minorEastAsia" w:cs="Times New Roman"/>
          <w:sz w:val="22"/>
          <w:lang w:val="en-CA" w:eastAsia="en-CA"/>
        </w:rPr>
        <w:t>.</w:t>
      </w:r>
      <w:proofErr w:type="gramEnd"/>
      <w:r w:rsidRPr="004D61AE">
        <w:rPr>
          <w:rFonts w:eastAsiaTheme="minorEastAsia" w:cs="Times New Roman"/>
          <w:sz w:val="22"/>
          <w:lang w:val="en-CA" w:eastAsia="en-CA"/>
        </w:rPr>
        <w:t xml:space="preserve"> 2008</w:t>
      </w:r>
      <w:proofErr w:type="gramStart"/>
      <w:r w:rsidRPr="004D61AE">
        <w:rPr>
          <w:rFonts w:eastAsiaTheme="minorEastAsia" w:cs="Times New Roman"/>
          <w:sz w:val="22"/>
          <w:lang w:val="en-CA" w:eastAsia="en-CA"/>
        </w:rPr>
        <w:t>;79:971</w:t>
      </w:r>
      <w:proofErr w:type="gramEnd"/>
      <w:r w:rsidRPr="004D61AE">
        <w:rPr>
          <w:rFonts w:eastAsiaTheme="minorEastAsia" w:cs="Times New Roman"/>
          <w:sz w:val="22"/>
          <w:lang w:val="en-CA" w:eastAsia="en-CA"/>
        </w:rPr>
        <w:t>-3.</w:t>
      </w:r>
    </w:p>
    <w:p w14:paraId="354E6657" w14:textId="77777777" w:rsidR="00DE6C1A" w:rsidRPr="004D61AE" w:rsidRDefault="00DE6C1A" w:rsidP="00DE6C1A">
      <w:pPr>
        <w:pStyle w:val="ListParagraph"/>
        <w:numPr>
          <w:ilvl w:val="0"/>
          <w:numId w:val="6"/>
        </w:numPr>
        <w:spacing w:after="240" w:line="240" w:lineRule="auto"/>
        <w:contextualSpacing w:val="0"/>
        <w:rPr>
          <w:rFonts w:eastAsiaTheme="minorEastAsia" w:cs="Times New Roman"/>
          <w:sz w:val="22"/>
          <w:lang w:val="en-CA" w:eastAsia="en-CA"/>
        </w:rPr>
      </w:pPr>
      <w:r w:rsidRPr="004D61AE">
        <w:rPr>
          <w:rFonts w:eastAsiaTheme="minorEastAsia" w:cs="Times New Roman"/>
          <w:sz w:val="22"/>
          <w:lang w:val="fr-CA" w:eastAsia="en-CA"/>
        </w:rPr>
        <w:t xml:space="preserve">Cherepko J, Berry GJ, </w:t>
      </w:r>
      <w:proofErr w:type="spellStart"/>
      <w:r w:rsidRPr="004D61AE">
        <w:rPr>
          <w:rFonts w:eastAsiaTheme="minorEastAsia" w:cs="Times New Roman"/>
          <w:sz w:val="22"/>
          <w:lang w:val="fr-CA" w:eastAsia="en-CA"/>
        </w:rPr>
        <w:t>Keeler</w:t>
      </w:r>
      <w:proofErr w:type="spellEnd"/>
      <w:r w:rsidRPr="004D61AE">
        <w:rPr>
          <w:rFonts w:eastAsiaTheme="minorEastAsia" w:cs="Times New Roman"/>
          <w:sz w:val="22"/>
          <w:lang w:val="fr-CA" w:eastAsia="en-CA"/>
        </w:rPr>
        <w:t xml:space="preserve"> SP, </w:t>
      </w:r>
      <w:proofErr w:type="spellStart"/>
      <w:r w:rsidRPr="004D61AE">
        <w:rPr>
          <w:rFonts w:eastAsiaTheme="minorEastAsia" w:cs="Times New Roman"/>
          <w:sz w:val="22"/>
          <w:lang w:val="fr-CA" w:eastAsia="en-CA"/>
        </w:rPr>
        <w:t>Huffman</w:t>
      </w:r>
      <w:proofErr w:type="spellEnd"/>
      <w:r w:rsidRPr="004D61AE">
        <w:rPr>
          <w:rFonts w:eastAsiaTheme="minorEastAsia" w:cs="Times New Roman"/>
          <w:sz w:val="22"/>
          <w:lang w:val="fr-CA" w:eastAsia="en-CA"/>
        </w:rPr>
        <w:t xml:space="preserve"> JE. </w:t>
      </w:r>
      <w:r w:rsidRPr="004D61AE">
        <w:rPr>
          <w:rFonts w:eastAsiaTheme="minorEastAsia" w:cs="Times New Roman"/>
          <w:sz w:val="22"/>
          <w:lang w:val="en-CA" w:eastAsia="en-CA"/>
        </w:rPr>
        <w:t xml:space="preserve">Prevalence of 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>Borrelia burgdorferi</w:t>
      </w:r>
      <w:r w:rsidRPr="004D61AE">
        <w:rPr>
          <w:rFonts w:eastAsiaTheme="minorEastAsia" w:cs="Times New Roman"/>
          <w:sz w:val="22"/>
          <w:lang w:val="en-CA" w:eastAsia="en-CA"/>
        </w:rPr>
        <w:t xml:space="preserve">, 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>Bartonella</w:t>
      </w:r>
      <w:r w:rsidRPr="004D61AE">
        <w:rPr>
          <w:rFonts w:eastAsiaTheme="minorEastAsia" w:cs="Times New Roman"/>
          <w:sz w:val="22"/>
          <w:lang w:val="en-CA" w:eastAsia="en-CA"/>
        </w:rPr>
        <w:t xml:space="preserve"> spp., 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>Bartonella henselae</w:t>
      </w:r>
      <w:r w:rsidRPr="004D61AE">
        <w:rPr>
          <w:rFonts w:eastAsiaTheme="minorEastAsia" w:cs="Times New Roman"/>
          <w:sz w:val="22"/>
          <w:lang w:val="en-CA" w:eastAsia="en-CA"/>
        </w:rPr>
        <w:t xml:space="preserve">, 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>Babesia microti</w:t>
      </w:r>
      <w:r w:rsidRPr="004D61AE">
        <w:rPr>
          <w:rFonts w:eastAsiaTheme="minorEastAsia" w:cs="Times New Roman"/>
          <w:sz w:val="22"/>
          <w:lang w:val="en-CA" w:eastAsia="en-CA"/>
        </w:rPr>
        <w:t xml:space="preserve"> and 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 xml:space="preserve">Anaplasma </w:t>
      </w:r>
      <w:proofErr w:type="spellStart"/>
      <w:r w:rsidRPr="004D61AE">
        <w:rPr>
          <w:rFonts w:eastAsiaTheme="minorEastAsia" w:cs="Times New Roman"/>
          <w:i/>
          <w:iCs/>
          <w:sz w:val="22"/>
          <w:lang w:val="en-CA" w:eastAsia="en-CA"/>
        </w:rPr>
        <w:t>phagocytophila</w:t>
      </w:r>
      <w:proofErr w:type="spellEnd"/>
      <w:r w:rsidRPr="004D61AE">
        <w:rPr>
          <w:rFonts w:eastAsiaTheme="minorEastAsia" w:cs="Times New Roman"/>
          <w:sz w:val="22"/>
          <w:lang w:val="en-CA" w:eastAsia="en-CA"/>
        </w:rPr>
        <w:t xml:space="preserve"> in 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>Ixodes scapularis</w:t>
      </w:r>
      <w:r w:rsidRPr="004D61AE">
        <w:rPr>
          <w:rFonts w:eastAsiaTheme="minorEastAsia" w:cs="Times New Roman"/>
          <w:sz w:val="22"/>
          <w:lang w:val="en-CA" w:eastAsia="en-CA"/>
        </w:rPr>
        <w:t xml:space="preserve"> ticks collected in Monroe County, Pennsylvania, show a risk for co- and tri-infections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 xml:space="preserve">. </w:t>
      </w:r>
      <w:r w:rsidRPr="004D61AE">
        <w:rPr>
          <w:rFonts w:eastAsiaTheme="minorEastAsia" w:cs="Times New Roman"/>
          <w:iCs/>
          <w:sz w:val="22"/>
          <w:lang w:val="en-CA" w:eastAsia="en-CA"/>
        </w:rPr>
        <w:t xml:space="preserve">J Pa </w:t>
      </w:r>
      <w:proofErr w:type="spellStart"/>
      <w:r w:rsidRPr="004D61AE">
        <w:rPr>
          <w:rFonts w:eastAsiaTheme="minorEastAsia" w:cs="Times New Roman"/>
          <w:iCs/>
          <w:sz w:val="22"/>
          <w:lang w:val="en-CA" w:eastAsia="en-CA"/>
        </w:rPr>
        <w:t>Acad</w:t>
      </w:r>
      <w:proofErr w:type="spellEnd"/>
      <w:r w:rsidRPr="004D61AE">
        <w:rPr>
          <w:rFonts w:eastAsiaTheme="minorEastAsia" w:cs="Times New Roman"/>
          <w:iCs/>
          <w:sz w:val="22"/>
          <w:lang w:val="en-CA" w:eastAsia="en-CA"/>
        </w:rPr>
        <w:t xml:space="preserve"> Sci</w:t>
      </w:r>
      <w:r w:rsidRPr="004D61AE">
        <w:rPr>
          <w:rFonts w:eastAsiaTheme="minorEastAsia" w:cs="Times New Roman"/>
          <w:sz w:val="22"/>
          <w:lang w:val="en-CA" w:eastAsia="en-CA"/>
        </w:rPr>
        <w:t>. 2010</w:t>
      </w:r>
      <w:proofErr w:type="gramStart"/>
      <w:r w:rsidRPr="004D61AE">
        <w:rPr>
          <w:rFonts w:eastAsiaTheme="minorEastAsia" w:cs="Times New Roman"/>
          <w:sz w:val="22"/>
          <w:lang w:val="en-CA" w:eastAsia="en-CA"/>
        </w:rPr>
        <w:t>;84:74</w:t>
      </w:r>
      <w:proofErr w:type="gramEnd"/>
      <w:r w:rsidRPr="004D61AE">
        <w:rPr>
          <w:rFonts w:eastAsiaTheme="minorEastAsia" w:cs="Times New Roman"/>
          <w:sz w:val="22"/>
          <w:lang w:val="en-CA" w:eastAsia="en-CA"/>
        </w:rPr>
        <w:t>-8.</w:t>
      </w:r>
    </w:p>
    <w:p w14:paraId="1BB8E7DB" w14:textId="77777777" w:rsidR="00DE6C1A" w:rsidRPr="004D61AE" w:rsidRDefault="00DE6C1A" w:rsidP="00DE6C1A">
      <w:pPr>
        <w:pStyle w:val="ListParagraph"/>
        <w:numPr>
          <w:ilvl w:val="0"/>
          <w:numId w:val="6"/>
        </w:numPr>
        <w:spacing w:after="240" w:line="240" w:lineRule="auto"/>
        <w:contextualSpacing w:val="0"/>
        <w:rPr>
          <w:rFonts w:eastAsiaTheme="minorEastAsia" w:cs="Times New Roman"/>
          <w:sz w:val="22"/>
          <w:lang w:val="en-CA" w:eastAsia="en-CA"/>
        </w:rPr>
      </w:pPr>
      <w:r w:rsidRPr="004D61AE">
        <w:rPr>
          <w:rFonts w:eastAsiaTheme="minorEastAsia" w:cs="Times New Roman"/>
          <w:sz w:val="22"/>
          <w:lang w:val="en-CA" w:eastAsia="en-CA"/>
        </w:rPr>
        <w:t xml:space="preserve">Cohen SB, </w:t>
      </w:r>
      <w:proofErr w:type="spellStart"/>
      <w:r w:rsidRPr="004D61AE">
        <w:rPr>
          <w:rFonts w:eastAsiaTheme="minorEastAsia" w:cs="Times New Roman"/>
          <w:sz w:val="22"/>
          <w:lang w:val="en-CA" w:eastAsia="en-CA"/>
        </w:rPr>
        <w:t>Yabsley</w:t>
      </w:r>
      <w:proofErr w:type="spellEnd"/>
      <w:r w:rsidRPr="004D61AE">
        <w:rPr>
          <w:rFonts w:eastAsiaTheme="minorEastAsia" w:cs="Times New Roman"/>
          <w:sz w:val="22"/>
          <w:lang w:val="en-CA" w:eastAsia="en-CA"/>
        </w:rPr>
        <w:t xml:space="preserve"> MJ, </w:t>
      </w:r>
      <w:proofErr w:type="spellStart"/>
      <w:r w:rsidRPr="004D61AE">
        <w:rPr>
          <w:rFonts w:eastAsiaTheme="minorEastAsia" w:cs="Times New Roman"/>
          <w:sz w:val="22"/>
          <w:lang w:val="en-CA" w:eastAsia="en-CA"/>
        </w:rPr>
        <w:t>Freye</w:t>
      </w:r>
      <w:proofErr w:type="spellEnd"/>
      <w:r w:rsidRPr="004D61AE">
        <w:rPr>
          <w:rFonts w:eastAsiaTheme="minorEastAsia" w:cs="Times New Roman"/>
          <w:sz w:val="22"/>
          <w:lang w:val="en-CA" w:eastAsia="en-CA"/>
        </w:rPr>
        <w:t xml:space="preserve"> JD, Dunlap BG, Rowland ME, Huang J, et al. Prevalence of 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>Ehrlichia chaffeensis</w:t>
      </w:r>
      <w:r w:rsidRPr="004D61AE">
        <w:rPr>
          <w:rFonts w:eastAsiaTheme="minorEastAsia" w:cs="Times New Roman"/>
          <w:sz w:val="22"/>
          <w:lang w:val="en-CA" w:eastAsia="en-CA"/>
        </w:rPr>
        <w:t xml:space="preserve"> and 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>Ehrlichia ewingii</w:t>
      </w:r>
      <w:r w:rsidRPr="004D61AE">
        <w:rPr>
          <w:rFonts w:eastAsiaTheme="minorEastAsia" w:cs="Times New Roman"/>
          <w:sz w:val="22"/>
          <w:lang w:val="en-CA" w:eastAsia="en-CA"/>
        </w:rPr>
        <w:t xml:space="preserve"> in ticks from Tennessee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 xml:space="preserve">. </w:t>
      </w:r>
      <w:r w:rsidRPr="004D61AE">
        <w:rPr>
          <w:rFonts w:eastAsiaTheme="minorEastAsia" w:cs="Times New Roman"/>
          <w:iCs/>
          <w:sz w:val="22"/>
          <w:lang w:val="en-CA" w:eastAsia="en-CA"/>
        </w:rPr>
        <w:t>Vector Borne Zoonotic Dis</w:t>
      </w:r>
      <w:r w:rsidRPr="004D61AE">
        <w:rPr>
          <w:rFonts w:eastAsiaTheme="minorEastAsia" w:cs="Times New Roman"/>
          <w:sz w:val="22"/>
          <w:lang w:val="en-CA" w:eastAsia="en-CA"/>
        </w:rPr>
        <w:t>. 2010</w:t>
      </w:r>
      <w:proofErr w:type="gramStart"/>
      <w:r w:rsidRPr="004D61AE">
        <w:rPr>
          <w:rFonts w:eastAsiaTheme="minorEastAsia" w:cs="Times New Roman"/>
          <w:sz w:val="22"/>
          <w:lang w:val="en-CA" w:eastAsia="en-CA"/>
        </w:rPr>
        <w:t>;10:435</w:t>
      </w:r>
      <w:proofErr w:type="gramEnd"/>
      <w:r w:rsidRPr="004D61AE">
        <w:rPr>
          <w:rFonts w:eastAsiaTheme="minorEastAsia" w:cs="Times New Roman"/>
          <w:sz w:val="22"/>
          <w:lang w:val="en-CA" w:eastAsia="en-CA"/>
        </w:rPr>
        <w:t>-40.</w:t>
      </w:r>
    </w:p>
    <w:p w14:paraId="1FA384A4" w14:textId="77777777" w:rsidR="00DE6C1A" w:rsidRPr="004D61AE" w:rsidRDefault="00DE6C1A" w:rsidP="00DE6C1A">
      <w:pPr>
        <w:pStyle w:val="ListParagraph"/>
        <w:numPr>
          <w:ilvl w:val="0"/>
          <w:numId w:val="6"/>
        </w:numPr>
        <w:spacing w:after="240" w:line="240" w:lineRule="auto"/>
        <w:contextualSpacing w:val="0"/>
        <w:rPr>
          <w:rFonts w:eastAsiaTheme="minorEastAsia" w:cs="Times New Roman"/>
          <w:sz w:val="22"/>
          <w:lang w:val="en-CA" w:eastAsia="en-CA"/>
        </w:rPr>
      </w:pPr>
      <w:proofErr w:type="gramStart"/>
      <w:r w:rsidRPr="004D61AE">
        <w:rPr>
          <w:rFonts w:eastAsiaTheme="minorEastAsia" w:cs="Times New Roman"/>
          <w:sz w:val="22"/>
          <w:lang w:val="en-CA" w:eastAsia="en-CA"/>
        </w:rPr>
        <w:lastRenderedPageBreak/>
        <w:t xml:space="preserve">Courtney JW, Dryden RL, Montgomery J, Schneider BS, Smith G, Massung RF. Molecular characterization of 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>Anaplasma phagocytophilum</w:t>
      </w:r>
      <w:r w:rsidRPr="004D61AE">
        <w:rPr>
          <w:rFonts w:eastAsiaTheme="minorEastAsia" w:cs="Times New Roman"/>
          <w:sz w:val="22"/>
          <w:lang w:val="en-CA" w:eastAsia="en-CA"/>
        </w:rPr>
        <w:t xml:space="preserve"> and 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>Borrelia burgdorferi</w:t>
      </w:r>
      <w:r w:rsidRPr="004D61AE">
        <w:rPr>
          <w:rFonts w:eastAsiaTheme="minorEastAsia" w:cs="Times New Roman"/>
          <w:sz w:val="22"/>
          <w:lang w:val="en-CA" w:eastAsia="en-CA"/>
        </w:rPr>
        <w:t xml:space="preserve"> in 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>Ixodes scapularis</w:t>
      </w:r>
      <w:r w:rsidRPr="004D61AE">
        <w:rPr>
          <w:rFonts w:eastAsiaTheme="minorEastAsia" w:cs="Times New Roman"/>
          <w:sz w:val="22"/>
          <w:lang w:val="en-CA" w:eastAsia="en-CA"/>
        </w:rPr>
        <w:t xml:space="preserve"> ticks from Pennsylvania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>.</w:t>
      </w:r>
      <w:proofErr w:type="gramEnd"/>
      <w:r w:rsidRPr="004D61AE">
        <w:rPr>
          <w:rFonts w:eastAsiaTheme="minorEastAsia" w:cs="Times New Roman"/>
          <w:i/>
          <w:iCs/>
          <w:sz w:val="22"/>
          <w:lang w:val="en-CA" w:eastAsia="en-CA"/>
        </w:rPr>
        <w:t xml:space="preserve"> </w:t>
      </w:r>
      <w:proofErr w:type="gramStart"/>
      <w:r w:rsidRPr="004D61AE">
        <w:rPr>
          <w:rFonts w:eastAsiaTheme="minorEastAsia" w:cs="Times New Roman"/>
          <w:iCs/>
          <w:sz w:val="22"/>
          <w:lang w:val="en-CA" w:eastAsia="en-CA"/>
        </w:rPr>
        <w:t xml:space="preserve">J </w:t>
      </w:r>
      <w:proofErr w:type="spellStart"/>
      <w:r w:rsidRPr="004D61AE">
        <w:rPr>
          <w:rFonts w:eastAsiaTheme="minorEastAsia" w:cs="Times New Roman"/>
          <w:iCs/>
          <w:sz w:val="22"/>
          <w:lang w:val="en-CA" w:eastAsia="en-CA"/>
        </w:rPr>
        <w:t>Clin</w:t>
      </w:r>
      <w:proofErr w:type="spellEnd"/>
      <w:r w:rsidRPr="004D61AE">
        <w:rPr>
          <w:rFonts w:eastAsiaTheme="minorEastAsia" w:cs="Times New Roman"/>
          <w:iCs/>
          <w:sz w:val="22"/>
          <w:lang w:val="en-CA" w:eastAsia="en-CA"/>
        </w:rPr>
        <w:t xml:space="preserve"> </w:t>
      </w:r>
      <w:proofErr w:type="spellStart"/>
      <w:r w:rsidRPr="004D61AE">
        <w:rPr>
          <w:rFonts w:eastAsiaTheme="minorEastAsia" w:cs="Times New Roman"/>
          <w:iCs/>
          <w:sz w:val="22"/>
          <w:lang w:val="en-CA" w:eastAsia="en-CA"/>
        </w:rPr>
        <w:t>Microbiol</w:t>
      </w:r>
      <w:proofErr w:type="spellEnd"/>
      <w:r w:rsidRPr="004D61AE">
        <w:rPr>
          <w:rFonts w:eastAsiaTheme="minorEastAsia" w:cs="Times New Roman"/>
          <w:sz w:val="22"/>
          <w:lang w:val="en-CA" w:eastAsia="en-CA"/>
        </w:rPr>
        <w:t>.</w:t>
      </w:r>
      <w:proofErr w:type="gramEnd"/>
      <w:r w:rsidRPr="004D61AE">
        <w:rPr>
          <w:rFonts w:eastAsiaTheme="minorEastAsia" w:cs="Times New Roman"/>
          <w:sz w:val="22"/>
          <w:lang w:val="en-CA" w:eastAsia="en-CA"/>
        </w:rPr>
        <w:t xml:space="preserve"> 2003</w:t>
      </w:r>
      <w:proofErr w:type="gramStart"/>
      <w:r w:rsidRPr="004D61AE">
        <w:rPr>
          <w:rFonts w:eastAsiaTheme="minorEastAsia" w:cs="Times New Roman"/>
          <w:sz w:val="22"/>
          <w:lang w:val="en-CA" w:eastAsia="en-CA"/>
        </w:rPr>
        <w:t>;41:1569</w:t>
      </w:r>
      <w:proofErr w:type="gramEnd"/>
      <w:r w:rsidRPr="004D61AE">
        <w:rPr>
          <w:rFonts w:eastAsiaTheme="minorEastAsia" w:cs="Times New Roman"/>
          <w:sz w:val="22"/>
          <w:lang w:val="en-CA" w:eastAsia="en-CA"/>
        </w:rPr>
        <w:t>-73.</w:t>
      </w:r>
    </w:p>
    <w:p w14:paraId="5F245760" w14:textId="77777777" w:rsidR="00DE6C1A" w:rsidRPr="004D61AE" w:rsidRDefault="00DE6C1A" w:rsidP="00DE6C1A">
      <w:pPr>
        <w:pStyle w:val="ListParagraph"/>
        <w:numPr>
          <w:ilvl w:val="0"/>
          <w:numId w:val="6"/>
        </w:numPr>
        <w:spacing w:after="240" w:line="240" w:lineRule="auto"/>
        <w:contextualSpacing w:val="0"/>
        <w:rPr>
          <w:rFonts w:eastAsiaTheme="minorEastAsia" w:cs="Times New Roman"/>
          <w:sz w:val="22"/>
          <w:lang w:val="en-CA" w:eastAsia="en-CA"/>
        </w:rPr>
      </w:pPr>
      <w:r w:rsidRPr="004D61AE">
        <w:rPr>
          <w:rFonts w:eastAsiaTheme="minorEastAsia" w:cs="Times New Roman"/>
          <w:sz w:val="22"/>
          <w:lang w:val="en-CA" w:eastAsia="en-CA"/>
        </w:rPr>
        <w:t xml:space="preserve">Crowder CD, </w:t>
      </w:r>
      <w:proofErr w:type="spellStart"/>
      <w:r w:rsidRPr="004D61AE">
        <w:rPr>
          <w:rFonts w:eastAsiaTheme="minorEastAsia" w:cs="Times New Roman"/>
          <w:sz w:val="22"/>
          <w:lang w:val="en-CA" w:eastAsia="en-CA"/>
        </w:rPr>
        <w:t>Carolan</w:t>
      </w:r>
      <w:proofErr w:type="spellEnd"/>
      <w:r w:rsidRPr="004D61AE">
        <w:rPr>
          <w:rFonts w:eastAsiaTheme="minorEastAsia" w:cs="Times New Roman"/>
          <w:sz w:val="22"/>
          <w:lang w:val="en-CA" w:eastAsia="en-CA"/>
        </w:rPr>
        <w:t xml:space="preserve"> HE, Rounds MA, </w:t>
      </w:r>
      <w:proofErr w:type="spellStart"/>
      <w:r w:rsidRPr="004D61AE">
        <w:rPr>
          <w:rFonts w:eastAsiaTheme="minorEastAsia" w:cs="Times New Roman"/>
          <w:sz w:val="22"/>
          <w:lang w:val="en-CA" w:eastAsia="en-CA"/>
        </w:rPr>
        <w:t>Honig</w:t>
      </w:r>
      <w:proofErr w:type="spellEnd"/>
      <w:r w:rsidRPr="004D61AE">
        <w:rPr>
          <w:rFonts w:eastAsiaTheme="minorEastAsia" w:cs="Times New Roman"/>
          <w:sz w:val="22"/>
          <w:lang w:val="en-CA" w:eastAsia="en-CA"/>
        </w:rPr>
        <w:t xml:space="preserve"> V, </w:t>
      </w:r>
      <w:proofErr w:type="spellStart"/>
      <w:r w:rsidRPr="004D61AE">
        <w:rPr>
          <w:rFonts w:eastAsiaTheme="minorEastAsia" w:cs="Times New Roman"/>
          <w:sz w:val="22"/>
          <w:lang w:val="en-CA" w:eastAsia="en-CA"/>
        </w:rPr>
        <w:t>Mothes</w:t>
      </w:r>
      <w:proofErr w:type="spellEnd"/>
      <w:r w:rsidRPr="004D61AE">
        <w:rPr>
          <w:rFonts w:eastAsiaTheme="minorEastAsia" w:cs="Times New Roman"/>
          <w:sz w:val="22"/>
          <w:lang w:val="en-CA" w:eastAsia="en-CA"/>
        </w:rPr>
        <w:t xml:space="preserve"> B, Haag H, et al. Prevalence of 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>Borrelia miyamotoi</w:t>
      </w:r>
      <w:r w:rsidRPr="004D61AE">
        <w:rPr>
          <w:rFonts w:eastAsiaTheme="minorEastAsia" w:cs="Times New Roman"/>
          <w:sz w:val="22"/>
          <w:lang w:val="en-CA" w:eastAsia="en-CA"/>
        </w:rPr>
        <w:t xml:space="preserve"> in 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>Ixodes</w:t>
      </w:r>
      <w:r w:rsidRPr="004D61AE">
        <w:rPr>
          <w:rFonts w:eastAsiaTheme="minorEastAsia" w:cs="Times New Roman"/>
          <w:sz w:val="22"/>
          <w:lang w:val="en-CA" w:eastAsia="en-CA"/>
        </w:rPr>
        <w:t xml:space="preserve"> ticks in Europe and the United States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 xml:space="preserve">. </w:t>
      </w:r>
      <w:r w:rsidRPr="004D61AE">
        <w:rPr>
          <w:rFonts w:eastAsiaTheme="minorEastAsia" w:cs="Times New Roman"/>
          <w:iCs/>
          <w:sz w:val="22"/>
          <w:lang w:val="en-CA" w:eastAsia="en-CA"/>
        </w:rPr>
        <w:t>Emerg Infect Dis</w:t>
      </w:r>
      <w:r w:rsidRPr="004D61AE">
        <w:rPr>
          <w:rFonts w:eastAsiaTheme="minorEastAsia" w:cs="Times New Roman"/>
          <w:sz w:val="22"/>
          <w:lang w:val="en-CA" w:eastAsia="en-CA"/>
        </w:rPr>
        <w:t>. 2014</w:t>
      </w:r>
      <w:proofErr w:type="gramStart"/>
      <w:r w:rsidRPr="004D61AE">
        <w:rPr>
          <w:rFonts w:eastAsiaTheme="minorEastAsia" w:cs="Times New Roman"/>
          <w:sz w:val="22"/>
          <w:lang w:val="en-CA" w:eastAsia="en-CA"/>
        </w:rPr>
        <w:t>;20:1678</w:t>
      </w:r>
      <w:proofErr w:type="gramEnd"/>
      <w:r w:rsidRPr="004D61AE">
        <w:rPr>
          <w:rFonts w:eastAsiaTheme="minorEastAsia" w:cs="Times New Roman"/>
          <w:sz w:val="22"/>
          <w:lang w:val="en-CA" w:eastAsia="en-CA"/>
        </w:rPr>
        <w:t>-82.</w:t>
      </w:r>
    </w:p>
    <w:p w14:paraId="1038E8E0" w14:textId="77777777" w:rsidR="00DE6C1A" w:rsidRPr="004D61AE" w:rsidRDefault="00DE6C1A" w:rsidP="00DE6C1A">
      <w:pPr>
        <w:pStyle w:val="ListParagraph"/>
        <w:numPr>
          <w:ilvl w:val="0"/>
          <w:numId w:val="6"/>
        </w:numPr>
        <w:spacing w:after="240" w:line="240" w:lineRule="auto"/>
        <w:contextualSpacing w:val="0"/>
        <w:rPr>
          <w:rFonts w:eastAsiaTheme="minorEastAsia" w:cs="Times New Roman"/>
          <w:sz w:val="22"/>
          <w:lang w:val="en-CA" w:eastAsia="en-CA"/>
        </w:rPr>
      </w:pPr>
      <w:r w:rsidRPr="004D61AE">
        <w:rPr>
          <w:rFonts w:eastAsiaTheme="minorEastAsia" w:cs="Times New Roman"/>
          <w:sz w:val="22"/>
          <w:lang w:val="en-CA" w:eastAsia="en-CA"/>
        </w:rPr>
        <w:t xml:space="preserve">Curran KL, Kidd JB, </w:t>
      </w:r>
      <w:proofErr w:type="spellStart"/>
      <w:r w:rsidRPr="004D61AE">
        <w:rPr>
          <w:rFonts w:eastAsiaTheme="minorEastAsia" w:cs="Times New Roman"/>
          <w:sz w:val="22"/>
          <w:lang w:val="en-CA" w:eastAsia="en-CA"/>
        </w:rPr>
        <w:t>Vassallo</w:t>
      </w:r>
      <w:proofErr w:type="spellEnd"/>
      <w:r w:rsidRPr="004D61AE">
        <w:rPr>
          <w:rFonts w:eastAsiaTheme="minorEastAsia" w:cs="Times New Roman"/>
          <w:sz w:val="22"/>
          <w:lang w:val="en-CA" w:eastAsia="en-CA"/>
        </w:rPr>
        <w:t xml:space="preserve"> J, Van Meter VL. </w:t>
      </w:r>
      <w:proofErr w:type="gramStart"/>
      <w:r w:rsidRPr="004D61AE">
        <w:rPr>
          <w:rFonts w:eastAsiaTheme="minorEastAsia" w:cs="Times New Roman"/>
          <w:i/>
          <w:iCs/>
          <w:sz w:val="22"/>
          <w:lang w:val="en-CA" w:eastAsia="en-CA"/>
        </w:rPr>
        <w:t>Borrelia burgdorferi</w:t>
      </w:r>
      <w:r w:rsidRPr="004D61AE">
        <w:rPr>
          <w:rFonts w:eastAsiaTheme="minorEastAsia" w:cs="Times New Roman"/>
          <w:sz w:val="22"/>
          <w:lang w:val="en-CA" w:eastAsia="en-CA"/>
        </w:rPr>
        <w:t xml:space="preserve"> and the causative agent of human granulocytic ehrlichiosis in deer ticks, Delaware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>.</w:t>
      </w:r>
      <w:proofErr w:type="gramEnd"/>
      <w:r w:rsidRPr="004D61AE">
        <w:rPr>
          <w:rFonts w:eastAsiaTheme="minorEastAsia" w:cs="Times New Roman"/>
          <w:i/>
          <w:iCs/>
          <w:sz w:val="22"/>
          <w:lang w:val="en-CA" w:eastAsia="en-CA"/>
        </w:rPr>
        <w:t xml:space="preserve"> </w:t>
      </w:r>
      <w:r w:rsidRPr="004D61AE">
        <w:rPr>
          <w:rFonts w:eastAsiaTheme="minorEastAsia" w:cs="Times New Roman"/>
          <w:iCs/>
          <w:sz w:val="22"/>
          <w:lang w:val="en-CA" w:eastAsia="en-CA"/>
        </w:rPr>
        <w:t>Emerg Infect Dis</w:t>
      </w:r>
      <w:r w:rsidRPr="004D61AE">
        <w:rPr>
          <w:rFonts w:eastAsiaTheme="minorEastAsia" w:cs="Times New Roman"/>
          <w:sz w:val="22"/>
          <w:lang w:val="en-CA" w:eastAsia="en-CA"/>
        </w:rPr>
        <w:t>. 2000</w:t>
      </w:r>
      <w:proofErr w:type="gramStart"/>
      <w:r w:rsidRPr="004D61AE">
        <w:rPr>
          <w:rFonts w:eastAsiaTheme="minorEastAsia" w:cs="Times New Roman"/>
          <w:sz w:val="22"/>
          <w:lang w:val="en-CA" w:eastAsia="en-CA"/>
        </w:rPr>
        <w:t>;6:408</w:t>
      </w:r>
      <w:proofErr w:type="gramEnd"/>
      <w:r w:rsidRPr="004D61AE">
        <w:rPr>
          <w:rFonts w:eastAsiaTheme="minorEastAsia" w:cs="Times New Roman"/>
          <w:sz w:val="22"/>
          <w:lang w:val="en-CA" w:eastAsia="en-CA"/>
        </w:rPr>
        <w:t>-11.</w:t>
      </w:r>
    </w:p>
    <w:p w14:paraId="724A9B89" w14:textId="77777777" w:rsidR="00DE6C1A" w:rsidRPr="004D61AE" w:rsidRDefault="00DE6C1A" w:rsidP="00DE6C1A">
      <w:pPr>
        <w:pStyle w:val="ListParagraph"/>
        <w:numPr>
          <w:ilvl w:val="0"/>
          <w:numId w:val="6"/>
        </w:numPr>
        <w:spacing w:after="240" w:line="240" w:lineRule="auto"/>
        <w:contextualSpacing w:val="0"/>
        <w:rPr>
          <w:rFonts w:eastAsiaTheme="minorEastAsia" w:cs="Times New Roman"/>
          <w:sz w:val="22"/>
          <w:lang w:val="fr-CA" w:eastAsia="en-CA"/>
        </w:rPr>
      </w:pPr>
      <w:proofErr w:type="gramStart"/>
      <w:r w:rsidRPr="004D61AE">
        <w:rPr>
          <w:rFonts w:eastAsiaTheme="minorEastAsia" w:cs="Times New Roman"/>
          <w:sz w:val="22"/>
          <w:lang w:val="en-CA" w:eastAsia="en-CA"/>
        </w:rPr>
        <w:t>Dibernardo A, Cote T, Ogden NH, Lindsay LR.</w:t>
      </w:r>
      <w:proofErr w:type="gramEnd"/>
      <w:r w:rsidRPr="004D61AE">
        <w:rPr>
          <w:rFonts w:eastAsiaTheme="minorEastAsia" w:cs="Times New Roman"/>
          <w:sz w:val="22"/>
          <w:lang w:val="en-CA" w:eastAsia="en-CA"/>
        </w:rPr>
        <w:t xml:space="preserve"> The prevalence of 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>Borrelia miyamotoi</w:t>
      </w:r>
      <w:r w:rsidRPr="004D61AE">
        <w:rPr>
          <w:rFonts w:eastAsiaTheme="minorEastAsia" w:cs="Times New Roman"/>
          <w:sz w:val="22"/>
          <w:lang w:val="en-CA" w:eastAsia="en-CA"/>
        </w:rPr>
        <w:t xml:space="preserve"> infection, and co-infections with other 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>Borrelia</w:t>
      </w:r>
      <w:r w:rsidRPr="004D61AE">
        <w:rPr>
          <w:rFonts w:eastAsiaTheme="minorEastAsia" w:cs="Times New Roman"/>
          <w:sz w:val="22"/>
          <w:lang w:val="en-CA" w:eastAsia="en-CA"/>
        </w:rPr>
        <w:t xml:space="preserve"> spp. in 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>Ixodes scapularis</w:t>
      </w:r>
      <w:r w:rsidRPr="004D61AE">
        <w:rPr>
          <w:rFonts w:eastAsiaTheme="minorEastAsia" w:cs="Times New Roman"/>
          <w:sz w:val="22"/>
          <w:lang w:val="en-CA" w:eastAsia="en-CA"/>
        </w:rPr>
        <w:t xml:space="preserve"> ticks collected in Canada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 xml:space="preserve">. </w:t>
      </w:r>
      <w:r w:rsidRPr="004D61AE">
        <w:rPr>
          <w:rFonts w:eastAsiaTheme="minorEastAsia" w:cs="Times New Roman"/>
          <w:iCs/>
          <w:sz w:val="22"/>
          <w:lang w:val="fr-CA" w:eastAsia="en-CA"/>
        </w:rPr>
        <w:t xml:space="preserve">Parasit </w:t>
      </w:r>
      <w:proofErr w:type="spellStart"/>
      <w:r w:rsidRPr="004D61AE">
        <w:rPr>
          <w:rFonts w:eastAsiaTheme="minorEastAsia" w:cs="Times New Roman"/>
          <w:iCs/>
          <w:sz w:val="22"/>
          <w:lang w:val="fr-CA" w:eastAsia="en-CA"/>
        </w:rPr>
        <w:t>Vectors</w:t>
      </w:r>
      <w:proofErr w:type="spellEnd"/>
      <w:r w:rsidRPr="004D61AE">
        <w:rPr>
          <w:rFonts w:eastAsiaTheme="minorEastAsia" w:cs="Times New Roman"/>
          <w:sz w:val="22"/>
          <w:lang w:val="fr-CA" w:eastAsia="en-CA"/>
        </w:rPr>
        <w:t>. 2014;doi: 10.1186/1756-3305-7-183.</w:t>
      </w:r>
    </w:p>
    <w:p w14:paraId="333DBF85" w14:textId="77777777" w:rsidR="00DE6C1A" w:rsidRPr="004D61AE" w:rsidRDefault="00DE6C1A" w:rsidP="00DE6C1A">
      <w:pPr>
        <w:pStyle w:val="ListParagraph"/>
        <w:numPr>
          <w:ilvl w:val="0"/>
          <w:numId w:val="6"/>
        </w:numPr>
        <w:spacing w:after="240" w:line="240" w:lineRule="auto"/>
        <w:contextualSpacing w:val="0"/>
        <w:rPr>
          <w:rFonts w:eastAsiaTheme="minorEastAsia" w:cs="Times New Roman"/>
          <w:sz w:val="22"/>
          <w:lang w:val="en-CA" w:eastAsia="en-CA"/>
        </w:rPr>
      </w:pPr>
      <w:r w:rsidRPr="004D61AE">
        <w:rPr>
          <w:rFonts w:eastAsiaTheme="minorEastAsia" w:cs="Times New Roman"/>
          <w:sz w:val="22"/>
          <w:lang w:val="en-CA" w:eastAsia="en-CA"/>
        </w:rPr>
        <w:t xml:space="preserve">Drebot MA, Lindsay R, Barker IK, </w:t>
      </w:r>
      <w:proofErr w:type="spellStart"/>
      <w:r w:rsidRPr="004D61AE">
        <w:rPr>
          <w:rFonts w:eastAsiaTheme="minorEastAsia" w:cs="Times New Roman"/>
          <w:sz w:val="22"/>
          <w:lang w:val="en-CA" w:eastAsia="en-CA"/>
        </w:rPr>
        <w:t>Artsob</w:t>
      </w:r>
      <w:proofErr w:type="spellEnd"/>
      <w:r w:rsidRPr="004D61AE">
        <w:rPr>
          <w:rFonts w:eastAsiaTheme="minorEastAsia" w:cs="Times New Roman"/>
          <w:sz w:val="22"/>
          <w:lang w:val="en-CA" w:eastAsia="en-CA"/>
        </w:rPr>
        <w:t xml:space="preserve"> H. Characterization of a human granulocytic ehrlichiosis-like agent from 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>Ixodes scapularis</w:t>
      </w:r>
      <w:r w:rsidRPr="004D61AE">
        <w:rPr>
          <w:rFonts w:eastAsiaTheme="minorEastAsia" w:cs="Times New Roman"/>
          <w:sz w:val="22"/>
          <w:lang w:val="en-CA" w:eastAsia="en-CA"/>
        </w:rPr>
        <w:t>, Ontario, Canada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 xml:space="preserve">. </w:t>
      </w:r>
      <w:r w:rsidRPr="004D61AE">
        <w:rPr>
          <w:rFonts w:eastAsiaTheme="minorEastAsia" w:cs="Times New Roman"/>
          <w:iCs/>
          <w:sz w:val="22"/>
          <w:lang w:val="en-CA" w:eastAsia="en-CA"/>
        </w:rPr>
        <w:t>Emerg Infect Dis</w:t>
      </w:r>
      <w:r w:rsidRPr="004D61AE">
        <w:rPr>
          <w:rFonts w:eastAsiaTheme="minorEastAsia" w:cs="Times New Roman"/>
          <w:sz w:val="22"/>
          <w:lang w:val="en-CA" w:eastAsia="en-CA"/>
        </w:rPr>
        <w:t>. 2001</w:t>
      </w:r>
      <w:proofErr w:type="gramStart"/>
      <w:r w:rsidRPr="004D61AE">
        <w:rPr>
          <w:rFonts w:eastAsiaTheme="minorEastAsia" w:cs="Times New Roman"/>
          <w:sz w:val="22"/>
          <w:lang w:val="en-CA" w:eastAsia="en-CA"/>
        </w:rPr>
        <w:t>;7:479</w:t>
      </w:r>
      <w:proofErr w:type="gramEnd"/>
      <w:r w:rsidRPr="004D61AE">
        <w:rPr>
          <w:rFonts w:eastAsiaTheme="minorEastAsia" w:cs="Times New Roman"/>
          <w:sz w:val="22"/>
          <w:lang w:val="en-CA" w:eastAsia="en-CA"/>
        </w:rPr>
        <w:t>-80.</w:t>
      </w:r>
    </w:p>
    <w:p w14:paraId="62E928C2" w14:textId="77777777" w:rsidR="00DE6C1A" w:rsidRPr="004D61AE" w:rsidRDefault="00DE6C1A" w:rsidP="00DE6C1A">
      <w:pPr>
        <w:pStyle w:val="ListParagraph"/>
        <w:numPr>
          <w:ilvl w:val="0"/>
          <w:numId w:val="6"/>
        </w:numPr>
        <w:spacing w:after="240" w:line="240" w:lineRule="auto"/>
        <w:contextualSpacing w:val="0"/>
        <w:rPr>
          <w:rFonts w:eastAsiaTheme="minorEastAsia" w:cs="Times New Roman"/>
          <w:sz w:val="22"/>
          <w:lang w:val="en-CA" w:eastAsia="en-CA"/>
        </w:rPr>
      </w:pPr>
      <w:r w:rsidRPr="004D61AE">
        <w:rPr>
          <w:rFonts w:eastAsiaTheme="minorEastAsia" w:cs="Times New Roman"/>
          <w:sz w:val="22"/>
          <w:lang w:val="en-CA" w:eastAsia="en-CA"/>
        </w:rPr>
        <w:t xml:space="preserve">Diuk-Wasser MA, Liu Y, </w:t>
      </w:r>
      <w:proofErr w:type="spellStart"/>
      <w:r w:rsidRPr="004D61AE">
        <w:rPr>
          <w:rFonts w:eastAsiaTheme="minorEastAsia" w:cs="Times New Roman"/>
          <w:sz w:val="22"/>
          <w:lang w:val="en-CA" w:eastAsia="en-CA"/>
        </w:rPr>
        <w:t>Steeves</w:t>
      </w:r>
      <w:proofErr w:type="spellEnd"/>
      <w:r w:rsidRPr="004D61AE">
        <w:rPr>
          <w:rFonts w:eastAsiaTheme="minorEastAsia" w:cs="Times New Roman"/>
          <w:sz w:val="22"/>
          <w:lang w:val="en-CA" w:eastAsia="en-CA"/>
        </w:rPr>
        <w:t xml:space="preserve"> TK, Folsom-O'Keefe C, </w:t>
      </w:r>
      <w:proofErr w:type="spellStart"/>
      <w:r w:rsidRPr="004D61AE">
        <w:rPr>
          <w:rFonts w:eastAsiaTheme="minorEastAsia" w:cs="Times New Roman"/>
          <w:sz w:val="22"/>
          <w:lang w:val="en-CA" w:eastAsia="en-CA"/>
        </w:rPr>
        <w:t>Dardick</w:t>
      </w:r>
      <w:proofErr w:type="spellEnd"/>
      <w:r w:rsidRPr="004D61AE">
        <w:rPr>
          <w:rFonts w:eastAsiaTheme="minorEastAsia" w:cs="Times New Roman"/>
          <w:sz w:val="22"/>
          <w:lang w:val="en-CA" w:eastAsia="en-CA"/>
        </w:rPr>
        <w:t xml:space="preserve"> KR, </w:t>
      </w:r>
      <w:proofErr w:type="spellStart"/>
      <w:r w:rsidRPr="004D61AE">
        <w:rPr>
          <w:rFonts w:eastAsiaTheme="minorEastAsia" w:cs="Times New Roman"/>
          <w:sz w:val="22"/>
          <w:lang w:val="en-CA" w:eastAsia="en-CA"/>
        </w:rPr>
        <w:t>Lepore</w:t>
      </w:r>
      <w:proofErr w:type="spellEnd"/>
      <w:r w:rsidRPr="004D61AE">
        <w:rPr>
          <w:rFonts w:eastAsiaTheme="minorEastAsia" w:cs="Times New Roman"/>
          <w:sz w:val="22"/>
          <w:lang w:val="en-CA" w:eastAsia="en-CA"/>
        </w:rPr>
        <w:t xml:space="preserve"> T, et al. Monitoring human babesiosis emergence through vector surveillance New England, USA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 xml:space="preserve">. </w:t>
      </w:r>
      <w:r w:rsidRPr="004D61AE">
        <w:rPr>
          <w:rFonts w:eastAsiaTheme="minorEastAsia" w:cs="Times New Roman"/>
          <w:iCs/>
          <w:sz w:val="22"/>
          <w:lang w:val="en-CA" w:eastAsia="en-CA"/>
        </w:rPr>
        <w:t>Emerg Infect Dis</w:t>
      </w:r>
      <w:r w:rsidRPr="004D61AE">
        <w:rPr>
          <w:rFonts w:eastAsiaTheme="minorEastAsia" w:cs="Times New Roman"/>
          <w:sz w:val="22"/>
          <w:lang w:val="en-CA" w:eastAsia="en-CA"/>
        </w:rPr>
        <w:t>. 2014</w:t>
      </w:r>
      <w:proofErr w:type="gramStart"/>
      <w:r w:rsidRPr="004D61AE">
        <w:rPr>
          <w:rFonts w:eastAsiaTheme="minorEastAsia" w:cs="Times New Roman"/>
          <w:sz w:val="22"/>
          <w:lang w:val="en-CA" w:eastAsia="en-CA"/>
        </w:rPr>
        <w:t>;20:225</w:t>
      </w:r>
      <w:proofErr w:type="gramEnd"/>
      <w:r w:rsidRPr="004D61AE">
        <w:rPr>
          <w:rFonts w:eastAsiaTheme="minorEastAsia" w:cs="Times New Roman"/>
          <w:sz w:val="22"/>
          <w:lang w:val="en-CA" w:eastAsia="en-CA"/>
        </w:rPr>
        <w:t>-31.</w:t>
      </w:r>
    </w:p>
    <w:p w14:paraId="25CD7358" w14:textId="77777777" w:rsidR="00DE6C1A" w:rsidRPr="004D61AE" w:rsidRDefault="00DE6C1A" w:rsidP="00DE6C1A">
      <w:pPr>
        <w:pStyle w:val="ListParagraph"/>
        <w:numPr>
          <w:ilvl w:val="0"/>
          <w:numId w:val="6"/>
        </w:numPr>
        <w:spacing w:after="240" w:line="240" w:lineRule="auto"/>
        <w:contextualSpacing w:val="0"/>
        <w:rPr>
          <w:rFonts w:eastAsiaTheme="minorEastAsia" w:cs="Times New Roman"/>
          <w:sz w:val="22"/>
          <w:lang w:val="en-CA" w:eastAsia="en-CA"/>
        </w:rPr>
      </w:pPr>
      <w:r w:rsidRPr="004D61AE">
        <w:rPr>
          <w:rFonts w:eastAsiaTheme="minorEastAsia" w:cs="Times New Roman"/>
          <w:sz w:val="22"/>
          <w:lang w:val="en-CA" w:eastAsia="en-CA"/>
        </w:rPr>
        <w:t xml:space="preserve">Dupuis AP, Peters RJ, </w:t>
      </w:r>
      <w:proofErr w:type="spellStart"/>
      <w:r w:rsidRPr="004D61AE">
        <w:rPr>
          <w:rFonts w:eastAsiaTheme="minorEastAsia" w:cs="Times New Roman"/>
          <w:sz w:val="22"/>
          <w:lang w:val="en-CA" w:eastAsia="en-CA"/>
        </w:rPr>
        <w:t>Prusinski</w:t>
      </w:r>
      <w:proofErr w:type="spellEnd"/>
      <w:r w:rsidRPr="004D61AE">
        <w:rPr>
          <w:rFonts w:eastAsiaTheme="minorEastAsia" w:cs="Times New Roman"/>
          <w:sz w:val="22"/>
          <w:lang w:val="en-CA" w:eastAsia="en-CA"/>
        </w:rPr>
        <w:t xml:space="preserve"> MA, Falco RC, </w:t>
      </w:r>
      <w:proofErr w:type="spellStart"/>
      <w:r w:rsidRPr="004D61AE">
        <w:rPr>
          <w:rFonts w:eastAsiaTheme="minorEastAsia" w:cs="Times New Roman"/>
          <w:sz w:val="22"/>
          <w:lang w:val="en-CA" w:eastAsia="en-CA"/>
        </w:rPr>
        <w:t>Ostfeld</w:t>
      </w:r>
      <w:proofErr w:type="spellEnd"/>
      <w:r w:rsidRPr="004D61AE">
        <w:rPr>
          <w:rFonts w:eastAsiaTheme="minorEastAsia" w:cs="Times New Roman"/>
          <w:sz w:val="22"/>
          <w:lang w:val="en-CA" w:eastAsia="en-CA"/>
        </w:rPr>
        <w:t xml:space="preserve"> RS, Kramer LD. Isolation of deer tick virus (Powassan virus, lineage II) from 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>Ixodes scapularis</w:t>
      </w:r>
      <w:r w:rsidRPr="004D61AE">
        <w:rPr>
          <w:rFonts w:eastAsiaTheme="minorEastAsia" w:cs="Times New Roman"/>
          <w:sz w:val="22"/>
          <w:lang w:val="en-CA" w:eastAsia="en-CA"/>
        </w:rPr>
        <w:t xml:space="preserve"> and detection of antibody in vertebrate hosts sampled in the Hudson Valley, New York State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 xml:space="preserve">. </w:t>
      </w:r>
      <w:proofErr w:type="gramStart"/>
      <w:r w:rsidRPr="004D61AE">
        <w:rPr>
          <w:rFonts w:eastAsiaTheme="minorEastAsia" w:cs="Times New Roman"/>
          <w:iCs/>
          <w:sz w:val="22"/>
          <w:lang w:val="en-CA" w:eastAsia="en-CA"/>
        </w:rPr>
        <w:t>Parasit Vectors</w:t>
      </w:r>
      <w:r w:rsidRPr="004D61AE">
        <w:rPr>
          <w:rFonts w:eastAsiaTheme="minorEastAsia" w:cs="Times New Roman"/>
          <w:sz w:val="22"/>
          <w:lang w:val="en-CA" w:eastAsia="en-CA"/>
        </w:rPr>
        <w:t>.</w:t>
      </w:r>
      <w:proofErr w:type="gramEnd"/>
      <w:r w:rsidRPr="004D61AE">
        <w:rPr>
          <w:rFonts w:eastAsiaTheme="minorEastAsia" w:cs="Times New Roman"/>
          <w:sz w:val="22"/>
          <w:lang w:val="en-CA" w:eastAsia="en-CA"/>
        </w:rPr>
        <w:t xml:space="preserve"> 2013</w:t>
      </w:r>
      <w:proofErr w:type="gramStart"/>
      <w:r w:rsidRPr="004D61AE">
        <w:rPr>
          <w:rFonts w:eastAsiaTheme="minorEastAsia" w:cs="Times New Roman"/>
          <w:sz w:val="22"/>
          <w:lang w:val="en-CA" w:eastAsia="en-CA"/>
        </w:rPr>
        <w:t>;doi</w:t>
      </w:r>
      <w:proofErr w:type="gramEnd"/>
      <w:r w:rsidRPr="004D61AE">
        <w:rPr>
          <w:rFonts w:eastAsiaTheme="minorEastAsia" w:cs="Times New Roman"/>
          <w:sz w:val="22"/>
          <w:lang w:val="en-CA" w:eastAsia="en-CA"/>
        </w:rPr>
        <w:t>: 10.1186/1756-3305-6-185.</w:t>
      </w:r>
    </w:p>
    <w:p w14:paraId="55CEBAC7" w14:textId="77777777" w:rsidR="00DE6C1A" w:rsidRPr="004D61AE" w:rsidRDefault="00DE6C1A" w:rsidP="00DE6C1A">
      <w:pPr>
        <w:pStyle w:val="ListParagraph"/>
        <w:numPr>
          <w:ilvl w:val="0"/>
          <w:numId w:val="6"/>
        </w:numPr>
        <w:spacing w:after="240" w:line="240" w:lineRule="auto"/>
        <w:contextualSpacing w:val="0"/>
        <w:rPr>
          <w:rFonts w:eastAsiaTheme="minorEastAsia" w:cs="Times New Roman"/>
          <w:sz w:val="22"/>
          <w:lang w:val="en-CA" w:eastAsia="en-CA"/>
        </w:rPr>
      </w:pPr>
      <w:proofErr w:type="gramStart"/>
      <w:r w:rsidRPr="004D61AE">
        <w:rPr>
          <w:rFonts w:eastAsiaTheme="minorEastAsia" w:cs="Times New Roman"/>
          <w:sz w:val="22"/>
          <w:lang w:val="en-CA" w:eastAsia="en-CA"/>
        </w:rPr>
        <w:t xml:space="preserve">Ebel GD, Campbell EN, </w:t>
      </w:r>
      <w:proofErr w:type="spellStart"/>
      <w:r w:rsidRPr="004D61AE">
        <w:rPr>
          <w:rFonts w:eastAsiaTheme="minorEastAsia" w:cs="Times New Roman"/>
          <w:sz w:val="22"/>
          <w:lang w:val="en-CA" w:eastAsia="en-CA"/>
        </w:rPr>
        <w:t>Goethert</w:t>
      </w:r>
      <w:proofErr w:type="spellEnd"/>
      <w:r w:rsidRPr="004D61AE">
        <w:rPr>
          <w:rFonts w:eastAsiaTheme="minorEastAsia" w:cs="Times New Roman"/>
          <w:sz w:val="22"/>
          <w:lang w:val="en-CA" w:eastAsia="en-CA"/>
        </w:rPr>
        <w:t xml:space="preserve"> HK, </w:t>
      </w:r>
      <w:proofErr w:type="spellStart"/>
      <w:r w:rsidRPr="004D61AE">
        <w:rPr>
          <w:rFonts w:eastAsiaTheme="minorEastAsia" w:cs="Times New Roman"/>
          <w:sz w:val="22"/>
          <w:lang w:val="en-CA" w:eastAsia="en-CA"/>
        </w:rPr>
        <w:t>Spielman</w:t>
      </w:r>
      <w:proofErr w:type="spellEnd"/>
      <w:r w:rsidRPr="004D61AE">
        <w:rPr>
          <w:rFonts w:eastAsiaTheme="minorEastAsia" w:cs="Times New Roman"/>
          <w:sz w:val="22"/>
          <w:lang w:val="en-CA" w:eastAsia="en-CA"/>
        </w:rPr>
        <w:t xml:space="preserve"> A, Telford SR. Enzootic transmission of deer tick virus in New England and Wisconsin sites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>.</w:t>
      </w:r>
      <w:proofErr w:type="gramEnd"/>
      <w:r w:rsidRPr="004D61AE">
        <w:rPr>
          <w:rFonts w:eastAsiaTheme="minorEastAsia" w:cs="Times New Roman"/>
          <w:i/>
          <w:iCs/>
          <w:sz w:val="22"/>
          <w:lang w:val="en-CA" w:eastAsia="en-CA"/>
        </w:rPr>
        <w:t xml:space="preserve"> </w:t>
      </w:r>
      <w:r w:rsidRPr="004D61AE">
        <w:rPr>
          <w:rFonts w:eastAsiaTheme="minorEastAsia" w:cs="Times New Roman"/>
          <w:iCs/>
          <w:sz w:val="22"/>
          <w:lang w:val="en-CA" w:eastAsia="en-CA"/>
        </w:rPr>
        <w:t xml:space="preserve">Am J Trop Med </w:t>
      </w:r>
      <w:proofErr w:type="gramStart"/>
      <w:r w:rsidRPr="004D61AE">
        <w:rPr>
          <w:rFonts w:eastAsiaTheme="minorEastAsia" w:cs="Times New Roman"/>
          <w:iCs/>
          <w:sz w:val="22"/>
          <w:lang w:val="en-CA" w:eastAsia="en-CA"/>
        </w:rPr>
        <w:t>Hyg</w:t>
      </w:r>
      <w:r w:rsidRPr="004D61AE">
        <w:rPr>
          <w:rFonts w:eastAsiaTheme="minorEastAsia" w:cs="Times New Roman"/>
          <w:sz w:val="22"/>
          <w:lang w:val="en-CA" w:eastAsia="en-CA"/>
        </w:rPr>
        <w:t>.</w:t>
      </w:r>
      <w:proofErr w:type="gramEnd"/>
      <w:r w:rsidRPr="004D61AE">
        <w:rPr>
          <w:rFonts w:eastAsiaTheme="minorEastAsia" w:cs="Times New Roman"/>
          <w:sz w:val="22"/>
          <w:lang w:val="en-CA" w:eastAsia="en-CA"/>
        </w:rPr>
        <w:t xml:space="preserve"> 2000</w:t>
      </w:r>
      <w:proofErr w:type="gramStart"/>
      <w:r w:rsidRPr="004D61AE">
        <w:rPr>
          <w:rFonts w:eastAsiaTheme="minorEastAsia" w:cs="Times New Roman"/>
          <w:sz w:val="22"/>
          <w:lang w:val="en-CA" w:eastAsia="en-CA"/>
        </w:rPr>
        <w:t>;63:36</w:t>
      </w:r>
      <w:proofErr w:type="gramEnd"/>
      <w:r w:rsidRPr="004D61AE">
        <w:rPr>
          <w:rFonts w:eastAsiaTheme="minorEastAsia" w:cs="Times New Roman"/>
          <w:sz w:val="22"/>
          <w:lang w:val="en-CA" w:eastAsia="en-CA"/>
        </w:rPr>
        <w:t>-42.</w:t>
      </w:r>
    </w:p>
    <w:p w14:paraId="76E04CE4" w14:textId="77777777" w:rsidR="00DE6C1A" w:rsidRPr="004D61AE" w:rsidRDefault="00DE6C1A" w:rsidP="00DE6C1A">
      <w:pPr>
        <w:pStyle w:val="ListParagraph"/>
        <w:numPr>
          <w:ilvl w:val="0"/>
          <w:numId w:val="6"/>
        </w:numPr>
        <w:spacing w:after="240" w:line="240" w:lineRule="auto"/>
        <w:contextualSpacing w:val="0"/>
        <w:rPr>
          <w:rFonts w:eastAsiaTheme="minorEastAsia" w:cs="Times New Roman"/>
          <w:sz w:val="22"/>
          <w:lang w:val="en-CA" w:eastAsia="en-CA"/>
        </w:rPr>
      </w:pPr>
      <w:proofErr w:type="gramStart"/>
      <w:r w:rsidRPr="004D61AE">
        <w:rPr>
          <w:rFonts w:eastAsiaTheme="minorEastAsia" w:cs="Times New Roman"/>
          <w:sz w:val="22"/>
          <w:lang w:val="en-CA" w:eastAsia="en-CA"/>
        </w:rPr>
        <w:t xml:space="preserve">Eskow E, Rao RV, Mordechai E. Concurrent infection of the central nervous system by 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>Borrelia burgdorferi</w:t>
      </w:r>
      <w:r w:rsidRPr="004D61AE">
        <w:rPr>
          <w:rFonts w:eastAsiaTheme="minorEastAsia" w:cs="Times New Roman"/>
          <w:sz w:val="22"/>
          <w:lang w:val="en-CA" w:eastAsia="en-CA"/>
        </w:rPr>
        <w:t xml:space="preserve"> and 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>Bartonella henselae</w:t>
      </w:r>
      <w:r w:rsidRPr="004D61AE">
        <w:rPr>
          <w:rFonts w:eastAsiaTheme="minorEastAsia" w:cs="Times New Roman"/>
          <w:sz w:val="22"/>
          <w:lang w:val="en-CA" w:eastAsia="en-CA"/>
        </w:rPr>
        <w:t>: evidence for a novel tick-borne disease complex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>.</w:t>
      </w:r>
      <w:proofErr w:type="gramEnd"/>
      <w:r w:rsidRPr="004D61AE">
        <w:rPr>
          <w:rFonts w:eastAsiaTheme="minorEastAsia" w:cs="Times New Roman"/>
          <w:i/>
          <w:iCs/>
          <w:sz w:val="22"/>
          <w:lang w:val="en-CA" w:eastAsia="en-CA"/>
        </w:rPr>
        <w:t xml:space="preserve"> </w:t>
      </w:r>
      <w:r w:rsidRPr="004D61AE">
        <w:rPr>
          <w:rFonts w:eastAsiaTheme="minorEastAsia" w:cs="Times New Roman"/>
          <w:iCs/>
          <w:sz w:val="22"/>
          <w:lang w:val="en-CA" w:eastAsia="en-CA"/>
        </w:rPr>
        <w:t>Arch Neurol</w:t>
      </w:r>
      <w:r w:rsidRPr="004D61AE">
        <w:rPr>
          <w:rFonts w:eastAsiaTheme="minorEastAsia" w:cs="Times New Roman"/>
          <w:sz w:val="22"/>
          <w:lang w:val="en-CA" w:eastAsia="en-CA"/>
        </w:rPr>
        <w:t>. 2001</w:t>
      </w:r>
      <w:proofErr w:type="gramStart"/>
      <w:r w:rsidRPr="004D61AE">
        <w:rPr>
          <w:rFonts w:eastAsiaTheme="minorEastAsia" w:cs="Times New Roman"/>
          <w:sz w:val="22"/>
          <w:lang w:val="en-CA" w:eastAsia="en-CA"/>
        </w:rPr>
        <w:t>;58:1357</w:t>
      </w:r>
      <w:proofErr w:type="gramEnd"/>
      <w:r w:rsidRPr="004D61AE">
        <w:rPr>
          <w:rFonts w:eastAsiaTheme="minorEastAsia" w:cs="Times New Roman"/>
          <w:sz w:val="22"/>
          <w:lang w:val="en-CA" w:eastAsia="en-CA"/>
        </w:rPr>
        <w:t>-63.</w:t>
      </w:r>
    </w:p>
    <w:p w14:paraId="15F2B68D" w14:textId="77777777" w:rsidR="00DE6C1A" w:rsidRPr="004D61AE" w:rsidRDefault="00DE6C1A" w:rsidP="00DE6C1A">
      <w:pPr>
        <w:pStyle w:val="ListParagraph"/>
        <w:numPr>
          <w:ilvl w:val="0"/>
          <w:numId w:val="6"/>
        </w:numPr>
        <w:spacing w:after="240" w:line="240" w:lineRule="auto"/>
        <w:contextualSpacing w:val="0"/>
        <w:rPr>
          <w:rFonts w:eastAsiaTheme="minorEastAsia" w:cs="Times New Roman"/>
          <w:sz w:val="22"/>
          <w:lang w:val="en-CA" w:eastAsia="en-CA"/>
        </w:rPr>
      </w:pPr>
      <w:r w:rsidRPr="004D61AE">
        <w:rPr>
          <w:rFonts w:eastAsiaTheme="minorEastAsia" w:cs="Times New Roman"/>
          <w:sz w:val="22"/>
          <w:lang w:val="en-CA" w:eastAsia="en-CA"/>
        </w:rPr>
        <w:t xml:space="preserve">Fang QQ, </w:t>
      </w:r>
      <w:proofErr w:type="spellStart"/>
      <w:r w:rsidRPr="004D61AE">
        <w:rPr>
          <w:rFonts w:eastAsiaTheme="minorEastAsia" w:cs="Times New Roman"/>
          <w:sz w:val="22"/>
          <w:lang w:val="en-CA" w:eastAsia="en-CA"/>
        </w:rPr>
        <w:t>Mixson</w:t>
      </w:r>
      <w:proofErr w:type="spellEnd"/>
      <w:r w:rsidRPr="004D61AE">
        <w:rPr>
          <w:rFonts w:eastAsiaTheme="minorEastAsia" w:cs="Times New Roman"/>
          <w:sz w:val="22"/>
          <w:lang w:val="en-CA" w:eastAsia="en-CA"/>
        </w:rPr>
        <w:t xml:space="preserve"> TR, Hughes M, Dunham B, Sapp J. Prevalence of the agent of human granulocytic ehrlichiosis in 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>Ixodes scapularis</w:t>
      </w:r>
      <w:r w:rsidRPr="004D61AE">
        <w:rPr>
          <w:rFonts w:eastAsiaTheme="minorEastAsia" w:cs="Times New Roman"/>
          <w:sz w:val="22"/>
          <w:lang w:val="en-CA" w:eastAsia="en-CA"/>
        </w:rPr>
        <w:t xml:space="preserve"> (</w:t>
      </w:r>
      <w:proofErr w:type="spellStart"/>
      <w:r w:rsidRPr="004D61AE">
        <w:rPr>
          <w:rFonts w:eastAsiaTheme="minorEastAsia" w:cs="Times New Roman"/>
          <w:sz w:val="22"/>
          <w:lang w:val="en-CA" w:eastAsia="en-CA"/>
        </w:rPr>
        <w:t>Acari</w:t>
      </w:r>
      <w:proofErr w:type="spellEnd"/>
      <w:r w:rsidRPr="004D61AE">
        <w:rPr>
          <w:rFonts w:eastAsiaTheme="minorEastAsia" w:cs="Times New Roman"/>
          <w:sz w:val="22"/>
          <w:lang w:val="en-CA" w:eastAsia="en-CA"/>
        </w:rPr>
        <w:t>: Ixodidae) in the coastal southeastern United States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 xml:space="preserve">. </w:t>
      </w:r>
      <w:proofErr w:type="gramStart"/>
      <w:r w:rsidRPr="004D61AE">
        <w:rPr>
          <w:rFonts w:eastAsiaTheme="minorEastAsia" w:cs="Times New Roman"/>
          <w:iCs/>
          <w:sz w:val="22"/>
          <w:lang w:val="en-CA" w:eastAsia="en-CA"/>
        </w:rPr>
        <w:t>J Med Entomol</w:t>
      </w:r>
      <w:r w:rsidRPr="004D61AE">
        <w:rPr>
          <w:rFonts w:eastAsiaTheme="minorEastAsia" w:cs="Times New Roman"/>
          <w:sz w:val="22"/>
          <w:lang w:val="en-CA" w:eastAsia="en-CA"/>
        </w:rPr>
        <w:t>.</w:t>
      </w:r>
      <w:proofErr w:type="gramEnd"/>
      <w:r w:rsidRPr="004D61AE">
        <w:rPr>
          <w:rFonts w:eastAsiaTheme="minorEastAsia" w:cs="Times New Roman"/>
          <w:sz w:val="22"/>
          <w:lang w:val="en-CA" w:eastAsia="en-CA"/>
        </w:rPr>
        <w:t xml:space="preserve"> 2002</w:t>
      </w:r>
      <w:proofErr w:type="gramStart"/>
      <w:r w:rsidRPr="004D61AE">
        <w:rPr>
          <w:rFonts w:eastAsiaTheme="minorEastAsia" w:cs="Times New Roman"/>
          <w:sz w:val="22"/>
          <w:lang w:val="en-CA" w:eastAsia="en-CA"/>
        </w:rPr>
        <w:t>;39:251</w:t>
      </w:r>
      <w:proofErr w:type="gramEnd"/>
      <w:r w:rsidRPr="004D61AE">
        <w:rPr>
          <w:rFonts w:eastAsiaTheme="minorEastAsia" w:cs="Times New Roman"/>
          <w:sz w:val="22"/>
          <w:lang w:val="en-CA" w:eastAsia="en-CA"/>
        </w:rPr>
        <w:t>-5.</w:t>
      </w:r>
    </w:p>
    <w:p w14:paraId="1B51EC1B" w14:textId="77777777" w:rsidR="00DE6C1A" w:rsidRPr="004D61AE" w:rsidRDefault="00DE6C1A" w:rsidP="00DE6C1A">
      <w:pPr>
        <w:pStyle w:val="ListParagraph"/>
        <w:numPr>
          <w:ilvl w:val="0"/>
          <w:numId w:val="6"/>
        </w:numPr>
        <w:spacing w:after="240" w:line="240" w:lineRule="auto"/>
        <w:contextualSpacing w:val="0"/>
        <w:rPr>
          <w:rFonts w:eastAsiaTheme="minorEastAsia" w:cs="Times New Roman"/>
          <w:sz w:val="22"/>
          <w:lang w:val="en-CA" w:eastAsia="en-CA"/>
        </w:rPr>
      </w:pPr>
      <w:r w:rsidRPr="004D61AE">
        <w:rPr>
          <w:rFonts w:eastAsiaTheme="minorEastAsia" w:cs="Times New Roman"/>
          <w:sz w:val="22"/>
          <w:lang w:val="en-CA" w:eastAsia="en-CA"/>
        </w:rPr>
        <w:t xml:space="preserve">Fritzen C, </w:t>
      </w:r>
      <w:proofErr w:type="spellStart"/>
      <w:r w:rsidRPr="004D61AE">
        <w:rPr>
          <w:rFonts w:eastAsiaTheme="minorEastAsia" w:cs="Times New Roman"/>
          <w:sz w:val="22"/>
          <w:lang w:val="en-CA" w:eastAsia="en-CA"/>
        </w:rPr>
        <w:t>Mosites</w:t>
      </w:r>
      <w:proofErr w:type="spellEnd"/>
      <w:r w:rsidRPr="004D61AE">
        <w:rPr>
          <w:rFonts w:eastAsiaTheme="minorEastAsia" w:cs="Times New Roman"/>
          <w:sz w:val="22"/>
          <w:lang w:val="en-CA" w:eastAsia="en-CA"/>
        </w:rPr>
        <w:t xml:space="preserve"> E, Applegate RD, Telford SR, Huang J, </w:t>
      </w:r>
      <w:proofErr w:type="spellStart"/>
      <w:r w:rsidRPr="004D61AE">
        <w:rPr>
          <w:rFonts w:eastAsiaTheme="minorEastAsia" w:cs="Times New Roman"/>
          <w:sz w:val="22"/>
          <w:lang w:val="en-CA" w:eastAsia="en-CA"/>
        </w:rPr>
        <w:t>Yabsley</w:t>
      </w:r>
      <w:proofErr w:type="spellEnd"/>
      <w:r w:rsidRPr="004D61AE">
        <w:rPr>
          <w:rFonts w:eastAsiaTheme="minorEastAsia" w:cs="Times New Roman"/>
          <w:sz w:val="22"/>
          <w:lang w:val="en-CA" w:eastAsia="en-CA"/>
        </w:rPr>
        <w:t xml:space="preserve"> MJ, et al. Environmental investigation following the first human case of babesiosis in Tennessee</w:t>
      </w:r>
      <w:r w:rsidRPr="004D61AE">
        <w:rPr>
          <w:rFonts w:eastAsiaTheme="minorEastAsia" w:cs="Times New Roman"/>
          <w:i/>
          <w:iCs/>
          <w:sz w:val="22"/>
          <w:lang w:val="en-CA" w:eastAsia="en-CA"/>
        </w:rPr>
        <w:t xml:space="preserve">. </w:t>
      </w:r>
      <w:proofErr w:type="gramStart"/>
      <w:r w:rsidRPr="004D61AE">
        <w:rPr>
          <w:rFonts w:eastAsiaTheme="minorEastAsia" w:cs="Times New Roman"/>
          <w:iCs/>
          <w:sz w:val="22"/>
          <w:lang w:val="en-CA" w:eastAsia="en-CA"/>
        </w:rPr>
        <w:t xml:space="preserve">J </w:t>
      </w:r>
      <w:proofErr w:type="spellStart"/>
      <w:r w:rsidRPr="004D61AE">
        <w:rPr>
          <w:rFonts w:eastAsiaTheme="minorEastAsia" w:cs="Times New Roman"/>
          <w:iCs/>
          <w:sz w:val="22"/>
          <w:lang w:val="en-CA" w:eastAsia="en-CA"/>
        </w:rPr>
        <w:t>Parasitol</w:t>
      </w:r>
      <w:proofErr w:type="spellEnd"/>
      <w:r w:rsidRPr="004D61AE">
        <w:rPr>
          <w:rFonts w:eastAsiaTheme="minorEastAsia" w:cs="Times New Roman"/>
          <w:sz w:val="22"/>
          <w:lang w:val="en-CA" w:eastAsia="en-CA"/>
        </w:rPr>
        <w:t>.</w:t>
      </w:r>
      <w:proofErr w:type="gramEnd"/>
      <w:r w:rsidRPr="004D61AE">
        <w:rPr>
          <w:rFonts w:eastAsiaTheme="minorEastAsia" w:cs="Times New Roman"/>
          <w:sz w:val="22"/>
          <w:lang w:val="en-CA" w:eastAsia="en-CA"/>
        </w:rPr>
        <w:t xml:space="preserve"> 2014</w:t>
      </w:r>
      <w:proofErr w:type="gramStart"/>
      <w:r w:rsidRPr="004D61AE">
        <w:rPr>
          <w:rFonts w:eastAsiaTheme="minorEastAsia" w:cs="Times New Roman"/>
          <w:sz w:val="22"/>
          <w:lang w:val="en-CA" w:eastAsia="en-CA"/>
        </w:rPr>
        <w:t>;100:106</w:t>
      </w:r>
      <w:proofErr w:type="gramEnd"/>
      <w:r w:rsidRPr="004D61AE">
        <w:rPr>
          <w:rFonts w:eastAsiaTheme="minorEastAsia" w:cs="Times New Roman"/>
          <w:sz w:val="22"/>
          <w:lang w:val="en-CA" w:eastAsia="en-CA"/>
        </w:rPr>
        <w:t>-9.</w:t>
      </w:r>
    </w:p>
    <w:p w14:paraId="30DB9A15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proofErr w:type="gramStart"/>
      <w:r w:rsidRPr="004D61AE">
        <w:rPr>
          <w:sz w:val="22"/>
          <w:szCs w:val="22"/>
        </w:rPr>
        <w:t xml:space="preserve">Goltz L, Varela-Stokes A, Goddard J. Survey of adult </w:t>
      </w:r>
      <w:r w:rsidRPr="004D61AE">
        <w:rPr>
          <w:i/>
          <w:iCs/>
          <w:sz w:val="22"/>
          <w:szCs w:val="22"/>
        </w:rPr>
        <w:t>Ixodes scapularis</w:t>
      </w:r>
      <w:r w:rsidRPr="004D61AE">
        <w:rPr>
          <w:sz w:val="22"/>
          <w:szCs w:val="22"/>
        </w:rPr>
        <w:t xml:space="preserve"> Say for disease agents in Mississippi</w:t>
      </w:r>
      <w:r w:rsidRPr="004D61AE">
        <w:rPr>
          <w:i/>
          <w:iCs/>
          <w:sz w:val="22"/>
          <w:szCs w:val="22"/>
        </w:rPr>
        <w:t>.</w:t>
      </w:r>
      <w:proofErr w:type="gramEnd"/>
      <w:r w:rsidRPr="004D61AE">
        <w:rPr>
          <w:i/>
          <w:iCs/>
          <w:sz w:val="22"/>
          <w:szCs w:val="22"/>
        </w:rPr>
        <w:t xml:space="preserve"> </w:t>
      </w:r>
      <w:r w:rsidRPr="004D61AE">
        <w:rPr>
          <w:iCs/>
          <w:sz w:val="22"/>
          <w:szCs w:val="22"/>
        </w:rPr>
        <w:t>J Vector Ecol</w:t>
      </w:r>
      <w:r w:rsidRPr="004D61AE">
        <w:rPr>
          <w:sz w:val="22"/>
          <w:szCs w:val="22"/>
        </w:rPr>
        <w:t>. 2013</w:t>
      </w:r>
      <w:proofErr w:type="gramStart"/>
      <w:r w:rsidRPr="004D61AE">
        <w:rPr>
          <w:sz w:val="22"/>
          <w:szCs w:val="22"/>
        </w:rPr>
        <w:t>;38:401</w:t>
      </w:r>
      <w:proofErr w:type="gramEnd"/>
      <w:r w:rsidRPr="004D61AE">
        <w:rPr>
          <w:sz w:val="22"/>
          <w:szCs w:val="22"/>
        </w:rPr>
        <w:t>-3.</w:t>
      </w:r>
    </w:p>
    <w:p w14:paraId="73B2DC09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  <w:lang w:val="fr-CA"/>
        </w:rPr>
        <w:lastRenderedPageBreak/>
        <w:t xml:space="preserve">Grant-Klein RJ, Baldwin CD, </w:t>
      </w:r>
      <w:proofErr w:type="spellStart"/>
      <w:r w:rsidRPr="004D61AE">
        <w:rPr>
          <w:sz w:val="22"/>
          <w:szCs w:val="22"/>
          <w:lang w:val="fr-CA"/>
        </w:rPr>
        <w:t>Turell</w:t>
      </w:r>
      <w:proofErr w:type="spellEnd"/>
      <w:r w:rsidRPr="004D61AE">
        <w:rPr>
          <w:sz w:val="22"/>
          <w:szCs w:val="22"/>
          <w:lang w:val="fr-CA"/>
        </w:rPr>
        <w:t xml:space="preserve"> MJ, Rossi CA, Li F, </w:t>
      </w:r>
      <w:proofErr w:type="spellStart"/>
      <w:r w:rsidRPr="004D61AE">
        <w:rPr>
          <w:sz w:val="22"/>
          <w:szCs w:val="22"/>
          <w:lang w:val="fr-CA"/>
        </w:rPr>
        <w:t>Lovari</w:t>
      </w:r>
      <w:proofErr w:type="spellEnd"/>
      <w:r w:rsidRPr="004D61AE">
        <w:rPr>
          <w:sz w:val="22"/>
          <w:szCs w:val="22"/>
          <w:lang w:val="fr-CA"/>
        </w:rPr>
        <w:t xml:space="preserve"> R, et al. </w:t>
      </w:r>
      <w:proofErr w:type="gramStart"/>
      <w:r w:rsidRPr="004D61AE">
        <w:rPr>
          <w:sz w:val="22"/>
          <w:szCs w:val="22"/>
        </w:rPr>
        <w:t xml:space="preserve">Rapid identification of vector-borne </w:t>
      </w:r>
      <w:proofErr w:type="spellStart"/>
      <w:r w:rsidRPr="004D61AE">
        <w:rPr>
          <w:sz w:val="22"/>
          <w:szCs w:val="22"/>
        </w:rPr>
        <w:t>flaviviruses</w:t>
      </w:r>
      <w:proofErr w:type="spellEnd"/>
      <w:r w:rsidRPr="004D61AE">
        <w:rPr>
          <w:sz w:val="22"/>
          <w:szCs w:val="22"/>
        </w:rPr>
        <w:t xml:space="preserve"> by mass spectrometry</w:t>
      </w:r>
      <w:r w:rsidRPr="004D61AE">
        <w:rPr>
          <w:i/>
          <w:iCs/>
          <w:sz w:val="22"/>
          <w:szCs w:val="22"/>
        </w:rPr>
        <w:t>.</w:t>
      </w:r>
      <w:proofErr w:type="gramEnd"/>
      <w:r w:rsidRPr="004D61AE">
        <w:rPr>
          <w:i/>
          <w:iCs/>
          <w:sz w:val="22"/>
          <w:szCs w:val="22"/>
        </w:rPr>
        <w:t xml:space="preserve"> </w:t>
      </w:r>
      <w:proofErr w:type="spellStart"/>
      <w:r w:rsidRPr="004D61AE">
        <w:rPr>
          <w:iCs/>
          <w:sz w:val="22"/>
          <w:szCs w:val="22"/>
        </w:rPr>
        <w:t>Mol</w:t>
      </w:r>
      <w:proofErr w:type="spellEnd"/>
      <w:r w:rsidRPr="004D61AE">
        <w:rPr>
          <w:iCs/>
          <w:sz w:val="22"/>
          <w:szCs w:val="22"/>
        </w:rPr>
        <w:t xml:space="preserve"> Cell Probes</w:t>
      </w:r>
      <w:r w:rsidRPr="004D61AE">
        <w:rPr>
          <w:sz w:val="22"/>
          <w:szCs w:val="22"/>
        </w:rPr>
        <w:t>. 2010</w:t>
      </w:r>
      <w:proofErr w:type="gramStart"/>
      <w:r w:rsidRPr="004D61AE">
        <w:rPr>
          <w:sz w:val="22"/>
          <w:szCs w:val="22"/>
        </w:rPr>
        <w:t>;24:219</w:t>
      </w:r>
      <w:proofErr w:type="gramEnd"/>
      <w:r w:rsidRPr="004D61AE">
        <w:rPr>
          <w:sz w:val="22"/>
          <w:szCs w:val="22"/>
        </w:rPr>
        <w:t>-28.</w:t>
      </w:r>
    </w:p>
    <w:p w14:paraId="2FB03F41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</w:rPr>
        <w:t xml:space="preserve">Hamer SA, </w:t>
      </w:r>
      <w:proofErr w:type="spellStart"/>
      <w:r w:rsidRPr="004D61AE">
        <w:rPr>
          <w:sz w:val="22"/>
          <w:szCs w:val="22"/>
        </w:rPr>
        <w:t>Hickling</w:t>
      </w:r>
      <w:proofErr w:type="spellEnd"/>
      <w:r w:rsidRPr="004D61AE">
        <w:rPr>
          <w:sz w:val="22"/>
          <w:szCs w:val="22"/>
        </w:rPr>
        <w:t xml:space="preserve"> GJ, Keith R, </w:t>
      </w:r>
      <w:proofErr w:type="spellStart"/>
      <w:r w:rsidRPr="004D61AE">
        <w:rPr>
          <w:sz w:val="22"/>
          <w:szCs w:val="22"/>
        </w:rPr>
        <w:t>Sidge</w:t>
      </w:r>
      <w:proofErr w:type="spellEnd"/>
      <w:r w:rsidRPr="004D61AE">
        <w:rPr>
          <w:sz w:val="22"/>
          <w:szCs w:val="22"/>
        </w:rPr>
        <w:t xml:space="preserve"> JL, Walker ED, </w:t>
      </w:r>
      <w:proofErr w:type="spellStart"/>
      <w:r w:rsidRPr="004D61AE">
        <w:rPr>
          <w:sz w:val="22"/>
          <w:szCs w:val="22"/>
        </w:rPr>
        <w:t>Tsao</w:t>
      </w:r>
      <w:proofErr w:type="spellEnd"/>
      <w:r w:rsidRPr="004D61AE">
        <w:rPr>
          <w:sz w:val="22"/>
          <w:szCs w:val="22"/>
        </w:rPr>
        <w:t xml:space="preserve"> JI. </w:t>
      </w:r>
      <w:proofErr w:type="gramStart"/>
      <w:r w:rsidRPr="004D61AE">
        <w:rPr>
          <w:sz w:val="22"/>
          <w:szCs w:val="22"/>
        </w:rPr>
        <w:t xml:space="preserve">Associations of passerine birds, rabbits, and ticks with </w:t>
      </w:r>
      <w:r w:rsidRPr="004D61AE">
        <w:rPr>
          <w:i/>
          <w:iCs/>
          <w:sz w:val="22"/>
          <w:szCs w:val="22"/>
        </w:rPr>
        <w:t>Borrelia miyamotoi</w:t>
      </w:r>
      <w:r w:rsidRPr="004D61AE">
        <w:rPr>
          <w:sz w:val="22"/>
          <w:szCs w:val="22"/>
        </w:rPr>
        <w:t xml:space="preserve"> and </w:t>
      </w:r>
      <w:r w:rsidRPr="004D61AE">
        <w:rPr>
          <w:i/>
          <w:iCs/>
          <w:sz w:val="22"/>
          <w:szCs w:val="22"/>
        </w:rPr>
        <w:t>Borrelia andersonii</w:t>
      </w:r>
      <w:r w:rsidRPr="004D61AE">
        <w:rPr>
          <w:sz w:val="22"/>
          <w:szCs w:val="22"/>
        </w:rPr>
        <w:t xml:space="preserve"> in Michigan, U.S.A</w:t>
      </w:r>
      <w:r w:rsidRPr="004D61AE">
        <w:rPr>
          <w:i/>
          <w:iCs/>
          <w:sz w:val="22"/>
          <w:szCs w:val="22"/>
        </w:rPr>
        <w:t>. Parasit Vectors</w:t>
      </w:r>
      <w:r w:rsidRPr="004D61AE">
        <w:rPr>
          <w:sz w:val="22"/>
          <w:szCs w:val="22"/>
        </w:rPr>
        <w:t>.</w:t>
      </w:r>
      <w:proofErr w:type="gramEnd"/>
      <w:r w:rsidRPr="004D61AE">
        <w:rPr>
          <w:sz w:val="22"/>
          <w:szCs w:val="22"/>
        </w:rPr>
        <w:t xml:space="preserve"> 2012</w:t>
      </w:r>
      <w:proofErr w:type="gramStart"/>
      <w:r w:rsidRPr="004D61AE">
        <w:rPr>
          <w:sz w:val="22"/>
          <w:szCs w:val="22"/>
        </w:rPr>
        <w:t>;5:doi</w:t>
      </w:r>
      <w:proofErr w:type="gramEnd"/>
      <w:r w:rsidRPr="004D61AE">
        <w:rPr>
          <w:sz w:val="22"/>
          <w:szCs w:val="22"/>
        </w:rPr>
        <w:t>: 10.1186/1756-3305-5-231.</w:t>
      </w:r>
    </w:p>
    <w:p w14:paraId="17776F5E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proofErr w:type="gramStart"/>
      <w:r w:rsidRPr="004D61AE">
        <w:rPr>
          <w:sz w:val="22"/>
          <w:szCs w:val="22"/>
        </w:rPr>
        <w:t xml:space="preserve">Hamer SA, </w:t>
      </w:r>
      <w:proofErr w:type="spellStart"/>
      <w:r w:rsidRPr="004D61AE">
        <w:rPr>
          <w:sz w:val="22"/>
          <w:szCs w:val="22"/>
        </w:rPr>
        <w:t>Tsao</w:t>
      </w:r>
      <w:proofErr w:type="spellEnd"/>
      <w:r w:rsidRPr="004D61AE">
        <w:rPr>
          <w:sz w:val="22"/>
          <w:szCs w:val="22"/>
        </w:rPr>
        <w:t xml:space="preserve"> JI, Walker ED, Mansfield LS, Foster ES, </w:t>
      </w:r>
      <w:proofErr w:type="spellStart"/>
      <w:r w:rsidRPr="004D61AE">
        <w:rPr>
          <w:sz w:val="22"/>
          <w:szCs w:val="22"/>
        </w:rPr>
        <w:t>Hickling</w:t>
      </w:r>
      <w:proofErr w:type="spellEnd"/>
      <w:r w:rsidRPr="004D61AE">
        <w:rPr>
          <w:sz w:val="22"/>
          <w:szCs w:val="22"/>
        </w:rPr>
        <w:t xml:space="preserve"> GJ.</w:t>
      </w:r>
      <w:proofErr w:type="gramEnd"/>
      <w:r w:rsidRPr="004D61AE">
        <w:rPr>
          <w:sz w:val="22"/>
          <w:szCs w:val="22"/>
        </w:rPr>
        <w:t xml:space="preserve"> </w:t>
      </w:r>
      <w:proofErr w:type="gramStart"/>
      <w:r w:rsidRPr="004D61AE">
        <w:rPr>
          <w:sz w:val="22"/>
          <w:szCs w:val="22"/>
        </w:rPr>
        <w:t xml:space="preserve">Use of tick surveys and </w:t>
      </w:r>
      <w:proofErr w:type="spellStart"/>
      <w:r w:rsidRPr="004D61AE">
        <w:rPr>
          <w:sz w:val="22"/>
          <w:szCs w:val="22"/>
        </w:rPr>
        <w:t>serosurveys</w:t>
      </w:r>
      <w:proofErr w:type="spellEnd"/>
      <w:r w:rsidRPr="004D61AE">
        <w:rPr>
          <w:sz w:val="22"/>
          <w:szCs w:val="22"/>
        </w:rPr>
        <w:t xml:space="preserve"> to evaluate pet dogs as a sentinel species for emerging Lyme disease</w:t>
      </w:r>
      <w:r w:rsidRPr="004D61AE">
        <w:rPr>
          <w:i/>
          <w:iCs/>
          <w:sz w:val="22"/>
          <w:szCs w:val="22"/>
        </w:rPr>
        <w:t>.</w:t>
      </w:r>
      <w:proofErr w:type="gramEnd"/>
      <w:r w:rsidRPr="004D61AE">
        <w:rPr>
          <w:i/>
          <w:iCs/>
          <w:sz w:val="22"/>
          <w:szCs w:val="22"/>
        </w:rPr>
        <w:t xml:space="preserve"> </w:t>
      </w:r>
      <w:r w:rsidRPr="004D61AE">
        <w:rPr>
          <w:iCs/>
          <w:sz w:val="22"/>
          <w:szCs w:val="22"/>
        </w:rPr>
        <w:t>Am J Vet Res</w:t>
      </w:r>
      <w:r w:rsidRPr="004D61AE">
        <w:rPr>
          <w:sz w:val="22"/>
          <w:szCs w:val="22"/>
        </w:rPr>
        <w:t>. 2009</w:t>
      </w:r>
      <w:proofErr w:type="gramStart"/>
      <w:r w:rsidRPr="004D61AE">
        <w:rPr>
          <w:sz w:val="22"/>
          <w:szCs w:val="22"/>
        </w:rPr>
        <w:t>;70:49</w:t>
      </w:r>
      <w:proofErr w:type="gramEnd"/>
      <w:r w:rsidRPr="004D61AE">
        <w:rPr>
          <w:sz w:val="22"/>
          <w:szCs w:val="22"/>
        </w:rPr>
        <w:t>-56.</w:t>
      </w:r>
    </w:p>
    <w:p w14:paraId="5BF818F4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</w:rPr>
        <w:t xml:space="preserve">Hamer SA, Roy PL, </w:t>
      </w:r>
      <w:proofErr w:type="spellStart"/>
      <w:r w:rsidRPr="004D61AE">
        <w:rPr>
          <w:sz w:val="22"/>
          <w:szCs w:val="22"/>
        </w:rPr>
        <w:t>Hickling</w:t>
      </w:r>
      <w:proofErr w:type="spellEnd"/>
      <w:r w:rsidRPr="004D61AE">
        <w:rPr>
          <w:sz w:val="22"/>
          <w:szCs w:val="22"/>
        </w:rPr>
        <w:t xml:space="preserve"> GJ, Walker ED, Foster ES, Barber CC, et al. Zoonotic pathogens in </w:t>
      </w:r>
      <w:r w:rsidRPr="004D61AE">
        <w:rPr>
          <w:i/>
          <w:iCs/>
          <w:sz w:val="22"/>
          <w:szCs w:val="22"/>
        </w:rPr>
        <w:t>Ixodes scapularis</w:t>
      </w:r>
      <w:r w:rsidRPr="004D61AE">
        <w:rPr>
          <w:sz w:val="22"/>
          <w:szCs w:val="22"/>
        </w:rPr>
        <w:t>, Michigan</w:t>
      </w:r>
      <w:r w:rsidRPr="004D61AE">
        <w:rPr>
          <w:i/>
          <w:iCs/>
          <w:sz w:val="22"/>
          <w:szCs w:val="22"/>
        </w:rPr>
        <w:t xml:space="preserve">. </w:t>
      </w:r>
      <w:r w:rsidRPr="004D61AE">
        <w:rPr>
          <w:iCs/>
          <w:sz w:val="22"/>
          <w:szCs w:val="22"/>
        </w:rPr>
        <w:t>Emerg Infect Dis</w:t>
      </w:r>
      <w:r w:rsidRPr="004D61AE">
        <w:rPr>
          <w:sz w:val="22"/>
          <w:szCs w:val="22"/>
        </w:rPr>
        <w:t>. 2007</w:t>
      </w:r>
      <w:proofErr w:type="gramStart"/>
      <w:r w:rsidRPr="004D61AE">
        <w:rPr>
          <w:sz w:val="22"/>
          <w:szCs w:val="22"/>
        </w:rPr>
        <w:t>;13:1131</w:t>
      </w:r>
      <w:proofErr w:type="gramEnd"/>
      <w:r w:rsidRPr="004D61AE">
        <w:rPr>
          <w:sz w:val="22"/>
          <w:szCs w:val="22"/>
        </w:rPr>
        <w:t>-3.</w:t>
      </w:r>
    </w:p>
    <w:p w14:paraId="57E21E22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</w:rPr>
        <w:t xml:space="preserve">Hamer SA, </w:t>
      </w:r>
      <w:proofErr w:type="spellStart"/>
      <w:r w:rsidRPr="004D61AE">
        <w:rPr>
          <w:sz w:val="22"/>
          <w:szCs w:val="22"/>
        </w:rPr>
        <w:t>Hickling</w:t>
      </w:r>
      <w:proofErr w:type="spellEnd"/>
      <w:r w:rsidRPr="004D61AE">
        <w:rPr>
          <w:sz w:val="22"/>
          <w:szCs w:val="22"/>
        </w:rPr>
        <w:t xml:space="preserve"> GJ, Walker ED, </w:t>
      </w:r>
      <w:proofErr w:type="spellStart"/>
      <w:r w:rsidRPr="004D61AE">
        <w:rPr>
          <w:sz w:val="22"/>
          <w:szCs w:val="22"/>
        </w:rPr>
        <w:t>Tsao</w:t>
      </w:r>
      <w:proofErr w:type="spellEnd"/>
      <w:r w:rsidRPr="004D61AE">
        <w:rPr>
          <w:sz w:val="22"/>
          <w:szCs w:val="22"/>
        </w:rPr>
        <w:t xml:space="preserve"> JI. Increased diversity of zoonotic pathogens and </w:t>
      </w:r>
      <w:r w:rsidRPr="004D61AE">
        <w:rPr>
          <w:i/>
          <w:iCs/>
          <w:sz w:val="22"/>
          <w:szCs w:val="22"/>
        </w:rPr>
        <w:t>Borrelia burgdorferi</w:t>
      </w:r>
      <w:r w:rsidRPr="004D61AE">
        <w:rPr>
          <w:sz w:val="22"/>
          <w:szCs w:val="22"/>
        </w:rPr>
        <w:t xml:space="preserve"> strains in established versus incipient </w:t>
      </w:r>
      <w:r w:rsidRPr="004D61AE">
        <w:rPr>
          <w:i/>
          <w:iCs/>
          <w:sz w:val="22"/>
          <w:szCs w:val="22"/>
        </w:rPr>
        <w:t>Ixodes scapularis</w:t>
      </w:r>
      <w:r w:rsidRPr="004D61AE">
        <w:rPr>
          <w:sz w:val="22"/>
          <w:szCs w:val="22"/>
        </w:rPr>
        <w:t xml:space="preserve"> populations across the Midwestern United States</w:t>
      </w:r>
      <w:r w:rsidRPr="004D61AE">
        <w:rPr>
          <w:i/>
          <w:iCs/>
          <w:sz w:val="22"/>
          <w:szCs w:val="22"/>
        </w:rPr>
        <w:t xml:space="preserve">. </w:t>
      </w:r>
      <w:r w:rsidRPr="004D61AE">
        <w:rPr>
          <w:iCs/>
          <w:sz w:val="22"/>
          <w:szCs w:val="22"/>
        </w:rPr>
        <w:t xml:space="preserve">Infect Genet </w:t>
      </w:r>
      <w:proofErr w:type="spellStart"/>
      <w:r w:rsidRPr="004D61AE">
        <w:rPr>
          <w:iCs/>
          <w:sz w:val="22"/>
          <w:szCs w:val="22"/>
        </w:rPr>
        <w:t>Evol</w:t>
      </w:r>
      <w:proofErr w:type="spellEnd"/>
      <w:r w:rsidRPr="004D61AE">
        <w:rPr>
          <w:sz w:val="22"/>
          <w:szCs w:val="22"/>
        </w:rPr>
        <w:t>. 2014</w:t>
      </w:r>
      <w:proofErr w:type="gramStart"/>
      <w:r w:rsidRPr="004D61AE">
        <w:rPr>
          <w:sz w:val="22"/>
          <w:szCs w:val="22"/>
        </w:rPr>
        <w:t>;27:531</w:t>
      </w:r>
      <w:proofErr w:type="gramEnd"/>
      <w:r w:rsidRPr="004D61AE">
        <w:rPr>
          <w:sz w:val="22"/>
          <w:szCs w:val="22"/>
        </w:rPr>
        <w:t>-42.</w:t>
      </w:r>
    </w:p>
    <w:p w14:paraId="18AAE1DC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</w:rPr>
        <w:t xml:space="preserve">Hamer SA, Goldberg TL, </w:t>
      </w:r>
      <w:proofErr w:type="spellStart"/>
      <w:r w:rsidRPr="004D61AE">
        <w:rPr>
          <w:sz w:val="22"/>
          <w:szCs w:val="22"/>
        </w:rPr>
        <w:t>Kitron</w:t>
      </w:r>
      <w:proofErr w:type="spellEnd"/>
      <w:r w:rsidRPr="004D61AE">
        <w:rPr>
          <w:sz w:val="22"/>
          <w:szCs w:val="22"/>
        </w:rPr>
        <w:t xml:space="preserve"> UD, Brawn JD, Anderson TK, Loss SR, et al. Wild birds and urban ecology of ticks and tick-borne pathogens, Chicago, Illinois, USA, 2005-2010</w:t>
      </w:r>
      <w:r w:rsidRPr="004D61AE">
        <w:rPr>
          <w:i/>
          <w:iCs/>
          <w:sz w:val="22"/>
          <w:szCs w:val="22"/>
        </w:rPr>
        <w:t xml:space="preserve">. </w:t>
      </w:r>
      <w:r w:rsidRPr="004D61AE">
        <w:rPr>
          <w:iCs/>
          <w:sz w:val="22"/>
          <w:szCs w:val="22"/>
        </w:rPr>
        <w:t>Emerg Infect Dis</w:t>
      </w:r>
      <w:r w:rsidRPr="004D61AE">
        <w:rPr>
          <w:sz w:val="22"/>
          <w:szCs w:val="22"/>
        </w:rPr>
        <w:t>. 2012</w:t>
      </w:r>
      <w:proofErr w:type="gramStart"/>
      <w:r w:rsidRPr="004D61AE">
        <w:rPr>
          <w:sz w:val="22"/>
          <w:szCs w:val="22"/>
        </w:rPr>
        <w:t>;18:1589</w:t>
      </w:r>
      <w:proofErr w:type="gramEnd"/>
      <w:r w:rsidRPr="004D61AE">
        <w:rPr>
          <w:sz w:val="22"/>
          <w:szCs w:val="22"/>
        </w:rPr>
        <w:t>-95.</w:t>
      </w:r>
    </w:p>
    <w:p w14:paraId="6EA770C9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  <w:lang w:val="fr-CA"/>
        </w:rPr>
        <w:t xml:space="preserve">Hamer SA, Lehrer E, </w:t>
      </w:r>
      <w:proofErr w:type="spellStart"/>
      <w:r w:rsidRPr="004D61AE">
        <w:rPr>
          <w:sz w:val="22"/>
          <w:szCs w:val="22"/>
          <w:lang w:val="fr-CA"/>
        </w:rPr>
        <w:t>Magle</w:t>
      </w:r>
      <w:proofErr w:type="spellEnd"/>
      <w:r w:rsidRPr="004D61AE">
        <w:rPr>
          <w:sz w:val="22"/>
          <w:szCs w:val="22"/>
          <w:lang w:val="fr-CA"/>
        </w:rPr>
        <w:t xml:space="preserve"> SB. </w:t>
      </w:r>
      <w:r w:rsidRPr="004D61AE">
        <w:rPr>
          <w:sz w:val="22"/>
          <w:szCs w:val="22"/>
        </w:rPr>
        <w:t xml:space="preserve">Wild birds </w:t>
      </w:r>
      <w:proofErr w:type="gramStart"/>
      <w:r w:rsidRPr="004D61AE">
        <w:rPr>
          <w:sz w:val="22"/>
          <w:szCs w:val="22"/>
        </w:rPr>
        <w:t>as sentinels for multiple zoonotic pathogens along an urban to rural gradient in greater Chicago, Illinois</w:t>
      </w:r>
      <w:proofErr w:type="gramEnd"/>
      <w:r w:rsidRPr="004D61AE">
        <w:rPr>
          <w:i/>
          <w:iCs/>
          <w:sz w:val="22"/>
          <w:szCs w:val="22"/>
        </w:rPr>
        <w:t xml:space="preserve">. </w:t>
      </w:r>
      <w:proofErr w:type="gramStart"/>
      <w:r w:rsidRPr="004D61AE">
        <w:rPr>
          <w:iCs/>
          <w:sz w:val="22"/>
          <w:szCs w:val="22"/>
        </w:rPr>
        <w:t>Zoonoses Public Health</w:t>
      </w:r>
      <w:r w:rsidRPr="004D61AE">
        <w:rPr>
          <w:sz w:val="22"/>
          <w:szCs w:val="22"/>
        </w:rPr>
        <w:t>.</w:t>
      </w:r>
      <w:proofErr w:type="gramEnd"/>
      <w:r w:rsidRPr="004D61AE">
        <w:rPr>
          <w:sz w:val="22"/>
          <w:szCs w:val="22"/>
        </w:rPr>
        <w:t xml:space="preserve"> 2012</w:t>
      </w:r>
      <w:proofErr w:type="gramStart"/>
      <w:r w:rsidRPr="004D61AE">
        <w:rPr>
          <w:sz w:val="22"/>
          <w:szCs w:val="22"/>
        </w:rPr>
        <w:t>;59:355</w:t>
      </w:r>
      <w:proofErr w:type="gramEnd"/>
      <w:r w:rsidRPr="004D61AE">
        <w:rPr>
          <w:sz w:val="22"/>
          <w:szCs w:val="22"/>
        </w:rPr>
        <w:t>-64.</w:t>
      </w:r>
    </w:p>
    <w:p w14:paraId="289ED43E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</w:rPr>
        <w:t xml:space="preserve">Han GS, </w:t>
      </w:r>
      <w:proofErr w:type="spellStart"/>
      <w:r w:rsidRPr="004D61AE">
        <w:rPr>
          <w:sz w:val="22"/>
          <w:szCs w:val="22"/>
        </w:rPr>
        <w:t>Stromdahl</w:t>
      </w:r>
      <w:proofErr w:type="spellEnd"/>
      <w:r w:rsidRPr="004D61AE">
        <w:rPr>
          <w:sz w:val="22"/>
          <w:szCs w:val="22"/>
        </w:rPr>
        <w:t xml:space="preserve"> EY, Wong D, </w:t>
      </w:r>
      <w:proofErr w:type="spellStart"/>
      <w:r w:rsidRPr="004D61AE">
        <w:rPr>
          <w:sz w:val="22"/>
          <w:szCs w:val="22"/>
        </w:rPr>
        <w:t>Weltman</w:t>
      </w:r>
      <w:proofErr w:type="spellEnd"/>
      <w:r w:rsidRPr="004D61AE">
        <w:rPr>
          <w:sz w:val="22"/>
          <w:szCs w:val="22"/>
        </w:rPr>
        <w:t xml:space="preserve"> AC. Exposure to </w:t>
      </w:r>
      <w:r w:rsidRPr="004D61AE">
        <w:rPr>
          <w:i/>
          <w:iCs/>
          <w:sz w:val="22"/>
          <w:szCs w:val="22"/>
        </w:rPr>
        <w:t>Borrelia burgdorferi</w:t>
      </w:r>
      <w:r w:rsidRPr="004D61AE">
        <w:rPr>
          <w:sz w:val="22"/>
          <w:szCs w:val="22"/>
        </w:rPr>
        <w:t xml:space="preserve"> and other tick-borne pathogens in Gettysburg National Military Park, South-Central Pennsylvania, 2009</w:t>
      </w:r>
      <w:r w:rsidRPr="004D61AE">
        <w:rPr>
          <w:i/>
          <w:iCs/>
          <w:sz w:val="22"/>
          <w:szCs w:val="22"/>
        </w:rPr>
        <w:t xml:space="preserve">. </w:t>
      </w:r>
      <w:r w:rsidRPr="004D61AE">
        <w:rPr>
          <w:iCs/>
          <w:sz w:val="22"/>
          <w:szCs w:val="22"/>
        </w:rPr>
        <w:t>Vector Borne Zoonotic Dis</w:t>
      </w:r>
      <w:r w:rsidRPr="004D61AE">
        <w:rPr>
          <w:sz w:val="22"/>
          <w:szCs w:val="22"/>
        </w:rPr>
        <w:t>. 2014</w:t>
      </w:r>
      <w:proofErr w:type="gramStart"/>
      <w:r w:rsidRPr="004D61AE">
        <w:rPr>
          <w:sz w:val="22"/>
          <w:szCs w:val="22"/>
        </w:rPr>
        <w:t>;14:227</w:t>
      </w:r>
      <w:proofErr w:type="gramEnd"/>
      <w:r w:rsidRPr="004D61AE">
        <w:rPr>
          <w:sz w:val="22"/>
          <w:szCs w:val="22"/>
        </w:rPr>
        <w:t>-33.</w:t>
      </w:r>
    </w:p>
    <w:p w14:paraId="704126DC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proofErr w:type="gramStart"/>
      <w:r w:rsidRPr="004D61AE">
        <w:rPr>
          <w:sz w:val="22"/>
          <w:szCs w:val="22"/>
        </w:rPr>
        <w:t xml:space="preserve">Herrin BH, </w:t>
      </w:r>
      <w:proofErr w:type="spellStart"/>
      <w:r w:rsidRPr="004D61AE">
        <w:rPr>
          <w:sz w:val="22"/>
          <w:szCs w:val="22"/>
        </w:rPr>
        <w:t>Zajac</w:t>
      </w:r>
      <w:proofErr w:type="spellEnd"/>
      <w:r w:rsidRPr="004D61AE">
        <w:rPr>
          <w:sz w:val="22"/>
          <w:szCs w:val="22"/>
        </w:rPr>
        <w:t xml:space="preserve"> AM, Little SE. Confirmation of </w:t>
      </w:r>
      <w:r w:rsidRPr="004D61AE">
        <w:rPr>
          <w:i/>
          <w:iCs/>
          <w:sz w:val="22"/>
          <w:szCs w:val="22"/>
        </w:rPr>
        <w:t>Borrelia burgdorferi</w:t>
      </w:r>
      <w:r w:rsidRPr="004D61AE">
        <w:rPr>
          <w:sz w:val="22"/>
          <w:szCs w:val="22"/>
        </w:rPr>
        <w:t xml:space="preserve"> sensu stricto and </w:t>
      </w:r>
      <w:r w:rsidRPr="004D61AE">
        <w:rPr>
          <w:i/>
          <w:iCs/>
          <w:sz w:val="22"/>
          <w:szCs w:val="22"/>
        </w:rPr>
        <w:t>Anaplasma phagocytophilum</w:t>
      </w:r>
      <w:r w:rsidRPr="004D61AE">
        <w:rPr>
          <w:sz w:val="22"/>
          <w:szCs w:val="22"/>
        </w:rPr>
        <w:t xml:space="preserve"> in </w:t>
      </w:r>
      <w:r w:rsidRPr="004D61AE">
        <w:rPr>
          <w:i/>
          <w:iCs/>
          <w:sz w:val="22"/>
          <w:szCs w:val="22"/>
        </w:rPr>
        <w:t>Ixodes scapularis</w:t>
      </w:r>
      <w:r w:rsidRPr="004D61AE">
        <w:rPr>
          <w:sz w:val="22"/>
          <w:szCs w:val="22"/>
        </w:rPr>
        <w:t>, Southwestern Virginia</w:t>
      </w:r>
      <w:r w:rsidRPr="004D61AE">
        <w:rPr>
          <w:i/>
          <w:iCs/>
          <w:sz w:val="22"/>
          <w:szCs w:val="22"/>
        </w:rPr>
        <w:t>.</w:t>
      </w:r>
      <w:proofErr w:type="gramEnd"/>
      <w:r w:rsidRPr="004D61AE">
        <w:rPr>
          <w:i/>
          <w:iCs/>
          <w:sz w:val="22"/>
          <w:szCs w:val="22"/>
        </w:rPr>
        <w:t xml:space="preserve"> </w:t>
      </w:r>
      <w:r w:rsidRPr="004D61AE">
        <w:rPr>
          <w:iCs/>
          <w:sz w:val="22"/>
          <w:szCs w:val="22"/>
        </w:rPr>
        <w:t>Vector Borne Zoonotic Dis</w:t>
      </w:r>
      <w:r w:rsidRPr="004D61AE">
        <w:rPr>
          <w:sz w:val="22"/>
          <w:szCs w:val="22"/>
        </w:rPr>
        <w:t>. 2014</w:t>
      </w:r>
      <w:proofErr w:type="gramStart"/>
      <w:r w:rsidRPr="004D61AE">
        <w:rPr>
          <w:sz w:val="22"/>
          <w:szCs w:val="22"/>
        </w:rPr>
        <w:t>;14:821</w:t>
      </w:r>
      <w:proofErr w:type="gramEnd"/>
      <w:r w:rsidRPr="004D61AE">
        <w:rPr>
          <w:sz w:val="22"/>
          <w:szCs w:val="22"/>
        </w:rPr>
        <w:t>-3.</w:t>
      </w:r>
    </w:p>
    <w:p w14:paraId="0E7CCC0C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proofErr w:type="gramStart"/>
      <w:r w:rsidRPr="004D61AE">
        <w:rPr>
          <w:sz w:val="22"/>
          <w:szCs w:val="22"/>
        </w:rPr>
        <w:t xml:space="preserve">Hersh MH, </w:t>
      </w:r>
      <w:proofErr w:type="spellStart"/>
      <w:r w:rsidRPr="004D61AE">
        <w:rPr>
          <w:sz w:val="22"/>
          <w:szCs w:val="22"/>
        </w:rPr>
        <w:t>Tibbetts</w:t>
      </w:r>
      <w:proofErr w:type="spellEnd"/>
      <w:r w:rsidRPr="004D61AE">
        <w:rPr>
          <w:sz w:val="22"/>
          <w:szCs w:val="22"/>
        </w:rPr>
        <w:t xml:space="preserve"> M, Strauss M, </w:t>
      </w:r>
      <w:proofErr w:type="spellStart"/>
      <w:r w:rsidRPr="004D61AE">
        <w:rPr>
          <w:sz w:val="22"/>
          <w:szCs w:val="22"/>
        </w:rPr>
        <w:t>Ostfeld</w:t>
      </w:r>
      <w:proofErr w:type="spellEnd"/>
      <w:r w:rsidRPr="004D61AE">
        <w:rPr>
          <w:sz w:val="22"/>
          <w:szCs w:val="22"/>
        </w:rPr>
        <w:t xml:space="preserve"> RS, Keesing F. Reservoir competence of wildlife host species for </w:t>
      </w:r>
      <w:r w:rsidRPr="004D61AE">
        <w:rPr>
          <w:i/>
          <w:iCs/>
          <w:sz w:val="22"/>
          <w:szCs w:val="22"/>
        </w:rPr>
        <w:t>Babesia microti.</w:t>
      </w:r>
      <w:proofErr w:type="gramEnd"/>
      <w:r w:rsidRPr="004D61AE">
        <w:rPr>
          <w:i/>
          <w:iCs/>
          <w:sz w:val="22"/>
          <w:szCs w:val="22"/>
        </w:rPr>
        <w:t xml:space="preserve"> </w:t>
      </w:r>
      <w:r w:rsidRPr="004D61AE">
        <w:rPr>
          <w:iCs/>
          <w:sz w:val="22"/>
          <w:szCs w:val="22"/>
        </w:rPr>
        <w:t>Emerg Infect Dis</w:t>
      </w:r>
      <w:r w:rsidRPr="004D61AE">
        <w:rPr>
          <w:sz w:val="22"/>
          <w:szCs w:val="22"/>
        </w:rPr>
        <w:t>. 2012</w:t>
      </w:r>
      <w:proofErr w:type="gramStart"/>
      <w:r w:rsidRPr="004D61AE">
        <w:rPr>
          <w:sz w:val="22"/>
          <w:szCs w:val="22"/>
        </w:rPr>
        <w:t>;18:1951</w:t>
      </w:r>
      <w:proofErr w:type="gramEnd"/>
      <w:r w:rsidRPr="004D61AE">
        <w:rPr>
          <w:sz w:val="22"/>
          <w:szCs w:val="22"/>
        </w:rPr>
        <w:t>-7.</w:t>
      </w:r>
    </w:p>
    <w:p w14:paraId="64ACA13A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</w:rPr>
        <w:t xml:space="preserve">Hersh MH, </w:t>
      </w:r>
      <w:proofErr w:type="spellStart"/>
      <w:r w:rsidRPr="004D61AE">
        <w:rPr>
          <w:sz w:val="22"/>
          <w:szCs w:val="22"/>
        </w:rPr>
        <w:t>Ostfeld</w:t>
      </w:r>
      <w:proofErr w:type="spellEnd"/>
      <w:r w:rsidRPr="004D61AE">
        <w:rPr>
          <w:sz w:val="22"/>
          <w:szCs w:val="22"/>
        </w:rPr>
        <w:t xml:space="preserve"> RS, McHenry DJ, </w:t>
      </w:r>
      <w:proofErr w:type="spellStart"/>
      <w:r w:rsidRPr="004D61AE">
        <w:rPr>
          <w:sz w:val="22"/>
          <w:szCs w:val="22"/>
        </w:rPr>
        <w:t>Tibbetts</w:t>
      </w:r>
      <w:proofErr w:type="spellEnd"/>
      <w:r w:rsidRPr="004D61AE">
        <w:rPr>
          <w:sz w:val="22"/>
          <w:szCs w:val="22"/>
        </w:rPr>
        <w:t xml:space="preserve"> M, Brunner JL, </w:t>
      </w:r>
      <w:proofErr w:type="spellStart"/>
      <w:r w:rsidRPr="004D61AE">
        <w:rPr>
          <w:sz w:val="22"/>
          <w:szCs w:val="22"/>
        </w:rPr>
        <w:t>Killilea</w:t>
      </w:r>
      <w:proofErr w:type="spellEnd"/>
      <w:r w:rsidRPr="004D61AE">
        <w:rPr>
          <w:sz w:val="22"/>
          <w:szCs w:val="22"/>
        </w:rPr>
        <w:t xml:space="preserve"> ME, et al. Co-infection of blacklegged ticks with </w:t>
      </w:r>
      <w:r w:rsidRPr="004D61AE">
        <w:rPr>
          <w:i/>
          <w:iCs/>
          <w:sz w:val="22"/>
          <w:szCs w:val="22"/>
        </w:rPr>
        <w:t>Babesia microti</w:t>
      </w:r>
      <w:r w:rsidRPr="004D61AE">
        <w:rPr>
          <w:sz w:val="22"/>
          <w:szCs w:val="22"/>
        </w:rPr>
        <w:t xml:space="preserve"> and </w:t>
      </w:r>
      <w:r w:rsidRPr="004D61AE">
        <w:rPr>
          <w:i/>
          <w:iCs/>
          <w:sz w:val="22"/>
          <w:szCs w:val="22"/>
        </w:rPr>
        <w:t>Borrelia burgdorferi</w:t>
      </w:r>
      <w:r w:rsidRPr="004D61AE">
        <w:rPr>
          <w:sz w:val="22"/>
          <w:szCs w:val="22"/>
        </w:rPr>
        <w:t xml:space="preserve"> is higher than expected and </w:t>
      </w:r>
      <w:proofErr w:type="gramStart"/>
      <w:r w:rsidRPr="004D61AE">
        <w:rPr>
          <w:sz w:val="22"/>
          <w:szCs w:val="22"/>
        </w:rPr>
        <w:t>acquired</w:t>
      </w:r>
      <w:proofErr w:type="gramEnd"/>
      <w:r w:rsidRPr="004D61AE">
        <w:rPr>
          <w:sz w:val="22"/>
          <w:szCs w:val="22"/>
        </w:rPr>
        <w:t xml:space="preserve"> from small mammal hosts</w:t>
      </w:r>
      <w:r w:rsidRPr="004D61AE">
        <w:rPr>
          <w:i/>
          <w:iCs/>
          <w:sz w:val="22"/>
          <w:szCs w:val="22"/>
        </w:rPr>
        <w:t xml:space="preserve">. </w:t>
      </w:r>
      <w:proofErr w:type="gramStart"/>
      <w:r w:rsidRPr="004D61AE">
        <w:rPr>
          <w:iCs/>
          <w:sz w:val="22"/>
          <w:szCs w:val="22"/>
        </w:rPr>
        <w:t>PLoS One</w:t>
      </w:r>
      <w:r w:rsidRPr="004D61AE">
        <w:rPr>
          <w:sz w:val="22"/>
          <w:szCs w:val="22"/>
        </w:rPr>
        <w:t>.</w:t>
      </w:r>
      <w:proofErr w:type="gramEnd"/>
      <w:r w:rsidRPr="004D61AE">
        <w:rPr>
          <w:sz w:val="22"/>
          <w:szCs w:val="22"/>
        </w:rPr>
        <w:t xml:space="preserve"> 2014</w:t>
      </w:r>
      <w:proofErr w:type="gramStart"/>
      <w:r w:rsidRPr="004D61AE">
        <w:rPr>
          <w:sz w:val="22"/>
          <w:szCs w:val="22"/>
        </w:rPr>
        <w:t>;9:e99348</w:t>
      </w:r>
      <w:proofErr w:type="gramEnd"/>
      <w:r w:rsidRPr="004D61AE">
        <w:rPr>
          <w:sz w:val="22"/>
          <w:szCs w:val="22"/>
        </w:rPr>
        <w:t>.</w:t>
      </w:r>
    </w:p>
    <w:p w14:paraId="4DB2291A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</w:rPr>
        <w:t xml:space="preserve">Hoen AG, Rollend LG, </w:t>
      </w:r>
      <w:proofErr w:type="spellStart"/>
      <w:r w:rsidRPr="004D61AE">
        <w:rPr>
          <w:sz w:val="22"/>
          <w:szCs w:val="22"/>
        </w:rPr>
        <w:t>Papero</w:t>
      </w:r>
      <w:proofErr w:type="spellEnd"/>
      <w:r w:rsidRPr="004D61AE">
        <w:rPr>
          <w:sz w:val="22"/>
          <w:szCs w:val="22"/>
        </w:rPr>
        <w:t xml:space="preserve"> MA, Carroll JF, Daniels TJ, Mather TN, et al. Effects of tick control by acaricide self-treatment of white-tailed deer on host-seeking tick infection prevalence and entomologic risk for </w:t>
      </w:r>
      <w:r w:rsidRPr="004D61AE">
        <w:rPr>
          <w:i/>
          <w:iCs/>
          <w:sz w:val="22"/>
          <w:szCs w:val="22"/>
        </w:rPr>
        <w:t>Ixodes scapularis</w:t>
      </w:r>
      <w:r w:rsidRPr="004D61AE">
        <w:rPr>
          <w:sz w:val="22"/>
          <w:szCs w:val="22"/>
        </w:rPr>
        <w:t>-borne pathogens</w:t>
      </w:r>
      <w:r w:rsidRPr="004D61AE">
        <w:rPr>
          <w:i/>
          <w:iCs/>
          <w:sz w:val="22"/>
          <w:szCs w:val="22"/>
        </w:rPr>
        <w:t xml:space="preserve">. </w:t>
      </w:r>
      <w:r w:rsidRPr="004D61AE">
        <w:rPr>
          <w:iCs/>
          <w:sz w:val="22"/>
          <w:szCs w:val="22"/>
        </w:rPr>
        <w:t>Vector Borne Zoonotic Dis</w:t>
      </w:r>
      <w:r w:rsidRPr="004D61AE">
        <w:rPr>
          <w:sz w:val="22"/>
          <w:szCs w:val="22"/>
        </w:rPr>
        <w:t>. 2009</w:t>
      </w:r>
      <w:proofErr w:type="gramStart"/>
      <w:r w:rsidRPr="004D61AE">
        <w:rPr>
          <w:sz w:val="22"/>
          <w:szCs w:val="22"/>
        </w:rPr>
        <w:t>;9:431</w:t>
      </w:r>
      <w:proofErr w:type="gramEnd"/>
      <w:r w:rsidRPr="004D61AE">
        <w:rPr>
          <w:sz w:val="22"/>
          <w:szCs w:val="22"/>
        </w:rPr>
        <w:t>-8.</w:t>
      </w:r>
    </w:p>
    <w:p w14:paraId="46DFAE06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</w:rPr>
        <w:lastRenderedPageBreak/>
        <w:t xml:space="preserve">Holman MS, </w:t>
      </w:r>
      <w:proofErr w:type="spellStart"/>
      <w:r w:rsidRPr="004D61AE">
        <w:rPr>
          <w:sz w:val="22"/>
          <w:szCs w:val="22"/>
        </w:rPr>
        <w:t>Caporale</w:t>
      </w:r>
      <w:proofErr w:type="spellEnd"/>
      <w:r w:rsidRPr="004D61AE">
        <w:rPr>
          <w:sz w:val="22"/>
          <w:szCs w:val="22"/>
        </w:rPr>
        <w:t xml:space="preserve"> DA, Goldberg J, Lacombe E, </w:t>
      </w:r>
      <w:proofErr w:type="spellStart"/>
      <w:r w:rsidRPr="004D61AE">
        <w:rPr>
          <w:sz w:val="22"/>
          <w:szCs w:val="22"/>
        </w:rPr>
        <w:t>Lubelczyk</w:t>
      </w:r>
      <w:proofErr w:type="spellEnd"/>
      <w:r w:rsidRPr="004D61AE">
        <w:rPr>
          <w:sz w:val="22"/>
          <w:szCs w:val="22"/>
        </w:rPr>
        <w:t xml:space="preserve"> C, Rand PW, et al. </w:t>
      </w:r>
      <w:r w:rsidRPr="004D61AE">
        <w:rPr>
          <w:i/>
          <w:iCs/>
          <w:sz w:val="22"/>
          <w:szCs w:val="22"/>
        </w:rPr>
        <w:t>Anaplasma phagocytophilum</w:t>
      </w:r>
      <w:r w:rsidRPr="004D61AE">
        <w:rPr>
          <w:sz w:val="22"/>
          <w:szCs w:val="22"/>
        </w:rPr>
        <w:t xml:space="preserve">, </w:t>
      </w:r>
      <w:r w:rsidRPr="004D61AE">
        <w:rPr>
          <w:i/>
          <w:iCs/>
          <w:sz w:val="22"/>
          <w:szCs w:val="22"/>
        </w:rPr>
        <w:t>Babesia microti</w:t>
      </w:r>
      <w:r w:rsidRPr="004D61AE">
        <w:rPr>
          <w:sz w:val="22"/>
          <w:szCs w:val="22"/>
        </w:rPr>
        <w:t xml:space="preserve">, and </w:t>
      </w:r>
      <w:r w:rsidRPr="004D61AE">
        <w:rPr>
          <w:i/>
          <w:iCs/>
          <w:sz w:val="22"/>
          <w:szCs w:val="22"/>
        </w:rPr>
        <w:t>Borrelia burgdorferi</w:t>
      </w:r>
      <w:r w:rsidRPr="004D61AE">
        <w:rPr>
          <w:sz w:val="22"/>
          <w:szCs w:val="22"/>
        </w:rPr>
        <w:t xml:space="preserve"> in </w:t>
      </w:r>
      <w:r w:rsidRPr="004D61AE">
        <w:rPr>
          <w:i/>
          <w:iCs/>
          <w:sz w:val="22"/>
          <w:szCs w:val="22"/>
        </w:rPr>
        <w:t>Ixodes scapularis</w:t>
      </w:r>
      <w:r w:rsidRPr="004D61AE">
        <w:rPr>
          <w:sz w:val="22"/>
          <w:szCs w:val="22"/>
        </w:rPr>
        <w:t>, southern coastal Maine</w:t>
      </w:r>
      <w:r w:rsidRPr="004D61AE">
        <w:rPr>
          <w:i/>
          <w:iCs/>
          <w:sz w:val="22"/>
          <w:szCs w:val="22"/>
        </w:rPr>
        <w:t xml:space="preserve">. </w:t>
      </w:r>
      <w:r w:rsidRPr="004D61AE">
        <w:rPr>
          <w:iCs/>
          <w:sz w:val="22"/>
          <w:szCs w:val="22"/>
        </w:rPr>
        <w:t>Emerg Infect Dis</w:t>
      </w:r>
      <w:r w:rsidRPr="004D61AE">
        <w:rPr>
          <w:sz w:val="22"/>
          <w:szCs w:val="22"/>
        </w:rPr>
        <w:t>. 2004</w:t>
      </w:r>
      <w:proofErr w:type="gramStart"/>
      <w:r w:rsidRPr="004D61AE">
        <w:rPr>
          <w:sz w:val="22"/>
          <w:szCs w:val="22"/>
        </w:rPr>
        <w:t>;10:744</w:t>
      </w:r>
      <w:proofErr w:type="gramEnd"/>
      <w:r w:rsidRPr="004D61AE">
        <w:rPr>
          <w:sz w:val="22"/>
          <w:szCs w:val="22"/>
        </w:rPr>
        <w:t>-6.</w:t>
      </w:r>
    </w:p>
    <w:p w14:paraId="0E240562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</w:rPr>
        <w:t xml:space="preserve">Keesing F, McHenry DJ, Hersh M, </w:t>
      </w:r>
      <w:proofErr w:type="spellStart"/>
      <w:r w:rsidRPr="004D61AE">
        <w:rPr>
          <w:sz w:val="22"/>
          <w:szCs w:val="22"/>
        </w:rPr>
        <w:t>Tibbetts</w:t>
      </w:r>
      <w:proofErr w:type="spellEnd"/>
      <w:r w:rsidRPr="004D61AE">
        <w:rPr>
          <w:sz w:val="22"/>
          <w:szCs w:val="22"/>
        </w:rPr>
        <w:t xml:space="preserve"> M, Brunner JL, </w:t>
      </w:r>
      <w:proofErr w:type="spellStart"/>
      <w:r w:rsidRPr="004D61AE">
        <w:rPr>
          <w:sz w:val="22"/>
          <w:szCs w:val="22"/>
        </w:rPr>
        <w:t>Killilea</w:t>
      </w:r>
      <w:proofErr w:type="spellEnd"/>
      <w:r w:rsidRPr="004D61AE">
        <w:rPr>
          <w:sz w:val="22"/>
          <w:szCs w:val="22"/>
        </w:rPr>
        <w:t xml:space="preserve"> M, et al. Prevalence of human-active and variant 1 strains of the tick-borne pathogen </w:t>
      </w:r>
      <w:r w:rsidRPr="004D61AE">
        <w:rPr>
          <w:i/>
          <w:iCs/>
          <w:sz w:val="22"/>
          <w:szCs w:val="22"/>
        </w:rPr>
        <w:t>Anaplasma phagocytophilum</w:t>
      </w:r>
      <w:r w:rsidRPr="004D61AE">
        <w:rPr>
          <w:sz w:val="22"/>
          <w:szCs w:val="22"/>
        </w:rPr>
        <w:t xml:space="preserve"> in hosts and forests of eastern North America</w:t>
      </w:r>
      <w:r w:rsidRPr="004D61AE">
        <w:rPr>
          <w:i/>
          <w:iCs/>
          <w:sz w:val="22"/>
          <w:szCs w:val="22"/>
        </w:rPr>
        <w:t xml:space="preserve">. </w:t>
      </w:r>
      <w:r w:rsidRPr="004D61AE">
        <w:rPr>
          <w:iCs/>
          <w:sz w:val="22"/>
          <w:szCs w:val="22"/>
        </w:rPr>
        <w:t xml:space="preserve">Am J Trop Med </w:t>
      </w:r>
      <w:proofErr w:type="gramStart"/>
      <w:r w:rsidRPr="004D61AE">
        <w:rPr>
          <w:iCs/>
          <w:sz w:val="22"/>
          <w:szCs w:val="22"/>
        </w:rPr>
        <w:t>Hyg</w:t>
      </w:r>
      <w:r w:rsidRPr="004D61AE">
        <w:rPr>
          <w:sz w:val="22"/>
          <w:szCs w:val="22"/>
        </w:rPr>
        <w:t>.</w:t>
      </w:r>
      <w:proofErr w:type="gramEnd"/>
      <w:r w:rsidRPr="004D61AE">
        <w:rPr>
          <w:sz w:val="22"/>
          <w:szCs w:val="22"/>
        </w:rPr>
        <w:t xml:space="preserve"> 2014</w:t>
      </w:r>
      <w:proofErr w:type="gramStart"/>
      <w:r w:rsidRPr="004D61AE">
        <w:rPr>
          <w:sz w:val="22"/>
          <w:szCs w:val="22"/>
        </w:rPr>
        <w:t>;91:302</w:t>
      </w:r>
      <w:proofErr w:type="gramEnd"/>
      <w:r w:rsidRPr="004D61AE">
        <w:rPr>
          <w:sz w:val="22"/>
          <w:szCs w:val="22"/>
        </w:rPr>
        <w:t>-9.</w:t>
      </w:r>
    </w:p>
    <w:p w14:paraId="16EF34FB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  <w:lang w:val="fr-CA"/>
        </w:rPr>
        <w:t xml:space="preserve">Kogut SJ, Thill CD, Prusinski MA, Lee JH, Backerson PB, Coleman JL, et al. </w:t>
      </w:r>
      <w:proofErr w:type="gramStart"/>
      <w:r w:rsidRPr="004D61AE">
        <w:rPr>
          <w:i/>
          <w:iCs/>
          <w:sz w:val="22"/>
          <w:szCs w:val="22"/>
        </w:rPr>
        <w:t>Babesia microti</w:t>
      </w:r>
      <w:r w:rsidRPr="004D61AE">
        <w:rPr>
          <w:sz w:val="22"/>
          <w:szCs w:val="22"/>
        </w:rPr>
        <w:t>, upstate New York</w:t>
      </w:r>
      <w:r w:rsidRPr="004D61AE">
        <w:rPr>
          <w:i/>
          <w:iCs/>
          <w:sz w:val="22"/>
          <w:szCs w:val="22"/>
        </w:rPr>
        <w:t>.</w:t>
      </w:r>
      <w:proofErr w:type="gramEnd"/>
      <w:r w:rsidRPr="004D61AE">
        <w:rPr>
          <w:i/>
          <w:iCs/>
          <w:sz w:val="22"/>
          <w:szCs w:val="22"/>
        </w:rPr>
        <w:t xml:space="preserve"> </w:t>
      </w:r>
      <w:r w:rsidRPr="004D61AE">
        <w:rPr>
          <w:iCs/>
          <w:sz w:val="22"/>
          <w:szCs w:val="22"/>
        </w:rPr>
        <w:t>Emerg Infect Dis</w:t>
      </w:r>
      <w:r w:rsidRPr="004D61AE">
        <w:rPr>
          <w:sz w:val="22"/>
          <w:szCs w:val="22"/>
        </w:rPr>
        <w:t>. 2005</w:t>
      </w:r>
      <w:proofErr w:type="gramStart"/>
      <w:r w:rsidRPr="004D61AE">
        <w:rPr>
          <w:sz w:val="22"/>
          <w:szCs w:val="22"/>
        </w:rPr>
        <w:t>;11:476</w:t>
      </w:r>
      <w:proofErr w:type="gramEnd"/>
      <w:r w:rsidRPr="004D61AE">
        <w:rPr>
          <w:sz w:val="22"/>
          <w:szCs w:val="22"/>
        </w:rPr>
        <w:t>-8.</w:t>
      </w:r>
    </w:p>
    <w:p w14:paraId="71D03362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proofErr w:type="spellStart"/>
      <w:r w:rsidRPr="004D61AE">
        <w:rPr>
          <w:sz w:val="22"/>
          <w:szCs w:val="22"/>
        </w:rPr>
        <w:t>Krakowetz</w:t>
      </w:r>
      <w:proofErr w:type="spellEnd"/>
      <w:r w:rsidRPr="004D61AE">
        <w:rPr>
          <w:sz w:val="22"/>
          <w:szCs w:val="22"/>
        </w:rPr>
        <w:t xml:space="preserve"> CN, Dibernardo A, Lindsay LR, Chilton NB. </w:t>
      </w:r>
      <w:proofErr w:type="gramStart"/>
      <w:r w:rsidRPr="004D61AE">
        <w:rPr>
          <w:sz w:val="22"/>
          <w:szCs w:val="22"/>
        </w:rPr>
        <w:t xml:space="preserve">Two </w:t>
      </w:r>
      <w:r w:rsidRPr="004D61AE">
        <w:rPr>
          <w:i/>
          <w:iCs/>
          <w:sz w:val="22"/>
          <w:szCs w:val="22"/>
        </w:rPr>
        <w:t>Anaplasma phagocytophilum</w:t>
      </w:r>
      <w:r w:rsidRPr="004D61AE">
        <w:rPr>
          <w:sz w:val="22"/>
          <w:szCs w:val="22"/>
        </w:rPr>
        <w:t xml:space="preserve"> strains in </w:t>
      </w:r>
      <w:r w:rsidRPr="004D61AE">
        <w:rPr>
          <w:i/>
          <w:iCs/>
          <w:sz w:val="22"/>
          <w:szCs w:val="22"/>
        </w:rPr>
        <w:t>Ixodes scapularis</w:t>
      </w:r>
      <w:r w:rsidRPr="004D61AE">
        <w:rPr>
          <w:sz w:val="22"/>
          <w:szCs w:val="22"/>
        </w:rPr>
        <w:t xml:space="preserve"> ticks, Canada</w:t>
      </w:r>
      <w:r w:rsidRPr="004D61AE">
        <w:rPr>
          <w:i/>
          <w:iCs/>
          <w:sz w:val="22"/>
          <w:szCs w:val="22"/>
        </w:rPr>
        <w:t>.</w:t>
      </w:r>
      <w:proofErr w:type="gramEnd"/>
      <w:r w:rsidRPr="004D61AE">
        <w:rPr>
          <w:i/>
          <w:iCs/>
          <w:sz w:val="22"/>
          <w:szCs w:val="22"/>
        </w:rPr>
        <w:t xml:space="preserve"> </w:t>
      </w:r>
      <w:r w:rsidRPr="004D61AE">
        <w:rPr>
          <w:iCs/>
          <w:sz w:val="22"/>
          <w:szCs w:val="22"/>
        </w:rPr>
        <w:t>Emerg Infect Dis</w:t>
      </w:r>
      <w:r w:rsidRPr="004D61AE">
        <w:rPr>
          <w:sz w:val="22"/>
          <w:szCs w:val="22"/>
        </w:rPr>
        <w:t>. 2014</w:t>
      </w:r>
      <w:proofErr w:type="gramStart"/>
      <w:r w:rsidRPr="004D61AE">
        <w:rPr>
          <w:sz w:val="22"/>
          <w:szCs w:val="22"/>
        </w:rPr>
        <w:t>;20:2064</w:t>
      </w:r>
      <w:proofErr w:type="gramEnd"/>
      <w:r w:rsidRPr="004D61AE">
        <w:rPr>
          <w:sz w:val="22"/>
          <w:szCs w:val="22"/>
        </w:rPr>
        <w:t>-7.</w:t>
      </w:r>
    </w:p>
    <w:p w14:paraId="5B502B43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proofErr w:type="spellStart"/>
      <w:r w:rsidRPr="004D61AE">
        <w:rPr>
          <w:sz w:val="22"/>
          <w:szCs w:val="22"/>
        </w:rPr>
        <w:t>Kurtti</w:t>
      </w:r>
      <w:proofErr w:type="spellEnd"/>
      <w:r w:rsidRPr="004D61AE">
        <w:rPr>
          <w:sz w:val="22"/>
          <w:szCs w:val="22"/>
        </w:rPr>
        <w:t xml:space="preserve"> TJ, </w:t>
      </w:r>
      <w:proofErr w:type="spellStart"/>
      <w:r w:rsidRPr="004D61AE">
        <w:rPr>
          <w:sz w:val="22"/>
          <w:szCs w:val="22"/>
        </w:rPr>
        <w:t>Felsheim</w:t>
      </w:r>
      <w:proofErr w:type="spellEnd"/>
      <w:r w:rsidRPr="004D61AE">
        <w:rPr>
          <w:sz w:val="22"/>
          <w:szCs w:val="22"/>
        </w:rPr>
        <w:t xml:space="preserve"> RF, </w:t>
      </w:r>
      <w:proofErr w:type="spellStart"/>
      <w:r w:rsidRPr="004D61AE">
        <w:rPr>
          <w:sz w:val="22"/>
          <w:szCs w:val="22"/>
        </w:rPr>
        <w:t>Burkhardt</w:t>
      </w:r>
      <w:proofErr w:type="spellEnd"/>
      <w:r w:rsidRPr="004D61AE">
        <w:rPr>
          <w:sz w:val="22"/>
          <w:szCs w:val="22"/>
        </w:rPr>
        <w:t xml:space="preserve"> NY, Oliver JD, </w:t>
      </w:r>
      <w:proofErr w:type="spellStart"/>
      <w:r w:rsidRPr="004D61AE">
        <w:rPr>
          <w:sz w:val="22"/>
          <w:szCs w:val="22"/>
        </w:rPr>
        <w:t>Heu</w:t>
      </w:r>
      <w:proofErr w:type="spellEnd"/>
      <w:r w:rsidRPr="004D61AE">
        <w:rPr>
          <w:sz w:val="22"/>
          <w:szCs w:val="22"/>
        </w:rPr>
        <w:t xml:space="preserve"> CC, </w:t>
      </w:r>
      <w:proofErr w:type="spellStart"/>
      <w:r w:rsidRPr="004D61AE">
        <w:rPr>
          <w:sz w:val="22"/>
          <w:szCs w:val="22"/>
        </w:rPr>
        <w:t>Munderloh</w:t>
      </w:r>
      <w:proofErr w:type="spellEnd"/>
      <w:r w:rsidRPr="004D61AE">
        <w:rPr>
          <w:sz w:val="22"/>
          <w:szCs w:val="22"/>
        </w:rPr>
        <w:t xml:space="preserve"> UG. </w:t>
      </w:r>
      <w:r w:rsidRPr="004D61AE">
        <w:rPr>
          <w:i/>
          <w:iCs/>
          <w:sz w:val="22"/>
          <w:szCs w:val="22"/>
        </w:rPr>
        <w:t>Rickettsia buchneri</w:t>
      </w:r>
      <w:r w:rsidRPr="004D61AE">
        <w:rPr>
          <w:sz w:val="22"/>
          <w:szCs w:val="22"/>
        </w:rPr>
        <w:t xml:space="preserve"> sp. </w:t>
      </w:r>
      <w:proofErr w:type="spellStart"/>
      <w:proofErr w:type="gramStart"/>
      <w:r w:rsidRPr="004D61AE">
        <w:rPr>
          <w:sz w:val="22"/>
          <w:szCs w:val="22"/>
        </w:rPr>
        <w:t>nov</w:t>
      </w:r>
      <w:proofErr w:type="gramEnd"/>
      <w:r w:rsidRPr="004D61AE">
        <w:rPr>
          <w:sz w:val="22"/>
          <w:szCs w:val="22"/>
        </w:rPr>
        <w:t>.</w:t>
      </w:r>
      <w:proofErr w:type="spellEnd"/>
      <w:r w:rsidRPr="004D61AE">
        <w:rPr>
          <w:sz w:val="22"/>
          <w:szCs w:val="22"/>
        </w:rPr>
        <w:t xml:space="preserve">, a rickettsial endosymbiont of the blacklegged tick </w:t>
      </w:r>
      <w:r w:rsidRPr="004D61AE">
        <w:rPr>
          <w:i/>
          <w:iCs/>
          <w:sz w:val="22"/>
          <w:szCs w:val="22"/>
        </w:rPr>
        <w:t xml:space="preserve">Ixodes scapularis. </w:t>
      </w:r>
      <w:proofErr w:type="spellStart"/>
      <w:r w:rsidRPr="004D61AE">
        <w:rPr>
          <w:iCs/>
          <w:sz w:val="22"/>
          <w:szCs w:val="22"/>
        </w:rPr>
        <w:t>Int</w:t>
      </w:r>
      <w:proofErr w:type="spellEnd"/>
      <w:r w:rsidRPr="004D61AE">
        <w:rPr>
          <w:iCs/>
          <w:sz w:val="22"/>
          <w:szCs w:val="22"/>
        </w:rPr>
        <w:t xml:space="preserve"> J </w:t>
      </w:r>
      <w:proofErr w:type="spellStart"/>
      <w:r w:rsidRPr="004D61AE">
        <w:rPr>
          <w:iCs/>
          <w:sz w:val="22"/>
          <w:szCs w:val="22"/>
        </w:rPr>
        <w:t>Syst</w:t>
      </w:r>
      <w:proofErr w:type="spellEnd"/>
      <w:r w:rsidRPr="004D61AE">
        <w:rPr>
          <w:iCs/>
          <w:sz w:val="22"/>
          <w:szCs w:val="22"/>
        </w:rPr>
        <w:t xml:space="preserve"> </w:t>
      </w:r>
      <w:proofErr w:type="spellStart"/>
      <w:r w:rsidRPr="004D61AE">
        <w:rPr>
          <w:iCs/>
          <w:sz w:val="22"/>
          <w:szCs w:val="22"/>
        </w:rPr>
        <w:t>Evol</w:t>
      </w:r>
      <w:proofErr w:type="spellEnd"/>
      <w:r w:rsidRPr="004D61AE">
        <w:rPr>
          <w:iCs/>
          <w:sz w:val="22"/>
          <w:szCs w:val="22"/>
        </w:rPr>
        <w:t xml:space="preserve"> </w:t>
      </w:r>
      <w:proofErr w:type="spellStart"/>
      <w:r w:rsidRPr="004D61AE">
        <w:rPr>
          <w:iCs/>
          <w:sz w:val="22"/>
          <w:szCs w:val="22"/>
        </w:rPr>
        <w:t>Microbiol</w:t>
      </w:r>
      <w:proofErr w:type="spellEnd"/>
      <w:r w:rsidRPr="004D61AE">
        <w:rPr>
          <w:sz w:val="22"/>
          <w:szCs w:val="22"/>
        </w:rPr>
        <w:t>. 2015</w:t>
      </w:r>
      <w:proofErr w:type="gramStart"/>
      <w:r w:rsidRPr="004D61AE">
        <w:rPr>
          <w:sz w:val="22"/>
          <w:szCs w:val="22"/>
        </w:rPr>
        <w:t>;65:965</w:t>
      </w:r>
      <w:proofErr w:type="gramEnd"/>
      <w:r w:rsidRPr="004D61AE">
        <w:rPr>
          <w:sz w:val="22"/>
          <w:szCs w:val="22"/>
        </w:rPr>
        <w:t>-70.</w:t>
      </w:r>
    </w:p>
    <w:p w14:paraId="2D98A280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</w:rPr>
        <w:t xml:space="preserve">Layfield D, </w:t>
      </w:r>
      <w:proofErr w:type="spellStart"/>
      <w:r w:rsidRPr="004D61AE">
        <w:rPr>
          <w:sz w:val="22"/>
          <w:szCs w:val="22"/>
        </w:rPr>
        <w:t>Guilfoile</w:t>
      </w:r>
      <w:proofErr w:type="spellEnd"/>
      <w:r w:rsidRPr="004D61AE">
        <w:rPr>
          <w:sz w:val="22"/>
          <w:szCs w:val="22"/>
        </w:rPr>
        <w:t xml:space="preserve"> P. The prevalence of </w:t>
      </w:r>
      <w:r w:rsidRPr="004D61AE">
        <w:rPr>
          <w:i/>
          <w:iCs/>
          <w:sz w:val="22"/>
          <w:szCs w:val="22"/>
        </w:rPr>
        <w:t xml:space="preserve">Borrelia </w:t>
      </w:r>
      <w:proofErr w:type="spellStart"/>
      <w:r w:rsidRPr="004D61AE">
        <w:rPr>
          <w:i/>
          <w:iCs/>
          <w:sz w:val="22"/>
          <w:szCs w:val="22"/>
        </w:rPr>
        <w:t>burgdorfieri</w:t>
      </w:r>
      <w:proofErr w:type="spellEnd"/>
      <w:r w:rsidRPr="004D61AE">
        <w:rPr>
          <w:sz w:val="22"/>
          <w:szCs w:val="22"/>
        </w:rPr>
        <w:t xml:space="preserve"> (</w:t>
      </w:r>
      <w:proofErr w:type="spellStart"/>
      <w:r w:rsidRPr="004D61AE">
        <w:rPr>
          <w:sz w:val="22"/>
          <w:szCs w:val="22"/>
        </w:rPr>
        <w:t>Spirochaetales</w:t>
      </w:r>
      <w:proofErr w:type="spellEnd"/>
      <w:r w:rsidRPr="004D61AE">
        <w:rPr>
          <w:sz w:val="22"/>
          <w:szCs w:val="22"/>
        </w:rPr>
        <w:t xml:space="preserve">: </w:t>
      </w:r>
      <w:proofErr w:type="spellStart"/>
      <w:r w:rsidRPr="004D61AE">
        <w:rPr>
          <w:sz w:val="22"/>
          <w:szCs w:val="22"/>
        </w:rPr>
        <w:t>spirochaetaceae</w:t>
      </w:r>
      <w:proofErr w:type="spellEnd"/>
      <w:r w:rsidRPr="004D61AE">
        <w:rPr>
          <w:sz w:val="22"/>
          <w:szCs w:val="22"/>
        </w:rPr>
        <w:t xml:space="preserve">) and the agent of human granulocytic ehrlichiosis (Rickettsiaceae: </w:t>
      </w:r>
      <w:proofErr w:type="spellStart"/>
      <w:r w:rsidRPr="004D61AE">
        <w:rPr>
          <w:sz w:val="22"/>
          <w:szCs w:val="22"/>
        </w:rPr>
        <w:t>Ehrlichieae</w:t>
      </w:r>
      <w:proofErr w:type="spellEnd"/>
      <w:r w:rsidRPr="004D61AE">
        <w:rPr>
          <w:sz w:val="22"/>
          <w:szCs w:val="22"/>
        </w:rPr>
        <w:t xml:space="preserve">) in </w:t>
      </w:r>
      <w:r w:rsidRPr="004D61AE">
        <w:rPr>
          <w:i/>
          <w:iCs/>
          <w:sz w:val="22"/>
          <w:szCs w:val="22"/>
        </w:rPr>
        <w:t>Ixodes scapularis</w:t>
      </w:r>
      <w:r w:rsidRPr="004D61AE">
        <w:rPr>
          <w:sz w:val="22"/>
          <w:szCs w:val="22"/>
        </w:rPr>
        <w:t xml:space="preserve"> (</w:t>
      </w:r>
      <w:proofErr w:type="spellStart"/>
      <w:r w:rsidRPr="004D61AE">
        <w:rPr>
          <w:sz w:val="22"/>
          <w:szCs w:val="22"/>
        </w:rPr>
        <w:t>Acari</w:t>
      </w:r>
      <w:proofErr w:type="spellEnd"/>
      <w:r w:rsidRPr="004D61AE">
        <w:rPr>
          <w:sz w:val="22"/>
          <w:szCs w:val="22"/>
        </w:rPr>
        <w:t>: Ixodidae) collected during 1998 and 1999 from Minnesota</w:t>
      </w:r>
      <w:r w:rsidRPr="004D61AE">
        <w:rPr>
          <w:i/>
          <w:iCs/>
          <w:sz w:val="22"/>
          <w:szCs w:val="22"/>
        </w:rPr>
        <w:t xml:space="preserve">. </w:t>
      </w:r>
      <w:proofErr w:type="gramStart"/>
      <w:r w:rsidRPr="004D61AE">
        <w:rPr>
          <w:iCs/>
          <w:sz w:val="22"/>
          <w:szCs w:val="22"/>
        </w:rPr>
        <w:t>J Med Entomol</w:t>
      </w:r>
      <w:r w:rsidRPr="004D61AE">
        <w:rPr>
          <w:sz w:val="22"/>
          <w:szCs w:val="22"/>
        </w:rPr>
        <w:t>.</w:t>
      </w:r>
      <w:proofErr w:type="gramEnd"/>
      <w:r w:rsidRPr="004D61AE">
        <w:rPr>
          <w:sz w:val="22"/>
          <w:szCs w:val="22"/>
        </w:rPr>
        <w:t xml:space="preserve"> 2002</w:t>
      </w:r>
      <w:proofErr w:type="gramStart"/>
      <w:r w:rsidRPr="004D61AE">
        <w:rPr>
          <w:sz w:val="22"/>
          <w:szCs w:val="22"/>
        </w:rPr>
        <w:t>;39:218</w:t>
      </w:r>
      <w:proofErr w:type="gramEnd"/>
      <w:r w:rsidRPr="004D61AE">
        <w:rPr>
          <w:sz w:val="22"/>
          <w:szCs w:val="22"/>
        </w:rPr>
        <w:t>-20.</w:t>
      </w:r>
    </w:p>
    <w:p w14:paraId="539ED753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</w:rPr>
        <w:t xml:space="preserve">Lee X, Coyle DR, Johnson DK, Murphy MW, </w:t>
      </w:r>
      <w:proofErr w:type="spellStart"/>
      <w:r w:rsidRPr="004D61AE">
        <w:rPr>
          <w:sz w:val="22"/>
          <w:szCs w:val="22"/>
        </w:rPr>
        <w:t>McGeehin</w:t>
      </w:r>
      <w:proofErr w:type="spellEnd"/>
      <w:r w:rsidRPr="004D61AE">
        <w:rPr>
          <w:sz w:val="22"/>
          <w:szCs w:val="22"/>
        </w:rPr>
        <w:t xml:space="preserve"> MA, Murphy RJ, et al. Prevalence of </w:t>
      </w:r>
      <w:r w:rsidRPr="004D61AE">
        <w:rPr>
          <w:i/>
          <w:iCs/>
          <w:sz w:val="22"/>
          <w:szCs w:val="22"/>
        </w:rPr>
        <w:t>Borrelia burgdorferi</w:t>
      </w:r>
      <w:r w:rsidRPr="004D61AE">
        <w:rPr>
          <w:sz w:val="22"/>
          <w:szCs w:val="22"/>
        </w:rPr>
        <w:t xml:space="preserve"> and </w:t>
      </w:r>
      <w:r w:rsidRPr="004D61AE">
        <w:rPr>
          <w:i/>
          <w:iCs/>
          <w:sz w:val="22"/>
          <w:szCs w:val="22"/>
        </w:rPr>
        <w:t>Anaplasma phagocytophilum</w:t>
      </w:r>
      <w:r w:rsidRPr="004D61AE">
        <w:rPr>
          <w:sz w:val="22"/>
          <w:szCs w:val="22"/>
        </w:rPr>
        <w:t xml:space="preserve"> in </w:t>
      </w:r>
      <w:r w:rsidRPr="004D61AE">
        <w:rPr>
          <w:i/>
          <w:iCs/>
          <w:sz w:val="22"/>
          <w:szCs w:val="22"/>
        </w:rPr>
        <w:t>Ixodes scapularis</w:t>
      </w:r>
      <w:r w:rsidRPr="004D61AE">
        <w:rPr>
          <w:sz w:val="22"/>
          <w:szCs w:val="22"/>
        </w:rPr>
        <w:t xml:space="preserve"> (</w:t>
      </w:r>
      <w:proofErr w:type="spellStart"/>
      <w:r w:rsidRPr="004D61AE">
        <w:rPr>
          <w:sz w:val="22"/>
          <w:szCs w:val="22"/>
        </w:rPr>
        <w:t>Acari</w:t>
      </w:r>
      <w:proofErr w:type="spellEnd"/>
      <w:r w:rsidRPr="004D61AE">
        <w:rPr>
          <w:sz w:val="22"/>
          <w:szCs w:val="22"/>
        </w:rPr>
        <w:t>: Ixodidae) nymphs collected in managed red pine forests in Wisconsin</w:t>
      </w:r>
      <w:r w:rsidRPr="004D61AE">
        <w:rPr>
          <w:i/>
          <w:iCs/>
          <w:sz w:val="22"/>
          <w:szCs w:val="22"/>
        </w:rPr>
        <w:t xml:space="preserve">. </w:t>
      </w:r>
      <w:proofErr w:type="gramStart"/>
      <w:r w:rsidRPr="004D61AE">
        <w:rPr>
          <w:iCs/>
          <w:sz w:val="22"/>
          <w:szCs w:val="22"/>
        </w:rPr>
        <w:t>J Med Entomol</w:t>
      </w:r>
      <w:r w:rsidRPr="004D61AE">
        <w:rPr>
          <w:sz w:val="22"/>
          <w:szCs w:val="22"/>
        </w:rPr>
        <w:t>.</w:t>
      </w:r>
      <w:proofErr w:type="gramEnd"/>
      <w:r w:rsidRPr="004D61AE">
        <w:rPr>
          <w:sz w:val="22"/>
          <w:szCs w:val="22"/>
        </w:rPr>
        <w:t xml:space="preserve"> 2014</w:t>
      </w:r>
      <w:proofErr w:type="gramStart"/>
      <w:r w:rsidRPr="004D61AE">
        <w:rPr>
          <w:sz w:val="22"/>
          <w:szCs w:val="22"/>
        </w:rPr>
        <w:t>;51:694</w:t>
      </w:r>
      <w:proofErr w:type="gramEnd"/>
      <w:r w:rsidRPr="004D61AE">
        <w:rPr>
          <w:sz w:val="22"/>
          <w:szCs w:val="22"/>
        </w:rPr>
        <w:t>-701.</w:t>
      </w:r>
    </w:p>
    <w:p w14:paraId="0FB7684B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</w:rPr>
        <w:t xml:space="preserve">Leydet BF, Liang FT. Detection of Lyme </w:t>
      </w:r>
      <w:r w:rsidRPr="004D61AE">
        <w:rPr>
          <w:i/>
          <w:iCs/>
          <w:sz w:val="22"/>
          <w:szCs w:val="22"/>
        </w:rPr>
        <w:t>Borrelia</w:t>
      </w:r>
      <w:r w:rsidRPr="004D61AE">
        <w:rPr>
          <w:sz w:val="22"/>
          <w:szCs w:val="22"/>
        </w:rPr>
        <w:t xml:space="preserve"> in questing </w:t>
      </w:r>
      <w:r w:rsidRPr="004D61AE">
        <w:rPr>
          <w:i/>
          <w:iCs/>
          <w:sz w:val="22"/>
          <w:szCs w:val="22"/>
        </w:rPr>
        <w:t>Ixodes scapularis</w:t>
      </w:r>
      <w:r w:rsidRPr="004D61AE">
        <w:rPr>
          <w:sz w:val="22"/>
          <w:szCs w:val="22"/>
        </w:rPr>
        <w:t xml:space="preserve"> (</w:t>
      </w:r>
      <w:proofErr w:type="spellStart"/>
      <w:r w:rsidRPr="004D61AE">
        <w:rPr>
          <w:sz w:val="22"/>
          <w:szCs w:val="22"/>
        </w:rPr>
        <w:t>Acari</w:t>
      </w:r>
      <w:proofErr w:type="spellEnd"/>
      <w:r w:rsidRPr="004D61AE">
        <w:rPr>
          <w:sz w:val="22"/>
          <w:szCs w:val="22"/>
        </w:rPr>
        <w:t>: Ixodidae) and small mammals in Louisiana</w:t>
      </w:r>
      <w:r w:rsidRPr="004D61AE">
        <w:rPr>
          <w:i/>
          <w:iCs/>
          <w:sz w:val="22"/>
          <w:szCs w:val="22"/>
        </w:rPr>
        <w:t xml:space="preserve">. </w:t>
      </w:r>
      <w:proofErr w:type="gramStart"/>
      <w:r w:rsidRPr="004D61AE">
        <w:rPr>
          <w:iCs/>
          <w:sz w:val="22"/>
          <w:szCs w:val="22"/>
        </w:rPr>
        <w:t>J Med Entomol</w:t>
      </w:r>
      <w:r w:rsidRPr="004D61AE">
        <w:rPr>
          <w:sz w:val="22"/>
          <w:szCs w:val="22"/>
        </w:rPr>
        <w:t>.</w:t>
      </w:r>
      <w:proofErr w:type="gramEnd"/>
      <w:r w:rsidRPr="004D61AE">
        <w:rPr>
          <w:sz w:val="22"/>
          <w:szCs w:val="22"/>
        </w:rPr>
        <w:t xml:space="preserve"> 2014</w:t>
      </w:r>
      <w:proofErr w:type="gramStart"/>
      <w:r w:rsidRPr="004D61AE">
        <w:rPr>
          <w:sz w:val="22"/>
          <w:szCs w:val="22"/>
        </w:rPr>
        <w:t>;51:278</w:t>
      </w:r>
      <w:proofErr w:type="gramEnd"/>
      <w:r w:rsidRPr="004D61AE">
        <w:rPr>
          <w:sz w:val="22"/>
          <w:szCs w:val="22"/>
        </w:rPr>
        <w:t>-82.</w:t>
      </w:r>
    </w:p>
    <w:p w14:paraId="0A28B042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proofErr w:type="gramStart"/>
      <w:r w:rsidRPr="004D61AE">
        <w:rPr>
          <w:sz w:val="22"/>
          <w:szCs w:val="22"/>
        </w:rPr>
        <w:t xml:space="preserve">Lovrich SD, </w:t>
      </w:r>
      <w:proofErr w:type="spellStart"/>
      <w:r w:rsidRPr="004D61AE">
        <w:rPr>
          <w:sz w:val="22"/>
          <w:szCs w:val="22"/>
        </w:rPr>
        <w:t>Jobe</w:t>
      </w:r>
      <w:proofErr w:type="spellEnd"/>
      <w:r w:rsidRPr="004D61AE">
        <w:rPr>
          <w:sz w:val="22"/>
          <w:szCs w:val="22"/>
        </w:rPr>
        <w:t xml:space="preserve"> DA, Kowalski TJ, </w:t>
      </w:r>
      <w:proofErr w:type="spellStart"/>
      <w:r w:rsidRPr="004D61AE">
        <w:rPr>
          <w:sz w:val="22"/>
          <w:szCs w:val="22"/>
        </w:rPr>
        <w:t>Policepatil</w:t>
      </w:r>
      <w:proofErr w:type="spellEnd"/>
      <w:r w:rsidRPr="004D61AE">
        <w:rPr>
          <w:sz w:val="22"/>
          <w:szCs w:val="22"/>
        </w:rPr>
        <w:t xml:space="preserve"> SM, </w:t>
      </w:r>
      <w:proofErr w:type="spellStart"/>
      <w:r w:rsidRPr="004D61AE">
        <w:rPr>
          <w:sz w:val="22"/>
          <w:szCs w:val="22"/>
        </w:rPr>
        <w:t>Callister</w:t>
      </w:r>
      <w:proofErr w:type="spellEnd"/>
      <w:r w:rsidRPr="004D61AE">
        <w:rPr>
          <w:sz w:val="22"/>
          <w:szCs w:val="22"/>
        </w:rPr>
        <w:t xml:space="preserve"> SM. Expansion of the Midwestern focus for human granulocytic anaplasmosis into the region surrounding La Crosse, Wisconsin</w:t>
      </w:r>
      <w:r w:rsidRPr="004D61AE">
        <w:rPr>
          <w:i/>
          <w:iCs/>
          <w:sz w:val="22"/>
          <w:szCs w:val="22"/>
        </w:rPr>
        <w:t>.</w:t>
      </w:r>
      <w:proofErr w:type="gramEnd"/>
      <w:r w:rsidRPr="004D61AE">
        <w:rPr>
          <w:i/>
          <w:iCs/>
          <w:sz w:val="22"/>
          <w:szCs w:val="22"/>
        </w:rPr>
        <w:t xml:space="preserve"> </w:t>
      </w:r>
      <w:proofErr w:type="gramStart"/>
      <w:r w:rsidRPr="004D61AE">
        <w:rPr>
          <w:iCs/>
          <w:sz w:val="22"/>
          <w:szCs w:val="22"/>
        </w:rPr>
        <w:t xml:space="preserve">J </w:t>
      </w:r>
      <w:proofErr w:type="spellStart"/>
      <w:r w:rsidRPr="004D61AE">
        <w:rPr>
          <w:iCs/>
          <w:sz w:val="22"/>
          <w:szCs w:val="22"/>
        </w:rPr>
        <w:t>Clin</w:t>
      </w:r>
      <w:proofErr w:type="spellEnd"/>
      <w:r w:rsidRPr="004D61AE">
        <w:rPr>
          <w:iCs/>
          <w:sz w:val="22"/>
          <w:szCs w:val="22"/>
        </w:rPr>
        <w:t xml:space="preserve"> </w:t>
      </w:r>
      <w:proofErr w:type="spellStart"/>
      <w:r w:rsidRPr="004D61AE">
        <w:rPr>
          <w:iCs/>
          <w:sz w:val="22"/>
          <w:szCs w:val="22"/>
        </w:rPr>
        <w:t>Microbiol</w:t>
      </w:r>
      <w:proofErr w:type="spellEnd"/>
      <w:r w:rsidRPr="004D61AE">
        <w:rPr>
          <w:sz w:val="22"/>
          <w:szCs w:val="22"/>
        </w:rPr>
        <w:t>.</w:t>
      </w:r>
      <w:proofErr w:type="gramEnd"/>
      <w:r w:rsidRPr="004D61AE">
        <w:rPr>
          <w:sz w:val="22"/>
          <w:szCs w:val="22"/>
        </w:rPr>
        <w:t xml:space="preserve"> 2011</w:t>
      </w:r>
      <w:proofErr w:type="gramStart"/>
      <w:r w:rsidRPr="004D61AE">
        <w:rPr>
          <w:sz w:val="22"/>
          <w:szCs w:val="22"/>
        </w:rPr>
        <w:t>;49:3855</w:t>
      </w:r>
      <w:proofErr w:type="gramEnd"/>
      <w:r w:rsidRPr="004D61AE">
        <w:rPr>
          <w:sz w:val="22"/>
          <w:szCs w:val="22"/>
        </w:rPr>
        <w:t>-9.</w:t>
      </w:r>
    </w:p>
    <w:p w14:paraId="55FE917E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</w:rPr>
        <w:t xml:space="preserve">Margos G, </w:t>
      </w:r>
      <w:proofErr w:type="spellStart"/>
      <w:r w:rsidRPr="004D61AE">
        <w:rPr>
          <w:sz w:val="22"/>
          <w:szCs w:val="22"/>
        </w:rPr>
        <w:t>Hojgaard</w:t>
      </w:r>
      <w:proofErr w:type="spellEnd"/>
      <w:r w:rsidRPr="004D61AE">
        <w:rPr>
          <w:sz w:val="22"/>
          <w:szCs w:val="22"/>
        </w:rPr>
        <w:t xml:space="preserve"> A, Lane RS, Cornet M, </w:t>
      </w:r>
      <w:proofErr w:type="spellStart"/>
      <w:r w:rsidRPr="004D61AE">
        <w:rPr>
          <w:sz w:val="22"/>
          <w:szCs w:val="22"/>
        </w:rPr>
        <w:t>Fingerle</w:t>
      </w:r>
      <w:proofErr w:type="spellEnd"/>
      <w:r w:rsidRPr="004D61AE">
        <w:rPr>
          <w:sz w:val="22"/>
          <w:szCs w:val="22"/>
        </w:rPr>
        <w:t xml:space="preserve"> V, </w:t>
      </w:r>
      <w:proofErr w:type="spellStart"/>
      <w:r w:rsidRPr="004D61AE">
        <w:rPr>
          <w:sz w:val="22"/>
          <w:szCs w:val="22"/>
        </w:rPr>
        <w:t>Rudenko</w:t>
      </w:r>
      <w:proofErr w:type="spellEnd"/>
      <w:r w:rsidRPr="004D61AE">
        <w:rPr>
          <w:sz w:val="22"/>
          <w:szCs w:val="22"/>
        </w:rPr>
        <w:t xml:space="preserve"> N, et al. Multilocus sequence analysis of </w:t>
      </w:r>
      <w:r w:rsidRPr="004D61AE">
        <w:rPr>
          <w:i/>
          <w:iCs/>
          <w:sz w:val="22"/>
          <w:szCs w:val="22"/>
        </w:rPr>
        <w:t>Borrelia bissettii</w:t>
      </w:r>
      <w:r w:rsidRPr="004D61AE">
        <w:rPr>
          <w:sz w:val="22"/>
          <w:szCs w:val="22"/>
        </w:rPr>
        <w:t xml:space="preserve"> strains from North America reveals a new </w:t>
      </w:r>
      <w:r w:rsidRPr="004D61AE">
        <w:rPr>
          <w:i/>
          <w:iCs/>
          <w:sz w:val="22"/>
          <w:szCs w:val="22"/>
        </w:rPr>
        <w:t>Borrelia</w:t>
      </w:r>
      <w:r w:rsidRPr="004D61AE">
        <w:rPr>
          <w:sz w:val="22"/>
          <w:szCs w:val="22"/>
        </w:rPr>
        <w:t xml:space="preserve"> species, </w:t>
      </w:r>
      <w:r w:rsidRPr="004D61AE">
        <w:rPr>
          <w:i/>
          <w:iCs/>
          <w:sz w:val="22"/>
          <w:szCs w:val="22"/>
        </w:rPr>
        <w:t xml:space="preserve">Borrelia kurtenbachii. </w:t>
      </w:r>
      <w:r w:rsidRPr="004D61AE">
        <w:rPr>
          <w:iCs/>
          <w:sz w:val="22"/>
          <w:szCs w:val="22"/>
        </w:rPr>
        <w:t>Ticks Tick Borne Dis</w:t>
      </w:r>
      <w:r w:rsidRPr="004D61AE">
        <w:rPr>
          <w:sz w:val="22"/>
          <w:szCs w:val="22"/>
        </w:rPr>
        <w:t>. 2010</w:t>
      </w:r>
      <w:proofErr w:type="gramStart"/>
      <w:r w:rsidRPr="004D61AE">
        <w:rPr>
          <w:sz w:val="22"/>
          <w:szCs w:val="22"/>
        </w:rPr>
        <w:t>;1:151</w:t>
      </w:r>
      <w:proofErr w:type="gramEnd"/>
      <w:r w:rsidRPr="004D61AE">
        <w:rPr>
          <w:sz w:val="22"/>
          <w:szCs w:val="22"/>
        </w:rPr>
        <w:t>-8.</w:t>
      </w:r>
    </w:p>
    <w:p w14:paraId="22206D7C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</w:rPr>
        <w:t xml:space="preserve">Massung RF, </w:t>
      </w:r>
      <w:proofErr w:type="spellStart"/>
      <w:r w:rsidRPr="004D61AE">
        <w:rPr>
          <w:sz w:val="22"/>
          <w:szCs w:val="22"/>
        </w:rPr>
        <w:t>Mauel</w:t>
      </w:r>
      <w:proofErr w:type="spellEnd"/>
      <w:r w:rsidRPr="004D61AE">
        <w:rPr>
          <w:sz w:val="22"/>
          <w:szCs w:val="22"/>
        </w:rPr>
        <w:t xml:space="preserve"> MJ, Owens JH, Allan N, Courtney JW, Stafford KC, et al. Genetic variants of </w:t>
      </w:r>
      <w:r w:rsidRPr="004D61AE">
        <w:rPr>
          <w:i/>
          <w:iCs/>
          <w:sz w:val="22"/>
          <w:szCs w:val="22"/>
        </w:rPr>
        <w:t xml:space="preserve">Ehrlichia </w:t>
      </w:r>
      <w:proofErr w:type="spellStart"/>
      <w:r w:rsidRPr="004D61AE">
        <w:rPr>
          <w:i/>
          <w:iCs/>
          <w:sz w:val="22"/>
          <w:szCs w:val="22"/>
        </w:rPr>
        <w:t>phagocytophila</w:t>
      </w:r>
      <w:proofErr w:type="spellEnd"/>
      <w:r w:rsidRPr="004D61AE">
        <w:rPr>
          <w:sz w:val="22"/>
          <w:szCs w:val="22"/>
        </w:rPr>
        <w:t>, Rhode Island and Connecticut</w:t>
      </w:r>
      <w:r w:rsidRPr="004D61AE">
        <w:rPr>
          <w:i/>
          <w:iCs/>
          <w:sz w:val="22"/>
          <w:szCs w:val="22"/>
        </w:rPr>
        <w:t xml:space="preserve">. </w:t>
      </w:r>
      <w:r w:rsidRPr="004D61AE">
        <w:rPr>
          <w:iCs/>
          <w:sz w:val="22"/>
          <w:szCs w:val="22"/>
        </w:rPr>
        <w:t>Emerg Infect Dis</w:t>
      </w:r>
      <w:r w:rsidRPr="004D61AE">
        <w:rPr>
          <w:sz w:val="22"/>
          <w:szCs w:val="22"/>
        </w:rPr>
        <w:t>. 2002</w:t>
      </w:r>
      <w:proofErr w:type="gramStart"/>
      <w:r w:rsidRPr="004D61AE">
        <w:rPr>
          <w:sz w:val="22"/>
          <w:szCs w:val="22"/>
        </w:rPr>
        <w:t>;8:467</w:t>
      </w:r>
      <w:proofErr w:type="gramEnd"/>
      <w:r w:rsidRPr="004D61AE">
        <w:rPr>
          <w:sz w:val="22"/>
          <w:szCs w:val="22"/>
        </w:rPr>
        <w:t>-72.</w:t>
      </w:r>
    </w:p>
    <w:p w14:paraId="5114F84D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proofErr w:type="gramStart"/>
      <w:r w:rsidRPr="004D61AE">
        <w:rPr>
          <w:sz w:val="22"/>
          <w:szCs w:val="22"/>
        </w:rPr>
        <w:t xml:space="preserve">Massung RF, Mather TN, Priestley RA, Levin ML. Transmission efficiency of the AP-variant 1 strain of </w:t>
      </w:r>
      <w:r w:rsidRPr="004D61AE">
        <w:rPr>
          <w:i/>
          <w:iCs/>
          <w:sz w:val="22"/>
          <w:szCs w:val="22"/>
        </w:rPr>
        <w:t xml:space="preserve">Anaplasma </w:t>
      </w:r>
      <w:proofErr w:type="spellStart"/>
      <w:r w:rsidRPr="004D61AE">
        <w:rPr>
          <w:i/>
          <w:iCs/>
          <w:sz w:val="22"/>
          <w:szCs w:val="22"/>
        </w:rPr>
        <w:t>phagocytophila</w:t>
      </w:r>
      <w:proofErr w:type="spellEnd"/>
      <w:r w:rsidRPr="004D61AE">
        <w:rPr>
          <w:i/>
          <w:iCs/>
          <w:sz w:val="22"/>
          <w:szCs w:val="22"/>
        </w:rPr>
        <w:t>.</w:t>
      </w:r>
      <w:proofErr w:type="gramEnd"/>
      <w:r w:rsidRPr="004D61AE">
        <w:rPr>
          <w:i/>
          <w:iCs/>
          <w:sz w:val="22"/>
          <w:szCs w:val="22"/>
        </w:rPr>
        <w:t xml:space="preserve"> </w:t>
      </w:r>
      <w:r w:rsidRPr="004D61AE">
        <w:rPr>
          <w:iCs/>
          <w:sz w:val="22"/>
          <w:szCs w:val="22"/>
        </w:rPr>
        <w:t xml:space="preserve">Ann N Y </w:t>
      </w:r>
      <w:proofErr w:type="spellStart"/>
      <w:r w:rsidRPr="004D61AE">
        <w:rPr>
          <w:iCs/>
          <w:sz w:val="22"/>
          <w:szCs w:val="22"/>
        </w:rPr>
        <w:t>Acad</w:t>
      </w:r>
      <w:proofErr w:type="spellEnd"/>
      <w:r w:rsidRPr="004D61AE">
        <w:rPr>
          <w:iCs/>
          <w:sz w:val="22"/>
          <w:szCs w:val="22"/>
        </w:rPr>
        <w:t xml:space="preserve"> Sci</w:t>
      </w:r>
      <w:r w:rsidRPr="004D61AE">
        <w:rPr>
          <w:sz w:val="22"/>
          <w:szCs w:val="22"/>
        </w:rPr>
        <w:t>. 2003</w:t>
      </w:r>
      <w:proofErr w:type="gramStart"/>
      <w:r w:rsidRPr="004D61AE">
        <w:rPr>
          <w:sz w:val="22"/>
          <w:szCs w:val="22"/>
        </w:rPr>
        <w:t>;990:75</w:t>
      </w:r>
      <w:proofErr w:type="gramEnd"/>
      <w:r w:rsidRPr="004D61AE">
        <w:rPr>
          <w:sz w:val="22"/>
          <w:szCs w:val="22"/>
        </w:rPr>
        <w:t>-9.</w:t>
      </w:r>
    </w:p>
    <w:p w14:paraId="2C867C0A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</w:rPr>
        <w:lastRenderedPageBreak/>
        <w:t xml:space="preserve">Mays SE, Hendricks BM, Paulsen DJ, Houston AE, Trout </w:t>
      </w:r>
      <w:proofErr w:type="spellStart"/>
      <w:r w:rsidRPr="004D61AE">
        <w:rPr>
          <w:sz w:val="22"/>
          <w:szCs w:val="22"/>
        </w:rPr>
        <w:t>Fryxell</w:t>
      </w:r>
      <w:proofErr w:type="spellEnd"/>
      <w:r w:rsidRPr="004D61AE">
        <w:rPr>
          <w:sz w:val="22"/>
          <w:szCs w:val="22"/>
        </w:rPr>
        <w:t xml:space="preserve"> RT. Prevalence of </w:t>
      </w:r>
      <w:proofErr w:type="gramStart"/>
      <w:r w:rsidRPr="004D61AE">
        <w:rPr>
          <w:sz w:val="22"/>
          <w:szCs w:val="22"/>
        </w:rPr>
        <w:t>five</w:t>
      </w:r>
      <w:proofErr w:type="gramEnd"/>
      <w:r w:rsidRPr="004D61AE">
        <w:rPr>
          <w:sz w:val="22"/>
          <w:szCs w:val="22"/>
        </w:rPr>
        <w:t xml:space="preserve"> tick-borne bacterial genera in adult </w:t>
      </w:r>
      <w:r w:rsidRPr="004D61AE">
        <w:rPr>
          <w:i/>
          <w:iCs/>
          <w:sz w:val="22"/>
          <w:szCs w:val="22"/>
        </w:rPr>
        <w:t>Ixodes scapularis</w:t>
      </w:r>
      <w:r w:rsidRPr="004D61AE">
        <w:rPr>
          <w:sz w:val="22"/>
          <w:szCs w:val="22"/>
        </w:rPr>
        <w:t xml:space="preserve"> removed from white-tailed deer in western Tennessee</w:t>
      </w:r>
      <w:r w:rsidRPr="004D61AE">
        <w:rPr>
          <w:i/>
          <w:iCs/>
          <w:sz w:val="22"/>
          <w:szCs w:val="22"/>
        </w:rPr>
        <w:t xml:space="preserve">. </w:t>
      </w:r>
      <w:proofErr w:type="gramStart"/>
      <w:r w:rsidRPr="004D61AE">
        <w:rPr>
          <w:iCs/>
          <w:sz w:val="22"/>
          <w:szCs w:val="22"/>
        </w:rPr>
        <w:t>Parasit Vectors</w:t>
      </w:r>
      <w:r w:rsidRPr="004D61AE">
        <w:rPr>
          <w:sz w:val="22"/>
          <w:szCs w:val="22"/>
        </w:rPr>
        <w:t>.</w:t>
      </w:r>
      <w:proofErr w:type="gramEnd"/>
      <w:r w:rsidRPr="004D61AE">
        <w:rPr>
          <w:sz w:val="22"/>
          <w:szCs w:val="22"/>
        </w:rPr>
        <w:t xml:space="preserve"> 2014</w:t>
      </w:r>
      <w:proofErr w:type="gramStart"/>
      <w:r w:rsidRPr="004D61AE">
        <w:rPr>
          <w:sz w:val="22"/>
          <w:szCs w:val="22"/>
        </w:rPr>
        <w:t>;7:doi</w:t>
      </w:r>
      <w:proofErr w:type="gramEnd"/>
      <w:r w:rsidRPr="004D61AE">
        <w:rPr>
          <w:sz w:val="22"/>
          <w:szCs w:val="22"/>
        </w:rPr>
        <w:t>: 10.1186/s13071-014-0473-y.</w:t>
      </w:r>
    </w:p>
    <w:p w14:paraId="3E514BD9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</w:rPr>
        <w:t xml:space="preserve">McCall JW, Baker CF, Mather TN, Chester ST, McCall SD, Irwin JP, et al. The ability of a topical novel combination of fipronil, amitraz and (S)-methoprene to protect dogs from </w:t>
      </w:r>
      <w:r w:rsidRPr="004D61AE">
        <w:rPr>
          <w:i/>
          <w:iCs/>
          <w:sz w:val="22"/>
          <w:szCs w:val="22"/>
        </w:rPr>
        <w:t>Borrelia burgdorferi</w:t>
      </w:r>
      <w:r w:rsidRPr="004D61AE">
        <w:rPr>
          <w:sz w:val="22"/>
          <w:szCs w:val="22"/>
        </w:rPr>
        <w:t xml:space="preserve"> and </w:t>
      </w:r>
      <w:r w:rsidRPr="004D61AE">
        <w:rPr>
          <w:i/>
          <w:iCs/>
          <w:sz w:val="22"/>
          <w:szCs w:val="22"/>
        </w:rPr>
        <w:t>Anaplasma phagocytophilum</w:t>
      </w:r>
      <w:r w:rsidRPr="004D61AE">
        <w:rPr>
          <w:sz w:val="22"/>
          <w:szCs w:val="22"/>
        </w:rPr>
        <w:t xml:space="preserve"> infections transmitted by </w:t>
      </w:r>
      <w:r w:rsidRPr="004D61AE">
        <w:rPr>
          <w:i/>
          <w:iCs/>
          <w:sz w:val="22"/>
          <w:szCs w:val="22"/>
        </w:rPr>
        <w:t xml:space="preserve">Ixodes scapularis. </w:t>
      </w:r>
      <w:r w:rsidRPr="004D61AE">
        <w:rPr>
          <w:iCs/>
          <w:sz w:val="22"/>
          <w:szCs w:val="22"/>
        </w:rPr>
        <w:t xml:space="preserve">Vet </w:t>
      </w:r>
      <w:proofErr w:type="spellStart"/>
      <w:r w:rsidRPr="004D61AE">
        <w:rPr>
          <w:iCs/>
          <w:sz w:val="22"/>
          <w:szCs w:val="22"/>
        </w:rPr>
        <w:t>Parasitol</w:t>
      </w:r>
      <w:proofErr w:type="spellEnd"/>
      <w:r w:rsidRPr="004D61AE">
        <w:rPr>
          <w:sz w:val="22"/>
          <w:szCs w:val="22"/>
        </w:rPr>
        <w:t>. 2011</w:t>
      </w:r>
      <w:proofErr w:type="gramStart"/>
      <w:r w:rsidRPr="004D61AE">
        <w:rPr>
          <w:sz w:val="22"/>
          <w:szCs w:val="22"/>
        </w:rPr>
        <w:t>;179:335</w:t>
      </w:r>
      <w:proofErr w:type="gramEnd"/>
      <w:r w:rsidRPr="004D61AE">
        <w:rPr>
          <w:sz w:val="22"/>
          <w:szCs w:val="22"/>
        </w:rPr>
        <w:t>-42.</w:t>
      </w:r>
    </w:p>
    <w:p w14:paraId="4FD790DC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</w:rPr>
        <w:t xml:space="preserve">Michalski M, </w:t>
      </w:r>
      <w:proofErr w:type="spellStart"/>
      <w:r w:rsidRPr="004D61AE">
        <w:rPr>
          <w:sz w:val="22"/>
          <w:szCs w:val="22"/>
        </w:rPr>
        <w:t>Rosenfield</w:t>
      </w:r>
      <w:proofErr w:type="spellEnd"/>
      <w:r w:rsidRPr="004D61AE">
        <w:rPr>
          <w:sz w:val="22"/>
          <w:szCs w:val="22"/>
        </w:rPr>
        <w:t xml:space="preserve"> C, Erickson M, </w:t>
      </w:r>
      <w:proofErr w:type="spellStart"/>
      <w:r w:rsidRPr="004D61AE">
        <w:rPr>
          <w:sz w:val="22"/>
          <w:szCs w:val="22"/>
        </w:rPr>
        <w:t>Selle</w:t>
      </w:r>
      <w:proofErr w:type="spellEnd"/>
      <w:r w:rsidRPr="004D61AE">
        <w:rPr>
          <w:sz w:val="22"/>
          <w:szCs w:val="22"/>
        </w:rPr>
        <w:t xml:space="preserve"> R, Bates K, </w:t>
      </w:r>
      <w:proofErr w:type="spellStart"/>
      <w:r w:rsidRPr="004D61AE">
        <w:rPr>
          <w:sz w:val="22"/>
          <w:szCs w:val="22"/>
        </w:rPr>
        <w:t>Essar</w:t>
      </w:r>
      <w:proofErr w:type="spellEnd"/>
      <w:r w:rsidRPr="004D61AE">
        <w:rPr>
          <w:sz w:val="22"/>
          <w:szCs w:val="22"/>
        </w:rPr>
        <w:t xml:space="preserve"> D, et al. </w:t>
      </w:r>
      <w:r w:rsidRPr="004D61AE">
        <w:rPr>
          <w:i/>
          <w:iCs/>
          <w:sz w:val="22"/>
          <w:szCs w:val="22"/>
        </w:rPr>
        <w:t>Anaplasma phagocytophilum</w:t>
      </w:r>
      <w:r w:rsidRPr="004D61AE">
        <w:rPr>
          <w:sz w:val="22"/>
          <w:szCs w:val="22"/>
        </w:rPr>
        <w:t xml:space="preserve"> in central and western Wisconsin: a molecular survey</w:t>
      </w:r>
      <w:r w:rsidRPr="004D61AE">
        <w:rPr>
          <w:i/>
          <w:iCs/>
          <w:sz w:val="22"/>
          <w:szCs w:val="22"/>
        </w:rPr>
        <w:t>.</w:t>
      </w:r>
      <w:r w:rsidRPr="004D61AE">
        <w:rPr>
          <w:iCs/>
          <w:sz w:val="22"/>
          <w:szCs w:val="22"/>
        </w:rPr>
        <w:t xml:space="preserve"> </w:t>
      </w:r>
      <w:proofErr w:type="spellStart"/>
      <w:r w:rsidRPr="004D61AE">
        <w:rPr>
          <w:iCs/>
          <w:sz w:val="22"/>
          <w:szCs w:val="22"/>
        </w:rPr>
        <w:t>Parasitol</w:t>
      </w:r>
      <w:proofErr w:type="spellEnd"/>
      <w:r w:rsidRPr="004D61AE">
        <w:rPr>
          <w:iCs/>
          <w:sz w:val="22"/>
          <w:szCs w:val="22"/>
        </w:rPr>
        <w:t xml:space="preserve"> Res</w:t>
      </w:r>
      <w:r w:rsidRPr="004D61AE">
        <w:rPr>
          <w:sz w:val="22"/>
          <w:szCs w:val="22"/>
        </w:rPr>
        <w:t>. 2006</w:t>
      </w:r>
      <w:proofErr w:type="gramStart"/>
      <w:r w:rsidRPr="004D61AE">
        <w:rPr>
          <w:sz w:val="22"/>
          <w:szCs w:val="22"/>
        </w:rPr>
        <w:t>;99:694</w:t>
      </w:r>
      <w:proofErr w:type="gramEnd"/>
      <w:r w:rsidRPr="004D61AE">
        <w:rPr>
          <w:sz w:val="22"/>
          <w:szCs w:val="22"/>
        </w:rPr>
        <w:t>-9.</w:t>
      </w:r>
    </w:p>
    <w:p w14:paraId="1BDD1746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  <w:lang w:val="fr-CA"/>
        </w:rPr>
      </w:pPr>
      <w:proofErr w:type="gramStart"/>
      <w:r w:rsidRPr="004D61AE">
        <w:rPr>
          <w:sz w:val="22"/>
          <w:szCs w:val="22"/>
        </w:rPr>
        <w:t>Moreno CX, Moy F, Daniels TJ, Godfrey HP, Cabello FC.</w:t>
      </w:r>
      <w:proofErr w:type="gramEnd"/>
      <w:r w:rsidRPr="004D61AE">
        <w:rPr>
          <w:sz w:val="22"/>
          <w:szCs w:val="22"/>
        </w:rPr>
        <w:t xml:space="preserve"> Molecular analysis of microbial communities identified in different developmental stages of </w:t>
      </w:r>
      <w:r w:rsidRPr="004D61AE">
        <w:rPr>
          <w:i/>
          <w:iCs/>
          <w:sz w:val="22"/>
          <w:szCs w:val="22"/>
        </w:rPr>
        <w:t>Ixodes scapularis</w:t>
      </w:r>
      <w:r w:rsidRPr="004D61AE">
        <w:rPr>
          <w:sz w:val="22"/>
          <w:szCs w:val="22"/>
        </w:rPr>
        <w:t xml:space="preserve"> ticks from Westchester and Dutchess Counties, New York</w:t>
      </w:r>
      <w:r w:rsidRPr="004D61AE">
        <w:rPr>
          <w:i/>
          <w:iCs/>
          <w:sz w:val="22"/>
          <w:szCs w:val="22"/>
        </w:rPr>
        <w:t xml:space="preserve">. </w:t>
      </w:r>
      <w:r w:rsidRPr="004D61AE">
        <w:rPr>
          <w:iCs/>
          <w:sz w:val="22"/>
          <w:szCs w:val="22"/>
          <w:lang w:val="fr-CA"/>
        </w:rPr>
        <w:t xml:space="preserve">Environ </w:t>
      </w:r>
      <w:proofErr w:type="spellStart"/>
      <w:r w:rsidRPr="004D61AE">
        <w:rPr>
          <w:iCs/>
          <w:sz w:val="22"/>
          <w:szCs w:val="22"/>
          <w:lang w:val="fr-CA"/>
        </w:rPr>
        <w:t>Microbiol</w:t>
      </w:r>
      <w:proofErr w:type="spellEnd"/>
      <w:r w:rsidRPr="004D61AE">
        <w:rPr>
          <w:sz w:val="22"/>
          <w:szCs w:val="22"/>
          <w:lang w:val="fr-CA"/>
        </w:rPr>
        <w:t>. 2006;8:761-72.</w:t>
      </w:r>
    </w:p>
    <w:p w14:paraId="0BD2999F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  <w:lang w:val="fr-CA"/>
        </w:rPr>
        <w:t xml:space="preserve">Moncayo AC, Cohen SB, Fritzen CM, Huang E, </w:t>
      </w:r>
      <w:proofErr w:type="spellStart"/>
      <w:r w:rsidRPr="004D61AE">
        <w:rPr>
          <w:sz w:val="22"/>
          <w:szCs w:val="22"/>
          <w:lang w:val="fr-CA"/>
        </w:rPr>
        <w:t>Yabsley</w:t>
      </w:r>
      <w:proofErr w:type="spellEnd"/>
      <w:r w:rsidRPr="004D61AE">
        <w:rPr>
          <w:sz w:val="22"/>
          <w:szCs w:val="22"/>
          <w:lang w:val="fr-CA"/>
        </w:rPr>
        <w:t xml:space="preserve"> MJ, </w:t>
      </w:r>
      <w:proofErr w:type="spellStart"/>
      <w:r w:rsidRPr="004D61AE">
        <w:rPr>
          <w:sz w:val="22"/>
          <w:szCs w:val="22"/>
          <w:lang w:val="fr-CA"/>
        </w:rPr>
        <w:t>Freye</w:t>
      </w:r>
      <w:proofErr w:type="spellEnd"/>
      <w:r w:rsidRPr="004D61AE">
        <w:rPr>
          <w:sz w:val="22"/>
          <w:szCs w:val="22"/>
          <w:lang w:val="fr-CA"/>
        </w:rPr>
        <w:t xml:space="preserve"> JD, et al. </w:t>
      </w:r>
      <w:proofErr w:type="gramStart"/>
      <w:r w:rsidRPr="004D61AE">
        <w:rPr>
          <w:sz w:val="22"/>
          <w:szCs w:val="22"/>
        </w:rPr>
        <w:t xml:space="preserve">Absence of </w:t>
      </w:r>
      <w:r w:rsidRPr="004D61AE">
        <w:rPr>
          <w:i/>
          <w:iCs/>
          <w:sz w:val="22"/>
          <w:szCs w:val="22"/>
        </w:rPr>
        <w:t>Rickettsia rickettsii</w:t>
      </w:r>
      <w:r w:rsidRPr="004D61AE">
        <w:rPr>
          <w:sz w:val="22"/>
          <w:szCs w:val="22"/>
        </w:rPr>
        <w:t xml:space="preserve"> and occurrence of other spotted fever group </w:t>
      </w:r>
      <w:proofErr w:type="spellStart"/>
      <w:r w:rsidRPr="004D61AE">
        <w:rPr>
          <w:sz w:val="22"/>
          <w:szCs w:val="22"/>
        </w:rPr>
        <w:t>rickettsiae</w:t>
      </w:r>
      <w:proofErr w:type="spellEnd"/>
      <w:r w:rsidRPr="004D61AE">
        <w:rPr>
          <w:sz w:val="22"/>
          <w:szCs w:val="22"/>
        </w:rPr>
        <w:t xml:space="preserve"> in ticks from Tennessee</w:t>
      </w:r>
      <w:r w:rsidRPr="004D61AE">
        <w:rPr>
          <w:i/>
          <w:iCs/>
          <w:sz w:val="22"/>
          <w:szCs w:val="22"/>
        </w:rPr>
        <w:t>.</w:t>
      </w:r>
      <w:proofErr w:type="gramEnd"/>
      <w:r w:rsidRPr="004D61AE">
        <w:rPr>
          <w:i/>
          <w:iCs/>
          <w:sz w:val="22"/>
          <w:szCs w:val="22"/>
        </w:rPr>
        <w:t xml:space="preserve"> </w:t>
      </w:r>
      <w:r w:rsidRPr="004D61AE">
        <w:rPr>
          <w:iCs/>
          <w:sz w:val="22"/>
          <w:szCs w:val="22"/>
        </w:rPr>
        <w:t xml:space="preserve">Am J Trop Med </w:t>
      </w:r>
      <w:proofErr w:type="gramStart"/>
      <w:r w:rsidRPr="004D61AE">
        <w:rPr>
          <w:iCs/>
          <w:sz w:val="22"/>
          <w:szCs w:val="22"/>
        </w:rPr>
        <w:t>Hyg</w:t>
      </w:r>
      <w:r w:rsidRPr="004D61AE">
        <w:rPr>
          <w:sz w:val="22"/>
          <w:szCs w:val="22"/>
        </w:rPr>
        <w:t>.</w:t>
      </w:r>
      <w:proofErr w:type="gramEnd"/>
      <w:r w:rsidRPr="004D61AE">
        <w:rPr>
          <w:sz w:val="22"/>
          <w:szCs w:val="22"/>
        </w:rPr>
        <w:t xml:space="preserve"> 2010</w:t>
      </w:r>
      <w:proofErr w:type="gramStart"/>
      <w:r w:rsidRPr="004D61AE">
        <w:rPr>
          <w:sz w:val="22"/>
          <w:szCs w:val="22"/>
        </w:rPr>
        <w:t>;83:653</w:t>
      </w:r>
      <w:proofErr w:type="gramEnd"/>
      <w:r w:rsidRPr="004D61AE">
        <w:rPr>
          <w:sz w:val="22"/>
          <w:szCs w:val="22"/>
        </w:rPr>
        <w:t>-7.</w:t>
      </w:r>
    </w:p>
    <w:p w14:paraId="295C1D4A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</w:rPr>
        <w:t xml:space="preserve">Nelder MP, Russell C, Lindsay LR, </w:t>
      </w:r>
      <w:proofErr w:type="spellStart"/>
      <w:r w:rsidRPr="004D61AE">
        <w:rPr>
          <w:sz w:val="22"/>
          <w:szCs w:val="22"/>
        </w:rPr>
        <w:t>Dhar</w:t>
      </w:r>
      <w:proofErr w:type="spellEnd"/>
      <w:r w:rsidRPr="004D61AE">
        <w:rPr>
          <w:sz w:val="22"/>
          <w:szCs w:val="22"/>
        </w:rPr>
        <w:t xml:space="preserve"> B, Patel SN, Johnson S, et al. Population-based passive tick surveillance and detection of expanding foci of blacklegged ticks </w:t>
      </w:r>
      <w:r w:rsidRPr="004D61AE">
        <w:rPr>
          <w:i/>
          <w:iCs/>
          <w:sz w:val="22"/>
          <w:szCs w:val="22"/>
        </w:rPr>
        <w:t>Ixodes scapularis</w:t>
      </w:r>
      <w:r w:rsidRPr="004D61AE">
        <w:rPr>
          <w:sz w:val="22"/>
          <w:szCs w:val="22"/>
        </w:rPr>
        <w:t xml:space="preserve"> and the Lyme disease agent </w:t>
      </w:r>
      <w:r w:rsidRPr="004D61AE">
        <w:rPr>
          <w:i/>
          <w:iCs/>
          <w:sz w:val="22"/>
          <w:szCs w:val="22"/>
        </w:rPr>
        <w:t>Borrelia burgdorferi</w:t>
      </w:r>
      <w:r w:rsidRPr="004D61AE">
        <w:rPr>
          <w:sz w:val="22"/>
          <w:szCs w:val="22"/>
        </w:rPr>
        <w:t xml:space="preserve"> in Ontario, Canada</w:t>
      </w:r>
      <w:r w:rsidRPr="004D61AE">
        <w:rPr>
          <w:i/>
          <w:iCs/>
          <w:sz w:val="22"/>
          <w:szCs w:val="22"/>
        </w:rPr>
        <w:t xml:space="preserve">. </w:t>
      </w:r>
      <w:proofErr w:type="gramStart"/>
      <w:r w:rsidRPr="004D61AE">
        <w:rPr>
          <w:iCs/>
          <w:sz w:val="22"/>
          <w:szCs w:val="22"/>
        </w:rPr>
        <w:t>PLoS One</w:t>
      </w:r>
      <w:r w:rsidRPr="004D61AE">
        <w:rPr>
          <w:sz w:val="22"/>
          <w:szCs w:val="22"/>
        </w:rPr>
        <w:t>.</w:t>
      </w:r>
      <w:proofErr w:type="gramEnd"/>
      <w:r w:rsidRPr="004D61AE">
        <w:rPr>
          <w:sz w:val="22"/>
          <w:szCs w:val="22"/>
        </w:rPr>
        <w:t xml:space="preserve"> 2014</w:t>
      </w:r>
      <w:proofErr w:type="gramStart"/>
      <w:r w:rsidRPr="004D61AE">
        <w:rPr>
          <w:sz w:val="22"/>
          <w:szCs w:val="22"/>
        </w:rPr>
        <w:t>;e105358</w:t>
      </w:r>
      <w:proofErr w:type="gramEnd"/>
      <w:r w:rsidRPr="004D61AE">
        <w:rPr>
          <w:sz w:val="22"/>
          <w:szCs w:val="22"/>
        </w:rPr>
        <w:t>.</w:t>
      </w:r>
    </w:p>
    <w:p w14:paraId="4DDC6005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</w:rPr>
        <w:t xml:space="preserve">Ogden NH, Lindsay LR, </w:t>
      </w:r>
      <w:proofErr w:type="spellStart"/>
      <w:r w:rsidRPr="004D61AE">
        <w:rPr>
          <w:sz w:val="22"/>
          <w:szCs w:val="22"/>
        </w:rPr>
        <w:t>Hanincova</w:t>
      </w:r>
      <w:proofErr w:type="spellEnd"/>
      <w:r w:rsidRPr="004D61AE">
        <w:rPr>
          <w:sz w:val="22"/>
          <w:szCs w:val="22"/>
        </w:rPr>
        <w:t xml:space="preserve"> K, Barker IK, </w:t>
      </w:r>
      <w:proofErr w:type="spellStart"/>
      <w:r w:rsidRPr="004D61AE">
        <w:rPr>
          <w:sz w:val="22"/>
          <w:szCs w:val="22"/>
        </w:rPr>
        <w:t>Bigras-Poulin</w:t>
      </w:r>
      <w:proofErr w:type="spellEnd"/>
      <w:r w:rsidRPr="004D61AE">
        <w:rPr>
          <w:sz w:val="22"/>
          <w:szCs w:val="22"/>
        </w:rPr>
        <w:t xml:space="preserve"> M, </w:t>
      </w:r>
      <w:proofErr w:type="spellStart"/>
      <w:r w:rsidRPr="004D61AE">
        <w:rPr>
          <w:sz w:val="22"/>
          <w:szCs w:val="22"/>
        </w:rPr>
        <w:t>Charron</w:t>
      </w:r>
      <w:proofErr w:type="spellEnd"/>
      <w:r w:rsidRPr="004D61AE">
        <w:rPr>
          <w:sz w:val="22"/>
          <w:szCs w:val="22"/>
        </w:rPr>
        <w:t xml:space="preserve"> DF, et al. Role of migratory birds in introduction and range expansion of</w:t>
      </w:r>
      <w:r w:rsidRPr="004D61AE">
        <w:rPr>
          <w:i/>
          <w:iCs/>
          <w:sz w:val="22"/>
          <w:szCs w:val="22"/>
        </w:rPr>
        <w:t xml:space="preserve"> Ixodes scapularis</w:t>
      </w:r>
      <w:r w:rsidRPr="004D61AE">
        <w:rPr>
          <w:sz w:val="22"/>
          <w:szCs w:val="22"/>
        </w:rPr>
        <w:t xml:space="preserve"> ticks and of </w:t>
      </w:r>
      <w:r w:rsidRPr="004D61AE">
        <w:rPr>
          <w:i/>
          <w:iCs/>
          <w:sz w:val="22"/>
          <w:szCs w:val="22"/>
        </w:rPr>
        <w:t>Borrelia burgdorferi</w:t>
      </w:r>
      <w:r w:rsidRPr="004D61AE">
        <w:rPr>
          <w:sz w:val="22"/>
          <w:szCs w:val="22"/>
        </w:rPr>
        <w:t xml:space="preserve"> and </w:t>
      </w:r>
      <w:r w:rsidRPr="004D61AE">
        <w:rPr>
          <w:i/>
          <w:iCs/>
          <w:sz w:val="22"/>
          <w:szCs w:val="22"/>
        </w:rPr>
        <w:t>Anaplasma phagocytophilum</w:t>
      </w:r>
      <w:r w:rsidRPr="004D61AE">
        <w:rPr>
          <w:sz w:val="22"/>
          <w:szCs w:val="22"/>
        </w:rPr>
        <w:t xml:space="preserve"> in Canada</w:t>
      </w:r>
      <w:r w:rsidRPr="004D61AE">
        <w:rPr>
          <w:i/>
          <w:iCs/>
          <w:sz w:val="22"/>
          <w:szCs w:val="22"/>
        </w:rPr>
        <w:t xml:space="preserve">. </w:t>
      </w:r>
      <w:proofErr w:type="spellStart"/>
      <w:r w:rsidRPr="004D61AE">
        <w:rPr>
          <w:iCs/>
          <w:sz w:val="22"/>
          <w:szCs w:val="22"/>
        </w:rPr>
        <w:t>Appl</w:t>
      </w:r>
      <w:proofErr w:type="spellEnd"/>
      <w:r w:rsidRPr="004D61AE">
        <w:rPr>
          <w:iCs/>
          <w:sz w:val="22"/>
          <w:szCs w:val="22"/>
        </w:rPr>
        <w:t xml:space="preserve"> Environ </w:t>
      </w:r>
      <w:proofErr w:type="spellStart"/>
      <w:r w:rsidRPr="004D61AE">
        <w:rPr>
          <w:iCs/>
          <w:sz w:val="22"/>
          <w:szCs w:val="22"/>
        </w:rPr>
        <w:t>Microbiol</w:t>
      </w:r>
      <w:proofErr w:type="spellEnd"/>
      <w:r w:rsidRPr="004D61AE">
        <w:rPr>
          <w:sz w:val="22"/>
          <w:szCs w:val="22"/>
        </w:rPr>
        <w:t>. 2008</w:t>
      </w:r>
      <w:proofErr w:type="gramStart"/>
      <w:r w:rsidRPr="004D61AE">
        <w:rPr>
          <w:sz w:val="22"/>
          <w:szCs w:val="22"/>
        </w:rPr>
        <w:t>;74:1780</w:t>
      </w:r>
      <w:proofErr w:type="gramEnd"/>
      <w:r w:rsidRPr="004D61AE">
        <w:rPr>
          <w:sz w:val="22"/>
          <w:szCs w:val="22"/>
        </w:rPr>
        <w:t>-90.</w:t>
      </w:r>
    </w:p>
    <w:p w14:paraId="1A5C8C3E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</w:rPr>
        <w:t xml:space="preserve">Ogden NH, Margos G, </w:t>
      </w:r>
      <w:proofErr w:type="spellStart"/>
      <w:r w:rsidRPr="004D61AE">
        <w:rPr>
          <w:sz w:val="22"/>
          <w:szCs w:val="22"/>
        </w:rPr>
        <w:t>Aanensen</w:t>
      </w:r>
      <w:proofErr w:type="spellEnd"/>
      <w:r w:rsidRPr="004D61AE">
        <w:rPr>
          <w:sz w:val="22"/>
          <w:szCs w:val="22"/>
        </w:rPr>
        <w:t xml:space="preserve"> DM, Drebot MA, </w:t>
      </w:r>
      <w:proofErr w:type="spellStart"/>
      <w:r w:rsidRPr="004D61AE">
        <w:rPr>
          <w:sz w:val="22"/>
          <w:szCs w:val="22"/>
        </w:rPr>
        <w:t>Feil</w:t>
      </w:r>
      <w:proofErr w:type="spellEnd"/>
      <w:r w:rsidRPr="004D61AE">
        <w:rPr>
          <w:sz w:val="22"/>
          <w:szCs w:val="22"/>
        </w:rPr>
        <w:t xml:space="preserve"> EJ, </w:t>
      </w:r>
      <w:proofErr w:type="spellStart"/>
      <w:r w:rsidRPr="004D61AE">
        <w:rPr>
          <w:sz w:val="22"/>
          <w:szCs w:val="22"/>
        </w:rPr>
        <w:t>Hanincova</w:t>
      </w:r>
      <w:proofErr w:type="spellEnd"/>
      <w:r w:rsidRPr="004D61AE">
        <w:rPr>
          <w:sz w:val="22"/>
          <w:szCs w:val="22"/>
        </w:rPr>
        <w:t xml:space="preserve"> K, et al. Investigation of genotypes of </w:t>
      </w:r>
      <w:r w:rsidRPr="004D61AE">
        <w:rPr>
          <w:i/>
          <w:iCs/>
          <w:sz w:val="22"/>
          <w:szCs w:val="22"/>
        </w:rPr>
        <w:t>Borrelia burgdorferi</w:t>
      </w:r>
      <w:r w:rsidRPr="004D61AE">
        <w:rPr>
          <w:sz w:val="22"/>
          <w:szCs w:val="22"/>
        </w:rPr>
        <w:t xml:space="preserve"> in </w:t>
      </w:r>
      <w:r w:rsidRPr="004D61AE">
        <w:rPr>
          <w:i/>
          <w:iCs/>
          <w:sz w:val="22"/>
          <w:szCs w:val="22"/>
        </w:rPr>
        <w:t>Ixodes scapularis</w:t>
      </w:r>
      <w:r w:rsidRPr="004D61AE">
        <w:rPr>
          <w:sz w:val="22"/>
          <w:szCs w:val="22"/>
        </w:rPr>
        <w:t xml:space="preserve"> ticks collected during surveillance in Canada</w:t>
      </w:r>
      <w:r w:rsidRPr="004D61AE">
        <w:rPr>
          <w:i/>
          <w:iCs/>
          <w:sz w:val="22"/>
          <w:szCs w:val="22"/>
        </w:rPr>
        <w:t xml:space="preserve">. </w:t>
      </w:r>
      <w:proofErr w:type="spellStart"/>
      <w:r w:rsidRPr="004D61AE">
        <w:rPr>
          <w:iCs/>
          <w:sz w:val="22"/>
          <w:szCs w:val="22"/>
        </w:rPr>
        <w:t>Appl</w:t>
      </w:r>
      <w:proofErr w:type="spellEnd"/>
      <w:r w:rsidRPr="004D61AE">
        <w:rPr>
          <w:iCs/>
          <w:sz w:val="22"/>
          <w:szCs w:val="22"/>
        </w:rPr>
        <w:t xml:space="preserve"> Environ </w:t>
      </w:r>
      <w:proofErr w:type="spellStart"/>
      <w:r w:rsidRPr="004D61AE">
        <w:rPr>
          <w:iCs/>
          <w:sz w:val="22"/>
          <w:szCs w:val="22"/>
        </w:rPr>
        <w:t>Microbiol</w:t>
      </w:r>
      <w:proofErr w:type="spellEnd"/>
      <w:r w:rsidRPr="004D61AE">
        <w:rPr>
          <w:sz w:val="22"/>
          <w:szCs w:val="22"/>
        </w:rPr>
        <w:t>. 2011</w:t>
      </w:r>
      <w:proofErr w:type="gramStart"/>
      <w:r w:rsidRPr="004D61AE">
        <w:rPr>
          <w:sz w:val="22"/>
          <w:szCs w:val="22"/>
        </w:rPr>
        <w:t>;77:3244</w:t>
      </w:r>
      <w:proofErr w:type="gramEnd"/>
      <w:r w:rsidRPr="004D61AE">
        <w:rPr>
          <w:sz w:val="22"/>
          <w:szCs w:val="22"/>
        </w:rPr>
        <w:t>-54.</w:t>
      </w:r>
    </w:p>
    <w:p w14:paraId="6B7CD3A1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</w:rPr>
        <w:t xml:space="preserve">Pritt BS, Sloan LM, Johnson DK, </w:t>
      </w:r>
      <w:proofErr w:type="spellStart"/>
      <w:r w:rsidRPr="004D61AE">
        <w:rPr>
          <w:sz w:val="22"/>
          <w:szCs w:val="22"/>
        </w:rPr>
        <w:t>Munderloh</w:t>
      </w:r>
      <w:proofErr w:type="spellEnd"/>
      <w:r w:rsidRPr="004D61AE">
        <w:rPr>
          <w:sz w:val="22"/>
          <w:szCs w:val="22"/>
        </w:rPr>
        <w:t xml:space="preserve"> UG, </w:t>
      </w:r>
      <w:proofErr w:type="spellStart"/>
      <w:r w:rsidRPr="004D61AE">
        <w:rPr>
          <w:sz w:val="22"/>
          <w:szCs w:val="22"/>
        </w:rPr>
        <w:t>Paskewitz</w:t>
      </w:r>
      <w:proofErr w:type="spellEnd"/>
      <w:r w:rsidRPr="004D61AE">
        <w:rPr>
          <w:sz w:val="22"/>
          <w:szCs w:val="22"/>
        </w:rPr>
        <w:t xml:space="preserve"> SM, McElroy KM, et al. Emergence of a new pathogenic </w:t>
      </w:r>
      <w:r w:rsidRPr="004D61AE">
        <w:rPr>
          <w:i/>
          <w:iCs/>
          <w:sz w:val="22"/>
          <w:szCs w:val="22"/>
        </w:rPr>
        <w:t>Ehrlichia</w:t>
      </w:r>
      <w:r w:rsidRPr="004D61AE">
        <w:rPr>
          <w:sz w:val="22"/>
          <w:szCs w:val="22"/>
        </w:rPr>
        <w:t xml:space="preserve"> species, Wisconsin and Minnesota, 2009</w:t>
      </w:r>
      <w:r w:rsidRPr="004D61AE">
        <w:rPr>
          <w:i/>
          <w:iCs/>
          <w:sz w:val="22"/>
          <w:szCs w:val="22"/>
        </w:rPr>
        <w:t xml:space="preserve">. </w:t>
      </w:r>
      <w:r w:rsidRPr="004D61AE">
        <w:rPr>
          <w:iCs/>
          <w:sz w:val="22"/>
          <w:szCs w:val="22"/>
        </w:rPr>
        <w:t xml:space="preserve">N </w:t>
      </w:r>
      <w:proofErr w:type="spellStart"/>
      <w:r w:rsidRPr="004D61AE">
        <w:rPr>
          <w:iCs/>
          <w:sz w:val="22"/>
          <w:szCs w:val="22"/>
        </w:rPr>
        <w:t>Engl</w:t>
      </w:r>
      <w:proofErr w:type="spellEnd"/>
      <w:r w:rsidRPr="004D61AE">
        <w:rPr>
          <w:iCs/>
          <w:sz w:val="22"/>
          <w:szCs w:val="22"/>
        </w:rPr>
        <w:t xml:space="preserve"> J Med</w:t>
      </w:r>
      <w:r w:rsidRPr="004D61AE">
        <w:rPr>
          <w:sz w:val="22"/>
          <w:szCs w:val="22"/>
        </w:rPr>
        <w:t>. 2011</w:t>
      </w:r>
      <w:proofErr w:type="gramStart"/>
      <w:r w:rsidRPr="004D61AE">
        <w:rPr>
          <w:sz w:val="22"/>
          <w:szCs w:val="22"/>
        </w:rPr>
        <w:t>;365:422</w:t>
      </w:r>
      <w:proofErr w:type="gramEnd"/>
      <w:r w:rsidRPr="004D61AE">
        <w:rPr>
          <w:sz w:val="22"/>
          <w:szCs w:val="22"/>
        </w:rPr>
        <w:t>-9.</w:t>
      </w:r>
    </w:p>
    <w:p w14:paraId="2ECFAEAA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proofErr w:type="spellStart"/>
      <w:r w:rsidRPr="004D61AE">
        <w:rPr>
          <w:sz w:val="22"/>
          <w:szCs w:val="22"/>
        </w:rPr>
        <w:t>Prusinski</w:t>
      </w:r>
      <w:proofErr w:type="spellEnd"/>
      <w:r w:rsidRPr="004D61AE">
        <w:rPr>
          <w:sz w:val="22"/>
          <w:szCs w:val="22"/>
        </w:rPr>
        <w:t xml:space="preserve"> MA, </w:t>
      </w:r>
      <w:proofErr w:type="spellStart"/>
      <w:r w:rsidRPr="004D61AE">
        <w:rPr>
          <w:sz w:val="22"/>
          <w:szCs w:val="22"/>
        </w:rPr>
        <w:t>Kokas</w:t>
      </w:r>
      <w:proofErr w:type="spellEnd"/>
      <w:r w:rsidRPr="004D61AE">
        <w:rPr>
          <w:sz w:val="22"/>
          <w:szCs w:val="22"/>
        </w:rPr>
        <w:t xml:space="preserve"> JE, </w:t>
      </w:r>
      <w:proofErr w:type="spellStart"/>
      <w:r w:rsidRPr="004D61AE">
        <w:rPr>
          <w:sz w:val="22"/>
          <w:szCs w:val="22"/>
        </w:rPr>
        <w:t>Hukey</w:t>
      </w:r>
      <w:proofErr w:type="spellEnd"/>
      <w:r w:rsidRPr="004D61AE">
        <w:rPr>
          <w:sz w:val="22"/>
          <w:szCs w:val="22"/>
        </w:rPr>
        <w:t xml:space="preserve"> KT, Kogut SJ, Lee J, </w:t>
      </w:r>
      <w:proofErr w:type="spellStart"/>
      <w:r w:rsidRPr="004D61AE">
        <w:rPr>
          <w:sz w:val="22"/>
          <w:szCs w:val="22"/>
        </w:rPr>
        <w:t>Backenson</w:t>
      </w:r>
      <w:proofErr w:type="spellEnd"/>
      <w:r w:rsidRPr="004D61AE">
        <w:rPr>
          <w:sz w:val="22"/>
          <w:szCs w:val="22"/>
        </w:rPr>
        <w:t xml:space="preserve"> PB. Prevalence of </w:t>
      </w:r>
      <w:r w:rsidRPr="004D61AE">
        <w:rPr>
          <w:i/>
          <w:iCs/>
          <w:sz w:val="22"/>
          <w:szCs w:val="22"/>
        </w:rPr>
        <w:t>Borrelia burgdorferi</w:t>
      </w:r>
      <w:r w:rsidRPr="004D61AE">
        <w:rPr>
          <w:sz w:val="22"/>
          <w:szCs w:val="22"/>
        </w:rPr>
        <w:t xml:space="preserve"> (</w:t>
      </w:r>
      <w:proofErr w:type="spellStart"/>
      <w:r w:rsidRPr="004D61AE">
        <w:rPr>
          <w:sz w:val="22"/>
          <w:szCs w:val="22"/>
        </w:rPr>
        <w:t>Spirochaetales</w:t>
      </w:r>
      <w:proofErr w:type="spellEnd"/>
      <w:r w:rsidRPr="004D61AE">
        <w:rPr>
          <w:sz w:val="22"/>
          <w:szCs w:val="22"/>
        </w:rPr>
        <w:t xml:space="preserve">: Spirochaetaceae), </w:t>
      </w:r>
      <w:r w:rsidRPr="004D61AE">
        <w:rPr>
          <w:i/>
          <w:iCs/>
          <w:sz w:val="22"/>
          <w:szCs w:val="22"/>
        </w:rPr>
        <w:t>Anaplasma phagocytophilum</w:t>
      </w:r>
      <w:r w:rsidRPr="004D61AE">
        <w:rPr>
          <w:sz w:val="22"/>
          <w:szCs w:val="22"/>
        </w:rPr>
        <w:t xml:space="preserve"> (</w:t>
      </w:r>
      <w:proofErr w:type="spellStart"/>
      <w:r w:rsidRPr="004D61AE">
        <w:rPr>
          <w:sz w:val="22"/>
          <w:szCs w:val="22"/>
        </w:rPr>
        <w:t>Rickettsiales</w:t>
      </w:r>
      <w:proofErr w:type="spellEnd"/>
      <w:r w:rsidRPr="004D61AE">
        <w:rPr>
          <w:sz w:val="22"/>
          <w:szCs w:val="22"/>
        </w:rPr>
        <w:t xml:space="preserve">: Anaplasmataceae), and </w:t>
      </w:r>
      <w:r w:rsidRPr="004D61AE">
        <w:rPr>
          <w:i/>
          <w:iCs/>
          <w:sz w:val="22"/>
          <w:szCs w:val="22"/>
        </w:rPr>
        <w:t>Babesia microti</w:t>
      </w:r>
      <w:r w:rsidRPr="004D61AE">
        <w:rPr>
          <w:sz w:val="22"/>
          <w:szCs w:val="22"/>
        </w:rPr>
        <w:t xml:space="preserve"> (Piroplasmida: Babesiidae) in </w:t>
      </w:r>
      <w:r w:rsidRPr="004D61AE">
        <w:rPr>
          <w:i/>
          <w:iCs/>
          <w:sz w:val="22"/>
          <w:szCs w:val="22"/>
        </w:rPr>
        <w:t>Ixodes scapularis</w:t>
      </w:r>
      <w:r w:rsidRPr="004D61AE">
        <w:rPr>
          <w:sz w:val="22"/>
          <w:szCs w:val="22"/>
        </w:rPr>
        <w:t xml:space="preserve"> (</w:t>
      </w:r>
      <w:proofErr w:type="spellStart"/>
      <w:r w:rsidRPr="004D61AE">
        <w:rPr>
          <w:sz w:val="22"/>
          <w:szCs w:val="22"/>
        </w:rPr>
        <w:t>Acari</w:t>
      </w:r>
      <w:proofErr w:type="spellEnd"/>
      <w:r w:rsidRPr="004D61AE">
        <w:rPr>
          <w:sz w:val="22"/>
          <w:szCs w:val="22"/>
        </w:rPr>
        <w:t>: Ixodidae) collected from recreational lands in the Hudson Valley Region, New York State</w:t>
      </w:r>
      <w:r w:rsidRPr="004D61AE">
        <w:rPr>
          <w:i/>
          <w:iCs/>
          <w:sz w:val="22"/>
          <w:szCs w:val="22"/>
        </w:rPr>
        <w:t xml:space="preserve">. </w:t>
      </w:r>
      <w:proofErr w:type="gramStart"/>
      <w:r w:rsidRPr="004D61AE">
        <w:rPr>
          <w:iCs/>
          <w:sz w:val="22"/>
          <w:szCs w:val="22"/>
        </w:rPr>
        <w:t>J Med Entomol</w:t>
      </w:r>
      <w:r w:rsidRPr="004D61AE">
        <w:rPr>
          <w:sz w:val="22"/>
          <w:szCs w:val="22"/>
        </w:rPr>
        <w:t>.</w:t>
      </w:r>
      <w:proofErr w:type="gramEnd"/>
      <w:r w:rsidRPr="004D61AE">
        <w:rPr>
          <w:sz w:val="22"/>
          <w:szCs w:val="22"/>
        </w:rPr>
        <w:t xml:space="preserve"> 2014</w:t>
      </w:r>
      <w:proofErr w:type="gramStart"/>
      <w:r w:rsidRPr="004D61AE">
        <w:rPr>
          <w:sz w:val="22"/>
          <w:szCs w:val="22"/>
        </w:rPr>
        <w:t>;51:226</w:t>
      </w:r>
      <w:proofErr w:type="gramEnd"/>
      <w:r w:rsidRPr="004D61AE">
        <w:rPr>
          <w:sz w:val="22"/>
          <w:szCs w:val="22"/>
        </w:rPr>
        <w:t>-36.</w:t>
      </w:r>
    </w:p>
    <w:p w14:paraId="706C8E3D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</w:rPr>
        <w:t xml:space="preserve">Roellig DM, Fang QQ. Detection of </w:t>
      </w:r>
      <w:r w:rsidRPr="004D61AE">
        <w:rPr>
          <w:i/>
          <w:iCs/>
          <w:sz w:val="22"/>
          <w:szCs w:val="22"/>
        </w:rPr>
        <w:t>Anaplasma phagocytophilum</w:t>
      </w:r>
      <w:r w:rsidRPr="004D61AE">
        <w:rPr>
          <w:sz w:val="22"/>
          <w:szCs w:val="22"/>
        </w:rPr>
        <w:t xml:space="preserve"> in </w:t>
      </w:r>
      <w:proofErr w:type="spellStart"/>
      <w:r w:rsidRPr="004D61AE">
        <w:rPr>
          <w:sz w:val="22"/>
          <w:szCs w:val="22"/>
        </w:rPr>
        <w:t>ixodid</w:t>
      </w:r>
      <w:proofErr w:type="spellEnd"/>
      <w:r w:rsidRPr="004D61AE">
        <w:rPr>
          <w:sz w:val="22"/>
          <w:szCs w:val="22"/>
        </w:rPr>
        <w:t xml:space="preserve"> ticks from equine-inhabited sites in the Southeastern United States</w:t>
      </w:r>
      <w:r w:rsidRPr="004D61AE">
        <w:rPr>
          <w:i/>
          <w:iCs/>
          <w:sz w:val="22"/>
          <w:szCs w:val="22"/>
        </w:rPr>
        <w:t xml:space="preserve">. </w:t>
      </w:r>
      <w:r w:rsidRPr="004D61AE">
        <w:rPr>
          <w:iCs/>
          <w:sz w:val="22"/>
          <w:szCs w:val="22"/>
        </w:rPr>
        <w:t>Vector Borne Zoonotic Dis</w:t>
      </w:r>
      <w:r w:rsidRPr="004D61AE">
        <w:rPr>
          <w:sz w:val="22"/>
          <w:szCs w:val="22"/>
        </w:rPr>
        <w:t>. 2012</w:t>
      </w:r>
      <w:proofErr w:type="gramStart"/>
      <w:r w:rsidRPr="004D61AE">
        <w:rPr>
          <w:sz w:val="22"/>
          <w:szCs w:val="22"/>
        </w:rPr>
        <w:t>;12:330</w:t>
      </w:r>
      <w:proofErr w:type="gramEnd"/>
      <w:r w:rsidRPr="004D61AE">
        <w:rPr>
          <w:sz w:val="22"/>
          <w:szCs w:val="22"/>
        </w:rPr>
        <w:t>-2.</w:t>
      </w:r>
    </w:p>
    <w:p w14:paraId="0F99BC3D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</w:rPr>
        <w:lastRenderedPageBreak/>
        <w:t xml:space="preserve">Rollend L, Bent SJ, Krause PJ, </w:t>
      </w:r>
      <w:proofErr w:type="spellStart"/>
      <w:r w:rsidRPr="004D61AE">
        <w:rPr>
          <w:sz w:val="22"/>
          <w:szCs w:val="22"/>
        </w:rPr>
        <w:t>Usmani</w:t>
      </w:r>
      <w:proofErr w:type="spellEnd"/>
      <w:r w:rsidRPr="004D61AE">
        <w:rPr>
          <w:sz w:val="22"/>
          <w:szCs w:val="22"/>
        </w:rPr>
        <w:t xml:space="preserve">-Brown S, </w:t>
      </w:r>
      <w:proofErr w:type="spellStart"/>
      <w:r w:rsidRPr="004D61AE">
        <w:rPr>
          <w:sz w:val="22"/>
          <w:szCs w:val="22"/>
        </w:rPr>
        <w:t>Steeves</w:t>
      </w:r>
      <w:proofErr w:type="spellEnd"/>
      <w:r w:rsidRPr="004D61AE">
        <w:rPr>
          <w:sz w:val="22"/>
          <w:szCs w:val="22"/>
        </w:rPr>
        <w:t xml:space="preserve"> TK, States SL, et al. Quantitative PCR for detection of </w:t>
      </w:r>
      <w:r w:rsidRPr="004D61AE">
        <w:rPr>
          <w:i/>
          <w:iCs/>
          <w:sz w:val="22"/>
          <w:szCs w:val="22"/>
        </w:rPr>
        <w:t xml:space="preserve">Babesia microti </w:t>
      </w:r>
      <w:r w:rsidRPr="004D61AE">
        <w:rPr>
          <w:sz w:val="22"/>
          <w:szCs w:val="22"/>
        </w:rPr>
        <w:t xml:space="preserve">in </w:t>
      </w:r>
      <w:r w:rsidRPr="004D61AE">
        <w:rPr>
          <w:i/>
          <w:iCs/>
          <w:sz w:val="22"/>
          <w:szCs w:val="22"/>
        </w:rPr>
        <w:t>Ixodes scapularis</w:t>
      </w:r>
      <w:r w:rsidRPr="004D61AE">
        <w:rPr>
          <w:sz w:val="22"/>
          <w:szCs w:val="22"/>
        </w:rPr>
        <w:t xml:space="preserve"> ticks and in human blood</w:t>
      </w:r>
      <w:r w:rsidRPr="004D61AE">
        <w:rPr>
          <w:i/>
          <w:iCs/>
          <w:sz w:val="22"/>
          <w:szCs w:val="22"/>
        </w:rPr>
        <w:t xml:space="preserve">. </w:t>
      </w:r>
      <w:r w:rsidRPr="004D61AE">
        <w:rPr>
          <w:iCs/>
          <w:sz w:val="22"/>
          <w:szCs w:val="22"/>
        </w:rPr>
        <w:t>Vector Borne Zoonotic Dis</w:t>
      </w:r>
      <w:r w:rsidRPr="004D61AE">
        <w:rPr>
          <w:sz w:val="22"/>
          <w:szCs w:val="22"/>
        </w:rPr>
        <w:t>. 2013</w:t>
      </w:r>
      <w:proofErr w:type="gramStart"/>
      <w:r w:rsidRPr="004D61AE">
        <w:rPr>
          <w:sz w:val="22"/>
          <w:szCs w:val="22"/>
        </w:rPr>
        <w:t>;13:784</w:t>
      </w:r>
      <w:proofErr w:type="gramEnd"/>
      <w:r w:rsidRPr="004D61AE">
        <w:rPr>
          <w:sz w:val="22"/>
          <w:szCs w:val="22"/>
        </w:rPr>
        <w:t>-90.</w:t>
      </w:r>
    </w:p>
    <w:p w14:paraId="17D7303A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proofErr w:type="gramStart"/>
      <w:r w:rsidRPr="004D61AE">
        <w:rPr>
          <w:sz w:val="22"/>
          <w:szCs w:val="22"/>
        </w:rPr>
        <w:t>Russart NM, Dougherty MW, Vaughan JA.</w:t>
      </w:r>
      <w:proofErr w:type="gramEnd"/>
      <w:r w:rsidRPr="004D61AE">
        <w:rPr>
          <w:sz w:val="22"/>
          <w:szCs w:val="22"/>
        </w:rPr>
        <w:t xml:space="preserve"> Survey of ticks (</w:t>
      </w:r>
      <w:proofErr w:type="spellStart"/>
      <w:r w:rsidRPr="004D61AE">
        <w:rPr>
          <w:sz w:val="22"/>
          <w:szCs w:val="22"/>
        </w:rPr>
        <w:t>Acari</w:t>
      </w:r>
      <w:proofErr w:type="spellEnd"/>
      <w:r w:rsidRPr="004D61AE">
        <w:rPr>
          <w:sz w:val="22"/>
          <w:szCs w:val="22"/>
        </w:rPr>
        <w:t>: Ixodidae) and tick-borne pathogens in North Dakota</w:t>
      </w:r>
      <w:r w:rsidRPr="004D61AE">
        <w:rPr>
          <w:i/>
          <w:iCs/>
          <w:sz w:val="22"/>
          <w:szCs w:val="22"/>
        </w:rPr>
        <w:t xml:space="preserve">. </w:t>
      </w:r>
      <w:proofErr w:type="gramStart"/>
      <w:r w:rsidRPr="004D61AE">
        <w:rPr>
          <w:iCs/>
          <w:sz w:val="22"/>
          <w:szCs w:val="22"/>
        </w:rPr>
        <w:t>J Med Entomol</w:t>
      </w:r>
      <w:r w:rsidRPr="004D61AE">
        <w:rPr>
          <w:sz w:val="22"/>
          <w:szCs w:val="22"/>
        </w:rPr>
        <w:t>.</w:t>
      </w:r>
      <w:proofErr w:type="gramEnd"/>
      <w:r w:rsidRPr="004D61AE">
        <w:rPr>
          <w:sz w:val="22"/>
          <w:szCs w:val="22"/>
        </w:rPr>
        <w:t xml:space="preserve"> 2014</w:t>
      </w:r>
      <w:proofErr w:type="gramStart"/>
      <w:r w:rsidRPr="004D61AE">
        <w:rPr>
          <w:sz w:val="22"/>
          <w:szCs w:val="22"/>
        </w:rPr>
        <w:t>;51:1087</w:t>
      </w:r>
      <w:proofErr w:type="gramEnd"/>
      <w:r w:rsidRPr="004D61AE">
        <w:rPr>
          <w:sz w:val="22"/>
          <w:szCs w:val="22"/>
        </w:rPr>
        <w:t>-90.</w:t>
      </w:r>
    </w:p>
    <w:p w14:paraId="3561E029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</w:rPr>
        <w:t xml:space="preserve">Schulze TL, Jordan RA, Healy SP, </w:t>
      </w:r>
      <w:proofErr w:type="spellStart"/>
      <w:r w:rsidRPr="004D61AE">
        <w:rPr>
          <w:sz w:val="22"/>
          <w:szCs w:val="22"/>
        </w:rPr>
        <w:t>Roegner</w:t>
      </w:r>
      <w:proofErr w:type="spellEnd"/>
      <w:r w:rsidRPr="004D61AE">
        <w:rPr>
          <w:sz w:val="22"/>
          <w:szCs w:val="22"/>
        </w:rPr>
        <w:t xml:space="preserve"> VE, </w:t>
      </w:r>
      <w:proofErr w:type="spellStart"/>
      <w:r w:rsidRPr="004D61AE">
        <w:rPr>
          <w:sz w:val="22"/>
          <w:szCs w:val="22"/>
        </w:rPr>
        <w:t>Meddis</w:t>
      </w:r>
      <w:proofErr w:type="spellEnd"/>
      <w:r w:rsidRPr="004D61AE">
        <w:rPr>
          <w:sz w:val="22"/>
          <w:szCs w:val="22"/>
        </w:rPr>
        <w:t xml:space="preserve"> M, </w:t>
      </w:r>
      <w:proofErr w:type="spellStart"/>
      <w:r w:rsidRPr="004D61AE">
        <w:rPr>
          <w:sz w:val="22"/>
          <w:szCs w:val="22"/>
        </w:rPr>
        <w:t>Jahn</w:t>
      </w:r>
      <w:proofErr w:type="spellEnd"/>
      <w:r w:rsidRPr="004D61AE">
        <w:rPr>
          <w:sz w:val="22"/>
          <w:szCs w:val="22"/>
        </w:rPr>
        <w:t xml:space="preserve"> MB, et al. Relative abundance and prevalence of selected </w:t>
      </w:r>
      <w:r w:rsidRPr="004D61AE">
        <w:rPr>
          <w:i/>
          <w:iCs/>
          <w:sz w:val="22"/>
          <w:szCs w:val="22"/>
        </w:rPr>
        <w:t>Borrelia</w:t>
      </w:r>
      <w:r w:rsidRPr="004D61AE">
        <w:rPr>
          <w:sz w:val="22"/>
          <w:szCs w:val="22"/>
        </w:rPr>
        <w:t xml:space="preserve"> infections in </w:t>
      </w:r>
      <w:r w:rsidRPr="004D61AE">
        <w:rPr>
          <w:i/>
          <w:iCs/>
          <w:sz w:val="22"/>
          <w:szCs w:val="22"/>
        </w:rPr>
        <w:t>Ixodes scapularis</w:t>
      </w:r>
      <w:r w:rsidRPr="004D61AE">
        <w:rPr>
          <w:sz w:val="22"/>
          <w:szCs w:val="22"/>
        </w:rPr>
        <w:t xml:space="preserve"> and </w:t>
      </w:r>
      <w:r w:rsidRPr="004D61AE">
        <w:rPr>
          <w:i/>
          <w:iCs/>
          <w:sz w:val="22"/>
          <w:szCs w:val="22"/>
        </w:rPr>
        <w:t>Amblyomma americanum</w:t>
      </w:r>
      <w:r w:rsidRPr="004D61AE">
        <w:rPr>
          <w:sz w:val="22"/>
          <w:szCs w:val="22"/>
        </w:rPr>
        <w:t xml:space="preserve"> (</w:t>
      </w:r>
      <w:proofErr w:type="spellStart"/>
      <w:r w:rsidRPr="004D61AE">
        <w:rPr>
          <w:sz w:val="22"/>
          <w:szCs w:val="22"/>
        </w:rPr>
        <w:t>Acari</w:t>
      </w:r>
      <w:proofErr w:type="spellEnd"/>
      <w:r w:rsidRPr="004D61AE">
        <w:rPr>
          <w:sz w:val="22"/>
          <w:szCs w:val="22"/>
        </w:rPr>
        <w:t>: Ixodidae) from publicly owned lands in Monmouth County, New Jersey</w:t>
      </w:r>
      <w:r w:rsidRPr="004D61AE">
        <w:rPr>
          <w:i/>
          <w:iCs/>
          <w:sz w:val="22"/>
          <w:szCs w:val="22"/>
        </w:rPr>
        <w:t xml:space="preserve">. </w:t>
      </w:r>
      <w:proofErr w:type="gramStart"/>
      <w:r w:rsidRPr="004D61AE">
        <w:rPr>
          <w:iCs/>
          <w:sz w:val="22"/>
          <w:szCs w:val="22"/>
        </w:rPr>
        <w:t>J Med Entomol</w:t>
      </w:r>
      <w:r w:rsidRPr="004D61AE">
        <w:rPr>
          <w:sz w:val="22"/>
          <w:szCs w:val="22"/>
        </w:rPr>
        <w:t>.</w:t>
      </w:r>
      <w:proofErr w:type="gramEnd"/>
      <w:r w:rsidRPr="004D61AE">
        <w:rPr>
          <w:sz w:val="22"/>
          <w:szCs w:val="22"/>
        </w:rPr>
        <w:t xml:space="preserve"> 2006</w:t>
      </w:r>
      <w:proofErr w:type="gramStart"/>
      <w:r w:rsidRPr="004D61AE">
        <w:rPr>
          <w:sz w:val="22"/>
          <w:szCs w:val="22"/>
        </w:rPr>
        <w:t>;43:1269</w:t>
      </w:r>
      <w:proofErr w:type="gramEnd"/>
      <w:r w:rsidRPr="004D61AE">
        <w:rPr>
          <w:sz w:val="22"/>
          <w:szCs w:val="22"/>
        </w:rPr>
        <w:t>-75.</w:t>
      </w:r>
    </w:p>
    <w:p w14:paraId="06E15C7D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</w:rPr>
        <w:t xml:space="preserve">Schulze TL, Jordan RA, Schulze CJ, </w:t>
      </w:r>
      <w:proofErr w:type="spellStart"/>
      <w:r w:rsidRPr="004D61AE">
        <w:rPr>
          <w:sz w:val="22"/>
          <w:szCs w:val="22"/>
        </w:rPr>
        <w:t>Mixson</w:t>
      </w:r>
      <w:proofErr w:type="spellEnd"/>
      <w:r w:rsidRPr="004D61AE">
        <w:rPr>
          <w:sz w:val="22"/>
          <w:szCs w:val="22"/>
        </w:rPr>
        <w:t xml:space="preserve"> T, </w:t>
      </w:r>
      <w:proofErr w:type="spellStart"/>
      <w:r w:rsidRPr="004D61AE">
        <w:rPr>
          <w:sz w:val="22"/>
          <w:szCs w:val="22"/>
        </w:rPr>
        <w:t>Papero</w:t>
      </w:r>
      <w:proofErr w:type="spellEnd"/>
      <w:r w:rsidRPr="004D61AE">
        <w:rPr>
          <w:sz w:val="22"/>
          <w:szCs w:val="22"/>
        </w:rPr>
        <w:t xml:space="preserve"> M. Relative encounter frequencies and prevalence of selected </w:t>
      </w:r>
      <w:r w:rsidRPr="004D61AE">
        <w:rPr>
          <w:i/>
          <w:iCs/>
          <w:sz w:val="22"/>
          <w:szCs w:val="22"/>
        </w:rPr>
        <w:t>Borrelia</w:t>
      </w:r>
      <w:r w:rsidRPr="004D61AE">
        <w:rPr>
          <w:sz w:val="22"/>
          <w:szCs w:val="22"/>
        </w:rPr>
        <w:t xml:space="preserve">, </w:t>
      </w:r>
      <w:r w:rsidRPr="004D61AE">
        <w:rPr>
          <w:i/>
          <w:iCs/>
          <w:sz w:val="22"/>
          <w:szCs w:val="22"/>
        </w:rPr>
        <w:t>Ehrlichia</w:t>
      </w:r>
      <w:r w:rsidRPr="004D61AE">
        <w:rPr>
          <w:sz w:val="22"/>
          <w:szCs w:val="22"/>
        </w:rPr>
        <w:t xml:space="preserve">, and </w:t>
      </w:r>
      <w:r w:rsidRPr="004D61AE">
        <w:rPr>
          <w:i/>
          <w:iCs/>
          <w:sz w:val="22"/>
          <w:szCs w:val="22"/>
        </w:rPr>
        <w:t>Anaplasma</w:t>
      </w:r>
      <w:r w:rsidRPr="004D61AE">
        <w:rPr>
          <w:sz w:val="22"/>
          <w:szCs w:val="22"/>
        </w:rPr>
        <w:t xml:space="preserve"> infections in </w:t>
      </w:r>
      <w:r w:rsidRPr="004D61AE">
        <w:rPr>
          <w:i/>
          <w:sz w:val="22"/>
          <w:szCs w:val="22"/>
        </w:rPr>
        <w:t>Amblyomma americanum</w:t>
      </w:r>
      <w:r w:rsidRPr="004D61AE">
        <w:rPr>
          <w:sz w:val="22"/>
          <w:szCs w:val="22"/>
        </w:rPr>
        <w:t xml:space="preserve"> and </w:t>
      </w:r>
      <w:r w:rsidRPr="004D61AE">
        <w:rPr>
          <w:i/>
          <w:iCs/>
          <w:sz w:val="22"/>
          <w:szCs w:val="22"/>
        </w:rPr>
        <w:t>Ixodes scapularis</w:t>
      </w:r>
      <w:r w:rsidRPr="004D61AE">
        <w:rPr>
          <w:sz w:val="22"/>
          <w:szCs w:val="22"/>
        </w:rPr>
        <w:t xml:space="preserve"> (</w:t>
      </w:r>
      <w:proofErr w:type="spellStart"/>
      <w:r w:rsidRPr="004D61AE">
        <w:rPr>
          <w:sz w:val="22"/>
          <w:szCs w:val="22"/>
        </w:rPr>
        <w:t>Acari</w:t>
      </w:r>
      <w:proofErr w:type="spellEnd"/>
      <w:r w:rsidRPr="004D61AE">
        <w:rPr>
          <w:sz w:val="22"/>
          <w:szCs w:val="22"/>
        </w:rPr>
        <w:t>: Ixodidae) ticks from central New Jersey</w:t>
      </w:r>
      <w:r w:rsidRPr="004D61AE">
        <w:rPr>
          <w:i/>
          <w:iCs/>
          <w:sz w:val="22"/>
          <w:szCs w:val="22"/>
        </w:rPr>
        <w:t xml:space="preserve">. </w:t>
      </w:r>
      <w:proofErr w:type="gramStart"/>
      <w:r w:rsidRPr="004D61AE">
        <w:rPr>
          <w:iCs/>
          <w:sz w:val="22"/>
          <w:szCs w:val="22"/>
        </w:rPr>
        <w:t>J Med Entomol</w:t>
      </w:r>
      <w:r w:rsidRPr="004D61AE">
        <w:rPr>
          <w:sz w:val="22"/>
          <w:szCs w:val="22"/>
        </w:rPr>
        <w:t>.</w:t>
      </w:r>
      <w:proofErr w:type="gramEnd"/>
      <w:r w:rsidRPr="004D61AE">
        <w:rPr>
          <w:sz w:val="22"/>
          <w:szCs w:val="22"/>
        </w:rPr>
        <w:t xml:space="preserve"> 2005</w:t>
      </w:r>
      <w:proofErr w:type="gramStart"/>
      <w:r w:rsidRPr="004D61AE">
        <w:rPr>
          <w:sz w:val="22"/>
          <w:szCs w:val="22"/>
        </w:rPr>
        <w:t>;42:450</w:t>
      </w:r>
      <w:proofErr w:type="gramEnd"/>
      <w:r w:rsidRPr="004D61AE">
        <w:rPr>
          <w:sz w:val="22"/>
          <w:szCs w:val="22"/>
        </w:rPr>
        <w:t>-6.</w:t>
      </w:r>
    </w:p>
    <w:p w14:paraId="0EA5E7DA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proofErr w:type="gramStart"/>
      <w:r w:rsidRPr="004D61AE">
        <w:rPr>
          <w:sz w:val="22"/>
          <w:szCs w:val="22"/>
        </w:rPr>
        <w:t xml:space="preserve">Schulze TL, Jordan RA, Healy SP, </w:t>
      </w:r>
      <w:proofErr w:type="spellStart"/>
      <w:r w:rsidRPr="004D61AE">
        <w:rPr>
          <w:sz w:val="22"/>
          <w:szCs w:val="22"/>
        </w:rPr>
        <w:t>Roegner</w:t>
      </w:r>
      <w:proofErr w:type="spellEnd"/>
      <w:r w:rsidRPr="004D61AE">
        <w:rPr>
          <w:sz w:val="22"/>
          <w:szCs w:val="22"/>
        </w:rPr>
        <w:t xml:space="preserve"> VE.</w:t>
      </w:r>
      <w:proofErr w:type="gramEnd"/>
      <w:r w:rsidRPr="004D61AE">
        <w:rPr>
          <w:sz w:val="22"/>
          <w:szCs w:val="22"/>
        </w:rPr>
        <w:t xml:space="preserve"> Detection of </w:t>
      </w:r>
      <w:r w:rsidRPr="004D61AE">
        <w:rPr>
          <w:i/>
          <w:iCs/>
          <w:sz w:val="22"/>
          <w:szCs w:val="22"/>
        </w:rPr>
        <w:t>Babesia microti</w:t>
      </w:r>
      <w:r w:rsidRPr="004D61AE">
        <w:rPr>
          <w:sz w:val="22"/>
          <w:szCs w:val="22"/>
        </w:rPr>
        <w:t xml:space="preserve"> and </w:t>
      </w:r>
      <w:r w:rsidRPr="004D61AE">
        <w:rPr>
          <w:i/>
          <w:iCs/>
          <w:sz w:val="22"/>
          <w:szCs w:val="22"/>
        </w:rPr>
        <w:t>Borrelia burgdorferi</w:t>
      </w:r>
      <w:r w:rsidRPr="004D61AE">
        <w:rPr>
          <w:sz w:val="22"/>
          <w:szCs w:val="22"/>
        </w:rPr>
        <w:t xml:space="preserve"> in host-seeking </w:t>
      </w:r>
      <w:r w:rsidRPr="004D61AE">
        <w:rPr>
          <w:i/>
          <w:iCs/>
          <w:sz w:val="22"/>
          <w:szCs w:val="22"/>
        </w:rPr>
        <w:t>Ixodes scapularis</w:t>
      </w:r>
      <w:r w:rsidRPr="004D61AE">
        <w:rPr>
          <w:sz w:val="22"/>
          <w:szCs w:val="22"/>
        </w:rPr>
        <w:t xml:space="preserve"> (</w:t>
      </w:r>
      <w:proofErr w:type="spellStart"/>
      <w:r w:rsidRPr="004D61AE">
        <w:rPr>
          <w:sz w:val="22"/>
          <w:szCs w:val="22"/>
        </w:rPr>
        <w:t>Acari</w:t>
      </w:r>
      <w:proofErr w:type="spellEnd"/>
      <w:r w:rsidRPr="004D61AE">
        <w:rPr>
          <w:sz w:val="22"/>
          <w:szCs w:val="22"/>
        </w:rPr>
        <w:t>: Ixodidae) in Monmouth County, New Jersey</w:t>
      </w:r>
      <w:r w:rsidRPr="004D61AE">
        <w:rPr>
          <w:i/>
          <w:iCs/>
          <w:sz w:val="22"/>
          <w:szCs w:val="22"/>
        </w:rPr>
        <w:t xml:space="preserve">. </w:t>
      </w:r>
      <w:proofErr w:type="gramStart"/>
      <w:r w:rsidRPr="004D61AE">
        <w:rPr>
          <w:iCs/>
          <w:sz w:val="22"/>
          <w:szCs w:val="22"/>
        </w:rPr>
        <w:t>J Med Entomol</w:t>
      </w:r>
      <w:r w:rsidRPr="004D61AE">
        <w:rPr>
          <w:sz w:val="22"/>
          <w:szCs w:val="22"/>
        </w:rPr>
        <w:t>.</w:t>
      </w:r>
      <w:proofErr w:type="gramEnd"/>
      <w:r w:rsidRPr="004D61AE">
        <w:rPr>
          <w:sz w:val="22"/>
          <w:szCs w:val="22"/>
        </w:rPr>
        <w:t xml:space="preserve"> 2013</w:t>
      </w:r>
      <w:proofErr w:type="gramStart"/>
      <w:r w:rsidRPr="004D61AE">
        <w:rPr>
          <w:sz w:val="22"/>
          <w:szCs w:val="22"/>
        </w:rPr>
        <w:t>;50:379</w:t>
      </w:r>
      <w:proofErr w:type="gramEnd"/>
      <w:r w:rsidRPr="004D61AE">
        <w:rPr>
          <w:sz w:val="22"/>
          <w:szCs w:val="22"/>
        </w:rPr>
        <w:t>-83.</w:t>
      </w:r>
    </w:p>
    <w:p w14:paraId="0DBC51C4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proofErr w:type="gramStart"/>
      <w:r w:rsidRPr="004D61AE">
        <w:rPr>
          <w:sz w:val="22"/>
          <w:szCs w:val="22"/>
        </w:rPr>
        <w:t xml:space="preserve">Scoles GA, </w:t>
      </w:r>
      <w:proofErr w:type="spellStart"/>
      <w:r w:rsidRPr="004D61AE">
        <w:rPr>
          <w:sz w:val="22"/>
          <w:szCs w:val="22"/>
        </w:rPr>
        <w:t>Papero</w:t>
      </w:r>
      <w:proofErr w:type="spellEnd"/>
      <w:r w:rsidRPr="004D61AE">
        <w:rPr>
          <w:sz w:val="22"/>
          <w:szCs w:val="22"/>
        </w:rPr>
        <w:t xml:space="preserve"> M, </w:t>
      </w:r>
      <w:proofErr w:type="spellStart"/>
      <w:r w:rsidRPr="004D61AE">
        <w:rPr>
          <w:sz w:val="22"/>
          <w:szCs w:val="22"/>
        </w:rPr>
        <w:t>Beati</w:t>
      </w:r>
      <w:proofErr w:type="spellEnd"/>
      <w:r w:rsidRPr="004D61AE">
        <w:rPr>
          <w:sz w:val="22"/>
          <w:szCs w:val="22"/>
        </w:rPr>
        <w:t xml:space="preserve"> L, Fish D.</w:t>
      </w:r>
      <w:proofErr w:type="gramEnd"/>
      <w:r w:rsidRPr="004D61AE">
        <w:rPr>
          <w:sz w:val="22"/>
          <w:szCs w:val="22"/>
        </w:rPr>
        <w:t xml:space="preserve"> A relapsing fever group spirochete transmitted by </w:t>
      </w:r>
      <w:r w:rsidRPr="004D61AE">
        <w:rPr>
          <w:i/>
          <w:iCs/>
          <w:sz w:val="22"/>
          <w:szCs w:val="22"/>
        </w:rPr>
        <w:t>Ixodes scapularis</w:t>
      </w:r>
      <w:r w:rsidRPr="004D61AE">
        <w:rPr>
          <w:sz w:val="22"/>
          <w:szCs w:val="22"/>
        </w:rPr>
        <w:t xml:space="preserve"> ticks</w:t>
      </w:r>
      <w:r w:rsidRPr="004D61AE">
        <w:rPr>
          <w:i/>
          <w:iCs/>
          <w:sz w:val="22"/>
          <w:szCs w:val="22"/>
        </w:rPr>
        <w:t xml:space="preserve">. </w:t>
      </w:r>
      <w:r w:rsidRPr="004D61AE">
        <w:rPr>
          <w:iCs/>
          <w:sz w:val="22"/>
          <w:szCs w:val="22"/>
        </w:rPr>
        <w:t>Vector Borne Zoonotic Dis</w:t>
      </w:r>
      <w:r w:rsidRPr="004D61AE">
        <w:rPr>
          <w:sz w:val="22"/>
          <w:szCs w:val="22"/>
        </w:rPr>
        <w:t>. 2001</w:t>
      </w:r>
      <w:proofErr w:type="gramStart"/>
      <w:r w:rsidRPr="004D61AE">
        <w:rPr>
          <w:sz w:val="22"/>
          <w:szCs w:val="22"/>
        </w:rPr>
        <w:t>;1:21</w:t>
      </w:r>
      <w:proofErr w:type="gramEnd"/>
      <w:r w:rsidRPr="004D61AE">
        <w:rPr>
          <w:sz w:val="22"/>
          <w:szCs w:val="22"/>
        </w:rPr>
        <w:t>-34.</w:t>
      </w:r>
    </w:p>
    <w:p w14:paraId="0C998F31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proofErr w:type="gramStart"/>
      <w:r w:rsidRPr="004D61AE">
        <w:rPr>
          <w:sz w:val="22"/>
          <w:szCs w:val="22"/>
        </w:rPr>
        <w:t xml:space="preserve">Shukla SK, </w:t>
      </w:r>
      <w:proofErr w:type="spellStart"/>
      <w:r w:rsidRPr="004D61AE">
        <w:rPr>
          <w:sz w:val="22"/>
          <w:szCs w:val="22"/>
        </w:rPr>
        <w:t>Vandermause</w:t>
      </w:r>
      <w:proofErr w:type="spellEnd"/>
      <w:r w:rsidRPr="004D61AE">
        <w:rPr>
          <w:sz w:val="22"/>
          <w:szCs w:val="22"/>
        </w:rPr>
        <w:t xml:space="preserve"> MF, </w:t>
      </w:r>
      <w:proofErr w:type="spellStart"/>
      <w:r w:rsidRPr="004D61AE">
        <w:rPr>
          <w:sz w:val="22"/>
          <w:szCs w:val="22"/>
        </w:rPr>
        <w:t>Belongia</w:t>
      </w:r>
      <w:proofErr w:type="spellEnd"/>
      <w:r w:rsidRPr="004D61AE">
        <w:rPr>
          <w:sz w:val="22"/>
          <w:szCs w:val="22"/>
        </w:rPr>
        <w:t xml:space="preserve"> EA, Reed KD, </w:t>
      </w:r>
      <w:proofErr w:type="spellStart"/>
      <w:r w:rsidRPr="004D61AE">
        <w:rPr>
          <w:sz w:val="22"/>
          <w:szCs w:val="22"/>
        </w:rPr>
        <w:t>Paskewitz</w:t>
      </w:r>
      <w:proofErr w:type="spellEnd"/>
      <w:r w:rsidRPr="004D61AE">
        <w:rPr>
          <w:sz w:val="22"/>
          <w:szCs w:val="22"/>
        </w:rPr>
        <w:t xml:space="preserve"> SM, </w:t>
      </w:r>
      <w:proofErr w:type="spellStart"/>
      <w:r w:rsidRPr="004D61AE">
        <w:rPr>
          <w:sz w:val="22"/>
          <w:szCs w:val="22"/>
        </w:rPr>
        <w:t>Kazmierczak</w:t>
      </w:r>
      <w:proofErr w:type="spellEnd"/>
      <w:r w:rsidRPr="004D61AE">
        <w:rPr>
          <w:sz w:val="22"/>
          <w:szCs w:val="22"/>
        </w:rPr>
        <w:t xml:space="preserve"> J. Importance of primer specificity for PCR detection of </w:t>
      </w:r>
      <w:r w:rsidRPr="004D61AE">
        <w:rPr>
          <w:i/>
          <w:iCs/>
          <w:sz w:val="22"/>
          <w:szCs w:val="22"/>
        </w:rPr>
        <w:t xml:space="preserve">Anaplasma </w:t>
      </w:r>
      <w:proofErr w:type="spellStart"/>
      <w:r w:rsidRPr="004D61AE">
        <w:rPr>
          <w:i/>
          <w:iCs/>
          <w:sz w:val="22"/>
          <w:szCs w:val="22"/>
        </w:rPr>
        <w:t>phagocytophila</w:t>
      </w:r>
      <w:proofErr w:type="spellEnd"/>
      <w:r w:rsidRPr="004D61AE">
        <w:rPr>
          <w:sz w:val="22"/>
          <w:szCs w:val="22"/>
        </w:rPr>
        <w:t xml:space="preserve"> among </w:t>
      </w:r>
      <w:r w:rsidRPr="004D61AE">
        <w:rPr>
          <w:i/>
          <w:iCs/>
          <w:sz w:val="22"/>
          <w:szCs w:val="22"/>
        </w:rPr>
        <w:t>Ixodes scapularis</w:t>
      </w:r>
      <w:r w:rsidRPr="004D61AE">
        <w:rPr>
          <w:sz w:val="22"/>
          <w:szCs w:val="22"/>
        </w:rPr>
        <w:t xml:space="preserve"> ticks from Wisconsin</w:t>
      </w:r>
      <w:r w:rsidRPr="004D61AE">
        <w:rPr>
          <w:i/>
          <w:iCs/>
          <w:sz w:val="22"/>
          <w:szCs w:val="22"/>
        </w:rPr>
        <w:t>.</w:t>
      </w:r>
      <w:proofErr w:type="gramEnd"/>
      <w:r w:rsidRPr="004D61AE">
        <w:rPr>
          <w:i/>
          <w:iCs/>
          <w:sz w:val="22"/>
          <w:szCs w:val="22"/>
        </w:rPr>
        <w:t xml:space="preserve"> </w:t>
      </w:r>
      <w:proofErr w:type="gramStart"/>
      <w:r w:rsidRPr="004D61AE">
        <w:rPr>
          <w:iCs/>
          <w:sz w:val="22"/>
          <w:szCs w:val="22"/>
        </w:rPr>
        <w:t xml:space="preserve">J </w:t>
      </w:r>
      <w:proofErr w:type="spellStart"/>
      <w:r w:rsidRPr="004D61AE">
        <w:rPr>
          <w:iCs/>
          <w:sz w:val="22"/>
          <w:szCs w:val="22"/>
        </w:rPr>
        <w:t>Clin</w:t>
      </w:r>
      <w:proofErr w:type="spellEnd"/>
      <w:r w:rsidRPr="004D61AE">
        <w:rPr>
          <w:iCs/>
          <w:sz w:val="22"/>
          <w:szCs w:val="22"/>
        </w:rPr>
        <w:t xml:space="preserve"> </w:t>
      </w:r>
      <w:proofErr w:type="spellStart"/>
      <w:r w:rsidRPr="004D61AE">
        <w:rPr>
          <w:iCs/>
          <w:sz w:val="22"/>
          <w:szCs w:val="22"/>
        </w:rPr>
        <w:t>Microbiol</w:t>
      </w:r>
      <w:proofErr w:type="spellEnd"/>
      <w:r w:rsidRPr="004D61AE">
        <w:rPr>
          <w:sz w:val="22"/>
          <w:szCs w:val="22"/>
        </w:rPr>
        <w:t>.</w:t>
      </w:r>
      <w:proofErr w:type="gramEnd"/>
      <w:r w:rsidRPr="004D61AE">
        <w:rPr>
          <w:sz w:val="22"/>
          <w:szCs w:val="22"/>
        </w:rPr>
        <w:t xml:space="preserve"> 2003</w:t>
      </w:r>
      <w:proofErr w:type="gramStart"/>
      <w:r w:rsidRPr="004D61AE">
        <w:rPr>
          <w:sz w:val="22"/>
          <w:szCs w:val="22"/>
        </w:rPr>
        <w:t>;41:4006</w:t>
      </w:r>
      <w:proofErr w:type="gramEnd"/>
      <w:r w:rsidRPr="004D61AE">
        <w:rPr>
          <w:sz w:val="22"/>
          <w:szCs w:val="22"/>
        </w:rPr>
        <w:t>.</w:t>
      </w:r>
    </w:p>
    <w:p w14:paraId="7A170D1C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</w:rPr>
        <w:t xml:space="preserve">Smith </w:t>
      </w:r>
      <w:proofErr w:type="spellStart"/>
      <w:r w:rsidRPr="004D61AE">
        <w:rPr>
          <w:sz w:val="22"/>
          <w:szCs w:val="22"/>
        </w:rPr>
        <w:t>RP,Jr</w:t>
      </w:r>
      <w:proofErr w:type="spellEnd"/>
      <w:r w:rsidRPr="004D61AE">
        <w:rPr>
          <w:sz w:val="22"/>
          <w:szCs w:val="22"/>
        </w:rPr>
        <w:t xml:space="preserve">, Elias SP, Borelli TJ, </w:t>
      </w:r>
      <w:proofErr w:type="spellStart"/>
      <w:r w:rsidRPr="004D61AE">
        <w:rPr>
          <w:sz w:val="22"/>
          <w:szCs w:val="22"/>
        </w:rPr>
        <w:t>Missaghi</w:t>
      </w:r>
      <w:proofErr w:type="spellEnd"/>
      <w:r w:rsidRPr="004D61AE">
        <w:rPr>
          <w:sz w:val="22"/>
          <w:szCs w:val="22"/>
        </w:rPr>
        <w:t xml:space="preserve"> B, York BJ, Kessler RA, et al. Human babesiosis, Maine, USA, 1995-2011</w:t>
      </w:r>
      <w:r w:rsidRPr="004D61AE">
        <w:rPr>
          <w:i/>
          <w:iCs/>
          <w:sz w:val="22"/>
          <w:szCs w:val="22"/>
        </w:rPr>
        <w:t xml:space="preserve">. </w:t>
      </w:r>
      <w:r w:rsidRPr="004D61AE">
        <w:rPr>
          <w:iCs/>
          <w:sz w:val="22"/>
          <w:szCs w:val="22"/>
        </w:rPr>
        <w:t>Emerg Infect Dis</w:t>
      </w:r>
      <w:r w:rsidRPr="004D61AE">
        <w:rPr>
          <w:sz w:val="22"/>
          <w:szCs w:val="22"/>
        </w:rPr>
        <w:t>. 2014</w:t>
      </w:r>
      <w:proofErr w:type="gramStart"/>
      <w:r w:rsidRPr="004D61AE">
        <w:rPr>
          <w:sz w:val="22"/>
          <w:szCs w:val="22"/>
        </w:rPr>
        <w:t>;20:1727</w:t>
      </w:r>
      <w:proofErr w:type="gramEnd"/>
      <w:r w:rsidRPr="004D61AE">
        <w:rPr>
          <w:sz w:val="22"/>
          <w:szCs w:val="22"/>
        </w:rPr>
        <w:t>-30.</w:t>
      </w:r>
    </w:p>
    <w:p w14:paraId="615EE1DB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</w:rPr>
        <w:t xml:space="preserve">Smith MP, </w:t>
      </w:r>
      <w:proofErr w:type="spellStart"/>
      <w:r w:rsidRPr="004D61AE">
        <w:rPr>
          <w:sz w:val="22"/>
          <w:szCs w:val="22"/>
        </w:rPr>
        <w:t>Ponnusamy</w:t>
      </w:r>
      <w:proofErr w:type="spellEnd"/>
      <w:r w:rsidRPr="004D61AE">
        <w:rPr>
          <w:sz w:val="22"/>
          <w:szCs w:val="22"/>
        </w:rPr>
        <w:t xml:space="preserve"> L, Jiang J, </w:t>
      </w:r>
      <w:proofErr w:type="spellStart"/>
      <w:r w:rsidRPr="004D61AE">
        <w:rPr>
          <w:sz w:val="22"/>
          <w:szCs w:val="22"/>
        </w:rPr>
        <w:t>Ayyash</w:t>
      </w:r>
      <w:proofErr w:type="spellEnd"/>
      <w:r w:rsidRPr="004D61AE">
        <w:rPr>
          <w:sz w:val="22"/>
          <w:szCs w:val="22"/>
        </w:rPr>
        <w:t xml:space="preserve"> LA, Richards AL, Apperson CS. Bacterial pathogens in </w:t>
      </w:r>
      <w:proofErr w:type="spellStart"/>
      <w:r w:rsidRPr="004D61AE">
        <w:rPr>
          <w:sz w:val="22"/>
          <w:szCs w:val="22"/>
        </w:rPr>
        <w:t>ixodid</w:t>
      </w:r>
      <w:proofErr w:type="spellEnd"/>
      <w:r w:rsidRPr="004D61AE">
        <w:rPr>
          <w:sz w:val="22"/>
          <w:szCs w:val="22"/>
        </w:rPr>
        <w:t xml:space="preserve"> ticks from a Piedmont County in North Carolina: prevalence of rickettsial organisms</w:t>
      </w:r>
      <w:r w:rsidRPr="004D61AE">
        <w:rPr>
          <w:i/>
          <w:iCs/>
          <w:sz w:val="22"/>
          <w:szCs w:val="22"/>
        </w:rPr>
        <w:t xml:space="preserve">. </w:t>
      </w:r>
      <w:r w:rsidRPr="004D61AE">
        <w:rPr>
          <w:iCs/>
          <w:sz w:val="22"/>
          <w:szCs w:val="22"/>
        </w:rPr>
        <w:t>Vector Borne Zoonotic Dis</w:t>
      </w:r>
      <w:r w:rsidRPr="004D61AE">
        <w:rPr>
          <w:sz w:val="22"/>
          <w:szCs w:val="22"/>
        </w:rPr>
        <w:t>. 2010</w:t>
      </w:r>
      <w:proofErr w:type="gramStart"/>
      <w:r w:rsidRPr="004D61AE">
        <w:rPr>
          <w:sz w:val="22"/>
          <w:szCs w:val="22"/>
        </w:rPr>
        <w:t>;10:939</w:t>
      </w:r>
      <w:proofErr w:type="gramEnd"/>
      <w:r w:rsidRPr="004D61AE">
        <w:rPr>
          <w:sz w:val="22"/>
          <w:szCs w:val="22"/>
        </w:rPr>
        <w:t>-52.</w:t>
      </w:r>
    </w:p>
    <w:p w14:paraId="100B83F9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</w:rPr>
        <w:t xml:space="preserve">Steiner FE, </w:t>
      </w:r>
      <w:proofErr w:type="spellStart"/>
      <w:r w:rsidRPr="004D61AE">
        <w:rPr>
          <w:sz w:val="22"/>
          <w:szCs w:val="22"/>
        </w:rPr>
        <w:t>Pinger</w:t>
      </w:r>
      <w:proofErr w:type="spellEnd"/>
      <w:r w:rsidRPr="004D61AE">
        <w:rPr>
          <w:sz w:val="22"/>
          <w:szCs w:val="22"/>
        </w:rPr>
        <w:t xml:space="preserve"> RR, Vann CN, </w:t>
      </w:r>
      <w:proofErr w:type="spellStart"/>
      <w:r w:rsidRPr="004D61AE">
        <w:rPr>
          <w:sz w:val="22"/>
          <w:szCs w:val="22"/>
        </w:rPr>
        <w:t>Abley</w:t>
      </w:r>
      <w:proofErr w:type="spellEnd"/>
      <w:r w:rsidRPr="004D61AE">
        <w:rPr>
          <w:sz w:val="22"/>
          <w:szCs w:val="22"/>
        </w:rPr>
        <w:t xml:space="preserve"> MJ, Sullivan B, </w:t>
      </w:r>
      <w:proofErr w:type="spellStart"/>
      <w:r w:rsidRPr="004D61AE">
        <w:rPr>
          <w:sz w:val="22"/>
          <w:szCs w:val="22"/>
        </w:rPr>
        <w:t>Grindle</w:t>
      </w:r>
      <w:proofErr w:type="spellEnd"/>
      <w:r w:rsidRPr="004D61AE">
        <w:rPr>
          <w:sz w:val="22"/>
          <w:szCs w:val="22"/>
        </w:rPr>
        <w:t xml:space="preserve"> N, et al. Detection of </w:t>
      </w:r>
      <w:r w:rsidRPr="004D61AE">
        <w:rPr>
          <w:i/>
          <w:iCs/>
          <w:sz w:val="22"/>
          <w:szCs w:val="22"/>
        </w:rPr>
        <w:t>Anaplasma phagocytophilum</w:t>
      </w:r>
      <w:r w:rsidRPr="004D61AE">
        <w:rPr>
          <w:sz w:val="22"/>
          <w:szCs w:val="22"/>
        </w:rPr>
        <w:t xml:space="preserve"> and </w:t>
      </w:r>
      <w:r w:rsidRPr="004D61AE">
        <w:rPr>
          <w:i/>
          <w:iCs/>
          <w:sz w:val="22"/>
          <w:szCs w:val="22"/>
        </w:rPr>
        <w:t>Babesia odocoilei</w:t>
      </w:r>
      <w:r w:rsidRPr="004D61AE">
        <w:rPr>
          <w:sz w:val="22"/>
          <w:szCs w:val="22"/>
        </w:rPr>
        <w:t xml:space="preserve"> DNA in </w:t>
      </w:r>
      <w:r w:rsidRPr="004D61AE">
        <w:rPr>
          <w:i/>
          <w:iCs/>
          <w:sz w:val="22"/>
          <w:szCs w:val="22"/>
        </w:rPr>
        <w:t>Ixodes scapularis</w:t>
      </w:r>
      <w:r w:rsidRPr="004D61AE">
        <w:rPr>
          <w:sz w:val="22"/>
          <w:szCs w:val="22"/>
        </w:rPr>
        <w:t xml:space="preserve"> (</w:t>
      </w:r>
      <w:proofErr w:type="spellStart"/>
      <w:r w:rsidRPr="004D61AE">
        <w:rPr>
          <w:sz w:val="22"/>
          <w:szCs w:val="22"/>
        </w:rPr>
        <w:t>Acari</w:t>
      </w:r>
      <w:proofErr w:type="spellEnd"/>
      <w:r w:rsidRPr="004D61AE">
        <w:rPr>
          <w:sz w:val="22"/>
          <w:szCs w:val="22"/>
        </w:rPr>
        <w:t>: Ixodidae) collected in Indiana</w:t>
      </w:r>
      <w:r w:rsidRPr="004D61AE">
        <w:rPr>
          <w:i/>
          <w:iCs/>
          <w:sz w:val="22"/>
          <w:szCs w:val="22"/>
        </w:rPr>
        <w:t xml:space="preserve">. </w:t>
      </w:r>
      <w:proofErr w:type="gramStart"/>
      <w:r w:rsidRPr="004D61AE">
        <w:rPr>
          <w:iCs/>
          <w:sz w:val="22"/>
          <w:szCs w:val="22"/>
        </w:rPr>
        <w:t>J Med Entomol</w:t>
      </w:r>
      <w:r w:rsidRPr="004D61AE">
        <w:rPr>
          <w:sz w:val="22"/>
          <w:szCs w:val="22"/>
        </w:rPr>
        <w:t>.</w:t>
      </w:r>
      <w:proofErr w:type="gramEnd"/>
      <w:r w:rsidRPr="004D61AE">
        <w:rPr>
          <w:sz w:val="22"/>
          <w:szCs w:val="22"/>
        </w:rPr>
        <w:t xml:space="preserve"> 2006</w:t>
      </w:r>
      <w:proofErr w:type="gramStart"/>
      <w:r w:rsidRPr="004D61AE">
        <w:rPr>
          <w:sz w:val="22"/>
          <w:szCs w:val="22"/>
        </w:rPr>
        <w:t>;43:437</w:t>
      </w:r>
      <w:proofErr w:type="gramEnd"/>
      <w:r w:rsidRPr="004D61AE">
        <w:rPr>
          <w:sz w:val="22"/>
          <w:szCs w:val="22"/>
        </w:rPr>
        <w:t>-42.</w:t>
      </w:r>
    </w:p>
    <w:p w14:paraId="24D2B323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</w:rPr>
        <w:t xml:space="preserve">Steiner FE, </w:t>
      </w:r>
      <w:proofErr w:type="spellStart"/>
      <w:r w:rsidRPr="004D61AE">
        <w:rPr>
          <w:sz w:val="22"/>
          <w:szCs w:val="22"/>
        </w:rPr>
        <w:t>Pinger</w:t>
      </w:r>
      <w:proofErr w:type="spellEnd"/>
      <w:r w:rsidRPr="004D61AE">
        <w:rPr>
          <w:sz w:val="22"/>
          <w:szCs w:val="22"/>
        </w:rPr>
        <w:t xml:space="preserve"> RR, Vann CN, </w:t>
      </w:r>
      <w:proofErr w:type="spellStart"/>
      <w:r w:rsidRPr="004D61AE">
        <w:rPr>
          <w:sz w:val="22"/>
          <w:szCs w:val="22"/>
        </w:rPr>
        <w:t>Grindle</w:t>
      </w:r>
      <w:proofErr w:type="spellEnd"/>
      <w:r w:rsidRPr="004D61AE">
        <w:rPr>
          <w:sz w:val="22"/>
          <w:szCs w:val="22"/>
        </w:rPr>
        <w:t xml:space="preserve"> N, </w:t>
      </w:r>
      <w:proofErr w:type="spellStart"/>
      <w:r w:rsidRPr="004D61AE">
        <w:rPr>
          <w:sz w:val="22"/>
          <w:szCs w:val="22"/>
        </w:rPr>
        <w:t>Civitello</w:t>
      </w:r>
      <w:proofErr w:type="spellEnd"/>
      <w:r w:rsidRPr="004D61AE">
        <w:rPr>
          <w:sz w:val="22"/>
          <w:szCs w:val="22"/>
        </w:rPr>
        <w:t xml:space="preserve"> D, Clay K, et al. Infection and co-infection rates of </w:t>
      </w:r>
      <w:r w:rsidRPr="004D61AE">
        <w:rPr>
          <w:i/>
          <w:iCs/>
          <w:sz w:val="22"/>
          <w:szCs w:val="22"/>
        </w:rPr>
        <w:t>Anaplasma phagocytophilum</w:t>
      </w:r>
      <w:r w:rsidRPr="004D61AE">
        <w:rPr>
          <w:sz w:val="22"/>
          <w:szCs w:val="22"/>
        </w:rPr>
        <w:t xml:space="preserve"> variants, </w:t>
      </w:r>
      <w:r w:rsidRPr="004D61AE">
        <w:rPr>
          <w:i/>
          <w:iCs/>
          <w:sz w:val="22"/>
          <w:szCs w:val="22"/>
        </w:rPr>
        <w:t>Babesia</w:t>
      </w:r>
      <w:r w:rsidRPr="004D61AE">
        <w:rPr>
          <w:sz w:val="22"/>
          <w:szCs w:val="22"/>
        </w:rPr>
        <w:t xml:space="preserve"> spp., </w:t>
      </w:r>
      <w:r w:rsidRPr="004D61AE">
        <w:rPr>
          <w:i/>
          <w:iCs/>
          <w:sz w:val="22"/>
          <w:szCs w:val="22"/>
        </w:rPr>
        <w:t>Borrelia burgdorferi</w:t>
      </w:r>
      <w:r w:rsidRPr="004D61AE">
        <w:rPr>
          <w:sz w:val="22"/>
          <w:szCs w:val="22"/>
        </w:rPr>
        <w:t xml:space="preserve">, and the rickettsial endosymbiont in </w:t>
      </w:r>
      <w:r w:rsidRPr="004D61AE">
        <w:rPr>
          <w:i/>
          <w:iCs/>
          <w:sz w:val="22"/>
          <w:szCs w:val="22"/>
        </w:rPr>
        <w:t>Ixodes scapularis</w:t>
      </w:r>
      <w:r w:rsidRPr="004D61AE">
        <w:rPr>
          <w:sz w:val="22"/>
          <w:szCs w:val="22"/>
        </w:rPr>
        <w:t xml:space="preserve"> (</w:t>
      </w:r>
      <w:proofErr w:type="spellStart"/>
      <w:r w:rsidRPr="004D61AE">
        <w:rPr>
          <w:sz w:val="22"/>
          <w:szCs w:val="22"/>
        </w:rPr>
        <w:t>Acari</w:t>
      </w:r>
      <w:proofErr w:type="spellEnd"/>
      <w:r w:rsidRPr="004D61AE">
        <w:rPr>
          <w:sz w:val="22"/>
          <w:szCs w:val="22"/>
        </w:rPr>
        <w:t>: Ixodidae) from sites in Indiana, Maine, Pennsylvania, and Wisconsin</w:t>
      </w:r>
      <w:r w:rsidRPr="004D61AE">
        <w:rPr>
          <w:i/>
          <w:iCs/>
          <w:sz w:val="22"/>
          <w:szCs w:val="22"/>
        </w:rPr>
        <w:t xml:space="preserve">. </w:t>
      </w:r>
      <w:proofErr w:type="gramStart"/>
      <w:r w:rsidRPr="004D61AE">
        <w:rPr>
          <w:iCs/>
          <w:sz w:val="22"/>
          <w:szCs w:val="22"/>
        </w:rPr>
        <w:t>J Med Entomol</w:t>
      </w:r>
      <w:r w:rsidRPr="004D61AE">
        <w:rPr>
          <w:sz w:val="22"/>
          <w:szCs w:val="22"/>
        </w:rPr>
        <w:t>.</w:t>
      </w:r>
      <w:proofErr w:type="gramEnd"/>
      <w:r w:rsidRPr="004D61AE">
        <w:rPr>
          <w:sz w:val="22"/>
          <w:szCs w:val="22"/>
        </w:rPr>
        <w:t xml:space="preserve"> 2008</w:t>
      </w:r>
      <w:proofErr w:type="gramStart"/>
      <w:r w:rsidRPr="004D61AE">
        <w:rPr>
          <w:sz w:val="22"/>
          <w:szCs w:val="22"/>
        </w:rPr>
        <w:t>;45:289</w:t>
      </w:r>
      <w:proofErr w:type="gramEnd"/>
      <w:r w:rsidRPr="004D61AE">
        <w:rPr>
          <w:sz w:val="22"/>
          <w:szCs w:val="22"/>
        </w:rPr>
        <w:t>-97.</w:t>
      </w:r>
    </w:p>
    <w:p w14:paraId="422F0AB9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proofErr w:type="gramStart"/>
      <w:r w:rsidRPr="004D61AE">
        <w:rPr>
          <w:sz w:val="22"/>
          <w:szCs w:val="22"/>
        </w:rPr>
        <w:t>Swanson KI, Norris DE.</w:t>
      </w:r>
      <w:proofErr w:type="gramEnd"/>
      <w:r w:rsidRPr="004D61AE">
        <w:rPr>
          <w:sz w:val="22"/>
          <w:szCs w:val="22"/>
        </w:rPr>
        <w:t xml:space="preserve"> </w:t>
      </w:r>
      <w:proofErr w:type="gramStart"/>
      <w:r w:rsidRPr="004D61AE">
        <w:rPr>
          <w:sz w:val="22"/>
          <w:szCs w:val="22"/>
        </w:rPr>
        <w:t xml:space="preserve">Co-circulating microorganisms in questing </w:t>
      </w:r>
      <w:r w:rsidRPr="004D61AE">
        <w:rPr>
          <w:i/>
          <w:iCs/>
          <w:sz w:val="22"/>
          <w:szCs w:val="22"/>
        </w:rPr>
        <w:t>Ixodes scapularis</w:t>
      </w:r>
      <w:r w:rsidRPr="004D61AE">
        <w:rPr>
          <w:sz w:val="22"/>
          <w:szCs w:val="22"/>
        </w:rPr>
        <w:t xml:space="preserve"> nymphs in Maryland</w:t>
      </w:r>
      <w:r w:rsidRPr="004D61AE">
        <w:rPr>
          <w:i/>
          <w:iCs/>
          <w:sz w:val="22"/>
          <w:szCs w:val="22"/>
        </w:rPr>
        <w:t>.</w:t>
      </w:r>
      <w:proofErr w:type="gramEnd"/>
      <w:r w:rsidRPr="004D61AE">
        <w:rPr>
          <w:i/>
          <w:iCs/>
          <w:sz w:val="22"/>
          <w:szCs w:val="22"/>
        </w:rPr>
        <w:t xml:space="preserve"> </w:t>
      </w:r>
      <w:r w:rsidRPr="004D61AE">
        <w:rPr>
          <w:iCs/>
          <w:sz w:val="22"/>
          <w:szCs w:val="22"/>
        </w:rPr>
        <w:t>J Vector Ecol</w:t>
      </w:r>
      <w:r w:rsidRPr="004D61AE">
        <w:rPr>
          <w:sz w:val="22"/>
          <w:szCs w:val="22"/>
        </w:rPr>
        <w:t>. 2007</w:t>
      </w:r>
      <w:proofErr w:type="gramStart"/>
      <w:r w:rsidRPr="004D61AE">
        <w:rPr>
          <w:sz w:val="22"/>
          <w:szCs w:val="22"/>
        </w:rPr>
        <w:t>;32:243</w:t>
      </w:r>
      <w:proofErr w:type="gramEnd"/>
      <w:r w:rsidRPr="004D61AE">
        <w:rPr>
          <w:sz w:val="22"/>
          <w:szCs w:val="22"/>
        </w:rPr>
        <w:t>-51.</w:t>
      </w:r>
    </w:p>
    <w:p w14:paraId="21BB4036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</w:rPr>
        <w:lastRenderedPageBreak/>
        <w:t xml:space="preserve">Taft SC, Miller MK, Wright SM. Distribution of </w:t>
      </w:r>
      <w:proofErr w:type="spellStart"/>
      <w:r w:rsidRPr="004D61AE">
        <w:rPr>
          <w:sz w:val="22"/>
          <w:szCs w:val="22"/>
        </w:rPr>
        <w:t>borreliae</w:t>
      </w:r>
      <w:proofErr w:type="spellEnd"/>
      <w:r w:rsidRPr="004D61AE">
        <w:rPr>
          <w:sz w:val="22"/>
          <w:szCs w:val="22"/>
        </w:rPr>
        <w:t xml:space="preserve"> among ticks collected from eastern states</w:t>
      </w:r>
      <w:r w:rsidRPr="004D61AE">
        <w:rPr>
          <w:i/>
          <w:iCs/>
          <w:sz w:val="22"/>
          <w:szCs w:val="22"/>
        </w:rPr>
        <w:t xml:space="preserve">. </w:t>
      </w:r>
      <w:r w:rsidRPr="004D61AE">
        <w:rPr>
          <w:iCs/>
          <w:sz w:val="22"/>
          <w:szCs w:val="22"/>
        </w:rPr>
        <w:t>Vector Borne Zoonotic Dis</w:t>
      </w:r>
      <w:r w:rsidRPr="004D61AE">
        <w:rPr>
          <w:sz w:val="22"/>
          <w:szCs w:val="22"/>
        </w:rPr>
        <w:t>. 2005</w:t>
      </w:r>
      <w:proofErr w:type="gramStart"/>
      <w:r w:rsidRPr="004D61AE">
        <w:rPr>
          <w:sz w:val="22"/>
          <w:szCs w:val="22"/>
        </w:rPr>
        <w:t>;5:383</w:t>
      </w:r>
      <w:proofErr w:type="gramEnd"/>
      <w:r w:rsidRPr="004D61AE">
        <w:rPr>
          <w:sz w:val="22"/>
          <w:szCs w:val="22"/>
        </w:rPr>
        <w:t>-9.</w:t>
      </w:r>
    </w:p>
    <w:p w14:paraId="279B2BC3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proofErr w:type="gramStart"/>
      <w:r w:rsidRPr="004D61AE">
        <w:rPr>
          <w:sz w:val="22"/>
          <w:szCs w:val="22"/>
        </w:rPr>
        <w:t xml:space="preserve">Telford ISR, </w:t>
      </w:r>
      <w:proofErr w:type="spellStart"/>
      <w:r w:rsidRPr="004D61AE">
        <w:rPr>
          <w:sz w:val="22"/>
          <w:szCs w:val="22"/>
        </w:rPr>
        <w:t>Goethert</w:t>
      </w:r>
      <w:proofErr w:type="spellEnd"/>
      <w:r w:rsidRPr="004D61AE">
        <w:rPr>
          <w:sz w:val="22"/>
          <w:szCs w:val="22"/>
        </w:rPr>
        <w:t xml:space="preserve"> HK, Cunningham JA.</w:t>
      </w:r>
      <w:proofErr w:type="gramEnd"/>
      <w:r w:rsidRPr="004D61AE">
        <w:rPr>
          <w:sz w:val="22"/>
          <w:szCs w:val="22"/>
        </w:rPr>
        <w:t xml:space="preserve"> Prevalence of </w:t>
      </w:r>
      <w:r w:rsidRPr="004D61AE">
        <w:rPr>
          <w:i/>
          <w:iCs/>
          <w:sz w:val="22"/>
          <w:szCs w:val="22"/>
        </w:rPr>
        <w:t>Ehrlichia muris</w:t>
      </w:r>
      <w:r w:rsidRPr="004D61AE">
        <w:rPr>
          <w:sz w:val="22"/>
          <w:szCs w:val="22"/>
        </w:rPr>
        <w:t xml:space="preserve"> in Wisconsin deer ticks collected during the </w:t>
      </w:r>
      <w:proofErr w:type="spellStart"/>
      <w:r w:rsidRPr="004D61AE">
        <w:rPr>
          <w:sz w:val="22"/>
          <w:szCs w:val="22"/>
        </w:rPr>
        <w:t>mid 1990s</w:t>
      </w:r>
      <w:proofErr w:type="spellEnd"/>
      <w:r w:rsidRPr="004D61AE">
        <w:rPr>
          <w:i/>
          <w:iCs/>
          <w:sz w:val="22"/>
          <w:szCs w:val="22"/>
        </w:rPr>
        <w:t xml:space="preserve">. </w:t>
      </w:r>
      <w:r w:rsidRPr="004D61AE">
        <w:rPr>
          <w:iCs/>
          <w:sz w:val="22"/>
          <w:szCs w:val="22"/>
        </w:rPr>
        <w:t xml:space="preserve">Open </w:t>
      </w:r>
      <w:proofErr w:type="spellStart"/>
      <w:r w:rsidRPr="004D61AE">
        <w:rPr>
          <w:iCs/>
          <w:sz w:val="22"/>
          <w:szCs w:val="22"/>
        </w:rPr>
        <w:t>Microbiol</w:t>
      </w:r>
      <w:proofErr w:type="spellEnd"/>
      <w:r w:rsidRPr="004D61AE">
        <w:rPr>
          <w:iCs/>
          <w:sz w:val="22"/>
          <w:szCs w:val="22"/>
        </w:rPr>
        <w:t xml:space="preserve"> J</w:t>
      </w:r>
      <w:r w:rsidRPr="004D61AE">
        <w:rPr>
          <w:sz w:val="22"/>
          <w:szCs w:val="22"/>
        </w:rPr>
        <w:t>. 2011</w:t>
      </w:r>
      <w:proofErr w:type="gramStart"/>
      <w:r w:rsidRPr="004D61AE">
        <w:rPr>
          <w:sz w:val="22"/>
          <w:szCs w:val="22"/>
        </w:rPr>
        <w:t>;5:18</w:t>
      </w:r>
      <w:proofErr w:type="gramEnd"/>
      <w:r w:rsidRPr="004D61AE">
        <w:rPr>
          <w:sz w:val="22"/>
          <w:szCs w:val="22"/>
        </w:rPr>
        <w:t>-20.</w:t>
      </w:r>
    </w:p>
    <w:p w14:paraId="06EAB102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</w:rPr>
        <w:t xml:space="preserve">Tokarz R, Kapoor V, Samuel JE, </w:t>
      </w:r>
      <w:proofErr w:type="spellStart"/>
      <w:r w:rsidRPr="004D61AE">
        <w:rPr>
          <w:sz w:val="22"/>
          <w:szCs w:val="22"/>
        </w:rPr>
        <w:t>Bouyer</w:t>
      </w:r>
      <w:proofErr w:type="spellEnd"/>
      <w:r w:rsidRPr="004D61AE">
        <w:rPr>
          <w:sz w:val="22"/>
          <w:szCs w:val="22"/>
        </w:rPr>
        <w:t xml:space="preserve"> DH, </w:t>
      </w:r>
      <w:proofErr w:type="spellStart"/>
      <w:r w:rsidRPr="004D61AE">
        <w:rPr>
          <w:sz w:val="22"/>
          <w:szCs w:val="22"/>
        </w:rPr>
        <w:t>Briese</w:t>
      </w:r>
      <w:proofErr w:type="spellEnd"/>
      <w:r w:rsidRPr="004D61AE">
        <w:rPr>
          <w:sz w:val="22"/>
          <w:szCs w:val="22"/>
        </w:rPr>
        <w:t xml:space="preserve"> T, </w:t>
      </w:r>
      <w:proofErr w:type="spellStart"/>
      <w:r w:rsidRPr="004D61AE">
        <w:rPr>
          <w:sz w:val="22"/>
          <w:szCs w:val="22"/>
        </w:rPr>
        <w:t>Lipkin</w:t>
      </w:r>
      <w:proofErr w:type="spellEnd"/>
      <w:r w:rsidRPr="004D61AE">
        <w:rPr>
          <w:sz w:val="22"/>
          <w:szCs w:val="22"/>
        </w:rPr>
        <w:t xml:space="preserve"> WI. </w:t>
      </w:r>
      <w:proofErr w:type="gramStart"/>
      <w:r w:rsidRPr="004D61AE">
        <w:rPr>
          <w:sz w:val="22"/>
          <w:szCs w:val="22"/>
        </w:rPr>
        <w:t xml:space="preserve">Detection of tick-borne pathogens by </w:t>
      </w:r>
      <w:proofErr w:type="spellStart"/>
      <w:r w:rsidRPr="004D61AE">
        <w:rPr>
          <w:sz w:val="22"/>
          <w:szCs w:val="22"/>
        </w:rPr>
        <w:t>MassTag</w:t>
      </w:r>
      <w:proofErr w:type="spellEnd"/>
      <w:r w:rsidRPr="004D61AE">
        <w:rPr>
          <w:sz w:val="22"/>
          <w:szCs w:val="22"/>
        </w:rPr>
        <w:t xml:space="preserve"> polymerase chain reaction</w:t>
      </w:r>
      <w:r w:rsidRPr="004D61AE">
        <w:rPr>
          <w:i/>
          <w:iCs/>
          <w:sz w:val="22"/>
          <w:szCs w:val="22"/>
        </w:rPr>
        <w:t>.</w:t>
      </w:r>
      <w:proofErr w:type="gramEnd"/>
      <w:r w:rsidRPr="004D61AE">
        <w:rPr>
          <w:i/>
          <w:iCs/>
          <w:sz w:val="22"/>
          <w:szCs w:val="22"/>
        </w:rPr>
        <w:t xml:space="preserve"> </w:t>
      </w:r>
      <w:r w:rsidRPr="004D61AE">
        <w:rPr>
          <w:iCs/>
          <w:sz w:val="22"/>
          <w:szCs w:val="22"/>
        </w:rPr>
        <w:t>Vector Borne Zoonotic Dis</w:t>
      </w:r>
      <w:r w:rsidRPr="004D61AE">
        <w:rPr>
          <w:sz w:val="22"/>
          <w:szCs w:val="22"/>
        </w:rPr>
        <w:t>. 2009</w:t>
      </w:r>
      <w:proofErr w:type="gramStart"/>
      <w:r w:rsidRPr="004D61AE">
        <w:rPr>
          <w:sz w:val="22"/>
          <w:szCs w:val="22"/>
        </w:rPr>
        <w:t>;9:147</w:t>
      </w:r>
      <w:proofErr w:type="gramEnd"/>
      <w:r w:rsidRPr="004D61AE">
        <w:rPr>
          <w:sz w:val="22"/>
          <w:szCs w:val="22"/>
        </w:rPr>
        <w:t>-52.</w:t>
      </w:r>
    </w:p>
    <w:p w14:paraId="7495530B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</w:rPr>
        <w:t xml:space="preserve">Tokarz R, Jain K, Bennett A, </w:t>
      </w:r>
      <w:proofErr w:type="spellStart"/>
      <w:r w:rsidRPr="004D61AE">
        <w:rPr>
          <w:sz w:val="22"/>
          <w:szCs w:val="22"/>
        </w:rPr>
        <w:t>Briese</w:t>
      </w:r>
      <w:proofErr w:type="spellEnd"/>
      <w:r w:rsidRPr="004D61AE">
        <w:rPr>
          <w:sz w:val="22"/>
          <w:szCs w:val="22"/>
        </w:rPr>
        <w:t xml:space="preserve"> T, </w:t>
      </w:r>
      <w:proofErr w:type="spellStart"/>
      <w:r w:rsidRPr="004D61AE">
        <w:rPr>
          <w:sz w:val="22"/>
          <w:szCs w:val="22"/>
        </w:rPr>
        <w:t>Lipkin</w:t>
      </w:r>
      <w:proofErr w:type="spellEnd"/>
      <w:r w:rsidRPr="004D61AE">
        <w:rPr>
          <w:sz w:val="22"/>
          <w:szCs w:val="22"/>
        </w:rPr>
        <w:t xml:space="preserve"> WI. Assessment of </w:t>
      </w:r>
      <w:proofErr w:type="spellStart"/>
      <w:r w:rsidRPr="004D61AE">
        <w:rPr>
          <w:sz w:val="22"/>
          <w:szCs w:val="22"/>
        </w:rPr>
        <w:t>polymicrobial</w:t>
      </w:r>
      <w:proofErr w:type="spellEnd"/>
      <w:r w:rsidRPr="004D61AE">
        <w:rPr>
          <w:sz w:val="22"/>
          <w:szCs w:val="22"/>
        </w:rPr>
        <w:t xml:space="preserve"> infections in ticks in New York </w:t>
      </w:r>
      <w:proofErr w:type="gramStart"/>
      <w:r w:rsidRPr="004D61AE">
        <w:rPr>
          <w:sz w:val="22"/>
          <w:szCs w:val="22"/>
        </w:rPr>
        <w:t>state</w:t>
      </w:r>
      <w:proofErr w:type="gramEnd"/>
      <w:r w:rsidRPr="004D61AE">
        <w:rPr>
          <w:i/>
          <w:iCs/>
          <w:sz w:val="22"/>
          <w:szCs w:val="22"/>
        </w:rPr>
        <w:t xml:space="preserve">. </w:t>
      </w:r>
      <w:r w:rsidRPr="004D61AE">
        <w:rPr>
          <w:iCs/>
          <w:sz w:val="22"/>
          <w:szCs w:val="22"/>
        </w:rPr>
        <w:t>Vector Borne Zoonotic Dis</w:t>
      </w:r>
      <w:r w:rsidRPr="004D61AE">
        <w:rPr>
          <w:sz w:val="22"/>
          <w:szCs w:val="22"/>
        </w:rPr>
        <w:t>. 2010</w:t>
      </w:r>
      <w:proofErr w:type="gramStart"/>
      <w:r w:rsidRPr="004D61AE">
        <w:rPr>
          <w:sz w:val="22"/>
          <w:szCs w:val="22"/>
        </w:rPr>
        <w:t>;10:217</w:t>
      </w:r>
      <w:proofErr w:type="gramEnd"/>
      <w:r w:rsidRPr="004D61AE">
        <w:rPr>
          <w:sz w:val="22"/>
          <w:szCs w:val="22"/>
        </w:rPr>
        <w:t>-21.</w:t>
      </w:r>
    </w:p>
    <w:p w14:paraId="1F9FCB7A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proofErr w:type="gramStart"/>
      <w:r w:rsidRPr="004D61AE">
        <w:rPr>
          <w:sz w:val="22"/>
          <w:szCs w:val="22"/>
        </w:rPr>
        <w:t xml:space="preserve">Tokarz R, Williams SH, </w:t>
      </w:r>
      <w:proofErr w:type="spellStart"/>
      <w:r w:rsidRPr="004D61AE">
        <w:rPr>
          <w:sz w:val="22"/>
          <w:szCs w:val="22"/>
        </w:rPr>
        <w:t>Sameroff</w:t>
      </w:r>
      <w:proofErr w:type="spellEnd"/>
      <w:r w:rsidRPr="004D61AE">
        <w:rPr>
          <w:sz w:val="22"/>
          <w:szCs w:val="22"/>
        </w:rPr>
        <w:t xml:space="preserve"> S, Sanchez Leon M, Jain K, </w:t>
      </w:r>
      <w:proofErr w:type="spellStart"/>
      <w:r w:rsidRPr="004D61AE">
        <w:rPr>
          <w:sz w:val="22"/>
          <w:szCs w:val="22"/>
        </w:rPr>
        <w:t>Lipkin</w:t>
      </w:r>
      <w:proofErr w:type="spellEnd"/>
      <w:r w:rsidRPr="004D61AE">
        <w:rPr>
          <w:sz w:val="22"/>
          <w:szCs w:val="22"/>
        </w:rPr>
        <w:t xml:space="preserve"> WI.</w:t>
      </w:r>
      <w:proofErr w:type="gramEnd"/>
      <w:r w:rsidRPr="004D61AE">
        <w:rPr>
          <w:sz w:val="22"/>
          <w:szCs w:val="22"/>
        </w:rPr>
        <w:t xml:space="preserve"> </w:t>
      </w:r>
      <w:proofErr w:type="spellStart"/>
      <w:r w:rsidRPr="004D61AE">
        <w:rPr>
          <w:sz w:val="22"/>
          <w:szCs w:val="22"/>
        </w:rPr>
        <w:t>Virome</w:t>
      </w:r>
      <w:proofErr w:type="spellEnd"/>
      <w:r w:rsidRPr="004D61AE">
        <w:rPr>
          <w:sz w:val="22"/>
          <w:szCs w:val="22"/>
        </w:rPr>
        <w:t xml:space="preserve"> analysis of </w:t>
      </w:r>
      <w:r w:rsidRPr="004D61AE">
        <w:rPr>
          <w:i/>
          <w:iCs/>
          <w:sz w:val="22"/>
          <w:szCs w:val="22"/>
        </w:rPr>
        <w:t>Amblyomma americanum</w:t>
      </w:r>
      <w:r w:rsidRPr="004D61AE">
        <w:rPr>
          <w:sz w:val="22"/>
          <w:szCs w:val="22"/>
        </w:rPr>
        <w:t xml:space="preserve">, </w:t>
      </w:r>
      <w:r w:rsidRPr="004D61AE">
        <w:rPr>
          <w:i/>
          <w:iCs/>
          <w:sz w:val="22"/>
          <w:szCs w:val="22"/>
        </w:rPr>
        <w:t xml:space="preserve">Dermacentor </w:t>
      </w:r>
      <w:proofErr w:type="gramStart"/>
      <w:r w:rsidRPr="004D61AE">
        <w:rPr>
          <w:i/>
          <w:iCs/>
          <w:sz w:val="22"/>
          <w:szCs w:val="22"/>
        </w:rPr>
        <w:t>variabilis</w:t>
      </w:r>
      <w:r w:rsidRPr="004D61AE">
        <w:rPr>
          <w:sz w:val="22"/>
          <w:szCs w:val="22"/>
        </w:rPr>
        <w:t>,</w:t>
      </w:r>
      <w:proofErr w:type="gramEnd"/>
      <w:r w:rsidRPr="004D61AE">
        <w:rPr>
          <w:sz w:val="22"/>
          <w:szCs w:val="22"/>
        </w:rPr>
        <w:t xml:space="preserve"> and </w:t>
      </w:r>
      <w:r w:rsidRPr="004D61AE">
        <w:rPr>
          <w:i/>
          <w:iCs/>
          <w:sz w:val="22"/>
          <w:szCs w:val="22"/>
        </w:rPr>
        <w:t>Ixodes scapularis</w:t>
      </w:r>
      <w:r w:rsidRPr="004D61AE">
        <w:rPr>
          <w:sz w:val="22"/>
          <w:szCs w:val="22"/>
        </w:rPr>
        <w:t xml:space="preserve"> ticks reveals novel highly divergent vertebrate and invertebrate viruses</w:t>
      </w:r>
      <w:r w:rsidRPr="004D61AE">
        <w:rPr>
          <w:i/>
          <w:iCs/>
          <w:sz w:val="22"/>
          <w:szCs w:val="22"/>
        </w:rPr>
        <w:t xml:space="preserve">. </w:t>
      </w:r>
      <w:proofErr w:type="gramStart"/>
      <w:r w:rsidRPr="004D61AE">
        <w:rPr>
          <w:iCs/>
          <w:sz w:val="22"/>
          <w:szCs w:val="22"/>
        </w:rPr>
        <w:t xml:space="preserve">J </w:t>
      </w:r>
      <w:proofErr w:type="spellStart"/>
      <w:r w:rsidRPr="004D61AE">
        <w:rPr>
          <w:iCs/>
          <w:sz w:val="22"/>
          <w:szCs w:val="22"/>
        </w:rPr>
        <w:t>Virol</w:t>
      </w:r>
      <w:proofErr w:type="spellEnd"/>
      <w:r w:rsidRPr="004D61AE">
        <w:rPr>
          <w:sz w:val="22"/>
          <w:szCs w:val="22"/>
        </w:rPr>
        <w:t>.</w:t>
      </w:r>
      <w:proofErr w:type="gramEnd"/>
      <w:r w:rsidRPr="004D61AE">
        <w:rPr>
          <w:sz w:val="22"/>
          <w:szCs w:val="22"/>
        </w:rPr>
        <w:t xml:space="preserve"> 2014</w:t>
      </w:r>
      <w:proofErr w:type="gramStart"/>
      <w:r w:rsidRPr="004D61AE">
        <w:rPr>
          <w:sz w:val="22"/>
          <w:szCs w:val="22"/>
        </w:rPr>
        <w:t>;88:11480</w:t>
      </w:r>
      <w:proofErr w:type="gramEnd"/>
      <w:r w:rsidRPr="004D61AE">
        <w:rPr>
          <w:sz w:val="22"/>
          <w:szCs w:val="22"/>
        </w:rPr>
        <w:t>-92.</w:t>
      </w:r>
    </w:p>
    <w:p w14:paraId="504DD22C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proofErr w:type="spellStart"/>
      <w:r w:rsidRPr="004D61AE">
        <w:rPr>
          <w:sz w:val="22"/>
          <w:szCs w:val="22"/>
        </w:rPr>
        <w:t>Fryxell</w:t>
      </w:r>
      <w:proofErr w:type="spellEnd"/>
      <w:r w:rsidRPr="004D61AE">
        <w:rPr>
          <w:sz w:val="22"/>
          <w:szCs w:val="22"/>
        </w:rPr>
        <w:t xml:space="preserve"> RT, </w:t>
      </w:r>
      <w:proofErr w:type="spellStart"/>
      <w:r w:rsidRPr="004D61AE">
        <w:rPr>
          <w:sz w:val="22"/>
          <w:szCs w:val="22"/>
        </w:rPr>
        <w:t>Steelman</w:t>
      </w:r>
      <w:proofErr w:type="spellEnd"/>
      <w:r w:rsidRPr="004D61AE">
        <w:rPr>
          <w:sz w:val="22"/>
          <w:szCs w:val="22"/>
        </w:rPr>
        <w:t xml:space="preserve"> CD, </w:t>
      </w:r>
      <w:proofErr w:type="spellStart"/>
      <w:r w:rsidRPr="004D61AE">
        <w:rPr>
          <w:sz w:val="22"/>
          <w:szCs w:val="22"/>
        </w:rPr>
        <w:t>Szalanski</w:t>
      </w:r>
      <w:proofErr w:type="spellEnd"/>
      <w:r w:rsidRPr="004D61AE">
        <w:rPr>
          <w:sz w:val="22"/>
          <w:szCs w:val="22"/>
        </w:rPr>
        <w:t xml:space="preserve"> AL, </w:t>
      </w:r>
      <w:proofErr w:type="spellStart"/>
      <w:r w:rsidRPr="004D61AE">
        <w:rPr>
          <w:sz w:val="22"/>
          <w:szCs w:val="22"/>
        </w:rPr>
        <w:t>Kvamme</w:t>
      </w:r>
      <w:proofErr w:type="spellEnd"/>
      <w:r w:rsidRPr="004D61AE">
        <w:rPr>
          <w:sz w:val="22"/>
          <w:szCs w:val="22"/>
        </w:rPr>
        <w:t xml:space="preserve"> KL, Billingsley PM, Williamson PC. </w:t>
      </w:r>
      <w:proofErr w:type="gramStart"/>
      <w:r w:rsidRPr="004D61AE">
        <w:rPr>
          <w:sz w:val="22"/>
          <w:szCs w:val="22"/>
        </w:rPr>
        <w:t xml:space="preserve">Survey of </w:t>
      </w:r>
      <w:proofErr w:type="spellStart"/>
      <w:r w:rsidRPr="004D61AE">
        <w:rPr>
          <w:sz w:val="22"/>
          <w:szCs w:val="22"/>
        </w:rPr>
        <w:t>Borreliae</w:t>
      </w:r>
      <w:proofErr w:type="spellEnd"/>
      <w:r w:rsidRPr="004D61AE">
        <w:rPr>
          <w:sz w:val="22"/>
          <w:szCs w:val="22"/>
        </w:rPr>
        <w:t xml:space="preserve"> in ticks, canines, and white-tailed deer from Arkansas, U.S.A</w:t>
      </w:r>
      <w:r w:rsidRPr="004D61AE">
        <w:rPr>
          <w:i/>
          <w:iCs/>
          <w:sz w:val="22"/>
          <w:szCs w:val="22"/>
        </w:rPr>
        <w:t xml:space="preserve">. </w:t>
      </w:r>
      <w:r w:rsidRPr="004D61AE">
        <w:rPr>
          <w:iCs/>
          <w:sz w:val="22"/>
          <w:szCs w:val="22"/>
        </w:rPr>
        <w:t>Parasit Vectors.</w:t>
      </w:r>
      <w:proofErr w:type="gramEnd"/>
      <w:r w:rsidRPr="004D61AE">
        <w:rPr>
          <w:i/>
          <w:iCs/>
          <w:sz w:val="22"/>
          <w:szCs w:val="22"/>
        </w:rPr>
        <w:t xml:space="preserve"> </w:t>
      </w:r>
      <w:r w:rsidRPr="004D61AE">
        <w:rPr>
          <w:iCs/>
          <w:sz w:val="22"/>
          <w:szCs w:val="22"/>
        </w:rPr>
        <w:t>2012; 5</w:t>
      </w:r>
      <w:proofErr w:type="gramStart"/>
      <w:r w:rsidRPr="004D61AE">
        <w:rPr>
          <w:iCs/>
          <w:sz w:val="22"/>
          <w:szCs w:val="22"/>
        </w:rPr>
        <w:t>:</w:t>
      </w:r>
      <w:r w:rsidRPr="004D61AE">
        <w:rPr>
          <w:sz w:val="22"/>
          <w:szCs w:val="22"/>
        </w:rPr>
        <w:t>doi</w:t>
      </w:r>
      <w:proofErr w:type="gramEnd"/>
      <w:r w:rsidRPr="004D61AE">
        <w:rPr>
          <w:sz w:val="22"/>
          <w:szCs w:val="22"/>
        </w:rPr>
        <w:t>: 10.1186/1756-3305-5-139.</w:t>
      </w:r>
    </w:p>
    <w:p w14:paraId="5484CD6E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proofErr w:type="spellStart"/>
      <w:proofErr w:type="gramStart"/>
      <w:r w:rsidRPr="004D61AE">
        <w:rPr>
          <w:sz w:val="22"/>
          <w:szCs w:val="22"/>
        </w:rPr>
        <w:t>Ullmann</w:t>
      </w:r>
      <w:proofErr w:type="spellEnd"/>
      <w:r w:rsidRPr="004D61AE">
        <w:rPr>
          <w:sz w:val="22"/>
          <w:szCs w:val="22"/>
        </w:rPr>
        <w:t xml:space="preserve"> AJ, </w:t>
      </w:r>
      <w:proofErr w:type="spellStart"/>
      <w:r w:rsidRPr="004D61AE">
        <w:rPr>
          <w:sz w:val="22"/>
          <w:szCs w:val="22"/>
        </w:rPr>
        <w:t>Gabitzsch</w:t>
      </w:r>
      <w:proofErr w:type="spellEnd"/>
      <w:r w:rsidRPr="004D61AE">
        <w:rPr>
          <w:sz w:val="22"/>
          <w:szCs w:val="22"/>
        </w:rPr>
        <w:t xml:space="preserve"> ES, Schulze TL, </w:t>
      </w:r>
      <w:proofErr w:type="spellStart"/>
      <w:r w:rsidRPr="004D61AE">
        <w:rPr>
          <w:sz w:val="22"/>
          <w:szCs w:val="22"/>
        </w:rPr>
        <w:t>Zeidner</w:t>
      </w:r>
      <w:proofErr w:type="spellEnd"/>
      <w:r w:rsidRPr="004D61AE">
        <w:rPr>
          <w:sz w:val="22"/>
          <w:szCs w:val="22"/>
        </w:rPr>
        <w:t xml:space="preserve"> NS, Piesman J.</w:t>
      </w:r>
      <w:proofErr w:type="gramEnd"/>
      <w:r w:rsidRPr="004D61AE">
        <w:rPr>
          <w:sz w:val="22"/>
          <w:szCs w:val="22"/>
        </w:rPr>
        <w:t xml:space="preserve"> Three multiplex assays for detection of </w:t>
      </w:r>
      <w:r w:rsidRPr="004D61AE">
        <w:rPr>
          <w:i/>
          <w:iCs/>
          <w:sz w:val="22"/>
          <w:szCs w:val="22"/>
        </w:rPr>
        <w:t>Borrelia burgdorferi</w:t>
      </w:r>
      <w:r w:rsidRPr="004D61AE">
        <w:rPr>
          <w:sz w:val="22"/>
          <w:szCs w:val="22"/>
        </w:rPr>
        <w:t xml:space="preserve"> sensu lato and </w:t>
      </w:r>
      <w:r w:rsidRPr="004D61AE">
        <w:rPr>
          <w:i/>
          <w:iCs/>
          <w:sz w:val="22"/>
          <w:szCs w:val="22"/>
        </w:rPr>
        <w:t>Borrelia miyamotoi</w:t>
      </w:r>
      <w:r w:rsidRPr="004D61AE">
        <w:rPr>
          <w:sz w:val="22"/>
          <w:szCs w:val="22"/>
        </w:rPr>
        <w:t xml:space="preserve"> sensu lato in field-collected</w:t>
      </w:r>
      <w:r w:rsidRPr="004D61AE">
        <w:rPr>
          <w:i/>
          <w:iCs/>
          <w:sz w:val="22"/>
          <w:szCs w:val="22"/>
        </w:rPr>
        <w:t xml:space="preserve"> Ixodes</w:t>
      </w:r>
      <w:r w:rsidRPr="004D61AE">
        <w:rPr>
          <w:sz w:val="22"/>
          <w:szCs w:val="22"/>
        </w:rPr>
        <w:t xml:space="preserve"> nymphs in North America</w:t>
      </w:r>
      <w:r w:rsidRPr="004D61AE">
        <w:rPr>
          <w:i/>
          <w:iCs/>
          <w:sz w:val="22"/>
          <w:szCs w:val="22"/>
        </w:rPr>
        <w:t xml:space="preserve">. </w:t>
      </w:r>
      <w:proofErr w:type="gramStart"/>
      <w:r w:rsidRPr="004D61AE">
        <w:rPr>
          <w:iCs/>
          <w:sz w:val="22"/>
          <w:szCs w:val="22"/>
        </w:rPr>
        <w:t>J Med Entomol</w:t>
      </w:r>
      <w:r w:rsidRPr="004D61AE">
        <w:rPr>
          <w:sz w:val="22"/>
          <w:szCs w:val="22"/>
        </w:rPr>
        <w:t>.</w:t>
      </w:r>
      <w:proofErr w:type="gramEnd"/>
      <w:r w:rsidRPr="004D61AE">
        <w:rPr>
          <w:sz w:val="22"/>
          <w:szCs w:val="22"/>
        </w:rPr>
        <w:t xml:space="preserve"> 2005</w:t>
      </w:r>
      <w:proofErr w:type="gramStart"/>
      <w:r w:rsidRPr="004D61AE">
        <w:rPr>
          <w:sz w:val="22"/>
          <w:szCs w:val="22"/>
        </w:rPr>
        <w:t>;42:1057</w:t>
      </w:r>
      <w:proofErr w:type="gramEnd"/>
      <w:r w:rsidRPr="004D61AE">
        <w:rPr>
          <w:sz w:val="22"/>
          <w:szCs w:val="22"/>
        </w:rPr>
        <w:t>-62.</w:t>
      </w:r>
    </w:p>
    <w:p w14:paraId="05C9E0F0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</w:rPr>
        <w:t xml:space="preserve">Walk ST, Xu G, Stull JW, Rich SM. Correlation between tick density and pathogen </w:t>
      </w:r>
      <w:proofErr w:type="spellStart"/>
      <w:r w:rsidRPr="004D61AE">
        <w:rPr>
          <w:sz w:val="22"/>
          <w:szCs w:val="22"/>
        </w:rPr>
        <w:t>endemicity</w:t>
      </w:r>
      <w:proofErr w:type="spellEnd"/>
      <w:r w:rsidRPr="004D61AE">
        <w:rPr>
          <w:sz w:val="22"/>
          <w:szCs w:val="22"/>
        </w:rPr>
        <w:t>, New Hampshire</w:t>
      </w:r>
      <w:r w:rsidRPr="004D61AE">
        <w:rPr>
          <w:i/>
          <w:iCs/>
          <w:sz w:val="22"/>
          <w:szCs w:val="22"/>
        </w:rPr>
        <w:t xml:space="preserve">. </w:t>
      </w:r>
      <w:r w:rsidRPr="004D61AE">
        <w:rPr>
          <w:iCs/>
          <w:sz w:val="22"/>
          <w:szCs w:val="22"/>
        </w:rPr>
        <w:t>Emerg Infect Dis</w:t>
      </w:r>
      <w:r w:rsidRPr="004D61AE">
        <w:rPr>
          <w:sz w:val="22"/>
          <w:szCs w:val="22"/>
        </w:rPr>
        <w:t>. 2009</w:t>
      </w:r>
      <w:proofErr w:type="gramStart"/>
      <w:r w:rsidRPr="004D61AE">
        <w:rPr>
          <w:sz w:val="22"/>
          <w:szCs w:val="22"/>
        </w:rPr>
        <w:t>;15:585</w:t>
      </w:r>
      <w:proofErr w:type="gramEnd"/>
      <w:r w:rsidRPr="004D61AE">
        <w:rPr>
          <w:sz w:val="22"/>
          <w:szCs w:val="22"/>
        </w:rPr>
        <w:t>-7.</w:t>
      </w:r>
    </w:p>
    <w:p w14:paraId="2CC700D9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r w:rsidRPr="004D61AE">
        <w:rPr>
          <w:sz w:val="22"/>
          <w:szCs w:val="22"/>
        </w:rPr>
        <w:t xml:space="preserve">Williamson PC, Billingsley PM, </w:t>
      </w:r>
      <w:proofErr w:type="spellStart"/>
      <w:r w:rsidRPr="004D61AE">
        <w:rPr>
          <w:sz w:val="22"/>
          <w:szCs w:val="22"/>
        </w:rPr>
        <w:t>Teltow</w:t>
      </w:r>
      <w:proofErr w:type="spellEnd"/>
      <w:r w:rsidRPr="004D61AE">
        <w:rPr>
          <w:sz w:val="22"/>
          <w:szCs w:val="22"/>
        </w:rPr>
        <w:t xml:space="preserve"> GJ, Seals JP, </w:t>
      </w:r>
      <w:proofErr w:type="spellStart"/>
      <w:r w:rsidRPr="004D61AE">
        <w:rPr>
          <w:sz w:val="22"/>
          <w:szCs w:val="22"/>
        </w:rPr>
        <w:t>Turnbough</w:t>
      </w:r>
      <w:proofErr w:type="spellEnd"/>
      <w:r w:rsidRPr="004D61AE">
        <w:rPr>
          <w:sz w:val="22"/>
          <w:szCs w:val="22"/>
        </w:rPr>
        <w:t xml:space="preserve"> MA, Atkinson SF. </w:t>
      </w:r>
      <w:r w:rsidRPr="004D61AE">
        <w:rPr>
          <w:i/>
          <w:iCs/>
          <w:sz w:val="22"/>
          <w:szCs w:val="22"/>
        </w:rPr>
        <w:t>Borrelia</w:t>
      </w:r>
      <w:r w:rsidRPr="004D61AE">
        <w:rPr>
          <w:sz w:val="22"/>
          <w:szCs w:val="22"/>
        </w:rPr>
        <w:t xml:space="preserve">, </w:t>
      </w:r>
      <w:r w:rsidRPr="004D61AE">
        <w:rPr>
          <w:i/>
          <w:iCs/>
          <w:sz w:val="22"/>
          <w:szCs w:val="22"/>
        </w:rPr>
        <w:t>Ehrlichia</w:t>
      </w:r>
      <w:r w:rsidRPr="004D61AE">
        <w:rPr>
          <w:sz w:val="22"/>
          <w:szCs w:val="22"/>
        </w:rPr>
        <w:t xml:space="preserve">, and </w:t>
      </w:r>
      <w:r w:rsidRPr="004D61AE">
        <w:rPr>
          <w:i/>
          <w:iCs/>
          <w:sz w:val="22"/>
          <w:szCs w:val="22"/>
        </w:rPr>
        <w:t>Rickettsia</w:t>
      </w:r>
      <w:r w:rsidRPr="004D61AE">
        <w:rPr>
          <w:sz w:val="22"/>
          <w:szCs w:val="22"/>
        </w:rPr>
        <w:t xml:space="preserve"> spp. in ticks removed from persons, Texas, USA</w:t>
      </w:r>
      <w:r w:rsidRPr="004D61AE">
        <w:rPr>
          <w:i/>
          <w:iCs/>
          <w:sz w:val="22"/>
          <w:szCs w:val="22"/>
        </w:rPr>
        <w:t xml:space="preserve">. </w:t>
      </w:r>
      <w:r w:rsidRPr="004D61AE">
        <w:rPr>
          <w:iCs/>
          <w:sz w:val="22"/>
          <w:szCs w:val="22"/>
        </w:rPr>
        <w:t>Emerg Infect Dis</w:t>
      </w:r>
      <w:r w:rsidRPr="004D61AE">
        <w:rPr>
          <w:sz w:val="22"/>
          <w:szCs w:val="22"/>
        </w:rPr>
        <w:t>. 2010</w:t>
      </w:r>
      <w:proofErr w:type="gramStart"/>
      <w:r w:rsidRPr="004D61AE">
        <w:rPr>
          <w:sz w:val="22"/>
          <w:szCs w:val="22"/>
        </w:rPr>
        <w:t>;16:441</w:t>
      </w:r>
      <w:proofErr w:type="gramEnd"/>
      <w:r w:rsidRPr="004D61AE">
        <w:rPr>
          <w:sz w:val="22"/>
          <w:szCs w:val="22"/>
        </w:rPr>
        <w:t>-6.</w:t>
      </w:r>
    </w:p>
    <w:p w14:paraId="69785E5E" w14:textId="77777777" w:rsidR="00DE6C1A" w:rsidRPr="004D61AE" w:rsidRDefault="00DE6C1A" w:rsidP="00DE6C1A">
      <w:pPr>
        <w:pStyle w:val="NormalWeb"/>
        <w:numPr>
          <w:ilvl w:val="0"/>
          <w:numId w:val="6"/>
        </w:numPr>
        <w:spacing w:before="0" w:beforeAutospacing="0" w:after="240" w:afterAutospacing="0"/>
        <w:rPr>
          <w:sz w:val="22"/>
          <w:szCs w:val="22"/>
        </w:rPr>
      </w:pPr>
      <w:proofErr w:type="spellStart"/>
      <w:r w:rsidRPr="004D61AE">
        <w:rPr>
          <w:sz w:val="22"/>
          <w:szCs w:val="22"/>
        </w:rPr>
        <w:t>Yabsley</w:t>
      </w:r>
      <w:proofErr w:type="spellEnd"/>
      <w:r w:rsidRPr="004D61AE">
        <w:rPr>
          <w:sz w:val="22"/>
          <w:szCs w:val="22"/>
        </w:rPr>
        <w:t xml:space="preserve"> MJ, </w:t>
      </w:r>
      <w:proofErr w:type="spellStart"/>
      <w:r w:rsidRPr="004D61AE">
        <w:rPr>
          <w:sz w:val="22"/>
          <w:szCs w:val="22"/>
        </w:rPr>
        <w:t>Nims</w:t>
      </w:r>
      <w:proofErr w:type="spellEnd"/>
      <w:r w:rsidRPr="004D61AE">
        <w:rPr>
          <w:sz w:val="22"/>
          <w:szCs w:val="22"/>
        </w:rPr>
        <w:t xml:space="preserve"> TN, Savage </w:t>
      </w:r>
      <w:proofErr w:type="gramStart"/>
      <w:r w:rsidRPr="004D61AE">
        <w:rPr>
          <w:sz w:val="22"/>
          <w:szCs w:val="22"/>
        </w:rPr>
        <w:t>MY</w:t>
      </w:r>
      <w:proofErr w:type="gramEnd"/>
      <w:r w:rsidRPr="004D61AE">
        <w:rPr>
          <w:sz w:val="22"/>
          <w:szCs w:val="22"/>
        </w:rPr>
        <w:t xml:space="preserve">, </w:t>
      </w:r>
      <w:proofErr w:type="spellStart"/>
      <w:r w:rsidRPr="004D61AE">
        <w:rPr>
          <w:sz w:val="22"/>
          <w:szCs w:val="22"/>
        </w:rPr>
        <w:t>Durden</w:t>
      </w:r>
      <w:proofErr w:type="spellEnd"/>
      <w:r w:rsidRPr="004D61AE">
        <w:rPr>
          <w:sz w:val="22"/>
          <w:szCs w:val="22"/>
        </w:rPr>
        <w:t xml:space="preserve"> LA. </w:t>
      </w:r>
      <w:proofErr w:type="gramStart"/>
      <w:r w:rsidRPr="004D61AE">
        <w:rPr>
          <w:sz w:val="22"/>
          <w:szCs w:val="22"/>
        </w:rPr>
        <w:t>Ticks and tick-borne pathogens</w:t>
      </w:r>
      <w:proofErr w:type="gramEnd"/>
      <w:r w:rsidRPr="004D61AE">
        <w:rPr>
          <w:sz w:val="22"/>
          <w:szCs w:val="22"/>
        </w:rPr>
        <w:t xml:space="preserve"> and putative symbionts of black bears (</w:t>
      </w:r>
      <w:proofErr w:type="spellStart"/>
      <w:r w:rsidRPr="004D61AE">
        <w:rPr>
          <w:i/>
          <w:iCs/>
          <w:sz w:val="22"/>
          <w:szCs w:val="22"/>
        </w:rPr>
        <w:t>Ursus</w:t>
      </w:r>
      <w:proofErr w:type="spellEnd"/>
      <w:r w:rsidRPr="004D61AE">
        <w:rPr>
          <w:i/>
          <w:iCs/>
          <w:sz w:val="22"/>
          <w:szCs w:val="22"/>
        </w:rPr>
        <w:t xml:space="preserve"> </w:t>
      </w:r>
      <w:proofErr w:type="spellStart"/>
      <w:r w:rsidRPr="004D61AE">
        <w:rPr>
          <w:i/>
          <w:iCs/>
          <w:sz w:val="22"/>
          <w:szCs w:val="22"/>
        </w:rPr>
        <w:t>americanus</w:t>
      </w:r>
      <w:proofErr w:type="spellEnd"/>
      <w:r w:rsidRPr="004D61AE">
        <w:rPr>
          <w:i/>
          <w:iCs/>
          <w:sz w:val="22"/>
          <w:szCs w:val="22"/>
        </w:rPr>
        <w:t xml:space="preserve"> </w:t>
      </w:r>
      <w:proofErr w:type="spellStart"/>
      <w:r w:rsidRPr="004D61AE">
        <w:rPr>
          <w:i/>
          <w:iCs/>
          <w:sz w:val="22"/>
          <w:szCs w:val="22"/>
        </w:rPr>
        <w:t>floridanus</w:t>
      </w:r>
      <w:proofErr w:type="spellEnd"/>
      <w:r w:rsidRPr="004D61AE">
        <w:rPr>
          <w:sz w:val="22"/>
          <w:szCs w:val="22"/>
        </w:rPr>
        <w:t>) from Georgia and Florida</w:t>
      </w:r>
      <w:r w:rsidRPr="004D61AE">
        <w:rPr>
          <w:i/>
          <w:iCs/>
          <w:sz w:val="22"/>
          <w:szCs w:val="22"/>
        </w:rPr>
        <w:t xml:space="preserve">. </w:t>
      </w:r>
      <w:proofErr w:type="gramStart"/>
      <w:r w:rsidRPr="004D61AE">
        <w:rPr>
          <w:iCs/>
          <w:sz w:val="22"/>
          <w:szCs w:val="22"/>
        </w:rPr>
        <w:t xml:space="preserve">J </w:t>
      </w:r>
      <w:proofErr w:type="spellStart"/>
      <w:r w:rsidRPr="004D61AE">
        <w:rPr>
          <w:iCs/>
          <w:sz w:val="22"/>
          <w:szCs w:val="22"/>
        </w:rPr>
        <w:t>Parasitol</w:t>
      </w:r>
      <w:proofErr w:type="spellEnd"/>
      <w:r w:rsidRPr="004D61AE">
        <w:rPr>
          <w:sz w:val="22"/>
          <w:szCs w:val="22"/>
        </w:rPr>
        <w:t>.</w:t>
      </w:r>
      <w:proofErr w:type="gramEnd"/>
      <w:r w:rsidRPr="004D61AE">
        <w:rPr>
          <w:sz w:val="22"/>
          <w:szCs w:val="22"/>
        </w:rPr>
        <w:t xml:space="preserve"> 2009</w:t>
      </w:r>
      <w:proofErr w:type="gramStart"/>
      <w:r w:rsidRPr="004D61AE">
        <w:rPr>
          <w:sz w:val="22"/>
          <w:szCs w:val="22"/>
        </w:rPr>
        <w:t>;95:1125</w:t>
      </w:r>
      <w:proofErr w:type="gramEnd"/>
      <w:r w:rsidRPr="004D61AE">
        <w:rPr>
          <w:sz w:val="22"/>
          <w:szCs w:val="22"/>
        </w:rPr>
        <w:t>-8.</w:t>
      </w:r>
    </w:p>
    <w:p w14:paraId="74EDFA3E" w14:textId="2E804443" w:rsidR="00D0146C" w:rsidRPr="004D61AE" w:rsidRDefault="00D0146C" w:rsidP="00D0146C">
      <w:pPr>
        <w:rPr>
          <w:rFonts w:ascii="Times New Roman" w:hAnsi="Times New Roman" w:cs="Times New Roman"/>
        </w:rPr>
      </w:pPr>
      <w:r w:rsidRPr="004D61AE">
        <w:rPr>
          <w:rFonts w:ascii="Times New Roman" w:eastAsia="Times New Roman" w:hAnsi="Times New Roman" w:cs="Times New Roman"/>
        </w:rPr>
        <w:t> </w:t>
      </w:r>
    </w:p>
    <w:p w14:paraId="74EDFA3F" w14:textId="77777777" w:rsidR="00C342A9" w:rsidRPr="004D61AE" w:rsidRDefault="00C342A9" w:rsidP="00C342A9">
      <w:pPr>
        <w:spacing w:after="0" w:line="240" w:lineRule="auto"/>
        <w:contextualSpacing/>
        <w:rPr>
          <w:rFonts w:ascii="Times New Roman" w:hAnsi="Times New Roman" w:cs="Times New Roman"/>
          <w:b/>
        </w:rPr>
      </w:pPr>
    </w:p>
    <w:p w14:paraId="74EDFA40" w14:textId="77777777" w:rsidR="00C342A9" w:rsidRPr="004D61AE" w:rsidRDefault="00C342A9" w:rsidP="00C342A9">
      <w:pPr>
        <w:spacing w:after="0" w:line="240" w:lineRule="auto"/>
        <w:contextualSpacing/>
        <w:rPr>
          <w:rFonts w:ascii="Times New Roman" w:hAnsi="Times New Roman" w:cs="Times New Roman"/>
          <w:b/>
        </w:rPr>
      </w:pPr>
    </w:p>
    <w:p w14:paraId="74EDFA41" w14:textId="77777777" w:rsidR="002F49E4" w:rsidRPr="004D61AE" w:rsidRDefault="002F49E4">
      <w:pPr>
        <w:rPr>
          <w:rFonts w:ascii="Times New Roman" w:hAnsi="Times New Roman" w:cs="Times New Roman"/>
        </w:rPr>
      </w:pPr>
    </w:p>
    <w:sectPr w:rsidR="002F49E4" w:rsidRPr="004D61AE" w:rsidSect="00C342A9">
      <w:pgSz w:w="15840" w:h="12240" w:orient="landscape" w:code="1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552F5"/>
    <w:multiLevelType w:val="hybridMultilevel"/>
    <w:tmpl w:val="8656FBA4"/>
    <w:lvl w:ilvl="0" w:tplc="CD9215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5F6924"/>
    <w:multiLevelType w:val="hybridMultilevel"/>
    <w:tmpl w:val="B67C47C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D23CAB"/>
    <w:multiLevelType w:val="hybridMultilevel"/>
    <w:tmpl w:val="385EB93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2B4B58"/>
    <w:multiLevelType w:val="hybridMultilevel"/>
    <w:tmpl w:val="752699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C0561"/>
    <w:multiLevelType w:val="hybridMultilevel"/>
    <w:tmpl w:val="FC665E7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B44CD7"/>
    <w:multiLevelType w:val="hybridMultilevel"/>
    <w:tmpl w:val="37FABE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2A9"/>
    <w:rsid w:val="00001D41"/>
    <w:rsid w:val="00007758"/>
    <w:rsid w:val="0001136B"/>
    <w:rsid w:val="0004189B"/>
    <w:rsid w:val="00046223"/>
    <w:rsid w:val="00097786"/>
    <w:rsid w:val="000A2337"/>
    <w:rsid w:val="001021AA"/>
    <w:rsid w:val="00140D16"/>
    <w:rsid w:val="00157BAD"/>
    <w:rsid w:val="00167476"/>
    <w:rsid w:val="001B3CF7"/>
    <w:rsid w:val="001C5AD6"/>
    <w:rsid w:val="001F4337"/>
    <w:rsid w:val="00211126"/>
    <w:rsid w:val="002468EC"/>
    <w:rsid w:val="002D4610"/>
    <w:rsid w:val="002F0F50"/>
    <w:rsid w:val="002F49E4"/>
    <w:rsid w:val="00315F5A"/>
    <w:rsid w:val="00322ADE"/>
    <w:rsid w:val="00382310"/>
    <w:rsid w:val="00434E0D"/>
    <w:rsid w:val="004351EE"/>
    <w:rsid w:val="00461D0F"/>
    <w:rsid w:val="00463AC3"/>
    <w:rsid w:val="00464EB4"/>
    <w:rsid w:val="0049279B"/>
    <w:rsid w:val="004D61AE"/>
    <w:rsid w:val="004D7C85"/>
    <w:rsid w:val="004F76FA"/>
    <w:rsid w:val="00520AF5"/>
    <w:rsid w:val="005A3A83"/>
    <w:rsid w:val="005E59D3"/>
    <w:rsid w:val="00611FEF"/>
    <w:rsid w:val="00634975"/>
    <w:rsid w:val="007202DD"/>
    <w:rsid w:val="007706D3"/>
    <w:rsid w:val="00781521"/>
    <w:rsid w:val="00797DD4"/>
    <w:rsid w:val="007A6FD9"/>
    <w:rsid w:val="008207C9"/>
    <w:rsid w:val="00873D87"/>
    <w:rsid w:val="00952B49"/>
    <w:rsid w:val="009559AC"/>
    <w:rsid w:val="009A5D8F"/>
    <w:rsid w:val="009B4DA2"/>
    <w:rsid w:val="009E72B3"/>
    <w:rsid w:val="00A03220"/>
    <w:rsid w:val="00A932FB"/>
    <w:rsid w:val="00B47C6D"/>
    <w:rsid w:val="00BF3CC9"/>
    <w:rsid w:val="00C342A9"/>
    <w:rsid w:val="00D0146C"/>
    <w:rsid w:val="00D4091F"/>
    <w:rsid w:val="00D713E3"/>
    <w:rsid w:val="00DA2308"/>
    <w:rsid w:val="00DE6C1A"/>
    <w:rsid w:val="00E15281"/>
    <w:rsid w:val="00E40D87"/>
    <w:rsid w:val="00E64636"/>
    <w:rsid w:val="00E75A78"/>
    <w:rsid w:val="00E86516"/>
    <w:rsid w:val="00EA054E"/>
    <w:rsid w:val="00EE05B4"/>
    <w:rsid w:val="00F64A2F"/>
    <w:rsid w:val="00F763C9"/>
    <w:rsid w:val="00FE1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DF6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42A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342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CA"/>
    </w:rPr>
  </w:style>
  <w:style w:type="paragraph" w:styleId="Header">
    <w:name w:val="header"/>
    <w:basedOn w:val="Normal"/>
    <w:link w:val="HeaderChar"/>
    <w:uiPriority w:val="99"/>
    <w:unhideWhenUsed/>
    <w:rsid w:val="00C342A9"/>
    <w:pPr>
      <w:tabs>
        <w:tab w:val="center" w:pos="4680"/>
        <w:tab w:val="right" w:pos="9360"/>
      </w:tabs>
      <w:spacing w:after="0" w:line="240" w:lineRule="auto"/>
    </w:pPr>
    <w:rPr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C342A9"/>
    <w:rPr>
      <w:lang w:val="en-CA"/>
    </w:rPr>
  </w:style>
  <w:style w:type="paragraph" w:styleId="Footer">
    <w:name w:val="footer"/>
    <w:basedOn w:val="Normal"/>
    <w:link w:val="FooterChar"/>
    <w:uiPriority w:val="99"/>
    <w:unhideWhenUsed/>
    <w:rsid w:val="00C342A9"/>
    <w:pPr>
      <w:tabs>
        <w:tab w:val="center" w:pos="4680"/>
        <w:tab w:val="right" w:pos="9360"/>
      </w:tabs>
      <w:spacing w:after="0" w:line="240" w:lineRule="auto"/>
    </w:pPr>
    <w:rPr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C342A9"/>
    <w:rPr>
      <w:lang w:val="en-CA"/>
    </w:rPr>
  </w:style>
  <w:style w:type="character" w:styleId="Hyperlink">
    <w:name w:val="Hyperlink"/>
    <w:basedOn w:val="DefaultParagraphFont"/>
    <w:uiPriority w:val="99"/>
    <w:unhideWhenUsed/>
    <w:rsid w:val="00C342A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342A9"/>
    <w:pPr>
      <w:ind w:left="720"/>
      <w:contextualSpacing/>
    </w:pPr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C342A9"/>
    <w:pPr>
      <w:spacing w:after="0" w:line="240" w:lineRule="auto"/>
    </w:pPr>
    <w:rPr>
      <w:lang w:val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C342A9"/>
    <w:pPr>
      <w:spacing w:after="0" w:line="240" w:lineRule="auto"/>
    </w:pPr>
    <w:rPr>
      <w:color w:val="000000" w:themeColor="text1" w:themeShade="BF"/>
      <w:lang w:val="en-CA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342A9"/>
    <w:pPr>
      <w:spacing w:after="0" w:line="240" w:lineRule="auto"/>
    </w:pPr>
    <w:rPr>
      <w:rFonts w:ascii="Tahoma" w:hAnsi="Tahoma" w:cs="Tahoma"/>
      <w:sz w:val="16"/>
      <w:szCs w:val="16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2A9"/>
    <w:rPr>
      <w:rFonts w:ascii="Tahoma" w:hAnsi="Tahoma" w:cs="Tahoma"/>
      <w:sz w:val="16"/>
      <w:szCs w:val="16"/>
      <w:lang w:val="en-CA"/>
    </w:rPr>
  </w:style>
  <w:style w:type="table" w:styleId="LightShading-Accent1">
    <w:name w:val="Light Shading Accent 1"/>
    <w:basedOn w:val="TableNormal"/>
    <w:uiPriority w:val="60"/>
    <w:rsid w:val="00C342A9"/>
    <w:pPr>
      <w:spacing w:after="0" w:line="240" w:lineRule="auto"/>
    </w:pPr>
    <w:rPr>
      <w:color w:val="365F91" w:themeColor="accent1" w:themeShade="BF"/>
      <w:lang w:val="en-CA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C342A9"/>
  </w:style>
  <w:style w:type="character" w:styleId="Emphasis">
    <w:name w:val="Emphasis"/>
    <w:basedOn w:val="DefaultParagraphFont"/>
    <w:uiPriority w:val="20"/>
    <w:qFormat/>
    <w:rsid w:val="00C342A9"/>
    <w:rPr>
      <w:i/>
      <w:iCs/>
    </w:rPr>
  </w:style>
  <w:style w:type="character" w:customStyle="1" w:styleId="apple-converted-space">
    <w:name w:val="apple-converted-space"/>
    <w:basedOn w:val="DefaultParagraphFont"/>
    <w:rsid w:val="00C342A9"/>
  </w:style>
  <w:style w:type="paragraph" w:styleId="NormalWeb">
    <w:name w:val="Normal (Web)"/>
    <w:basedOn w:val="Normal"/>
    <w:uiPriority w:val="99"/>
    <w:unhideWhenUsed/>
    <w:rsid w:val="00C342A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CA" w:eastAsia="en-CA"/>
    </w:rPr>
  </w:style>
  <w:style w:type="character" w:customStyle="1" w:styleId="jp-italic">
    <w:name w:val="jp-italic"/>
    <w:basedOn w:val="DefaultParagraphFont"/>
    <w:rsid w:val="00C342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42A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342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CA"/>
    </w:rPr>
  </w:style>
  <w:style w:type="paragraph" w:styleId="Header">
    <w:name w:val="header"/>
    <w:basedOn w:val="Normal"/>
    <w:link w:val="HeaderChar"/>
    <w:uiPriority w:val="99"/>
    <w:unhideWhenUsed/>
    <w:rsid w:val="00C342A9"/>
    <w:pPr>
      <w:tabs>
        <w:tab w:val="center" w:pos="4680"/>
        <w:tab w:val="right" w:pos="9360"/>
      </w:tabs>
      <w:spacing w:after="0" w:line="240" w:lineRule="auto"/>
    </w:pPr>
    <w:rPr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C342A9"/>
    <w:rPr>
      <w:lang w:val="en-CA"/>
    </w:rPr>
  </w:style>
  <w:style w:type="paragraph" w:styleId="Footer">
    <w:name w:val="footer"/>
    <w:basedOn w:val="Normal"/>
    <w:link w:val="FooterChar"/>
    <w:uiPriority w:val="99"/>
    <w:unhideWhenUsed/>
    <w:rsid w:val="00C342A9"/>
    <w:pPr>
      <w:tabs>
        <w:tab w:val="center" w:pos="4680"/>
        <w:tab w:val="right" w:pos="9360"/>
      </w:tabs>
      <w:spacing w:after="0" w:line="240" w:lineRule="auto"/>
    </w:pPr>
    <w:rPr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C342A9"/>
    <w:rPr>
      <w:lang w:val="en-CA"/>
    </w:rPr>
  </w:style>
  <w:style w:type="character" w:styleId="Hyperlink">
    <w:name w:val="Hyperlink"/>
    <w:basedOn w:val="DefaultParagraphFont"/>
    <w:uiPriority w:val="99"/>
    <w:unhideWhenUsed/>
    <w:rsid w:val="00C342A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342A9"/>
    <w:pPr>
      <w:ind w:left="720"/>
      <w:contextualSpacing/>
    </w:pPr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C342A9"/>
    <w:pPr>
      <w:spacing w:after="0" w:line="240" w:lineRule="auto"/>
    </w:pPr>
    <w:rPr>
      <w:lang w:val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C342A9"/>
    <w:pPr>
      <w:spacing w:after="0" w:line="240" w:lineRule="auto"/>
    </w:pPr>
    <w:rPr>
      <w:color w:val="000000" w:themeColor="text1" w:themeShade="BF"/>
      <w:lang w:val="en-CA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342A9"/>
    <w:pPr>
      <w:spacing w:after="0" w:line="240" w:lineRule="auto"/>
    </w:pPr>
    <w:rPr>
      <w:rFonts w:ascii="Tahoma" w:hAnsi="Tahoma" w:cs="Tahoma"/>
      <w:sz w:val="16"/>
      <w:szCs w:val="16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2A9"/>
    <w:rPr>
      <w:rFonts w:ascii="Tahoma" w:hAnsi="Tahoma" w:cs="Tahoma"/>
      <w:sz w:val="16"/>
      <w:szCs w:val="16"/>
      <w:lang w:val="en-CA"/>
    </w:rPr>
  </w:style>
  <w:style w:type="table" w:styleId="LightShading-Accent1">
    <w:name w:val="Light Shading Accent 1"/>
    <w:basedOn w:val="TableNormal"/>
    <w:uiPriority w:val="60"/>
    <w:rsid w:val="00C342A9"/>
    <w:pPr>
      <w:spacing w:after="0" w:line="240" w:lineRule="auto"/>
    </w:pPr>
    <w:rPr>
      <w:color w:val="365F91" w:themeColor="accent1" w:themeShade="BF"/>
      <w:lang w:val="en-CA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C342A9"/>
  </w:style>
  <w:style w:type="character" w:styleId="Emphasis">
    <w:name w:val="Emphasis"/>
    <w:basedOn w:val="DefaultParagraphFont"/>
    <w:uiPriority w:val="20"/>
    <w:qFormat/>
    <w:rsid w:val="00C342A9"/>
    <w:rPr>
      <w:i/>
      <w:iCs/>
    </w:rPr>
  </w:style>
  <w:style w:type="character" w:customStyle="1" w:styleId="apple-converted-space">
    <w:name w:val="apple-converted-space"/>
    <w:basedOn w:val="DefaultParagraphFont"/>
    <w:rsid w:val="00C342A9"/>
  </w:style>
  <w:style w:type="paragraph" w:styleId="NormalWeb">
    <w:name w:val="Normal (Web)"/>
    <w:basedOn w:val="Normal"/>
    <w:uiPriority w:val="99"/>
    <w:unhideWhenUsed/>
    <w:rsid w:val="00C342A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CA" w:eastAsia="en-CA"/>
    </w:rPr>
  </w:style>
  <w:style w:type="character" w:customStyle="1" w:styleId="jp-italic">
    <w:name w:val="jp-italic"/>
    <w:basedOn w:val="DefaultParagraphFont"/>
    <w:rsid w:val="00C34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BBA741873B4D4D8372C069328806B6" ma:contentTypeVersion="4" ma:contentTypeDescription="Create a new document." ma:contentTypeScope="" ma:versionID="5ec598381dcc09a2a4d79679c8835861">
  <xsd:schema xmlns:xsd="http://www.w3.org/2001/XMLSchema" xmlns:xs="http://www.w3.org/2001/XMLSchema" xmlns:p="http://schemas.microsoft.com/office/2006/metadata/properties" xmlns:ns2="ddd86614-e075-45fd-ad75-7be4b83b486d" targetNamespace="http://schemas.microsoft.com/office/2006/metadata/properties" ma:root="true" ma:fieldsID="0d5952d3730e44bb7b599fd25b7a60a4" ns2:_="">
    <xsd:import namespace="ddd86614-e075-45fd-ad75-7be4b83b486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d86614-e075-45fd-ad75-7be4b83b486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dd86614-e075-45fd-ad75-7be4b83b486d">E7YEJEDTSY7N-237-25845</_dlc_DocId>
    <_dlc_DocIdUrl xmlns="ddd86614-e075-45fd-ad75-7be4b83b486d">
      <Url>https://goto.oahpp.ca/areas/ezvbd/teamsite/_layouts/DocIdRedir.aspx?ID=E7YEJEDTSY7N-237-25845</Url>
      <Description>E7YEJEDTSY7N-237-25845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3D9409-0E1B-4ABD-8C59-6CE11A0E02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d86614-e075-45fd-ad75-7be4b83b48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DA5745-C97E-4118-8525-CA1698ACF1B9}">
  <ds:schemaRefs>
    <ds:schemaRef ds:uri="http://schemas.microsoft.com/office/2006/metadata/properties"/>
    <ds:schemaRef ds:uri="http://schemas.microsoft.com/office/infopath/2007/PartnerControls"/>
    <ds:schemaRef ds:uri="ddd86614-e075-45fd-ad75-7be4b83b486d"/>
  </ds:schemaRefs>
</ds:datastoreItem>
</file>

<file path=customXml/itemProps3.xml><?xml version="1.0" encoding="utf-8"?>
<ds:datastoreItem xmlns:ds="http://schemas.openxmlformats.org/officeDocument/2006/customXml" ds:itemID="{9EB12E54-6FC9-4545-ACED-23158C9364C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722F4E3-2EEB-4CB9-85E2-8E3811127D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3561</Words>
  <Characters>20300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MGS</Company>
  <LinksUpToDate>false</LinksUpToDate>
  <CharactersWithSpaces>23814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Nelder</dc:creator>
  <cp:lastModifiedBy>Mark Nelder</cp:lastModifiedBy>
  <cp:revision>5</cp:revision>
  <dcterms:created xsi:type="dcterms:W3CDTF">2016-04-06T16:34:00Z</dcterms:created>
  <dcterms:modified xsi:type="dcterms:W3CDTF">2016-04-06T18:15:00Z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3e8074cc-2287-4df2-9453-4c42dda5e11b</vt:lpwstr>
  </property>
  <property fmtid="{D5CDD505-2E9C-101B-9397-08002B2CF9AE}" pid="3" name="ContentTypeId">
    <vt:lpwstr>0x010100DCBBA741873B4D4D8372C069328806B6</vt:lpwstr>
  </property>
</Properties>
</file>