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83" w:rsidRPr="0034192F" w:rsidRDefault="000B7109" w:rsidP="008D7B9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1: Table S1</w:t>
      </w:r>
      <w:r w:rsidR="008D7B9F">
        <w:rPr>
          <w:rFonts w:ascii="Times New Roman" w:hAnsi="Times New Roman" w:cs="Times New Roman"/>
        </w:rPr>
        <w:t xml:space="preserve">. </w:t>
      </w:r>
      <w:proofErr w:type="spellStart"/>
      <w:r w:rsidR="008D7B9F">
        <w:rPr>
          <w:rFonts w:ascii="Times New Roman" w:hAnsi="Times New Roman" w:cs="Times New Roman"/>
        </w:rPr>
        <w:t>X</w:t>
      </w:r>
      <w:r w:rsidR="000700AE">
        <w:rPr>
          <w:rFonts w:ascii="Times New Roman" w:hAnsi="Times New Roman" w:cs="Times New Roman"/>
        </w:rPr>
        <w:t>enodiagnosis</w:t>
      </w:r>
      <w:proofErr w:type="spellEnd"/>
      <w:r w:rsidR="000700AE">
        <w:rPr>
          <w:rFonts w:ascii="Times New Roman" w:hAnsi="Times New Roman" w:cs="Times New Roman"/>
        </w:rPr>
        <w:t xml:space="preserve"> (XD), PCR-</w:t>
      </w:r>
      <w:proofErr w:type="spellStart"/>
      <w:r w:rsidR="000700AE">
        <w:rPr>
          <w:rFonts w:ascii="Times New Roman" w:hAnsi="Times New Roman" w:cs="Times New Roman"/>
        </w:rPr>
        <w:t>xenodiagnosis</w:t>
      </w:r>
      <w:proofErr w:type="spellEnd"/>
      <w:r w:rsidR="000700AE">
        <w:rPr>
          <w:rFonts w:ascii="Times New Roman" w:hAnsi="Times New Roman" w:cs="Times New Roman"/>
        </w:rPr>
        <w:t xml:space="preserve"> (PCR-XD), real-time PCR-</w:t>
      </w:r>
      <w:proofErr w:type="spellStart"/>
      <w:r w:rsidR="000700AE">
        <w:rPr>
          <w:rFonts w:ascii="Times New Roman" w:hAnsi="Times New Roman" w:cs="Times New Roman"/>
        </w:rPr>
        <w:t>xenodiagnosis</w:t>
      </w:r>
      <w:proofErr w:type="spellEnd"/>
      <w:r w:rsidR="000700AE">
        <w:rPr>
          <w:rFonts w:ascii="Times New Roman" w:hAnsi="Times New Roman" w:cs="Times New Roman"/>
        </w:rPr>
        <w:t xml:space="preserve"> (</w:t>
      </w:r>
      <w:proofErr w:type="spellStart"/>
      <w:r w:rsidR="000700AE">
        <w:rPr>
          <w:rFonts w:ascii="Times New Roman" w:hAnsi="Times New Roman" w:cs="Times New Roman"/>
        </w:rPr>
        <w:t>qPCR</w:t>
      </w:r>
      <w:proofErr w:type="spellEnd"/>
      <w:r w:rsidR="000700AE">
        <w:rPr>
          <w:rFonts w:ascii="Times New Roman" w:hAnsi="Times New Roman" w:cs="Times New Roman"/>
        </w:rPr>
        <w:t>-XD) and real-time PCR-blood (</w:t>
      </w:r>
      <w:proofErr w:type="spellStart"/>
      <w:r w:rsidR="000700AE">
        <w:rPr>
          <w:rFonts w:ascii="Times New Roman" w:hAnsi="Times New Roman" w:cs="Times New Roman"/>
        </w:rPr>
        <w:t>qPCR</w:t>
      </w:r>
      <w:proofErr w:type="spellEnd"/>
      <w:r w:rsidR="000700AE">
        <w:rPr>
          <w:rFonts w:ascii="Times New Roman" w:hAnsi="Times New Roman" w:cs="Times New Roman"/>
        </w:rPr>
        <w:t>-B)</w:t>
      </w:r>
      <w:r w:rsidR="008D7B9F">
        <w:rPr>
          <w:rFonts w:ascii="Times New Roman" w:hAnsi="Times New Roman" w:cs="Times New Roman"/>
        </w:rPr>
        <w:t xml:space="preserve"> results</w:t>
      </w:r>
      <w:r w:rsidR="00D81B65">
        <w:rPr>
          <w:rFonts w:ascii="Times New Roman" w:hAnsi="Times New Roman" w:cs="Times New Roman"/>
        </w:rPr>
        <w:t xml:space="preserve"> </w:t>
      </w:r>
      <w:r w:rsidR="008D2046">
        <w:rPr>
          <w:rFonts w:ascii="Times New Roman" w:hAnsi="Times New Roman" w:cs="Times New Roman"/>
        </w:rPr>
        <w:t xml:space="preserve">in 100 individuals with </w:t>
      </w:r>
      <w:proofErr w:type="spellStart"/>
      <w:r w:rsidR="008D2046">
        <w:rPr>
          <w:rFonts w:ascii="Times New Roman" w:hAnsi="Times New Roman" w:cs="Times New Roman"/>
        </w:rPr>
        <w:t>CChD</w:t>
      </w:r>
      <w:proofErr w:type="spellEnd"/>
      <w:r w:rsidR="0034192F">
        <w:rPr>
          <w:rFonts w:ascii="Times New Roman" w:hAnsi="Times New Roman" w:cs="Times New Roman"/>
        </w:rPr>
        <w:t xml:space="preserve">. The </w:t>
      </w:r>
      <w:r w:rsidR="008D7B9F">
        <w:rPr>
          <w:rFonts w:ascii="Times New Roman" w:hAnsi="Times New Roman" w:cs="Times New Roman"/>
        </w:rPr>
        <w:t>ranged parasite burden are</w:t>
      </w:r>
      <w:r w:rsidR="0063633D">
        <w:rPr>
          <w:rFonts w:ascii="Times New Roman" w:hAnsi="Times New Roman" w:cs="Times New Roman"/>
        </w:rPr>
        <w:t xml:space="preserve"> represented</w:t>
      </w:r>
      <w:r w:rsidR="008D7B9F">
        <w:rPr>
          <w:rFonts w:ascii="Times New Roman" w:hAnsi="Times New Roman" w:cs="Times New Roman"/>
        </w:rPr>
        <w:t xml:space="preserve"> by numbers </w:t>
      </w:r>
      <w:r w:rsidR="0034192F">
        <w:rPr>
          <w:rFonts w:ascii="Times New Roman" w:hAnsi="Times New Roman" w:cs="Times New Roman"/>
        </w:rPr>
        <w:t>0</w:t>
      </w:r>
      <w:r w:rsidR="0034192F" w:rsidRPr="00B26FAF">
        <w:rPr>
          <w:rFonts w:ascii="Times New Roman" w:hAnsi="Times New Roman"/>
          <w:color w:val="000000"/>
          <w:sz w:val="24"/>
          <w:szCs w:val="24"/>
          <w:lang w:val="en-GB"/>
        </w:rPr>
        <w:t>–</w:t>
      </w:r>
      <w:r w:rsidR="008D7B9F">
        <w:rPr>
          <w:rFonts w:ascii="Times New Roman" w:hAnsi="Times New Roman" w:cs="Times New Roman"/>
        </w:rPr>
        <w:t>5</w:t>
      </w:r>
      <w:r w:rsidR="0034192F">
        <w:rPr>
          <w:rFonts w:ascii="Times New Roman" w:hAnsi="Times New Roman" w:cs="Times New Roman"/>
        </w:rPr>
        <w:t xml:space="preserve">: </w:t>
      </w:r>
      <w:r w:rsidR="0034192F" w:rsidRPr="0063633D">
        <w:rPr>
          <w:rFonts w:ascii="Times New Roman" w:hAnsi="Times New Roman" w:cs="Times New Roman"/>
          <w:b/>
        </w:rPr>
        <w:t>0</w:t>
      </w:r>
      <w:r w:rsidR="0034192F">
        <w:rPr>
          <w:rFonts w:ascii="Times New Roman" w:hAnsi="Times New Roman" w:cs="Times New Roman"/>
        </w:rPr>
        <w:t xml:space="preserve"> (</w:t>
      </w:r>
      <w:r w:rsidR="0034192F" w:rsidRPr="0034192F">
        <w:rPr>
          <w:rFonts w:ascii="Times New Roman" w:hAnsi="Times New Roman" w:cs="Times New Roman"/>
        </w:rPr>
        <w:t>No Ct</w:t>
      </w:r>
      <w:r w:rsidR="00FA7183">
        <w:rPr>
          <w:rFonts w:ascii="Times New Roman" w:hAnsi="Times New Roman" w:cs="Times New Roman"/>
        </w:rPr>
        <w:t xml:space="preserve">); </w:t>
      </w:r>
      <w:r w:rsidR="00FA7183" w:rsidRPr="0063633D">
        <w:rPr>
          <w:rFonts w:ascii="Times New Roman" w:hAnsi="Times New Roman" w:cs="Times New Roman"/>
          <w:b/>
        </w:rPr>
        <w:t>1</w:t>
      </w:r>
      <w:r w:rsidR="00FA7183">
        <w:rPr>
          <w:rFonts w:ascii="Times New Roman" w:hAnsi="Times New Roman" w:cs="Times New Roman"/>
        </w:rPr>
        <w:t xml:space="preserve"> (0.1</w:t>
      </w:r>
      <w:r w:rsidR="00FA7183" w:rsidRPr="00B26FAF">
        <w:rPr>
          <w:rFonts w:ascii="Times New Roman" w:hAnsi="Times New Roman"/>
          <w:color w:val="000000"/>
          <w:sz w:val="24"/>
          <w:szCs w:val="24"/>
          <w:lang w:val="en-GB"/>
        </w:rPr>
        <w:t>–</w:t>
      </w:r>
      <w:r w:rsidR="00FA7183" w:rsidRPr="0034192F">
        <w:rPr>
          <w:rFonts w:ascii="Times New Roman" w:hAnsi="Times New Roman" w:cs="Times New Roman"/>
        </w:rPr>
        <w:t>1</w:t>
      </w:r>
      <w:r w:rsidR="00FA7183">
        <w:rPr>
          <w:rFonts w:ascii="Times New Roman" w:hAnsi="Times New Roman" w:cs="Times New Roman"/>
        </w:rPr>
        <w:t xml:space="preserve"> par. eq./ml)</w:t>
      </w:r>
      <w:r w:rsidR="008D7B9F">
        <w:rPr>
          <w:rFonts w:ascii="Times New Roman" w:hAnsi="Times New Roman" w:cs="Times New Roman"/>
        </w:rPr>
        <w:t>;</w:t>
      </w:r>
      <w:r w:rsidR="0063633D">
        <w:rPr>
          <w:rFonts w:ascii="Times New Roman" w:hAnsi="Times New Roman" w:cs="Times New Roman"/>
        </w:rPr>
        <w:t xml:space="preserve"> </w:t>
      </w:r>
      <w:r w:rsidR="0063633D" w:rsidRPr="0063633D">
        <w:rPr>
          <w:rFonts w:ascii="Times New Roman" w:hAnsi="Times New Roman" w:cs="Times New Roman"/>
          <w:b/>
        </w:rPr>
        <w:t>2</w:t>
      </w:r>
      <w:r w:rsidR="0063633D">
        <w:rPr>
          <w:rFonts w:ascii="Times New Roman" w:hAnsi="Times New Roman" w:cs="Times New Roman"/>
          <w:b/>
        </w:rPr>
        <w:t xml:space="preserve"> </w:t>
      </w:r>
      <w:r w:rsidR="0063633D">
        <w:rPr>
          <w:rFonts w:ascii="Times New Roman" w:hAnsi="Times New Roman" w:cs="Times New Roman"/>
        </w:rPr>
        <w:t>(1</w:t>
      </w:r>
      <w:r w:rsidR="0063633D" w:rsidRPr="00B26FAF">
        <w:rPr>
          <w:rFonts w:ascii="Times New Roman" w:hAnsi="Times New Roman"/>
          <w:color w:val="000000"/>
          <w:sz w:val="24"/>
          <w:szCs w:val="24"/>
          <w:lang w:val="en-GB"/>
        </w:rPr>
        <w:t>–</w:t>
      </w:r>
      <w:r w:rsidR="0063633D" w:rsidRPr="0034192F">
        <w:rPr>
          <w:rFonts w:ascii="Times New Roman" w:hAnsi="Times New Roman" w:cs="Times New Roman"/>
        </w:rPr>
        <w:t>1</w:t>
      </w:r>
      <w:r w:rsidR="0063633D">
        <w:rPr>
          <w:rFonts w:ascii="Times New Roman" w:hAnsi="Times New Roman" w:cs="Times New Roman"/>
        </w:rPr>
        <w:t xml:space="preserve">0 par. eq./ml); </w:t>
      </w:r>
      <w:r w:rsidR="0063633D" w:rsidRPr="0063633D">
        <w:rPr>
          <w:rFonts w:ascii="Times New Roman" w:hAnsi="Times New Roman" w:cs="Times New Roman"/>
          <w:b/>
        </w:rPr>
        <w:t>3</w:t>
      </w:r>
      <w:r w:rsidR="0063633D">
        <w:rPr>
          <w:rFonts w:ascii="Times New Roman" w:hAnsi="Times New Roman" w:cs="Times New Roman"/>
        </w:rPr>
        <w:t xml:space="preserve"> (10</w:t>
      </w:r>
      <w:r w:rsidR="0063633D" w:rsidRPr="00B26FAF">
        <w:rPr>
          <w:rFonts w:ascii="Times New Roman" w:hAnsi="Times New Roman"/>
          <w:color w:val="000000"/>
          <w:sz w:val="24"/>
          <w:szCs w:val="24"/>
          <w:lang w:val="en-GB"/>
        </w:rPr>
        <w:t>–</w:t>
      </w:r>
      <w:r w:rsidR="0063633D" w:rsidRPr="0034192F">
        <w:rPr>
          <w:rFonts w:ascii="Times New Roman" w:hAnsi="Times New Roman" w:cs="Times New Roman"/>
        </w:rPr>
        <w:t>1</w:t>
      </w:r>
      <w:r w:rsidR="0063633D">
        <w:rPr>
          <w:rFonts w:ascii="Times New Roman" w:hAnsi="Times New Roman" w:cs="Times New Roman"/>
        </w:rPr>
        <w:t xml:space="preserve">00 par. eq./ml); </w:t>
      </w:r>
      <w:r w:rsidR="0063633D" w:rsidRPr="0063633D">
        <w:rPr>
          <w:rFonts w:ascii="Times New Roman" w:hAnsi="Times New Roman" w:cs="Times New Roman"/>
          <w:b/>
        </w:rPr>
        <w:t>4</w:t>
      </w:r>
      <w:r w:rsidR="0063633D">
        <w:rPr>
          <w:rFonts w:ascii="Times New Roman" w:hAnsi="Times New Roman" w:cs="Times New Roman"/>
        </w:rPr>
        <w:t xml:space="preserve"> (100</w:t>
      </w:r>
      <w:r w:rsidR="0063633D" w:rsidRPr="00B26FAF">
        <w:rPr>
          <w:rFonts w:ascii="Times New Roman" w:hAnsi="Times New Roman"/>
          <w:color w:val="000000"/>
          <w:sz w:val="24"/>
          <w:szCs w:val="24"/>
          <w:lang w:val="en-GB"/>
        </w:rPr>
        <w:t>–</w:t>
      </w:r>
      <w:r w:rsidR="0063633D" w:rsidRPr="0034192F">
        <w:rPr>
          <w:rFonts w:ascii="Times New Roman" w:hAnsi="Times New Roman" w:cs="Times New Roman"/>
        </w:rPr>
        <w:t>1</w:t>
      </w:r>
      <w:r w:rsidR="0063633D">
        <w:rPr>
          <w:rFonts w:ascii="Times New Roman" w:hAnsi="Times New Roman" w:cs="Times New Roman"/>
        </w:rPr>
        <w:t xml:space="preserve">,000 par. eq./ml) and </w:t>
      </w:r>
      <w:r w:rsidR="0063633D" w:rsidRPr="0063633D">
        <w:rPr>
          <w:rFonts w:ascii="Times New Roman" w:hAnsi="Times New Roman" w:cs="Times New Roman"/>
          <w:b/>
        </w:rPr>
        <w:t>5</w:t>
      </w:r>
      <w:r w:rsidR="0063633D">
        <w:rPr>
          <w:rFonts w:ascii="Times New Roman" w:hAnsi="Times New Roman" w:cs="Times New Roman"/>
        </w:rPr>
        <w:t xml:space="preserve"> (1,000</w:t>
      </w:r>
      <w:r w:rsidR="0063633D" w:rsidRPr="00B26FAF">
        <w:rPr>
          <w:rFonts w:ascii="Times New Roman" w:hAnsi="Times New Roman"/>
          <w:color w:val="000000"/>
          <w:sz w:val="24"/>
          <w:szCs w:val="24"/>
          <w:lang w:val="en-GB"/>
        </w:rPr>
        <w:t>–</w:t>
      </w:r>
      <w:r w:rsidR="0063633D" w:rsidRPr="0034192F">
        <w:rPr>
          <w:rFonts w:ascii="Times New Roman" w:hAnsi="Times New Roman" w:cs="Times New Roman"/>
        </w:rPr>
        <w:t>1</w:t>
      </w:r>
      <w:r w:rsidR="0063633D">
        <w:rPr>
          <w:rFonts w:ascii="Times New Roman" w:hAnsi="Times New Roman" w:cs="Times New Roman"/>
        </w:rPr>
        <w:t>0,000  par. eq./ml)</w:t>
      </w:r>
      <w:r w:rsidR="008A1D6C">
        <w:rPr>
          <w:rFonts w:ascii="Times New Roman" w:hAnsi="Times New Roman" w:cs="Times New Roman"/>
        </w:rPr>
        <w:t xml:space="preserve">. </w:t>
      </w:r>
    </w:p>
    <w:tbl>
      <w:tblPr>
        <w:tblStyle w:val="Sombreadoclaro-nfasis11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324"/>
        <w:gridCol w:w="429"/>
        <w:gridCol w:w="866"/>
        <w:gridCol w:w="920"/>
        <w:gridCol w:w="851"/>
      </w:tblGrid>
      <w:tr w:rsidR="004D47A6" w:rsidRPr="00570843" w:rsidTr="00570843">
        <w:trPr>
          <w:cnfStyle w:val="100000000000"/>
          <w:trHeight w:val="222"/>
          <w:jc w:val="center"/>
        </w:trPr>
        <w:tc>
          <w:tcPr>
            <w:cnfStyle w:val="001000000000"/>
            <w:tcW w:w="132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b w:val="0"/>
                <w:bCs w:val="0"/>
                <w:color w:val="000000" w:themeColor="text1"/>
                <w:sz w:val="18"/>
                <w:szCs w:val="18"/>
              </w:rPr>
              <w:t>Number c</w:t>
            </w:r>
            <w:r w:rsidRPr="00570843">
              <w:rPr>
                <w:color w:val="000000" w:themeColor="text1"/>
                <w:sz w:val="18"/>
                <w:szCs w:val="18"/>
              </w:rPr>
              <w:t>ase</w:t>
            </w:r>
          </w:p>
        </w:tc>
        <w:tc>
          <w:tcPr>
            <w:tcW w:w="39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XD</w:t>
            </w:r>
          </w:p>
        </w:tc>
        <w:tc>
          <w:tcPr>
            <w:tcW w:w="86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PCR-XD</w:t>
            </w:r>
          </w:p>
        </w:tc>
        <w:tc>
          <w:tcPr>
            <w:tcW w:w="9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qPCR-XD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qPCR-B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91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91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39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391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lastRenderedPageBreak/>
              <w:t>49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570843" w:rsidTr="00570843">
        <w:trPr>
          <w:trHeight w:val="222"/>
          <w:jc w:val="center"/>
        </w:trPr>
        <w:tc>
          <w:tcPr>
            <w:cnfStyle w:val="001000000000"/>
            <w:tcW w:w="1324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39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4D47A6" w:rsidRPr="00570843" w:rsidTr="00570843">
        <w:trPr>
          <w:cnfStyle w:val="000000100000"/>
          <w:trHeight w:val="222"/>
          <w:jc w:val="center"/>
        </w:trPr>
        <w:tc>
          <w:tcPr>
            <w:cnfStyle w:val="001000000000"/>
            <w:tcW w:w="13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39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92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1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4D47A6" w:rsidRPr="004D47A6" w:rsidTr="00570843">
        <w:trPr>
          <w:trHeight w:val="222"/>
          <w:jc w:val="center"/>
        </w:trPr>
        <w:tc>
          <w:tcPr>
            <w:cnfStyle w:val="001000000000"/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(-)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(+)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D47A6" w:rsidRPr="00570843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D47A6" w:rsidRPr="004D47A6" w:rsidRDefault="004D47A6" w:rsidP="004D47A6">
            <w:pPr>
              <w:tabs>
                <w:tab w:val="left" w:pos="1905"/>
              </w:tabs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 w:rsidRPr="00570843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</w:tbl>
    <w:p w:rsidR="004D47A6" w:rsidRPr="0034192F" w:rsidRDefault="004D47A6" w:rsidP="0034192F">
      <w:pPr>
        <w:tabs>
          <w:tab w:val="left" w:pos="1905"/>
        </w:tabs>
      </w:pPr>
    </w:p>
    <w:sectPr w:rsidR="004D47A6" w:rsidRPr="0034192F" w:rsidSect="008D2046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A72082"/>
    <w:rsid w:val="000700AE"/>
    <w:rsid w:val="000B7109"/>
    <w:rsid w:val="001B3AC2"/>
    <w:rsid w:val="002C347D"/>
    <w:rsid w:val="0034192F"/>
    <w:rsid w:val="00361611"/>
    <w:rsid w:val="00475067"/>
    <w:rsid w:val="004D47A6"/>
    <w:rsid w:val="00570843"/>
    <w:rsid w:val="0063633D"/>
    <w:rsid w:val="00682F03"/>
    <w:rsid w:val="007348C6"/>
    <w:rsid w:val="008826FD"/>
    <w:rsid w:val="008A1D6C"/>
    <w:rsid w:val="008D2046"/>
    <w:rsid w:val="008D7B9F"/>
    <w:rsid w:val="0093601B"/>
    <w:rsid w:val="009462DC"/>
    <w:rsid w:val="00963AA8"/>
    <w:rsid w:val="00A72082"/>
    <w:rsid w:val="00B43ADE"/>
    <w:rsid w:val="00B77122"/>
    <w:rsid w:val="00C942AA"/>
    <w:rsid w:val="00CC5D9B"/>
    <w:rsid w:val="00D81B65"/>
    <w:rsid w:val="00EA722D"/>
    <w:rsid w:val="00EA770E"/>
    <w:rsid w:val="00F833B3"/>
    <w:rsid w:val="00FA7183"/>
    <w:rsid w:val="00FB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0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PlainTable4">
    <w:name w:val="Plain Table 4"/>
    <w:basedOn w:val="Tablanormal"/>
    <w:uiPriority w:val="99"/>
    <w:rsid w:val="00A720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Fuentedeprrafopredeter"/>
    <w:rsid w:val="007348C6"/>
  </w:style>
  <w:style w:type="character" w:customStyle="1" w:styleId="internalref">
    <w:name w:val="internalref"/>
    <w:basedOn w:val="Fuentedeprrafopredeter"/>
    <w:rsid w:val="007348C6"/>
  </w:style>
  <w:style w:type="character" w:styleId="Hipervnculo">
    <w:name w:val="Hyperlink"/>
    <w:basedOn w:val="Fuentedeprrafopredeter"/>
    <w:uiPriority w:val="99"/>
    <w:semiHidden/>
    <w:unhideWhenUsed/>
    <w:rsid w:val="007348C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C94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-nfasis11">
    <w:name w:val="Sombreado claro - Énfasis 11"/>
    <w:basedOn w:val="Tablanormal"/>
    <w:uiPriority w:val="60"/>
    <w:rsid w:val="00C942A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Sombreadoclaro1">
    <w:name w:val="Sombreado claro1"/>
    <w:basedOn w:val="Tablanormal"/>
    <w:uiPriority w:val="60"/>
    <w:rsid w:val="000B71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D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DDE90-40B2-4EBE-94B2-F298A02F3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Domingo, Gonzalo</dc:creator>
  <cp:lastModifiedBy>Usuario</cp:lastModifiedBy>
  <cp:revision>7</cp:revision>
  <dcterms:created xsi:type="dcterms:W3CDTF">2016-06-13T19:23:00Z</dcterms:created>
  <dcterms:modified xsi:type="dcterms:W3CDTF">2016-06-15T14:18:00Z</dcterms:modified>
</cp:coreProperties>
</file>