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8B7" w:rsidRPr="00D12284" w:rsidRDefault="00D12284" w:rsidP="002078B7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12284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9: Table S5</w:t>
      </w:r>
      <w:r w:rsidR="002078B7" w:rsidRPr="009813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2078B7" w:rsidRPr="00D12284">
        <w:rPr>
          <w:rFonts w:ascii="Times New Roman" w:hAnsi="Times New Roman" w:cs="Times New Roman"/>
          <w:bCs/>
          <w:sz w:val="24"/>
          <w:szCs w:val="24"/>
          <w:lang w:val="en-US"/>
        </w:rPr>
        <w:t>Explained variance (deviance) for the results of the GLM analysis on the</w:t>
      </w:r>
      <w:r w:rsidR="002721AE" w:rsidRPr="00D1228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078B7" w:rsidRPr="00D1228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influence of treatment on </w:t>
      </w:r>
      <w:proofErr w:type="spellStart"/>
      <w:r w:rsidR="002078B7" w:rsidRPr="00D12284">
        <w:rPr>
          <w:rFonts w:ascii="Times New Roman" w:hAnsi="Times New Roman" w:cs="Times New Roman"/>
          <w:bCs/>
          <w:i/>
          <w:sz w:val="24"/>
          <w:szCs w:val="24"/>
          <w:lang w:val="en-US"/>
        </w:rPr>
        <w:t>Ae</w:t>
      </w:r>
      <w:proofErr w:type="spellEnd"/>
      <w:r w:rsidR="002078B7" w:rsidRPr="00D12284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proofErr w:type="gramEnd"/>
      <w:r w:rsidR="002078B7" w:rsidRPr="00D1228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="002078B7" w:rsidRPr="00D12284">
        <w:rPr>
          <w:rFonts w:ascii="Times New Roman" w:hAnsi="Times New Roman" w:cs="Times New Roman"/>
          <w:bCs/>
          <w:i/>
          <w:sz w:val="24"/>
          <w:szCs w:val="24"/>
          <w:lang w:val="en-US"/>
        </w:rPr>
        <w:t>albopictus</w:t>
      </w:r>
      <w:proofErr w:type="spellEnd"/>
      <w:proofErr w:type="gramEnd"/>
      <w:r w:rsidR="002078B7" w:rsidRPr="00D1228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female and egg abundance.</w:t>
      </w:r>
    </w:p>
    <w:tbl>
      <w:tblPr>
        <w:tblStyle w:val="Grilledutableau"/>
        <w:tblpPr w:leftFromText="141" w:rightFromText="141" w:vertAnchor="text" w:horzAnchor="page" w:tblpX="1834" w:tblpY="220"/>
        <w:tblW w:w="0" w:type="auto"/>
        <w:tblLook w:val="04A0"/>
      </w:tblPr>
      <w:tblGrid>
        <w:gridCol w:w="702"/>
        <w:gridCol w:w="3060"/>
        <w:gridCol w:w="3021"/>
      </w:tblGrid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Test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Explained variance for females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Explained variance for eggs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CF1</w:t>
            </w:r>
            <w:r w:rsidRPr="000F055E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6.13%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22.7%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CF2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19.35%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19.5%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CF3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12.2%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3.7%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CF4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11.8%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9.42%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TF1</w:t>
            </w:r>
            <w:r w:rsidRPr="000F055E">
              <w:rPr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25.9%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11.3%</w:t>
            </w:r>
          </w:p>
        </w:tc>
      </w:tr>
      <w:tr w:rsidR="002078B7" w:rsidRPr="00BA6403" w:rsidTr="00914C06">
        <w:tc>
          <w:tcPr>
            <w:tcW w:w="702" w:type="dxa"/>
          </w:tcPr>
          <w:p w:rsidR="002078B7" w:rsidRPr="00BA6403" w:rsidRDefault="002078B7" w:rsidP="00914C06">
            <w:pPr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TF2</w:t>
            </w:r>
          </w:p>
        </w:tc>
        <w:tc>
          <w:tcPr>
            <w:tcW w:w="3060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10.3%</w:t>
            </w:r>
          </w:p>
        </w:tc>
        <w:tc>
          <w:tcPr>
            <w:tcW w:w="3021" w:type="dxa"/>
          </w:tcPr>
          <w:p w:rsidR="002078B7" w:rsidRPr="00BA6403" w:rsidRDefault="002078B7" w:rsidP="00914C06">
            <w:pPr>
              <w:jc w:val="center"/>
              <w:rPr>
                <w:sz w:val="24"/>
                <w:szCs w:val="24"/>
              </w:rPr>
            </w:pPr>
            <w:r w:rsidRPr="00BA6403">
              <w:rPr>
                <w:sz w:val="24"/>
                <w:szCs w:val="24"/>
              </w:rPr>
              <w:t>6.9%</w:t>
            </w:r>
          </w:p>
        </w:tc>
      </w:tr>
    </w:tbl>
    <w:p w:rsidR="002078B7" w:rsidRDefault="002078B7" w:rsidP="002078B7">
      <w:pPr>
        <w:spacing w:after="0" w:line="240" w:lineRule="auto"/>
        <w:jc w:val="right"/>
        <w:rPr>
          <w:lang w:val="en-US"/>
        </w:rPr>
      </w:pPr>
    </w:p>
    <w:p w:rsidR="002078B7" w:rsidRDefault="002078B7" w:rsidP="002078B7">
      <w:pPr>
        <w:spacing w:after="0" w:line="240" w:lineRule="auto"/>
        <w:jc w:val="right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Pr="007C7378" w:rsidRDefault="002078B7" w:rsidP="002078B7">
      <w:pPr>
        <w:spacing w:after="0" w:line="240" w:lineRule="auto"/>
        <w:rPr>
          <w:lang w:val="en-US"/>
        </w:rPr>
      </w:pPr>
    </w:p>
    <w:p w:rsidR="002078B7" w:rsidRPr="007C7378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  <w:bookmarkStart w:id="0" w:name="_GoBack"/>
      <w:bookmarkEnd w:id="0"/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Default="002078B7" w:rsidP="002078B7">
      <w:pPr>
        <w:spacing w:after="0" w:line="240" w:lineRule="auto"/>
        <w:rPr>
          <w:lang w:val="en-US"/>
        </w:rPr>
      </w:pPr>
    </w:p>
    <w:p w:rsidR="002078B7" w:rsidRPr="007C7378" w:rsidRDefault="002078B7" w:rsidP="002078B7">
      <w:pPr>
        <w:spacing w:after="0" w:line="240" w:lineRule="auto"/>
        <w:rPr>
          <w:lang w:val="en-US"/>
        </w:rPr>
      </w:pPr>
    </w:p>
    <w:p w:rsidR="00DE6D9D" w:rsidRPr="002078B7" w:rsidRDefault="002078B7" w:rsidP="002078B7">
      <w:pPr>
        <w:rPr>
          <w:lang w:val="en-US"/>
        </w:rPr>
      </w:pPr>
      <w:r>
        <w:rPr>
          <w:lang w:val="en-US"/>
        </w:rPr>
        <w:tab/>
      </w:r>
      <w:proofErr w:type="gramStart"/>
      <w:r w:rsidRPr="000F055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gramEnd"/>
      <w:r w:rsidRPr="000F055E">
        <w:rPr>
          <w:rFonts w:ascii="Times New Roman" w:hAnsi="Times New Roman" w:cs="Times New Roman"/>
          <w:sz w:val="20"/>
          <w:szCs w:val="20"/>
          <w:lang w:val="en-US"/>
        </w:rPr>
        <w:t xml:space="preserve"> CF: Cold Fogging; </w:t>
      </w:r>
      <w:r w:rsidRPr="000F055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0F055E">
        <w:rPr>
          <w:rFonts w:ascii="Times New Roman" w:hAnsi="Times New Roman" w:cs="Times New Roman"/>
          <w:sz w:val="20"/>
          <w:szCs w:val="20"/>
          <w:lang w:val="en-US"/>
        </w:rPr>
        <w:t xml:space="preserve"> TF: Thermal Fogging</w:t>
      </w:r>
    </w:p>
    <w:sectPr w:rsidR="00DE6D9D" w:rsidRPr="002078B7" w:rsidSect="00DE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78B7"/>
    <w:rsid w:val="002078B7"/>
    <w:rsid w:val="002721AE"/>
    <w:rsid w:val="005D4363"/>
    <w:rsid w:val="00C24A33"/>
    <w:rsid w:val="00D12284"/>
    <w:rsid w:val="00DE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8B7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078B7"/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2</cp:revision>
  <dcterms:created xsi:type="dcterms:W3CDTF">2016-10-31T13:07:00Z</dcterms:created>
  <dcterms:modified xsi:type="dcterms:W3CDTF">2016-10-31T13:23:00Z</dcterms:modified>
</cp:coreProperties>
</file>