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37EAC" w14:textId="3E673EE4" w:rsidR="00420471" w:rsidRPr="00271A86" w:rsidRDefault="00420471" w:rsidP="00420471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</w:pPr>
      <w:bookmarkStart w:id="0" w:name="_GoBack"/>
      <w:bookmarkEnd w:id="0"/>
      <w:r w:rsidRPr="00271A8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GB"/>
        </w:rPr>
        <w:t xml:space="preserve">Additional file 4: </w:t>
      </w:r>
      <w:r w:rsidR="00695532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GB"/>
        </w:rPr>
        <w:t xml:space="preserve">Figure S1. </w:t>
      </w:r>
      <w:r w:rsidRPr="00271A86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>Motility standardized residual histogram of the motility</w:t>
      </w:r>
    </w:p>
    <w:p w14:paraId="767F49B3" w14:textId="77777777" w:rsidR="00420471" w:rsidRPr="00271A86" w:rsidRDefault="00420471" w:rsidP="00420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71A86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en-US"/>
        </w:rPr>
        <w:drawing>
          <wp:inline distT="0" distB="0" distL="0" distR="0" wp14:anchorId="3744CDA9" wp14:editId="65929B4B">
            <wp:extent cx="4323080" cy="3118657"/>
            <wp:effectExtent l="0" t="0" r="127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954" cy="313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B413B" w14:textId="77777777" w:rsidR="00420471" w:rsidRPr="00271A86" w:rsidRDefault="00420471" w:rsidP="00420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584228CF" w14:textId="77777777" w:rsidR="00420471" w:rsidRPr="00271A86" w:rsidRDefault="00420471" w:rsidP="00420471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bookmarkStart w:id="1" w:name="_Hlk503533789"/>
      <w:r w:rsidRPr="00271A86">
        <w:rPr>
          <w:rFonts w:ascii="Times New Roman" w:hAnsi="Times New Roman" w:cs="Times New Roman"/>
          <w:lang w:val="en-US"/>
        </w:rPr>
        <w:t>The histogram of the residuals (errors) in the model was used to check if they are normally distributed. Although not perfect, the frequency distribution of the residuals has a shape close to that of the normal Gauss curve, indicating evidence of normal distribution. P-P plot was used for further check.</w:t>
      </w:r>
    </w:p>
    <w:p w14:paraId="7D2465C3" w14:textId="77777777" w:rsidR="00420471" w:rsidRPr="00271A86" w:rsidRDefault="00420471" w:rsidP="00420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bookmarkEnd w:id="1"/>
    <w:p w14:paraId="7860DE80" w14:textId="77777777" w:rsidR="00420471" w:rsidRPr="00420471" w:rsidRDefault="00420471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GB"/>
        </w:rPr>
      </w:pPr>
    </w:p>
    <w:sectPr w:rsidR="00420471" w:rsidRPr="0042047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471"/>
    <w:rsid w:val="000A5F38"/>
    <w:rsid w:val="000E0F2E"/>
    <w:rsid w:val="002D4FF9"/>
    <w:rsid w:val="00420471"/>
    <w:rsid w:val="00695532"/>
    <w:rsid w:val="00A235F6"/>
    <w:rsid w:val="00C5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EF9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0471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2018-04-13T13:28:00Z</dcterms:created>
  <dcterms:modified xsi:type="dcterms:W3CDTF">2018-04-13T13:28:00Z</dcterms:modified>
</cp:coreProperties>
</file>