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53644" w14:textId="77777777" w:rsidR="00247D31" w:rsidRDefault="00247D31" w:rsidP="00247D31">
      <w:pPr>
        <w:spacing w:afterLines="0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Addi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tional file </w:t>
      </w:r>
      <w:r w:rsidRPr="00F16E6D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1.</w:t>
      </w:r>
      <w:proofErr w:type="gramEnd"/>
      <w:r w:rsidRPr="004B0323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AC042D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Text S1.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4B0323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Mosquito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m</w:t>
      </w:r>
      <w:r w:rsidRPr="004B0323">
        <w:rPr>
          <w:rFonts w:ascii="Times New Roman" w:hAnsi="Times New Roman"/>
          <w:color w:val="000000" w:themeColor="text1"/>
          <w:sz w:val="24"/>
          <w:szCs w:val="24"/>
          <w:lang w:val="en-GB"/>
        </w:rPr>
        <w:t>aintenance</w:t>
      </w:r>
    </w:p>
    <w:p w14:paraId="4143B6F9" w14:textId="3D0F81E1" w:rsidR="00905189" w:rsidRPr="00CD2F26" w:rsidRDefault="00247D31" w:rsidP="00247D31">
      <w:pPr>
        <w:spacing w:afterLines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</w:pPr>
      <w:r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Specimens from </w:t>
      </w:r>
      <w:r w:rsidR="00667EA8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both lines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</w:t>
      </w:r>
      <w:r w:rsidR="00905189" w:rsidRPr="00774A3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Cx. pipiens 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used in this study were sourced from the APHA insectary. </w:t>
      </w:r>
      <w:r w:rsidR="00905189" w:rsidRPr="00774A3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C</w:t>
      </w:r>
      <w:r w:rsidR="00F23A80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ule</w:t>
      </w:r>
      <w:r w:rsidR="00905189" w:rsidRPr="00774A3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x pipiens </w:t>
      </w:r>
      <w:proofErr w:type="gramStart"/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colony were</w:t>
      </w:r>
      <w:proofErr w:type="gramEnd"/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established at APHA in 2015 from The Pirbright Institute via an MTA (No. AHVLA [543]14042014) and they have been morphologically and molecularly characterized in </w:t>
      </w:r>
      <w:r w:rsidR="00084D11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[2</w:t>
      </w:r>
      <w:r w:rsidR="005B5851">
        <w:rPr>
          <w:rFonts w:ascii="Times New Roman" w:hAnsi="Times New Roman"/>
          <w:color w:val="000000" w:themeColor="text1"/>
          <w:sz w:val="24"/>
          <w:szCs w:val="24"/>
          <w:lang w:val="en-GB"/>
        </w:rPr>
        <w:t>6</w:t>
      </w:r>
      <w:r w:rsidR="00084D11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]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. The colonies were seeded on 25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th</w:t>
      </w:r>
      <w:r w:rsidR="00F23A8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January</w:t>
      </w:r>
      <w:r w:rsidR="00F23A8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905189" w:rsidRPr="00774A3F">
        <w:rPr>
          <w:rFonts w:ascii="Times New Roman" w:hAnsi="Times New Roman"/>
          <w:color w:val="000000" w:themeColor="text1"/>
          <w:sz w:val="24"/>
          <w:szCs w:val="24"/>
          <w:lang w:val="en-GB"/>
        </w:rPr>
        <w:t>2015 from 200 adults and numerous eggs rafts. Larvae were reared in plastic trays (15 × 30</w:t>
      </w:r>
      <w:r w:rsidR="00905189"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× 5 cm) in </w:t>
      </w:r>
      <w:r w:rsidR="00905189">
        <w:rPr>
          <w:rFonts w:ascii="Times New Roman" w:hAnsi="Times New Roman"/>
          <w:color w:val="000000" w:themeColor="text1"/>
          <w:sz w:val="24"/>
          <w:szCs w:val="24"/>
          <w:lang w:val="en-GB"/>
        </w:rPr>
        <w:t>filtered</w:t>
      </w:r>
      <w:r w:rsidR="00905189"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water and left to pupate and emerge in the same tray. Larvae were fed daily with fish food</w:t>
      </w:r>
      <w:r w:rsidR="0090518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(Aquarian)</w:t>
      </w:r>
      <w:r w:rsidR="00905189"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and the water was changed depending of cleanness. Adults were blood fed </w:t>
      </w:r>
      <w:r w:rsidR="00D361E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on </w:t>
      </w:r>
      <w:r w:rsidR="00D361EF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defibrinated horse blood </w:t>
      </w:r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twice a week using a Hemotek feeding system (Hemotek Ltd, UK). Egg bowls filled with filtered water were placed inside the cages and collected twice a week. The insectary was maintained at 25°C</w:t>
      </w:r>
      <w:r w:rsidR="00D361EF" w:rsidRPr="00CD2F26">
        <w:rPr>
          <w:rFonts w:ascii="Times New Roman" w:hAnsi="Times New Roman"/>
          <w:sz w:val="24"/>
          <w:szCs w:val="24"/>
        </w:rPr>
        <w:t>±1</w:t>
      </w:r>
      <w:r w:rsidR="00D361EF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°C</w:t>
      </w:r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with a relative humidity of 65</w:t>
      </w:r>
      <w:r w:rsidR="00D361EF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-70</w:t>
      </w:r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%</w:t>
      </w:r>
      <w:r w:rsidR="00D361EF" w:rsidRPr="00CD2F26">
        <w:rPr>
          <w:rFonts w:ascii="Times New Roman" w:hAnsi="Times New Roman"/>
          <w:sz w:val="24"/>
          <w:szCs w:val="24"/>
        </w:rPr>
        <w:t>±3</w:t>
      </w:r>
      <w:r w:rsidR="00D361EF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% </w:t>
      </w:r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and </w:t>
      </w:r>
      <w:r w:rsidR="00D361EF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7:7</w:t>
      </w:r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light</w:t>
      </w:r>
      <w:proofErr w:type="gramEnd"/>
      <w:r w:rsidR="00905189" w:rsidRPr="00CD2F26">
        <w:rPr>
          <w:rFonts w:ascii="Times New Roman" w:hAnsi="Times New Roman"/>
          <w:color w:val="000000" w:themeColor="text1"/>
          <w:sz w:val="24"/>
          <w:szCs w:val="24"/>
          <w:lang w:val="en-GB"/>
        </w:rPr>
        <w:t>: dark cycle. The adults were provided with cotton embedded with 10% sucrose solution</w:t>
      </w:r>
      <w:r w:rsidR="00905189" w:rsidRPr="00CD2F26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.</w:t>
      </w:r>
    </w:p>
    <w:sectPr w:rsidR="00905189" w:rsidRPr="00CD2F26" w:rsidSect="0090518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89"/>
    <w:rsid w:val="00017E2B"/>
    <w:rsid w:val="00084D11"/>
    <w:rsid w:val="00112564"/>
    <w:rsid w:val="00247D31"/>
    <w:rsid w:val="002E2A36"/>
    <w:rsid w:val="004B0323"/>
    <w:rsid w:val="00562775"/>
    <w:rsid w:val="005B5851"/>
    <w:rsid w:val="005D0AEA"/>
    <w:rsid w:val="005F5C50"/>
    <w:rsid w:val="005F5EBD"/>
    <w:rsid w:val="00667EA8"/>
    <w:rsid w:val="006F0C88"/>
    <w:rsid w:val="00774A3F"/>
    <w:rsid w:val="007D77D4"/>
    <w:rsid w:val="00810D81"/>
    <w:rsid w:val="008207B2"/>
    <w:rsid w:val="00895E8F"/>
    <w:rsid w:val="008D32B6"/>
    <w:rsid w:val="00905189"/>
    <w:rsid w:val="0099192A"/>
    <w:rsid w:val="009F5D9F"/>
    <w:rsid w:val="00B9347B"/>
    <w:rsid w:val="00BA2C47"/>
    <w:rsid w:val="00C065BE"/>
    <w:rsid w:val="00CD2F26"/>
    <w:rsid w:val="00CE67CB"/>
    <w:rsid w:val="00D361EF"/>
    <w:rsid w:val="00D550BF"/>
    <w:rsid w:val="00D57FC5"/>
    <w:rsid w:val="00DA74DC"/>
    <w:rsid w:val="00DC57A1"/>
    <w:rsid w:val="00DF7FF4"/>
    <w:rsid w:val="00E02998"/>
    <w:rsid w:val="00E07578"/>
    <w:rsid w:val="00EA6CDA"/>
    <w:rsid w:val="00EF07B1"/>
    <w:rsid w:val="00F16E6D"/>
    <w:rsid w:val="00F2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1C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89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3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A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A80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A8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A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A80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89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3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A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A80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A8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A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A8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2018-04-28T07:28:00Z</dcterms:created>
  <dcterms:modified xsi:type="dcterms:W3CDTF">2018-06-14T21:48:00Z</dcterms:modified>
</cp:coreProperties>
</file>