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30177" w14:textId="1D521833" w:rsidR="002B3C03" w:rsidRPr="002959A4" w:rsidRDefault="001A4904" w:rsidP="002B3C03">
      <w:pPr>
        <w:rPr>
          <w:rFonts w:ascii="Times New Roman" w:eastAsia="Times New Roman" w:hAnsi="Times New Roman" w:cs="Times New Roman"/>
          <w:color w:val="000000"/>
        </w:rPr>
      </w:pPr>
      <w:bookmarkStart w:id="0" w:name="_GoBack"/>
      <w:r w:rsidRPr="00D4768F">
        <w:rPr>
          <w:rFonts w:ascii="Times New Roman" w:eastAsia="Times New Roman" w:hAnsi="Times New Roman" w:cs="Times New Roman"/>
          <w:color w:val="000000"/>
        </w:rPr>
        <w:t xml:space="preserve">Additional file </w:t>
      </w:r>
      <w:r w:rsidR="00D4768F">
        <w:rPr>
          <w:rFonts w:ascii="Times New Roman" w:eastAsia="Times New Roman" w:hAnsi="Times New Roman" w:cs="Times New Roman"/>
          <w:color w:val="000000"/>
        </w:rPr>
        <w:t>1</w:t>
      </w:r>
      <w:r w:rsidRPr="00D4768F">
        <w:rPr>
          <w:rFonts w:ascii="Times New Roman" w:eastAsia="Times New Roman" w:hAnsi="Times New Roman" w:cs="Times New Roman"/>
          <w:color w:val="000000"/>
        </w:rPr>
        <w:t>:</w:t>
      </w:r>
      <w:r w:rsidR="002B3C03" w:rsidRPr="00D4768F">
        <w:rPr>
          <w:rFonts w:ascii="Times New Roman" w:eastAsia="Times New Roman" w:hAnsi="Times New Roman" w:cs="Times New Roman"/>
          <w:color w:val="000000"/>
        </w:rPr>
        <w:t xml:space="preserve"> Table S1</w:t>
      </w:r>
      <w:bookmarkEnd w:id="0"/>
      <w:r w:rsidR="002B3C03" w:rsidRPr="00D4768F">
        <w:rPr>
          <w:rFonts w:ascii="Times New Roman" w:eastAsia="Times New Roman" w:hAnsi="Times New Roman" w:cs="Times New Roman"/>
          <w:color w:val="000000"/>
        </w:rPr>
        <w:t xml:space="preserve">. Sequence libraries and </w:t>
      </w:r>
      <w:proofErr w:type="spellStart"/>
      <w:r w:rsidR="002B3C03" w:rsidRPr="00D4768F">
        <w:rPr>
          <w:rFonts w:ascii="Times New Roman" w:eastAsia="Times New Roman" w:hAnsi="Times New Roman" w:cs="Times New Roman"/>
          <w:color w:val="000000"/>
        </w:rPr>
        <w:t>RNAseq</w:t>
      </w:r>
      <w:proofErr w:type="spellEnd"/>
      <w:r w:rsidR="002B3C03" w:rsidRPr="00D4768F">
        <w:rPr>
          <w:rFonts w:ascii="Times New Roman" w:eastAsia="Times New Roman" w:hAnsi="Times New Roman" w:cs="Times New Roman"/>
          <w:color w:val="000000"/>
        </w:rPr>
        <w:t xml:space="preserve"> data aligned to the </w:t>
      </w:r>
      <w:r w:rsidR="002B3C03" w:rsidRPr="00D4768F">
        <w:rPr>
          <w:rFonts w:ascii="Times New Roman" w:eastAsia="Times New Roman" w:hAnsi="Times New Roman" w:cs="Times New Roman"/>
          <w:i/>
          <w:iCs/>
          <w:color w:val="000000"/>
        </w:rPr>
        <w:t xml:space="preserve">C. </w:t>
      </w:r>
      <w:proofErr w:type="spellStart"/>
      <w:r w:rsidR="002B3C03" w:rsidRPr="00D4768F">
        <w:rPr>
          <w:rFonts w:ascii="Times New Roman" w:eastAsia="Times New Roman" w:hAnsi="Times New Roman" w:cs="Times New Roman"/>
          <w:i/>
          <w:iCs/>
          <w:color w:val="000000"/>
        </w:rPr>
        <w:t>elegans</w:t>
      </w:r>
      <w:proofErr w:type="spellEnd"/>
      <w:r w:rsidR="002B3C03" w:rsidRPr="00D4768F">
        <w:rPr>
          <w:rFonts w:ascii="Times New Roman" w:eastAsia="Times New Roman" w:hAnsi="Times New Roman" w:cs="Times New Roman"/>
          <w:color w:val="000000"/>
        </w:rPr>
        <w:t xml:space="preserve"> mRNA</w:t>
      </w:r>
    </w:p>
    <w:tbl>
      <w:tblPr>
        <w:tblpPr w:leftFromText="180" w:rightFromText="180" w:vertAnchor="text" w:horzAnchor="page" w:tblpX="1450" w:tblpY="216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1134"/>
        <w:gridCol w:w="1134"/>
        <w:gridCol w:w="1276"/>
        <w:gridCol w:w="1134"/>
        <w:gridCol w:w="1276"/>
        <w:gridCol w:w="1134"/>
        <w:gridCol w:w="992"/>
      </w:tblGrid>
      <w:tr w:rsidR="002B3C03" w:rsidRPr="002B3C03" w14:paraId="15698E46" w14:textId="77777777" w:rsidTr="002B3C03">
        <w:trPr>
          <w:trHeight w:val="960"/>
        </w:trPr>
        <w:tc>
          <w:tcPr>
            <w:tcW w:w="1130" w:type="dxa"/>
            <w:shd w:val="clear" w:color="auto" w:fill="auto"/>
            <w:vAlign w:val="bottom"/>
            <w:hideMark/>
          </w:tcPr>
          <w:p w14:paraId="4CCC27A5" w14:textId="77777777" w:rsidR="002B3C03" w:rsidRPr="002B3C03" w:rsidRDefault="002B3C03" w:rsidP="002B3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03">
              <w:rPr>
                <w:rFonts w:ascii="Times New Roman" w:hAnsi="Times New Roman" w:cs="Times New Roman"/>
                <w:b/>
                <w:sz w:val="20"/>
                <w:szCs w:val="20"/>
              </w:rPr>
              <w:t>Library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F19B0B1" w14:textId="77777777" w:rsidR="002B3C03" w:rsidRPr="002B3C03" w:rsidRDefault="002B3C03" w:rsidP="002B3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03">
              <w:rPr>
                <w:rFonts w:ascii="Times New Roman" w:hAnsi="Times New Roman" w:cs="Times New Roman"/>
                <w:b/>
                <w:sz w:val="20"/>
                <w:szCs w:val="20"/>
              </w:rPr>
              <w:t>Total reads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79C68A5" w14:textId="77777777" w:rsidR="002B3C03" w:rsidRPr="002B3C03" w:rsidRDefault="002B3C03" w:rsidP="002B3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03">
              <w:rPr>
                <w:rFonts w:ascii="Times New Roman" w:hAnsi="Times New Roman" w:cs="Times New Roman"/>
                <w:b/>
                <w:sz w:val="20"/>
                <w:szCs w:val="20"/>
              </w:rPr>
              <w:t>Total read pairs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6673C76" w14:textId="77777777" w:rsidR="002B3C03" w:rsidRPr="002B3C03" w:rsidRDefault="002B3C03" w:rsidP="002B3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03">
              <w:rPr>
                <w:rFonts w:ascii="Times New Roman" w:hAnsi="Times New Roman" w:cs="Times New Roman"/>
                <w:b/>
                <w:sz w:val="20"/>
                <w:szCs w:val="20"/>
              </w:rPr>
              <w:t>Total high-quality reads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1874F63" w14:textId="77777777" w:rsidR="002B3C03" w:rsidRPr="002B3C03" w:rsidRDefault="002B3C03" w:rsidP="002B3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03">
              <w:rPr>
                <w:rFonts w:ascii="Times New Roman" w:hAnsi="Times New Roman" w:cs="Times New Roman"/>
                <w:b/>
                <w:sz w:val="20"/>
                <w:szCs w:val="20"/>
              </w:rPr>
              <w:t>High quality read pairs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EFD5E9C" w14:textId="77777777" w:rsidR="002B3C03" w:rsidRPr="002B3C03" w:rsidRDefault="002B3C03" w:rsidP="002B3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03">
              <w:rPr>
                <w:rFonts w:ascii="Times New Roman" w:hAnsi="Times New Roman" w:cs="Times New Roman"/>
                <w:b/>
                <w:sz w:val="20"/>
                <w:szCs w:val="20"/>
              </w:rPr>
              <w:t>Unpaired high-quality reads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92351C0" w14:textId="77777777" w:rsidR="002B3C03" w:rsidRPr="002B3C03" w:rsidRDefault="002B3C03" w:rsidP="002B3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03">
              <w:rPr>
                <w:rFonts w:ascii="Times New Roman" w:hAnsi="Times New Roman" w:cs="Times New Roman"/>
                <w:b/>
                <w:sz w:val="20"/>
                <w:szCs w:val="20"/>
              </w:rPr>
              <w:t>Aligned pairs reads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B040CBD" w14:textId="77777777" w:rsidR="002B3C03" w:rsidRPr="002B3C03" w:rsidRDefault="002B3C03" w:rsidP="002B3C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03">
              <w:rPr>
                <w:rFonts w:ascii="Times New Roman" w:hAnsi="Times New Roman" w:cs="Times New Roman"/>
                <w:b/>
                <w:sz w:val="20"/>
                <w:szCs w:val="20"/>
              </w:rPr>
              <w:t>Aligned pairs reads (%)</w:t>
            </w:r>
          </w:p>
        </w:tc>
      </w:tr>
      <w:tr w:rsidR="002B3C03" w:rsidRPr="002B3C03" w14:paraId="52515BA7" w14:textId="77777777" w:rsidTr="002B3C03">
        <w:trPr>
          <w:trHeight w:val="320"/>
        </w:trPr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D83BE38" w14:textId="77777777" w:rsidR="002B3C03" w:rsidRPr="002959A4" w:rsidRDefault="002B3C03" w:rsidP="002B3C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2959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elegans</w:t>
            </w:r>
            <w:proofErr w:type="spellEnd"/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exposed fraction 5 Rep 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2512F5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25,013,948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5505B7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12,506,974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C9069C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22,454,552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0F734D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11,227,276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C728A3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1,074,045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6EE2FD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20,675,828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06BB6F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92.08</w:t>
            </w:r>
          </w:p>
        </w:tc>
      </w:tr>
      <w:tr w:rsidR="002B3C03" w:rsidRPr="002B3C03" w14:paraId="1C9998D8" w14:textId="77777777" w:rsidTr="002B3C03">
        <w:trPr>
          <w:trHeight w:val="320"/>
        </w:trPr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636022B" w14:textId="77777777" w:rsidR="002B3C03" w:rsidRPr="002959A4" w:rsidRDefault="002B3C03" w:rsidP="002B3C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2959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elegans</w:t>
            </w:r>
            <w:proofErr w:type="spellEnd"/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exposed fraction 5 Rep 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FDDFB3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24,710,456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7B92B9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12,355,228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B87BA1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22,168,118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6BA0B6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11,084,059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013C0F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1,076,388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69F266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20,342,956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8522EC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91.77</w:t>
            </w:r>
          </w:p>
        </w:tc>
      </w:tr>
      <w:tr w:rsidR="002B3C03" w:rsidRPr="002B3C03" w14:paraId="636A45D7" w14:textId="77777777" w:rsidTr="002B3C03">
        <w:trPr>
          <w:trHeight w:val="320"/>
        </w:trPr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B895987" w14:textId="77777777" w:rsidR="002B3C03" w:rsidRPr="002959A4" w:rsidRDefault="002B3C03" w:rsidP="002B3C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2959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elegans</w:t>
            </w:r>
            <w:proofErr w:type="spellEnd"/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M9 control Rep 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3C7FAF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24,965,096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FB4F23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12,482,548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17E795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22,343,344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1BE7F7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11,171,672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9EC859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1,098,798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78BB19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20,652,788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AE93D6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92.43</w:t>
            </w:r>
          </w:p>
        </w:tc>
      </w:tr>
      <w:tr w:rsidR="002B3C03" w:rsidRPr="002B3C03" w14:paraId="2E5716C4" w14:textId="77777777" w:rsidTr="002B3C03">
        <w:trPr>
          <w:trHeight w:val="320"/>
        </w:trPr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F0645C8" w14:textId="77777777" w:rsidR="002B3C03" w:rsidRPr="002959A4" w:rsidRDefault="002B3C03" w:rsidP="002B3C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2959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elegans</w:t>
            </w:r>
            <w:proofErr w:type="spellEnd"/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M9 control Rep 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B01373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25,042,838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E6FE1E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12,521,419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AF887C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22,485,372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13D0BE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11,242,686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3BDEBE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1,072,763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DCF112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20,763,256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191569" w14:textId="77777777" w:rsidR="002B3C03" w:rsidRPr="002959A4" w:rsidRDefault="002B3C03" w:rsidP="002B3C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9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92.34</w:t>
            </w:r>
          </w:p>
        </w:tc>
      </w:tr>
    </w:tbl>
    <w:p w14:paraId="5E112AD4" w14:textId="77777777" w:rsidR="001A4904" w:rsidRDefault="001A4904">
      <w:pPr>
        <w:rPr>
          <w:lang w:val="en-AU"/>
        </w:rPr>
      </w:pPr>
    </w:p>
    <w:p w14:paraId="53A4E7BF" w14:textId="77777777" w:rsidR="002B3C03" w:rsidRPr="002B3C03" w:rsidRDefault="002B3C03">
      <w:pPr>
        <w:rPr>
          <w:lang w:val="en-AU"/>
        </w:rPr>
      </w:pPr>
    </w:p>
    <w:sectPr w:rsidR="002B3C03" w:rsidRPr="002B3C03" w:rsidSect="002B3C03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03"/>
    <w:rsid w:val="001A4904"/>
    <w:rsid w:val="00260C51"/>
    <w:rsid w:val="002B3C03"/>
    <w:rsid w:val="002F7FD8"/>
    <w:rsid w:val="00642B8E"/>
    <w:rsid w:val="00751D76"/>
    <w:rsid w:val="00944757"/>
    <w:rsid w:val="009A26FD"/>
    <w:rsid w:val="00A869D8"/>
    <w:rsid w:val="00D4768F"/>
    <w:rsid w:val="00DD5768"/>
    <w:rsid w:val="00DD7F7B"/>
    <w:rsid w:val="00F2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F6CBE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B3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2018-12-05T03:27:00Z</dcterms:created>
  <dcterms:modified xsi:type="dcterms:W3CDTF">2019-03-05T03:57:00Z</dcterms:modified>
</cp:coreProperties>
</file>