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F1E" w:rsidRDefault="00255AE2" w:rsidP="001B6A5A">
      <w:pPr>
        <w:pStyle w:val="Tabellen"/>
        <w:spacing w:line="480" w:lineRule="auto"/>
      </w:pPr>
      <w:bookmarkStart w:id="0" w:name="_Toc491523986"/>
      <w:bookmarkStart w:id="1" w:name="_Toc499580333"/>
      <w:bookmarkStart w:id="2" w:name="_GoBack"/>
      <w:bookmarkEnd w:id="2"/>
      <w:r w:rsidRPr="00FC1807">
        <w:rPr>
          <w:b/>
        </w:rPr>
        <w:t xml:space="preserve">Additional file </w:t>
      </w:r>
      <w:r>
        <w:rPr>
          <w:b/>
        </w:rPr>
        <w:t>6</w:t>
      </w:r>
      <w:r w:rsidRPr="00FC1807">
        <w:rPr>
          <w:b/>
        </w:rPr>
        <w:t>: Table S</w:t>
      </w:r>
      <w:r>
        <w:rPr>
          <w:b/>
        </w:rPr>
        <w:t>5</w:t>
      </w:r>
      <w:r w:rsidR="001B6A5A">
        <w:t xml:space="preserve"> </w:t>
      </w:r>
      <w:r w:rsidR="00FF2F1E">
        <w:t xml:space="preserve">Serological results in </w:t>
      </w:r>
      <w:r w:rsidR="008736E7">
        <w:t xml:space="preserve">wild </w:t>
      </w:r>
      <w:r w:rsidR="00FF2F1E">
        <w:t>felids</w:t>
      </w:r>
      <w:r w:rsidR="008736E7">
        <w:t xml:space="preserve"> in human care</w:t>
      </w:r>
      <w:r w:rsidR="00FF2F1E">
        <w:t xml:space="preserve"> stratified by </w:t>
      </w:r>
      <w:bookmarkEnd w:id="0"/>
      <w:bookmarkEnd w:id="1"/>
      <w:r w:rsidR="00FF2F1E">
        <w:t>zoo-</w:t>
      </w:r>
      <w:r w:rsidR="00DC077A">
        <w:t xml:space="preserve"> and individual</w:t>
      </w:r>
      <w:r w:rsidR="004E644B">
        <w:t xml:space="preserve"> animal</w:t>
      </w:r>
      <w:r w:rsidR="00DC077A">
        <w:t>-</w:t>
      </w:r>
      <w:r w:rsidR="00FF2F1E">
        <w:t>related variables</w:t>
      </w:r>
    </w:p>
    <w:tbl>
      <w:tblPr>
        <w:tblStyle w:val="TabellemithellemGitternetz"/>
        <w:tblW w:w="5000" w:type="pct"/>
        <w:tblLayout w:type="fixed"/>
        <w:tblLook w:val="04A0" w:firstRow="1" w:lastRow="0" w:firstColumn="1" w:lastColumn="0" w:noHBand="0" w:noVBand="1"/>
      </w:tblPr>
      <w:tblGrid>
        <w:gridCol w:w="1879"/>
        <w:gridCol w:w="1881"/>
        <w:gridCol w:w="1881"/>
        <w:gridCol w:w="1791"/>
        <w:gridCol w:w="1964"/>
      </w:tblGrid>
      <w:tr w:rsidR="00A33DE6" w:rsidRPr="001B2C41" w:rsidTr="00A33DE6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A33DE6" w:rsidRPr="001B2C41" w:rsidRDefault="00A33DE6" w:rsidP="001B6A5A">
            <w:pPr>
              <w:pStyle w:val="TabInhalt"/>
              <w:spacing w:line="480" w:lineRule="auto"/>
              <w:rPr>
                <w:b/>
              </w:rPr>
            </w:pPr>
            <w:r>
              <w:rPr>
                <w:b/>
              </w:rPr>
              <w:t>Variable</w:t>
            </w:r>
          </w:p>
        </w:tc>
        <w:tc>
          <w:tcPr>
            <w:tcW w:w="1001" w:type="pct"/>
            <w:shd w:val="clear" w:color="auto" w:fill="F2F2F2" w:themeFill="background1" w:themeFillShade="F2"/>
          </w:tcPr>
          <w:p w:rsidR="00A33DE6" w:rsidRPr="001B2C41" w:rsidRDefault="00A33DE6" w:rsidP="001B6A5A">
            <w:pPr>
              <w:pStyle w:val="TabInhalt"/>
              <w:spacing w:line="480" w:lineRule="auto"/>
              <w:rPr>
                <w:b/>
              </w:rPr>
            </w:pPr>
            <w:r>
              <w:rPr>
                <w:b/>
              </w:rPr>
              <w:t>Variable category (No. of zoos)</w:t>
            </w:r>
          </w:p>
        </w:tc>
        <w:tc>
          <w:tcPr>
            <w:tcW w:w="2999" w:type="pct"/>
            <w:gridSpan w:val="3"/>
            <w:shd w:val="clear" w:color="auto" w:fill="F2F2F2" w:themeFill="background1" w:themeFillShade="F2"/>
          </w:tcPr>
          <w:p w:rsidR="00A33DE6" w:rsidRPr="001B2C41" w:rsidRDefault="00A33DE6" w:rsidP="001B6A5A">
            <w:pPr>
              <w:pStyle w:val="TabInhalt"/>
              <w:spacing w:line="480" w:lineRule="auto"/>
              <w:rPr>
                <w:b/>
              </w:rPr>
            </w:pPr>
            <w:r w:rsidRPr="001B2C41">
              <w:rPr>
                <w:b/>
              </w:rPr>
              <w:t>Serological result</w:t>
            </w:r>
          </w:p>
        </w:tc>
      </w:tr>
      <w:tr w:rsidR="00D835CD" w:rsidRPr="001B2C41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shd w:val="clear" w:color="auto" w:fill="F2F2F2" w:themeFill="background1" w:themeFillShade="F2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shd w:val="clear" w:color="auto" w:fill="F2F2F2" w:themeFill="background1" w:themeFillShade="F2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  <w:r>
              <w:rPr>
                <w:b/>
              </w:rPr>
              <w:t>Proportion of p</w:t>
            </w:r>
            <w:r w:rsidRPr="001B2C41">
              <w:rPr>
                <w:b/>
              </w:rPr>
              <w:t>ositive</w:t>
            </w:r>
            <w:r>
              <w:rPr>
                <w:b/>
              </w:rPr>
              <w:t>s</w:t>
            </w:r>
            <w:r w:rsidRPr="001B2C41">
              <w:rPr>
                <w:b/>
              </w:rPr>
              <w:t xml:space="preserve"> (%)</w:t>
            </w:r>
          </w:p>
        </w:tc>
        <w:tc>
          <w:tcPr>
            <w:tcW w:w="953" w:type="pct"/>
            <w:shd w:val="clear" w:color="auto" w:fill="F2F2F2" w:themeFill="background1" w:themeFillShade="F2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1B2C41">
              <w:rPr>
                <w:b/>
              </w:rPr>
              <w:t xml:space="preserve">No. Positive </w:t>
            </w:r>
          </w:p>
        </w:tc>
        <w:tc>
          <w:tcPr>
            <w:tcW w:w="1045" w:type="pct"/>
            <w:shd w:val="clear" w:color="auto" w:fill="F2F2F2" w:themeFill="background1" w:themeFillShade="F2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1B2C41">
              <w:rPr>
                <w:b/>
              </w:rPr>
              <w:t>Total</w:t>
            </w:r>
          </w:p>
        </w:tc>
      </w:tr>
      <w:tr w:rsidR="00D835CD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1B2C41">
              <w:rPr>
                <w:b/>
              </w:rPr>
              <w:t xml:space="preserve">Feeding mice </w:t>
            </w:r>
          </w:p>
        </w:tc>
        <w:tc>
          <w:tcPr>
            <w:tcW w:w="1001" w:type="pct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953" w:type="pct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45" w:type="pct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</w:tr>
      <w:tr w:rsidR="00D835CD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Fresh (11)</w:t>
            </w:r>
          </w:p>
        </w:tc>
        <w:tc>
          <w:tcPr>
            <w:tcW w:w="1001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76.09</w:t>
            </w:r>
          </w:p>
        </w:tc>
        <w:tc>
          <w:tcPr>
            <w:tcW w:w="953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70</w:t>
            </w:r>
          </w:p>
        </w:tc>
        <w:tc>
          <w:tcPr>
            <w:tcW w:w="1045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92</w:t>
            </w:r>
          </w:p>
        </w:tc>
      </w:tr>
      <w:tr w:rsidR="00D835CD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Fresh or frozen (10)</w:t>
            </w:r>
          </w:p>
        </w:tc>
        <w:tc>
          <w:tcPr>
            <w:tcW w:w="1001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58.70</w:t>
            </w:r>
          </w:p>
        </w:tc>
        <w:tc>
          <w:tcPr>
            <w:tcW w:w="953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27</w:t>
            </w:r>
          </w:p>
        </w:tc>
        <w:tc>
          <w:tcPr>
            <w:tcW w:w="1045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46</w:t>
            </w:r>
          </w:p>
        </w:tc>
      </w:tr>
      <w:tr w:rsidR="00D835CD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Frozen (19)</w:t>
            </w:r>
          </w:p>
        </w:tc>
        <w:tc>
          <w:tcPr>
            <w:tcW w:w="1001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60.00</w:t>
            </w:r>
          </w:p>
        </w:tc>
        <w:tc>
          <w:tcPr>
            <w:tcW w:w="953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60</w:t>
            </w:r>
          </w:p>
        </w:tc>
        <w:tc>
          <w:tcPr>
            <w:tcW w:w="1045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100</w:t>
            </w:r>
          </w:p>
        </w:tc>
      </w:tr>
      <w:tr w:rsidR="00D835CD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No mice (8)</w:t>
            </w:r>
          </w:p>
        </w:tc>
        <w:tc>
          <w:tcPr>
            <w:tcW w:w="1001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62.96</w:t>
            </w:r>
          </w:p>
        </w:tc>
        <w:tc>
          <w:tcPr>
            <w:tcW w:w="953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17</w:t>
            </w:r>
          </w:p>
        </w:tc>
        <w:tc>
          <w:tcPr>
            <w:tcW w:w="1045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27</w:t>
            </w:r>
          </w:p>
        </w:tc>
      </w:tr>
      <w:tr w:rsidR="00D835CD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NA (2)</w:t>
            </w:r>
          </w:p>
        </w:tc>
        <w:tc>
          <w:tcPr>
            <w:tcW w:w="1001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47.83</w:t>
            </w:r>
          </w:p>
        </w:tc>
        <w:tc>
          <w:tcPr>
            <w:tcW w:w="953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22</w:t>
            </w:r>
          </w:p>
        </w:tc>
        <w:tc>
          <w:tcPr>
            <w:tcW w:w="1045" w:type="pct"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46</w:t>
            </w:r>
          </w:p>
        </w:tc>
      </w:tr>
      <w:tr w:rsidR="00D835CD" w:rsidRPr="001B2C41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1B2C41">
              <w:rPr>
                <w:b/>
              </w:rPr>
              <w:t>Total (5</w:t>
            </w:r>
            <w:r>
              <w:rPr>
                <w:b/>
              </w:rPr>
              <w:t>0</w:t>
            </w:r>
            <w:r w:rsidRPr="001B2C41">
              <w:rPr>
                <w:b/>
              </w:rPr>
              <w:t>)</w:t>
            </w:r>
          </w:p>
        </w:tc>
        <w:tc>
          <w:tcPr>
            <w:tcW w:w="1001" w:type="pct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  <w:r>
              <w:rPr>
                <w:b/>
              </w:rPr>
              <w:t>63.02</w:t>
            </w:r>
          </w:p>
        </w:tc>
        <w:tc>
          <w:tcPr>
            <w:tcW w:w="953" w:type="pct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1B2C41">
              <w:rPr>
                <w:b/>
              </w:rPr>
              <w:t>196</w:t>
            </w:r>
          </w:p>
        </w:tc>
        <w:tc>
          <w:tcPr>
            <w:tcW w:w="1045" w:type="pct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1B2C41">
              <w:rPr>
                <w:b/>
              </w:rPr>
              <w:t>3</w:t>
            </w:r>
            <w:r>
              <w:rPr>
                <w:b/>
              </w:rPr>
              <w:t>11</w:t>
            </w:r>
          </w:p>
        </w:tc>
      </w:tr>
      <w:tr w:rsidR="00D835CD" w:rsidRPr="00A97C7B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FF2F1E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FF2F1E">
              <w:rPr>
                <w:b/>
              </w:rPr>
              <w:t xml:space="preserve">Feeding rats </w:t>
            </w:r>
          </w:p>
        </w:tc>
        <w:tc>
          <w:tcPr>
            <w:tcW w:w="1001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D835CD" w:rsidRPr="00FF2F1E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953" w:type="pct"/>
            <w:noWrap/>
          </w:tcPr>
          <w:p w:rsidR="00D835CD" w:rsidRPr="00FF2F1E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45" w:type="pct"/>
            <w:noWrap/>
          </w:tcPr>
          <w:p w:rsidR="00D835CD" w:rsidRPr="00FF2F1E" w:rsidRDefault="00D835CD" w:rsidP="001B6A5A">
            <w:pPr>
              <w:pStyle w:val="TabInhalt"/>
              <w:spacing w:line="480" w:lineRule="auto"/>
            </w:pPr>
          </w:p>
        </w:tc>
      </w:tr>
      <w:tr w:rsidR="00D835CD" w:rsidRPr="00037ABE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FF2F1E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Fresh (9)</w:t>
            </w:r>
          </w:p>
        </w:tc>
        <w:tc>
          <w:tcPr>
            <w:tcW w:w="1001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71.19</w:t>
            </w:r>
          </w:p>
        </w:tc>
        <w:tc>
          <w:tcPr>
            <w:tcW w:w="953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42</w:t>
            </w:r>
          </w:p>
        </w:tc>
        <w:tc>
          <w:tcPr>
            <w:tcW w:w="1045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59</w:t>
            </w:r>
          </w:p>
        </w:tc>
      </w:tr>
      <w:tr w:rsidR="00D835CD" w:rsidRPr="00037ABE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FF2F1E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Fresh or frozen (9)</w:t>
            </w:r>
          </w:p>
        </w:tc>
        <w:tc>
          <w:tcPr>
            <w:tcW w:w="1001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68.35</w:t>
            </w:r>
          </w:p>
        </w:tc>
        <w:tc>
          <w:tcPr>
            <w:tcW w:w="953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54</w:t>
            </w:r>
          </w:p>
        </w:tc>
        <w:tc>
          <w:tcPr>
            <w:tcW w:w="1045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79</w:t>
            </w:r>
          </w:p>
        </w:tc>
      </w:tr>
      <w:tr w:rsidR="00D835CD" w:rsidRPr="00037ABE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FF2F1E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Frozen (22)</w:t>
            </w:r>
          </w:p>
        </w:tc>
        <w:tc>
          <w:tcPr>
            <w:tcW w:w="1001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60.95</w:t>
            </w:r>
          </w:p>
        </w:tc>
        <w:tc>
          <w:tcPr>
            <w:tcW w:w="953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64</w:t>
            </w:r>
          </w:p>
        </w:tc>
        <w:tc>
          <w:tcPr>
            <w:tcW w:w="1045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105</w:t>
            </w:r>
          </w:p>
        </w:tc>
      </w:tr>
      <w:tr w:rsidR="00D835CD" w:rsidRPr="00037ABE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FF2F1E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No rats (8)</w:t>
            </w:r>
          </w:p>
        </w:tc>
        <w:tc>
          <w:tcPr>
            <w:tcW w:w="1001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63.64</w:t>
            </w:r>
          </w:p>
        </w:tc>
        <w:tc>
          <w:tcPr>
            <w:tcW w:w="953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14</w:t>
            </w:r>
          </w:p>
        </w:tc>
        <w:tc>
          <w:tcPr>
            <w:tcW w:w="1045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22</w:t>
            </w:r>
          </w:p>
        </w:tc>
      </w:tr>
      <w:tr w:rsidR="00D835CD" w:rsidRPr="00037ABE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FF2F1E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22</w:t>
            </w:r>
          </w:p>
        </w:tc>
        <w:tc>
          <w:tcPr>
            <w:tcW w:w="1045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46</w:t>
            </w:r>
          </w:p>
        </w:tc>
      </w:tr>
      <w:tr w:rsidR="00D835CD" w:rsidRPr="00037ABE" w:rsidTr="00911C61">
        <w:trPr>
          <w:trHeight w:val="624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FF2F1E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FF2F1E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196</w:t>
            </w:r>
          </w:p>
        </w:tc>
        <w:tc>
          <w:tcPr>
            <w:tcW w:w="1045" w:type="pct"/>
            <w:noWrap/>
            <w:hideMark/>
          </w:tcPr>
          <w:p w:rsidR="00D835CD" w:rsidRPr="00FF2F1E" w:rsidRDefault="00D835CD" w:rsidP="001B6A5A">
            <w:pPr>
              <w:pStyle w:val="TabInhalt"/>
              <w:spacing w:line="480" w:lineRule="auto"/>
            </w:pPr>
            <w:r w:rsidRPr="00FF2F1E"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  <w:r w:rsidRPr="00B421DB">
              <w:rPr>
                <w:b/>
                <w:bCs/>
              </w:rPr>
              <w:lastRenderedPageBreak/>
              <w:t xml:space="preserve">Feeding cattle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rFonts w:ascii="Calibri" w:eastAsia="Times New Roman" w:hAnsi="Calibri"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rFonts w:ascii="Calibri" w:eastAsia="Times New Roman" w:hAnsi="Calibri"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rFonts w:ascii="Calibri" w:eastAsia="Times New Roman" w:hAnsi="Calibri"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rFonts w:ascii="Calibri" w:eastAsia="Times New Roman" w:hAnsi="Calibri"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Fresh (6)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76.19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Fresh or frozen (5)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69.86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Frozen (14)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45.83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No cattle (23)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69.11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  <w:r w:rsidRPr="00B421DB">
              <w:rPr>
                <w:b/>
                <w:bCs/>
              </w:rPr>
              <w:t xml:space="preserve">Feeding sheep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rFonts w:ascii="Calibri" w:eastAsia="Times New Roman" w:hAnsi="Calibri"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rFonts w:ascii="Calibri" w:eastAsia="Times New Roman" w:hAnsi="Calibri"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rFonts w:ascii="Calibri" w:eastAsia="Times New Roman" w:hAnsi="Calibri"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rFonts w:ascii="Calibri" w:eastAsia="Times New Roman" w:hAnsi="Calibri"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Fresh (5)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82.76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Fresh or frozen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64.52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Frozen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00.00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No sheep (40)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64.36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202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 xml:space="preserve">Feeding horse 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Fresh (4)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73.33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Fresh or frozen (4)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81.13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Frozen(15)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64.20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No horse (25)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58.62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  <w:r w:rsidRPr="00B421DB">
              <w:rPr>
                <w:b/>
                <w:bCs/>
              </w:rPr>
              <w:t xml:space="preserve">Feeding fowl 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rFonts w:ascii="Calibri" w:eastAsia="Times New Roman" w:hAnsi="Calibri"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rFonts w:ascii="Calibri" w:eastAsia="Times New Roman" w:hAnsi="Calibri"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rFonts w:ascii="Calibri" w:eastAsia="Times New Roman" w:hAnsi="Calibri"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rFonts w:ascii="Calibri" w:eastAsia="Times New Roman" w:hAnsi="Calibri"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Fresh (7)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86.21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Fresh or frozen (12)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66.15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Frozen (27)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57.45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No fowl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75.00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 xml:space="preserve">Feeding fish 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Fresh (5)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78.57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Fresh or frozen (4)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76.60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Frozen (22)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63.57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No fish (17)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  <w:r w:rsidRPr="00B421DB">
              <w:rPr>
                <w:b/>
                <w:bCs/>
              </w:rPr>
              <w:t xml:space="preserve">Feeding fruit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fruits (43)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63.56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150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236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82.76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bCs/>
              </w:rPr>
              <w:t xml:space="preserve">Feeding cat food 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Canned (4)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68.18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>Ca</w:t>
            </w:r>
            <w:proofErr w:type="spellStart"/>
            <w:r w:rsidRPr="00B421DB">
              <w:rPr>
                <w:lang w:val="de-DE" w:eastAsia="de-DE"/>
              </w:rPr>
              <w:t>nned</w:t>
            </w:r>
            <w:proofErr w:type="spellEnd"/>
            <w:r w:rsidRPr="00B421DB">
              <w:rPr>
                <w:lang w:val="de-DE" w:eastAsia="de-DE"/>
              </w:rPr>
              <w:t xml:space="preserve"> </w:t>
            </w:r>
            <w:proofErr w:type="spellStart"/>
            <w:r w:rsidRPr="00B421DB">
              <w:rPr>
                <w:lang w:val="de-DE" w:eastAsia="de-DE"/>
              </w:rPr>
              <w:t>or</w:t>
            </w:r>
            <w:proofErr w:type="spellEnd"/>
            <w:r w:rsidRPr="00B421DB">
              <w:rPr>
                <w:lang w:val="de-DE" w:eastAsia="de-DE"/>
              </w:rPr>
              <w:t xml:space="preserve"> dry (4)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Dry (4)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55.56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proofErr w:type="spellStart"/>
            <w:r w:rsidRPr="00B421DB">
              <w:rPr>
                <w:lang w:val="de-DE" w:eastAsia="de-DE"/>
              </w:rPr>
              <w:t>No</w:t>
            </w:r>
            <w:proofErr w:type="spellEnd"/>
            <w:r w:rsidRPr="00B421DB">
              <w:rPr>
                <w:lang w:val="de-DE" w:eastAsia="de-DE"/>
              </w:rPr>
              <w:t xml:space="preserve"> </w:t>
            </w:r>
            <w:proofErr w:type="spellStart"/>
            <w:r w:rsidRPr="00B421DB">
              <w:rPr>
                <w:lang w:val="de-DE" w:eastAsia="de-DE"/>
              </w:rPr>
              <w:t>cat</w:t>
            </w:r>
            <w:proofErr w:type="spellEnd"/>
            <w:r w:rsidRPr="00B421DB">
              <w:rPr>
                <w:lang w:val="de-DE" w:eastAsia="de-DE"/>
              </w:rPr>
              <w:t xml:space="preserve"> </w:t>
            </w:r>
            <w:proofErr w:type="spellStart"/>
            <w:r w:rsidRPr="00B421DB">
              <w:rPr>
                <w:lang w:val="de-DE" w:eastAsia="de-DE"/>
              </w:rPr>
              <w:t>food</w:t>
            </w:r>
            <w:proofErr w:type="spellEnd"/>
            <w:r w:rsidRPr="00B421DB">
              <w:rPr>
                <w:lang w:val="de-DE" w:eastAsia="de-DE"/>
              </w:rPr>
              <w:t xml:space="preserve"> (36)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67.58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182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Food sources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>
              <w:t>Labs (5)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>
              <w:rPr>
                <w:lang w:eastAsia="de-DE"/>
              </w:rPr>
              <w:t>81.25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39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48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390C5C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>
              <w:t>Hunting (3)</w:t>
            </w:r>
          </w:p>
        </w:tc>
        <w:tc>
          <w:tcPr>
            <w:tcW w:w="1001" w:type="pct"/>
            <w:noWrap/>
            <w:hideMark/>
          </w:tcPr>
          <w:p w:rsidR="00D835CD" w:rsidRPr="00390C5C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>
              <w:rPr>
                <w:lang w:eastAsia="de-DE"/>
              </w:rPr>
              <w:t>75.68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28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37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>
              <w:t>Own breeding (19)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>
              <w:rPr>
                <w:lang w:val="de-DE" w:eastAsia="de-DE"/>
              </w:rPr>
              <w:t>66.67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84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126</w:t>
            </w:r>
          </w:p>
        </w:tc>
      </w:tr>
      <w:tr w:rsidR="00D835CD" w:rsidRPr="005741A9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Slaughter (11)</w:t>
            </w:r>
          </w:p>
        </w:tc>
        <w:tc>
          <w:tcPr>
            <w:tcW w:w="1001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 w:rsidRPr="005741A9">
              <w:t>66.67</w:t>
            </w:r>
          </w:p>
        </w:tc>
        <w:tc>
          <w:tcPr>
            <w:tcW w:w="953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 w:rsidRPr="005741A9">
              <w:t>46</w:t>
            </w:r>
          </w:p>
        </w:tc>
        <w:tc>
          <w:tcPr>
            <w:tcW w:w="1045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 w:rsidRPr="005741A9">
              <w:t>69</w:t>
            </w:r>
          </w:p>
        </w:tc>
      </w:tr>
      <w:tr w:rsidR="00D835CD" w:rsidRPr="005741A9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Local Breeder (17)</w:t>
            </w:r>
          </w:p>
        </w:tc>
        <w:tc>
          <w:tcPr>
            <w:tcW w:w="1001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 w:rsidRPr="005741A9">
              <w:t>64.67</w:t>
            </w:r>
          </w:p>
        </w:tc>
        <w:tc>
          <w:tcPr>
            <w:tcW w:w="953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 w:rsidRPr="005741A9">
              <w:t>97</w:t>
            </w:r>
          </w:p>
        </w:tc>
        <w:tc>
          <w:tcPr>
            <w:tcW w:w="1045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 w:rsidRPr="005741A9">
              <w:t>150</w:t>
            </w:r>
          </w:p>
        </w:tc>
      </w:tr>
      <w:tr w:rsidR="00D835CD" w:rsidRPr="005741A9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Private owner (7)</w:t>
            </w:r>
          </w:p>
        </w:tc>
        <w:tc>
          <w:tcPr>
            <w:tcW w:w="1001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 w:rsidRPr="005741A9">
              <w:t>79.45</w:t>
            </w:r>
          </w:p>
        </w:tc>
        <w:tc>
          <w:tcPr>
            <w:tcW w:w="953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 w:rsidRPr="005741A9">
              <w:t>58</w:t>
            </w:r>
          </w:p>
        </w:tc>
        <w:tc>
          <w:tcPr>
            <w:tcW w:w="1045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 w:rsidRPr="005741A9">
              <w:t>73</w:t>
            </w:r>
          </w:p>
        </w:tc>
      </w:tr>
      <w:tr w:rsidR="00D835CD" w:rsidRPr="005741A9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Commercial animal food supplier (26)</w:t>
            </w:r>
          </w:p>
        </w:tc>
        <w:tc>
          <w:tcPr>
            <w:tcW w:w="1001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 w:rsidRPr="005741A9">
              <w:t>67.22</w:t>
            </w:r>
          </w:p>
        </w:tc>
        <w:tc>
          <w:tcPr>
            <w:tcW w:w="953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 w:rsidRPr="005741A9">
              <w:t>121</w:t>
            </w:r>
          </w:p>
        </w:tc>
        <w:tc>
          <w:tcPr>
            <w:tcW w:w="1045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 w:rsidRPr="005741A9">
              <w:t>180</w:t>
            </w:r>
          </w:p>
        </w:tc>
      </w:tr>
      <w:tr w:rsidR="00D835CD" w:rsidRPr="005741A9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</w:tcPr>
          <w:p w:rsidR="00D835CD" w:rsidRDefault="00D835CD" w:rsidP="001B6A5A">
            <w:pPr>
              <w:pStyle w:val="TabInhalt"/>
              <w:spacing w:line="480" w:lineRule="auto"/>
            </w:pPr>
            <w:r>
              <w:t>NA (9)</w:t>
            </w:r>
          </w:p>
        </w:tc>
        <w:tc>
          <w:tcPr>
            <w:tcW w:w="1001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>
              <w:t>46.77</w:t>
            </w:r>
          </w:p>
        </w:tc>
        <w:tc>
          <w:tcPr>
            <w:tcW w:w="953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>
              <w:t>29</w:t>
            </w:r>
          </w:p>
        </w:tc>
        <w:tc>
          <w:tcPr>
            <w:tcW w:w="1045" w:type="pct"/>
            <w:noWrap/>
          </w:tcPr>
          <w:p w:rsidR="00D835CD" w:rsidRPr="005741A9" w:rsidRDefault="00D835CD" w:rsidP="001B6A5A">
            <w:pPr>
              <w:pStyle w:val="TabInhalt"/>
              <w:spacing w:line="480" w:lineRule="auto"/>
            </w:pPr>
            <w:r>
              <w:t>62</w:t>
            </w:r>
          </w:p>
        </w:tc>
      </w:tr>
      <w:tr w:rsidR="00D835CD" w:rsidRPr="00CD00B3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390C5C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D835CD" w:rsidRPr="00390C5C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390C5C">
              <w:rPr>
                <w:b/>
              </w:rPr>
              <w:t>Total (50)</w:t>
            </w:r>
          </w:p>
        </w:tc>
        <w:tc>
          <w:tcPr>
            <w:tcW w:w="1001" w:type="pct"/>
            <w:noWrap/>
          </w:tcPr>
          <w:p w:rsidR="00D835CD" w:rsidRPr="00CD00B3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</w:tcPr>
          <w:p w:rsidR="00D835CD" w:rsidRPr="00CD00B3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</w:tcPr>
          <w:p w:rsidR="00D835CD" w:rsidRPr="00CD00B3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 xml:space="preserve">Food storage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Cool (4)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69.23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Cool or Frozen (13)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71.56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Frozen (27)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61.40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NA (5)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52.00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Length of freezing carcasses</w:t>
            </w:r>
          </w:p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Sometimes &lt; 1 week (14)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76.19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One week at least (9)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48.00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&gt; 2 weeks (22)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64.34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NA (5)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50.69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37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Separation of fruit and meat</w:t>
            </w:r>
          </w:p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No separation (8)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56.52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Separation by processing (10)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79.49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Separation by different rooms (29)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61.87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NA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45.83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 xml:space="preserve">Water source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Rain or Tap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75.00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Tap (38)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66.36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Well or Tap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59.09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Well (4)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 xml:space="preserve">Clean water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Daily (41)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63.26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215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Daily or Weekly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Weekly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Every 2nd week (4)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79.07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No change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00.00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Felids close by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Felids close by (16)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>55.</w:t>
            </w:r>
            <w:r w:rsidRPr="00B421DB">
              <w:rPr>
                <w:lang w:val="de-DE" w:eastAsia="de-DE"/>
              </w:rPr>
              <w:t>32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(32)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67.89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218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Marsupials close by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 xml:space="preserve">No marsupials close by </w:t>
            </w:r>
            <w:r w:rsidRPr="00B421DB">
              <w:rPr>
                <w:lang w:val="de-DE" w:eastAsia="de-DE"/>
              </w:rPr>
              <w:t>(31)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65.00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117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180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(17)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67.06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57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NWM close by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NWM close by (36)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67.58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219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(12)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56.52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47163E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47163E">
              <w:rPr>
                <w:b/>
              </w:rPr>
              <w:t>Animal attendants</w:t>
            </w:r>
            <w:r w:rsidRPr="0047163E">
              <w:rPr>
                <w:b/>
                <w:lang w:eastAsia="de-DE"/>
              </w:rPr>
              <w:t xml:space="preserve"> care for more than one cat species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care for other felids (9)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45.83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(39)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67.64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163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241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47163E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47163E">
              <w:rPr>
                <w:b/>
              </w:rPr>
              <w:t>Animal attendants</w:t>
            </w:r>
            <w:r w:rsidRPr="00B421DB">
              <w:rPr>
                <w:b/>
                <w:lang w:eastAsia="de-DE"/>
              </w:rPr>
              <w:t xml:space="preserve"> care for cats plus NWM /Marsupials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care for cats + NWM/Marsupials (30)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66.18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204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(18)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63.93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Indoor housing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indoor housing (33)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65.66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166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(15)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65.66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Outdoor housing fenced in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fenced in outdoor housing (8)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77.50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(40)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63.56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Outdoor housing open top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open top outdoor housing (39)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62.72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169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(9)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70.83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 xml:space="preserve">Enclosure size </w:t>
            </w:r>
            <w:r w:rsidRPr="00B421DB">
              <w:rPr>
                <w:b/>
                <w:lang w:eastAsia="de-DE"/>
              </w:rPr>
              <w:t>&lt; 20 m</w:t>
            </w:r>
            <w:r w:rsidRPr="00B421DB">
              <w:rPr>
                <w:b/>
                <w:vertAlign w:val="superscript"/>
                <w:lang w:eastAsia="de-DE"/>
              </w:rPr>
              <w:t>2</w:t>
            </w:r>
            <w:r w:rsidRPr="00B421DB">
              <w:rPr>
                <w:b/>
                <w:lang w:eastAsia="de-DE"/>
              </w:rPr>
              <w:t xml:space="preserve">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Size not &lt; 20 m</w:t>
            </w:r>
            <w:r w:rsidRPr="00B421DB">
              <w:rPr>
                <w:vertAlign w:val="superscript"/>
                <w:lang w:eastAsia="de-DE"/>
              </w:rPr>
              <w:t>2</w:t>
            </w:r>
            <w:r w:rsidRPr="00B421DB">
              <w:rPr>
                <w:lang w:eastAsia="de-DE"/>
              </w:rPr>
              <w:t xml:space="preserve"> (22)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64.77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57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(26)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66.10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117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177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 xml:space="preserve">Enclosure size </w:t>
            </w:r>
            <w:r w:rsidRPr="00B421DB">
              <w:rPr>
                <w:b/>
                <w:lang w:eastAsia="de-DE"/>
              </w:rPr>
              <w:t>20-50 m</w:t>
            </w:r>
            <w:r w:rsidRPr="00B421DB">
              <w:rPr>
                <w:b/>
                <w:vertAlign w:val="superscript"/>
                <w:lang w:eastAsia="de-DE"/>
              </w:rPr>
              <w:t>2</w:t>
            </w:r>
            <w:r w:rsidRPr="00B421DB">
              <w:rPr>
                <w:b/>
                <w:lang w:eastAsia="de-DE"/>
              </w:rPr>
              <w:t xml:space="preserve"> 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Size not between 20-50 m</w:t>
            </w:r>
            <w:r w:rsidRPr="00B421DB">
              <w:rPr>
                <w:vertAlign w:val="superscript"/>
                <w:lang w:eastAsia="de-DE"/>
              </w:rPr>
              <w:t>2</w:t>
            </w:r>
            <w:r w:rsidRPr="00B421DB">
              <w:rPr>
                <w:lang w:eastAsia="de-DE"/>
              </w:rPr>
              <w:t xml:space="preserve"> (14)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68.89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(34)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65.00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 xml:space="preserve">Enclosure size </w:t>
            </w:r>
            <w:r w:rsidRPr="00B421DB">
              <w:rPr>
                <w:b/>
                <w:lang w:eastAsia="de-DE"/>
              </w:rPr>
              <w:t>&gt; 50 m</w:t>
            </w:r>
            <w:r w:rsidRPr="00B421DB">
              <w:rPr>
                <w:b/>
                <w:vertAlign w:val="superscript"/>
                <w:lang w:eastAsia="de-DE"/>
              </w:rPr>
              <w:t>2</w:t>
            </w:r>
            <w:r w:rsidRPr="00B421DB">
              <w:rPr>
                <w:b/>
                <w:lang w:eastAsia="de-DE"/>
              </w:rPr>
              <w:t xml:space="preserve">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Size not &gt; 50 m</w:t>
            </w:r>
            <w:r w:rsidRPr="00B421DB">
              <w:rPr>
                <w:vertAlign w:val="superscript"/>
                <w:lang w:eastAsia="de-DE"/>
              </w:rPr>
              <w:t>2</w:t>
            </w:r>
            <w:r w:rsidRPr="00B421DB">
              <w:rPr>
                <w:lang w:eastAsia="de-DE"/>
              </w:rPr>
              <w:t xml:space="preserve"> (32)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66.87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163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(16)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63.73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Mesh size &lt; 2 cm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Mesh size not &lt; 2 cm (33)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62.63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198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(15)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74.63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Mesh size 2-5 cm 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Mesh size not between 2-5 cm (18)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78.50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(30)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58.72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172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Mesh size &gt; 5 cm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Mesh size not &gt; 5cm (42)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63.42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205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73.33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>No. of stray cats</w:t>
            </w:r>
            <w:r>
              <w:rPr>
                <w:b/>
                <w:lang w:eastAsia="de-DE"/>
              </w:rPr>
              <w:t xml:space="preserve">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0 (11)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</w:t>
            </w:r>
            <w:r>
              <w:t>8</w:t>
            </w:r>
            <w:r w:rsidRPr="00B421DB">
              <w:t>.</w:t>
            </w:r>
            <w:r>
              <w:t>85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>1</w:t>
            </w:r>
            <w:r>
              <w:rPr>
                <w:lang w:val="de-DE" w:eastAsia="de-DE"/>
              </w:rPr>
              <w:t xml:space="preserve"> </w:t>
            </w:r>
            <w:r w:rsidRPr="00B421DB">
              <w:rPr>
                <w:lang w:val="de-DE" w:eastAsia="de-DE"/>
              </w:rPr>
              <w:t>(</w:t>
            </w:r>
            <w:r>
              <w:rPr>
                <w:lang w:val="de-DE" w:eastAsia="de-DE"/>
              </w:rPr>
              <w:t>9</w:t>
            </w:r>
            <w:r w:rsidRPr="00B421DB">
              <w:rPr>
                <w:lang w:val="de-DE" w:eastAsia="de-DE"/>
              </w:rPr>
              <w:t>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61.29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19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31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>
              <w:rPr>
                <w:lang w:eastAsia="de-DE"/>
              </w:rPr>
              <w:t>2 (7)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50.00</w:t>
            </w: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10</w:t>
            </w: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20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>
              <w:rPr>
                <w:lang w:val="de-DE" w:eastAsia="de-DE"/>
              </w:rPr>
              <w:t>3 (4)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66.67</w:t>
            </w: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6</w:t>
            </w: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>
              <w:rPr>
                <w:lang w:val="de-DE" w:eastAsia="de-DE"/>
              </w:rPr>
              <w:t>4 (3)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57.14</w:t>
            </w: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16</w:t>
            </w: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28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</w:t>
            </w:r>
            <w:r>
              <w:rPr>
                <w:lang w:val="de-DE" w:eastAsia="de-DE"/>
              </w:rPr>
              <w:t xml:space="preserve"> (5)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68.42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26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38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>
              <w:rPr>
                <w:lang w:val="de-DE" w:eastAsia="de-DE"/>
              </w:rPr>
              <w:t>6 (2)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83.33</w:t>
            </w: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5</w:t>
            </w: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>
              <w:rPr>
                <w:lang w:val="de-DE" w:eastAsia="de-DE"/>
              </w:rPr>
              <w:t>7 (1)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81.82</w:t>
            </w: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27</w:t>
            </w: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33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>
              <w:rPr>
                <w:lang w:val="de-DE" w:eastAsia="de-DE"/>
              </w:rPr>
              <w:t>8 (2)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65.39</w:t>
            </w: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17</w:t>
            </w: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26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>
              <w:rPr>
                <w:lang w:val="de-DE" w:eastAsia="de-DE"/>
              </w:rPr>
              <w:t>10 (1)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100.00</w:t>
            </w: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2</w:t>
            </w: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>
              <w:rPr>
                <w:lang w:val="de-DE" w:eastAsia="de-DE"/>
              </w:rPr>
              <w:t>15 (2)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50.00</w:t>
            </w: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4</w:t>
            </w: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44.90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  <w:r w:rsidRPr="00B421DB">
              <w:rPr>
                <w:b/>
                <w:bCs/>
              </w:rPr>
              <w:t xml:space="preserve">Number of institutions lived in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 xml:space="preserve">&gt; 1 </w:t>
            </w:r>
            <w:proofErr w:type="spellStart"/>
            <w:r w:rsidRPr="00B421DB">
              <w:rPr>
                <w:lang w:eastAsia="de-DE"/>
              </w:rPr>
              <w:t>institu</w:t>
            </w:r>
            <w:r w:rsidRPr="00B421DB">
              <w:rPr>
                <w:lang w:val="de-DE" w:eastAsia="de-DE"/>
              </w:rPr>
              <w:t>tion</w:t>
            </w:r>
            <w:proofErr w:type="spellEnd"/>
            <w:r w:rsidRPr="00B421DB">
              <w:rPr>
                <w:lang w:val="de-DE" w:eastAsia="de-DE"/>
              </w:rPr>
              <w:t xml:space="preserve"> (48)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65.66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130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198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proofErr w:type="spellStart"/>
            <w:r w:rsidRPr="00B421DB">
              <w:rPr>
                <w:lang w:val="de-DE" w:eastAsia="de-DE"/>
              </w:rPr>
              <w:t>Only</w:t>
            </w:r>
            <w:proofErr w:type="spellEnd"/>
            <w:r w:rsidRPr="00B421DB">
              <w:rPr>
                <w:lang w:val="de-DE" w:eastAsia="de-DE"/>
              </w:rPr>
              <w:t xml:space="preserve"> 1 </w:t>
            </w:r>
            <w:proofErr w:type="spellStart"/>
            <w:r w:rsidRPr="00B421DB">
              <w:rPr>
                <w:lang w:val="de-DE" w:eastAsia="de-DE"/>
              </w:rPr>
              <w:t>institution</w:t>
            </w:r>
            <w:proofErr w:type="spellEnd"/>
            <w:r w:rsidRPr="00B421DB">
              <w:rPr>
                <w:lang w:val="de-DE" w:eastAsia="de-DE"/>
              </w:rPr>
              <w:t xml:space="preserve"> (22)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58.56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Wood s</w:t>
            </w:r>
            <w:r w:rsidRPr="00B421DB">
              <w:rPr>
                <w:b/>
                <w:lang w:eastAsia="de-DE"/>
              </w:rPr>
              <w:t xml:space="preserve">havings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shavings (24)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68.37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67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 xml:space="preserve">Yes </w:t>
            </w:r>
            <w:r w:rsidRPr="00B421DB">
              <w:rPr>
                <w:lang w:val="de-DE" w:eastAsia="de-DE"/>
              </w:rPr>
              <w:t>(24)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64.07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107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167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Hay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Hay (33)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63.43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175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Yes (15)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70.00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Straw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straw (23)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65.71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Yes (25)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65.63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160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Sand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sand (27)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71.76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Yes (21)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59.70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Other bedding materials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 xml:space="preserve">No other materials </w:t>
            </w:r>
            <w:r w:rsidRPr="00B421DB">
              <w:rPr>
                <w:lang w:val="de-DE" w:eastAsia="de-DE"/>
              </w:rPr>
              <w:t>(43)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68.09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160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235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56.67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Change of bedding material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Daily (7)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52.17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proofErr w:type="spellStart"/>
            <w:r w:rsidRPr="00B421DB">
              <w:rPr>
                <w:lang w:val="de-DE" w:eastAsia="de-DE"/>
              </w:rPr>
              <w:t>Weekly</w:t>
            </w:r>
            <w:proofErr w:type="spellEnd"/>
            <w:r w:rsidRPr="00B421DB">
              <w:rPr>
                <w:lang w:val="de-DE" w:eastAsia="de-DE"/>
              </w:rPr>
              <w:t xml:space="preserve"> (17)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67.42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proofErr w:type="spellStart"/>
            <w:r w:rsidRPr="00B421DB">
              <w:rPr>
                <w:lang w:val="de-DE" w:eastAsia="de-DE"/>
              </w:rPr>
              <w:t>Monthly</w:t>
            </w:r>
            <w:proofErr w:type="spellEnd"/>
            <w:r w:rsidRPr="00B421DB">
              <w:rPr>
                <w:lang w:val="de-DE" w:eastAsia="de-DE"/>
              </w:rPr>
              <w:t xml:space="preserve"> (7)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61.11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proofErr w:type="spellStart"/>
            <w:r w:rsidRPr="00B421DB">
              <w:rPr>
                <w:lang w:val="de-DE" w:eastAsia="de-DE"/>
              </w:rPr>
              <w:t>Infrequently</w:t>
            </w:r>
            <w:proofErr w:type="spellEnd"/>
            <w:r w:rsidRPr="00B421DB">
              <w:rPr>
                <w:lang w:val="de-DE" w:eastAsia="de-DE"/>
              </w:rPr>
              <w:t xml:space="preserve"> (16)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proofErr w:type="spellStart"/>
            <w:r w:rsidRPr="00B421DB">
              <w:rPr>
                <w:lang w:val="de-DE" w:eastAsia="de-DE"/>
              </w:rPr>
              <w:t>No</w:t>
            </w:r>
            <w:proofErr w:type="spellEnd"/>
            <w:r w:rsidRPr="00B421DB">
              <w:rPr>
                <w:lang w:val="de-DE" w:eastAsia="de-DE"/>
              </w:rPr>
              <w:t xml:space="preserve"> </w:t>
            </w:r>
            <w:proofErr w:type="spellStart"/>
            <w:r w:rsidRPr="00B421DB">
              <w:rPr>
                <w:lang w:val="de-DE" w:eastAsia="de-DE"/>
              </w:rPr>
              <w:t>change</w:t>
            </w:r>
            <w:proofErr w:type="spellEnd"/>
            <w:r w:rsidRPr="00B421DB">
              <w:rPr>
                <w:lang w:val="de-DE" w:eastAsia="de-DE"/>
              </w:rPr>
              <w:t xml:space="preserve">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100.00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Enrichment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enrichment (13)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68.75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(35)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64.68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201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Frequency of feces removal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Daily (36)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67.00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203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Not Daily (12)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61.29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Litterbox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litterbox (25)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69.23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>Y</w:t>
            </w:r>
            <w:r w:rsidRPr="00B421DB">
              <w:rPr>
                <w:lang w:val="de-DE" w:eastAsia="de-DE"/>
              </w:rPr>
              <w:t>es (23)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62.84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Hygiene measures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hygiene measures (11)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62.79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Yes (37)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67.04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179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Hand wash facilities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 xml:space="preserve">No hand wash </w:t>
            </w:r>
            <w:proofErr w:type="spellStart"/>
            <w:r w:rsidRPr="00B421DB">
              <w:rPr>
                <w:lang w:eastAsia="de-DE"/>
              </w:rPr>
              <w:t>facilitie</w:t>
            </w:r>
            <w:proofErr w:type="spellEnd"/>
            <w:r w:rsidRPr="00B421DB">
              <w:rPr>
                <w:lang w:val="de-DE" w:eastAsia="de-DE"/>
              </w:rPr>
              <w:t>s (35)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66.12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183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(13)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64.63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56CA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>
              <w:rPr>
                <w:b/>
                <w:lang w:eastAsia="de-DE"/>
              </w:rPr>
              <w:t>Using g</w:t>
            </w:r>
            <w:r w:rsidR="00D835CD" w:rsidRPr="00B421DB">
              <w:rPr>
                <w:b/>
                <w:lang w:eastAsia="de-DE"/>
              </w:rPr>
              <w:t xml:space="preserve">loves </w:t>
            </w:r>
          </w:p>
        </w:tc>
        <w:tc>
          <w:tcPr>
            <w:tcW w:w="1001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gloves (28)</w:t>
            </w:r>
          </w:p>
        </w:tc>
        <w:tc>
          <w:tcPr>
            <w:tcW w:w="1001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72.38</w:t>
            </w:r>
          </w:p>
        </w:tc>
        <w:tc>
          <w:tcPr>
            <w:tcW w:w="953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131</w:t>
            </w:r>
          </w:p>
        </w:tc>
        <w:tc>
          <w:tcPr>
            <w:tcW w:w="1045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181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>Yes (2</w:t>
            </w:r>
            <w:r w:rsidRPr="00B421DB">
              <w:rPr>
                <w:lang w:val="de-DE" w:eastAsia="de-DE"/>
              </w:rPr>
              <w:t>0)</w:t>
            </w:r>
          </w:p>
        </w:tc>
        <w:tc>
          <w:tcPr>
            <w:tcW w:w="1001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51.19</w:t>
            </w:r>
          </w:p>
        </w:tc>
        <w:tc>
          <w:tcPr>
            <w:tcW w:w="953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43</w:t>
            </w:r>
          </w:p>
        </w:tc>
        <w:tc>
          <w:tcPr>
            <w:tcW w:w="1045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(2)</w:t>
            </w:r>
          </w:p>
        </w:tc>
        <w:tc>
          <w:tcPr>
            <w:tcW w:w="1001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vAlign w:val="bottom"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>Disinfect</w:t>
            </w:r>
            <w:r>
              <w:rPr>
                <w:b/>
                <w:lang w:eastAsia="de-DE"/>
              </w:rPr>
              <w:t>ant</w:t>
            </w:r>
            <w:r w:rsidRPr="00B421DB">
              <w:rPr>
                <w:b/>
                <w:lang w:eastAsia="de-DE"/>
              </w:rPr>
              <w:t xml:space="preserve"> footbath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footbath (30)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65.03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163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Yes (18)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66.67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Shoe cover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shoe covers  (47)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66.54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173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260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Yes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20.00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val="de-DE" w:eastAsia="de-DE"/>
              </w:rPr>
              <w:t>47.83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Pest control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pest</w:t>
            </w:r>
            <w:r>
              <w:rPr>
                <w:lang w:eastAsia="de-DE"/>
              </w:rPr>
              <w:t xml:space="preserve"> </w:t>
            </w:r>
            <w:r w:rsidRPr="00B421DB">
              <w:rPr>
                <w:lang w:eastAsia="de-DE"/>
              </w:rPr>
              <w:t>control (4)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72.22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(43)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64.90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208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44.90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Pest control frequency in month </w:t>
            </w:r>
          </w:p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0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53.85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0.25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100.00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1 (21)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58.67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2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71.43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3 (5)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68.75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80.00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12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66.67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proofErr w:type="spellStart"/>
            <w:r w:rsidRPr="00B421DB">
              <w:rPr>
                <w:lang w:val="de-DE" w:eastAsia="de-DE"/>
              </w:rPr>
              <w:t>Infreq</w:t>
            </w:r>
            <w:proofErr w:type="spellEnd"/>
            <w:r w:rsidRPr="00B421DB">
              <w:rPr>
                <w:lang w:val="de-DE" w:eastAsia="de-DE"/>
              </w:rPr>
              <w:t xml:space="preserve">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78.38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(10)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58.39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Traps for Pest control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traps used (19)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69.01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(28)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63.33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44.90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Poison for Pest control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poison used (37)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67.12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Yes (10)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66.14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189</w:t>
            </w:r>
          </w:p>
        </w:tc>
      </w:tr>
      <w:tr w:rsidR="00D835CD" w:rsidRPr="00B421DB" w:rsidTr="00911C61">
        <w:trPr>
          <w:trHeight w:val="302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NA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44.90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Cats </w:t>
            </w:r>
            <w:r>
              <w:rPr>
                <w:b/>
                <w:lang w:eastAsia="de-DE"/>
              </w:rPr>
              <w:t xml:space="preserve">used </w:t>
            </w:r>
            <w:r w:rsidRPr="00B421DB">
              <w:rPr>
                <w:b/>
                <w:lang w:eastAsia="de-DE"/>
              </w:rPr>
              <w:t xml:space="preserve">for Pest control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cats used (33)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66.32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193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(14)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66.67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44.90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Vaccination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vaccination (7)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46.67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(37)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64.58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192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65.17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Cat flu Vaccination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 xml:space="preserve">No </w:t>
            </w:r>
            <w:r>
              <w:rPr>
                <w:lang w:eastAsia="de-DE"/>
              </w:rPr>
              <w:t>c</w:t>
            </w:r>
            <w:r w:rsidRPr="00B421DB">
              <w:rPr>
                <w:lang w:eastAsia="de-DE"/>
              </w:rPr>
              <w:t>at</w:t>
            </w:r>
            <w:r>
              <w:rPr>
                <w:lang w:eastAsia="de-DE"/>
              </w:rPr>
              <w:t xml:space="preserve"> </w:t>
            </w:r>
            <w:r w:rsidRPr="00B421DB">
              <w:rPr>
                <w:lang w:eastAsia="de-DE"/>
              </w:rPr>
              <w:t>flu vaccination (</w:t>
            </w:r>
            <w:r w:rsidRPr="00B421DB">
              <w:rPr>
                <w:lang w:val="de-DE" w:eastAsia="de-DE"/>
              </w:rPr>
              <w:t>12)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52.17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(32)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64.77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176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65.17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Parvovirus Vaccination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 xml:space="preserve">No parvovirus </w:t>
            </w:r>
            <w:proofErr w:type="spellStart"/>
            <w:r w:rsidRPr="00B421DB">
              <w:rPr>
                <w:lang w:eastAsia="de-DE"/>
              </w:rPr>
              <w:t>vaccin</w:t>
            </w:r>
            <w:r w:rsidRPr="00B421DB">
              <w:rPr>
                <w:lang w:val="de-DE" w:eastAsia="de-DE"/>
              </w:rPr>
              <w:t>ation</w:t>
            </w:r>
            <w:proofErr w:type="spellEnd"/>
            <w:r w:rsidRPr="00B421DB">
              <w:rPr>
                <w:lang w:val="de-DE" w:eastAsia="de-DE"/>
              </w:rPr>
              <w:t xml:space="preserve"> (13)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58.93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(31)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63.25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166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65.17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Rabies Vaccination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>No rabies vaccination (27</w:t>
            </w:r>
            <w:r w:rsidRPr="00B421DB">
              <w:rPr>
                <w:lang w:val="de-DE" w:eastAsia="de-DE"/>
              </w:rPr>
              <w:t>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53.19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(17)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77.78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65.17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Leucosis Vaccination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 xml:space="preserve">No leucosis </w:t>
            </w:r>
            <w:proofErr w:type="spellStart"/>
            <w:r w:rsidRPr="00B421DB">
              <w:rPr>
                <w:lang w:eastAsia="de-DE"/>
              </w:rPr>
              <w:t>vaccinatio</w:t>
            </w:r>
            <w:proofErr w:type="spellEnd"/>
            <w:r w:rsidRPr="00B421DB">
              <w:rPr>
                <w:lang w:val="de-DE" w:eastAsia="de-DE"/>
              </w:rPr>
              <w:t>n (29)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60.87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(15)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64.29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65.17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>FIP Vaccination</w:t>
            </w:r>
            <w:r w:rsidRPr="00B421DB">
              <w:rPr>
                <w:b/>
                <w:bCs/>
              </w:rPr>
              <w:t xml:space="preserve">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No FIP vaccination (31)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61.77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170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(13)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63.46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65.17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Check for endoparasites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eastAsia="de-DE"/>
              </w:rPr>
              <w:t xml:space="preserve">No check for </w:t>
            </w:r>
            <w:proofErr w:type="spellStart"/>
            <w:r w:rsidRPr="00B421DB">
              <w:rPr>
                <w:lang w:eastAsia="de-DE"/>
              </w:rPr>
              <w:t>endopa</w:t>
            </w:r>
            <w:r w:rsidRPr="00B421DB">
              <w:rPr>
                <w:lang w:val="de-DE" w:eastAsia="de-DE"/>
              </w:rPr>
              <w:t>rasites</w:t>
            </w:r>
            <w:proofErr w:type="spellEnd"/>
            <w:r w:rsidRPr="00B421DB">
              <w:rPr>
                <w:lang w:val="de-DE" w:eastAsia="de-DE"/>
              </w:rPr>
              <w:t xml:space="preserve"> (6)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63.64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Yes (39)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62.13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169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64.37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Frequency of endoparasite checks in month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0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00.00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1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00.00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2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71.43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3 (12)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58.54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 (13)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12 (7)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61.11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NA (13)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65.59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186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Deworming </w:t>
            </w:r>
            <w:r w:rsidR="001B6A5A">
              <w:rPr>
                <w:b/>
                <w:lang w:eastAsia="de-DE"/>
              </w:rPr>
              <w:t>interval</w:t>
            </w:r>
            <w:r w:rsidR="001B6A5A" w:rsidRPr="00B421DB">
              <w:rPr>
                <w:b/>
                <w:lang w:eastAsia="de-DE"/>
              </w:rPr>
              <w:t xml:space="preserve"> </w:t>
            </w:r>
            <w:r w:rsidRPr="00B421DB">
              <w:rPr>
                <w:b/>
                <w:lang w:eastAsia="de-DE"/>
              </w:rPr>
              <w:t xml:space="preserve">in month </w:t>
            </w:r>
          </w:p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3 (7)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63.16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4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62.50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 (21)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75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12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100.00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NA (18)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59.60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151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No. of death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0 (21)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65.12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86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1 (11)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54.17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2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100.00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3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66.67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4 (2)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80.95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34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5 (5)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73.68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19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7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40.00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9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50.00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10 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80.00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 xml:space="preserve">12 </w:t>
            </w:r>
            <w:r w:rsidRPr="00B421DB">
              <w:rPr>
                <w:lang w:eastAsia="de-DE"/>
              </w:rPr>
              <w:t>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62.50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 xml:space="preserve">16 </w:t>
            </w:r>
            <w:r w:rsidRPr="00B421DB">
              <w:rPr>
                <w:lang w:eastAsia="de-DE"/>
              </w:rPr>
              <w:t>(1)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11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50.00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  <w:r w:rsidRPr="00B421DB">
              <w:rPr>
                <w:b/>
                <w:lang w:eastAsia="de-DE"/>
              </w:rPr>
              <w:t xml:space="preserve">Age Categories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E85212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E85212">
              <w:rPr>
                <w:lang w:eastAsia="de-DE"/>
              </w:rPr>
              <w:t>&lt;5 Years (33)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48.94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69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141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val="de-DE" w:eastAsia="de-DE"/>
              </w:rPr>
              <w:t xml:space="preserve">&gt;5 </w:t>
            </w:r>
            <w:proofErr w:type="spellStart"/>
            <w:r w:rsidRPr="00B421DB">
              <w:rPr>
                <w:lang w:val="de-DE" w:eastAsia="de-DE"/>
              </w:rPr>
              <w:t>Years</w:t>
            </w:r>
            <w:proofErr w:type="spellEnd"/>
            <w:r w:rsidRPr="00B421DB">
              <w:rPr>
                <w:lang w:val="de-DE" w:eastAsia="de-DE"/>
              </w:rPr>
              <w:t xml:space="preserve"> (44)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78.34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123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157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(6)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30.77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4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Total (50)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val="de-DE" w:eastAsia="de-DE"/>
              </w:rPr>
            </w:pPr>
            <w:r w:rsidRPr="00B421DB">
              <w:rPr>
                <w:b/>
              </w:rPr>
              <w:t>311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  <w:r w:rsidRPr="00B421DB">
              <w:rPr>
                <w:b/>
                <w:bCs/>
              </w:rPr>
              <w:t xml:space="preserve">Rearing 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E85212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B421DB">
              <w:rPr>
                <w:lang w:eastAsia="de-DE"/>
              </w:rPr>
              <w:t>Parent</w:t>
            </w:r>
            <w:r w:rsidRPr="00E85212">
              <w:rPr>
                <w:lang w:eastAsia="de-DE"/>
              </w:rPr>
              <w:t xml:space="preserve"> (48)</w:t>
            </w:r>
          </w:p>
        </w:tc>
        <w:tc>
          <w:tcPr>
            <w:tcW w:w="1001" w:type="pct"/>
            <w:noWrap/>
            <w:hideMark/>
          </w:tcPr>
          <w:p w:rsidR="00D835CD" w:rsidRPr="00E85212" w:rsidRDefault="00D835CD" w:rsidP="001B6A5A">
            <w:pPr>
              <w:pStyle w:val="TabInhalt"/>
              <w:spacing w:line="480" w:lineRule="auto"/>
              <w:rPr>
                <w:lang w:eastAsia="de-DE"/>
              </w:rPr>
            </w:pPr>
            <w:r w:rsidRPr="00E85212">
              <w:rPr>
                <w:lang w:eastAsia="de-DE"/>
              </w:rPr>
              <w:t>62.41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176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282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Hand (11)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69.23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13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Foster (1)</w:t>
            </w:r>
          </w:p>
        </w:tc>
        <w:tc>
          <w:tcPr>
            <w:tcW w:w="1001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100.00</w:t>
            </w:r>
          </w:p>
        </w:tc>
        <w:tc>
          <w:tcPr>
            <w:tcW w:w="953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</w:t>
            </w:r>
          </w:p>
        </w:tc>
        <w:tc>
          <w:tcPr>
            <w:tcW w:w="1045" w:type="pct"/>
            <w:noWrap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NA (11)</w:t>
            </w:r>
          </w:p>
        </w:tc>
        <w:tc>
          <w:tcPr>
            <w:tcW w:w="1001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  <w:rPr>
                <w:lang w:val="de-DE" w:eastAsia="de-DE"/>
              </w:rPr>
            </w:pPr>
            <w:r w:rsidRPr="00B421DB">
              <w:rPr>
                <w:lang w:val="de-DE" w:eastAsia="de-DE"/>
              </w:rPr>
              <w:t>66.67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15</w:t>
            </w:r>
          </w:p>
        </w:tc>
      </w:tr>
      <w:tr w:rsidR="00D835CD" w:rsidRPr="00D03879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Total (5</w:t>
            </w:r>
            <w:r>
              <w:rPr>
                <w:b/>
              </w:rPr>
              <w:t>0</w:t>
            </w:r>
            <w:r w:rsidRPr="001B2C41">
              <w:rPr>
                <w:b/>
              </w:rPr>
              <w:t>)</w:t>
            </w:r>
          </w:p>
        </w:tc>
        <w:tc>
          <w:tcPr>
            <w:tcW w:w="1001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3</w:t>
            </w:r>
            <w:r>
              <w:rPr>
                <w:b/>
              </w:rPr>
              <w:t>11</w:t>
            </w:r>
          </w:p>
        </w:tc>
      </w:tr>
      <w:tr w:rsidR="00D835CD" w:rsidRPr="00776122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  <w:r w:rsidRPr="00776122">
              <w:rPr>
                <w:b/>
                <w:bCs/>
              </w:rPr>
              <w:t xml:space="preserve">Sex </w:t>
            </w:r>
          </w:p>
        </w:tc>
        <w:tc>
          <w:tcPr>
            <w:tcW w:w="1001" w:type="pct"/>
            <w:noWrap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776122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 w:rsidRPr="00776122">
              <w:t>Male (45)</w:t>
            </w: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 w:rsidRPr="00776122">
              <w:t>67.0</w:t>
            </w:r>
            <w:r>
              <w:t>9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106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158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776122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 w:rsidRPr="00776122">
              <w:t>Female (46)</w:t>
            </w: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 w:rsidRPr="00776122">
              <w:t>59.60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90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151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776122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 w:rsidRPr="00776122">
              <w:t>NA (2)</w:t>
            </w: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 w:rsidRPr="00776122">
              <w:t>00.00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0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 w:rsidRPr="00B421DB">
              <w:t>2</w:t>
            </w:r>
          </w:p>
        </w:tc>
      </w:tr>
      <w:tr w:rsidR="00D835CD" w:rsidRPr="00D03879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Total (5</w:t>
            </w:r>
            <w:r>
              <w:rPr>
                <w:b/>
              </w:rPr>
              <w:t>0</w:t>
            </w:r>
            <w:r w:rsidRPr="001B2C41">
              <w:rPr>
                <w:b/>
              </w:rPr>
              <w:t>)</w:t>
            </w:r>
          </w:p>
        </w:tc>
        <w:tc>
          <w:tcPr>
            <w:tcW w:w="1001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3</w:t>
            </w:r>
            <w:r>
              <w:rPr>
                <w:b/>
              </w:rPr>
              <w:t>11</w:t>
            </w:r>
          </w:p>
        </w:tc>
      </w:tr>
      <w:tr w:rsidR="00D835CD" w:rsidRPr="00E803B5" w:rsidTr="00911C61">
        <w:tc>
          <w:tcPr>
            <w:tcW w:w="1000" w:type="pct"/>
            <w:shd w:val="clear" w:color="auto" w:fill="F2F2F2" w:themeFill="background1" w:themeFillShade="F2"/>
          </w:tcPr>
          <w:p w:rsidR="00D835CD" w:rsidRPr="00E803B5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E803B5">
              <w:rPr>
                <w:b/>
              </w:rPr>
              <w:t xml:space="preserve">Species </w:t>
            </w: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953" w:type="pct"/>
          </w:tcPr>
          <w:p w:rsidR="00D835CD" w:rsidRPr="00E803B5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45" w:type="pct"/>
          </w:tcPr>
          <w:p w:rsidR="00D835CD" w:rsidRPr="00E803B5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</w:tr>
      <w:tr w:rsidR="00D835CD" w:rsidRPr="00E803B5" w:rsidTr="00911C61">
        <w:tc>
          <w:tcPr>
            <w:tcW w:w="1000" w:type="pct"/>
            <w:shd w:val="clear" w:color="auto" w:fill="F2F2F2" w:themeFill="background1" w:themeFillShade="F2"/>
          </w:tcPr>
          <w:p w:rsidR="00D835CD" w:rsidRPr="00E803B5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Asian golden cat</w:t>
            </w:r>
            <w:r>
              <w:t xml:space="preserve"> (2)</w:t>
            </w: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50.00</w:t>
            </w:r>
          </w:p>
        </w:tc>
        <w:tc>
          <w:tcPr>
            <w:tcW w:w="953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1</w:t>
            </w:r>
          </w:p>
        </w:tc>
        <w:tc>
          <w:tcPr>
            <w:tcW w:w="1045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2</w:t>
            </w:r>
          </w:p>
        </w:tc>
      </w:tr>
      <w:tr w:rsidR="00D835CD" w:rsidRPr="00E803B5" w:rsidTr="00911C61">
        <w:tc>
          <w:tcPr>
            <w:tcW w:w="1000" w:type="pct"/>
            <w:shd w:val="clear" w:color="auto" w:fill="F2F2F2" w:themeFill="background1" w:themeFillShade="F2"/>
          </w:tcPr>
          <w:p w:rsidR="00D835CD" w:rsidRPr="00E803B5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Black</w:t>
            </w:r>
            <w:r>
              <w:t>-</w:t>
            </w:r>
            <w:r w:rsidRPr="00E803B5">
              <w:t>footed cat</w:t>
            </w:r>
            <w:r>
              <w:t xml:space="preserve"> (3)</w:t>
            </w: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26.67</w:t>
            </w:r>
          </w:p>
        </w:tc>
        <w:tc>
          <w:tcPr>
            <w:tcW w:w="953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4</w:t>
            </w:r>
          </w:p>
        </w:tc>
        <w:tc>
          <w:tcPr>
            <w:tcW w:w="1045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15</w:t>
            </w:r>
          </w:p>
        </w:tc>
      </w:tr>
      <w:tr w:rsidR="00D835CD" w:rsidRPr="00E803B5" w:rsidTr="00911C61">
        <w:tc>
          <w:tcPr>
            <w:tcW w:w="1000" w:type="pct"/>
            <w:shd w:val="clear" w:color="auto" w:fill="F2F2F2" w:themeFill="background1" w:themeFillShade="F2"/>
          </w:tcPr>
          <w:p w:rsidR="00D835CD" w:rsidRPr="00E803B5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Fishing cat</w:t>
            </w:r>
            <w:r>
              <w:t xml:space="preserve"> (15)</w:t>
            </w: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55.00</w:t>
            </w:r>
          </w:p>
        </w:tc>
        <w:tc>
          <w:tcPr>
            <w:tcW w:w="953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22</w:t>
            </w:r>
          </w:p>
        </w:tc>
        <w:tc>
          <w:tcPr>
            <w:tcW w:w="1045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40</w:t>
            </w:r>
          </w:p>
        </w:tc>
      </w:tr>
      <w:tr w:rsidR="00D835CD" w:rsidRPr="00E803B5" w:rsidTr="00911C61">
        <w:tc>
          <w:tcPr>
            <w:tcW w:w="1000" w:type="pct"/>
            <w:shd w:val="clear" w:color="auto" w:fill="F2F2F2" w:themeFill="background1" w:themeFillShade="F2"/>
          </w:tcPr>
          <w:p w:rsidR="00D835CD" w:rsidRPr="00E803B5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Geoffroy</w:t>
            </w:r>
            <w:r>
              <w:t>’</w:t>
            </w:r>
            <w:r w:rsidRPr="00E803B5">
              <w:t>s cat</w:t>
            </w:r>
            <w:r>
              <w:t xml:space="preserve"> (14)</w:t>
            </w: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48.49</w:t>
            </w:r>
          </w:p>
        </w:tc>
        <w:tc>
          <w:tcPr>
            <w:tcW w:w="953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16</w:t>
            </w:r>
          </w:p>
        </w:tc>
        <w:tc>
          <w:tcPr>
            <w:tcW w:w="1045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33</w:t>
            </w:r>
          </w:p>
        </w:tc>
      </w:tr>
      <w:tr w:rsidR="00D835CD" w:rsidRPr="00E803B5" w:rsidTr="00911C61">
        <w:tc>
          <w:tcPr>
            <w:tcW w:w="1000" w:type="pct"/>
            <w:shd w:val="clear" w:color="auto" w:fill="F2F2F2" w:themeFill="background1" w:themeFillShade="F2"/>
          </w:tcPr>
          <w:p w:rsidR="00D835CD" w:rsidRPr="00E803B5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Jaguarondi</w:t>
            </w:r>
            <w:r>
              <w:t xml:space="preserve"> (5)</w:t>
            </w: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55.56</w:t>
            </w:r>
          </w:p>
        </w:tc>
        <w:tc>
          <w:tcPr>
            <w:tcW w:w="953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5</w:t>
            </w:r>
          </w:p>
        </w:tc>
        <w:tc>
          <w:tcPr>
            <w:tcW w:w="1045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9</w:t>
            </w:r>
          </w:p>
        </w:tc>
      </w:tr>
      <w:tr w:rsidR="00D835CD" w:rsidRPr="00E803B5" w:rsidTr="00911C61">
        <w:tc>
          <w:tcPr>
            <w:tcW w:w="1000" w:type="pct"/>
            <w:shd w:val="clear" w:color="auto" w:fill="F2F2F2" w:themeFill="background1" w:themeFillShade="F2"/>
          </w:tcPr>
          <w:p w:rsidR="00D835CD" w:rsidRPr="00E803B5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Margay</w:t>
            </w:r>
            <w:r>
              <w:t xml:space="preserve"> (7)</w:t>
            </w: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47.37</w:t>
            </w:r>
          </w:p>
        </w:tc>
        <w:tc>
          <w:tcPr>
            <w:tcW w:w="953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9</w:t>
            </w:r>
          </w:p>
        </w:tc>
        <w:tc>
          <w:tcPr>
            <w:tcW w:w="1045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19</w:t>
            </w:r>
          </w:p>
        </w:tc>
      </w:tr>
      <w:tr w:rsidR="00D835CD" w:rsidRPr="00E803B5" w:rsidTr="00911C61">
        <w:tc>
          <w:tcPr>
            <w:tcW w:w="1000" w:type="pct"/>
            <w:shd w:val="clear" w:color="auto" w:fill="F2F2F2" w:themeFill="background1" w:themeFillShade="F2"/>
          </w:tcPr>
          <w:p w:rsidR="00D835CD" w:rsidRPr="00E803B5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Oncilla</w:t>
            </w:r>
            <w:r>
              <w:t xml:space="preserve"> (3)</w:t>
            </w: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66.67</w:t>
            </w:r>
          </w:p>
        </w:tc>
        <w:tc>
          <w:tcPr>
            <w:tcW w:w="953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6</w:t>
            </w:r>
          </w:p>
        </w:tc>
        <w:tc>
          <w:tcPr>
            <w:tcW w:w="1045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9</w:t>
            </w:r>
          </w:p>
        </w:tc>
      </w:tr>
      <w:tr w:rsidR="00D835CD" w:rsidRPr="00E803B5" w:rsidTr="00911C61">
        <w:tc>
          <w:tcPr>
            <w:tcW w:w="1000" w:type="pct"/>
            <w:shd w:val="clear" w:color="auto" w:fill="F2F2F2" w:themeFill="background1" w:themeFillShade="F2"/>
          </w:tcPr>
          <w:p w:rsidR="00D835CD" w:rsidRPr="00E803B5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Pallas</w:t>
            </w:r>
            <w:r>
              <w:t xml:space="preserve">’ </w:t>
            </w:r>
            <w:r w:rsidRPr="00E803B5">
              <w:t>cat</w:t>
            </w:r>
            <w:r>
              <w:t xml:space="preserve"> (22)</w:t>
            </w: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90.39</w:t>
            </w:r>
          </w:p>
        </w:tc>
        <w:tc>
          <w:tcPr>
            <w:tcW w:w="953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47</w:t>
            </w:r>
          </w:p>
        </w:tc>
        <w:tc>
          <w:tcPr>
            <w:tcW w:w="1045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52</w:t>
            </w:r>
          </w:p>
        </w:tc>
      </w:tr>
      <w:tr w:rsidR="00D835CD" w:rsidRPr="00E803B5" w:rsidTr="00911C61">
        <w:tc>
          <w:tcPr>
            <w:tcW w:w="1000" w:type="pct"/>
            <w:shd w:val="clear" w:color="auto" w:fill="F2F2F2" w:themeFill="background1" w:themeFillShade="F2"/>
          </w:tcPr>
          <w:p w:rsidR="00D835CD" w:rsidRPr="00E803B5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Rusty</w:t>
            </w:r>
            <w:r>
              <w:t>-</w:t>
            </w:r>
            <w:r w:rsidRPr="00E803B5">
              <w:t>spotted cat</w:t>
            </w:r>
            <w:r>
              <w:t xml:space="preserve"> (3)</w:t>
            </w: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96.43</w:t>
            </w:r>
          </w:p>
        </w:tc>
        <w:tc>
          <w:tcPr>
            <w:tcW w:w="953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27</w:t>
            </w:r>
          </w:p>
        </w:tc>
        <w:tc>
          <w:tcPr>
            <w:tcW w:w="1045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28</w:t>
            </w:r>
          </w:p>
        </w:tc>
      </w:tr>
      <w:tr w:rsidR="00D835CD" w:rsidRPr="00E803B5" w:rsidTr="00911C61">
        <w:tc>
          <w:tcPr>
            <w:tcW w:w="1000" w:type="pct"/>
            <w:shd w:val="clear" w:color="auto" w:fill="F2F2F2" w:themeFill="background1" w:themeFillShade="F2"/>
          </w:tcPr>
          <w:p w:rsidR="00D835CD" w:rsidRPr="00E803B5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 xml:space="preserve">Sand cat </w:t>
            </w:r>
            <w:r>
              <w:t xml:space="preserve"> (15)</w:t>
            </w: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54.02</w:t>
            </w:r>
          </w:p>
        </w:tc>
        <w:tc>
          <w:tcPr>
            <w:tcW w:w="953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47</w:t>
            </w:r>
          </w:p>
        </w:tc>
        <w:tc>
          <w:tcPr>
            <w:tcW w:w="1045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87</w:t>
            </w:r>
          </w:p>
        </w:tc>
      </w:tr>
      <w:tr w:rsidR="00D835CD" w:rsidRPr="00E803B5" w:rsidTr="00911C61">
        <w:tc>
          <w:tcPr>
            <w:tcW w:w="1000" w:type="pct"/>
            <w:shd w:val="clear" w:color="auto" w:fill="F2F2F2" w:themeFill="background1" w:themeFillShade="F2"/>
          </w:tcPr>
          <w:p w:rsidR="00D835CD" w:rsidRPr="00E803B5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Others</w:t>
            </w:r>
            <w:r>
              <w:t xml:space="preserve"> (5)</w:t>
            </w: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70.59</w:t>
            </w:r>
          </w:p>
        </w:tc>
        <w:tc>
          <w:tcPr>
            <w:tcW w:w="953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 w:rsidRPr="00E803B5">
              <w:t>12</w:t>
            </w:r>
          </w:p>
        </w:tc>
        <w:tc>
          <w:tcPr>
            <w:tcW w:w="1045" w:type="pct"/>
          </w:tcPr>
          <w:p w:rsidR="00D835CD" w:rsidRPr="00E803B5" w:rsidRDefault="00D835CD" w:rsidP="001B6A5A">
            <w:pPr>
              <w:pStyle w:val="TabInhalt"/>
              <w:spacing w:line="480" w:lineRule="auto"/>
            </w:pPr>
            <w:r>
              <w:t>17</w:t>
            </w:r>
          </w:p>
        </w:tc>
      </w:tr>
      <w:tr w:rsidR="00D835CD" w:rsidRPr="00E803B5" w:rsidTr="00911C61">
        <w:tc>
          <w:tcPr>
            <w:tcW w:w="1000" w:type="pct"/>
            <w:shd w:val="clear" w:color="auto" w:fill="F2F2F2" w:themeFill="background1" w:themeFillShade="F2"/>
          </w:tcPr>
          <w:p w:rsidR="00D835CD" w:rsidRPr="00E803B5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E803B5">
              <w:rPr>
                <w:b/>
              </w:rPr>
              <w:t>Total</w:t>
            </w:r>
            <w:r>
              <w:rPr>
                <w:b/>
              </w:rPr>
              <w:t xml:space="preserve"> (50)</w:t>
            </w:r>
          </w:p>
        </w:tc>
        <w:tc>
          <w:tcPr>
            <w:tcW w:w="1001" w:type="pct"/>
          </w:tcPr>
          <w:p w:rsidR="00D835CD" w:rsidRPr="00E803B5" w:rsidRDefault="00D835CD" w:rsidP="001B6A5A">
            <w:pPr>
              <w:pStyle w:val="TabInhalt"/>
              <w:spacing w:line="480" w:lineRule="auto"/>
              <w:rPr>
                <w:b/>
              </w:rPr>
            </w:pPr>
            <w:r>
              <w:rPr>
                <w:b/>
              </w:rPr>
              <w:t>63.02</w:t>
            </w:r>
          </w:p>
        </w:tc>
        <w:tc>
          <w:tcPr>
            <w:tcW w:w="953" w:type="pct"/>
          </w:tcPr>
          <w:p w:rsidR="00D835CD" w:rsidRPr="00E803B5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E803B5">
              <w:rPr>
                <w:b/>
              </w:rPr>
              <w:t>196</w:t>
            </w:r>
          </w:p>
        </w:tc>
        <w:tc>
          <w:tcPr>
            <w:tcW w:w="1045" w:type="pct"/>
          </w:tcPr>
          <w:p w:rsidR="00D835CD" w:rsidRPr="00E803B5" w:rsidRDefault="00D835CD" w:rsidP="001B6A5A">
            <w:pPr>
              <w:pStyle w:val="TabInhalt"/>
              <w:spacing w:line="480" w:lineRule="auto"/>
              <w:rPr>
                <w:b/>
              </w:rPr>
            </w:pPr>
            <w:r w:rsidRPr="00E803B5">
              <w:rPr>
                <w:b/>
              </w:rPr>
              <w:t>311</w:t>
            </w:r>
          </w:p>
        </w:tc>
      </w:tr>
      <w:tr w:rsidR="00D835CD" w:rsidRPr="00776122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No. of felids</w:t>
            </w:r>
            <w:r w:rsidRPr="00776122">
              <w:rPr>
                <w:b/>
                <w:bCs/>
              </w:rPr>
              <w:t xml:space="preserve"> </w:t>
            </w: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</w:p>
        </w:tc>
        <w:tc>
          <w:tcPr>
            <w:tcW w:w="1001" w:type="pct"/>
            <w:noWrap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1-16 (24)</w:t>
            </w: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63.42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163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257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≥17 (26)</w:t>
            </w: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61.11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33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54</w:t>
            </w:r>
          </w:p>
        </w:tc>
      </w:tr>
      <w:tr w:rsidR="00D835CD" w:rsidRPr="00D03879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Total (5</w:t>
            </w:r>
            <w:r>
              <w:rPr>
                <w:b/>
              </w:rPr>
              <w:t>0</w:t>
            </w:r>
            <w:r w:rsidRPr="001B2C41">
              <w:rPr>
                <w:b/>
              </w:rPr>
              <w:t>)</w:t>
            </w:r>
          </w:p>
        </w:tc>
        <w:tc>
          <w:tcPr>
            <w:tcW w:w="1001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3</w:t>
            </w:r>
            <w:r>
              <w:rPr>
                <w:b/>
              </w:rPr>
              <w:t>11</w:t>
            </w:r>
          </w:p>
        </w:tc>
      </w:tr>
      <w:tr w:rsidR="00D835CD" w:rsidRPr="00776122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No. of litters within 5 Years</w:t>
            </w:r>
            <w:r w:rsidRPr="00776122">
              <w:rPr>
                <w:b/>
                <w:bCs/>
              </w:rPr>
              <w:t xml:space="preserve"> </w:t>
            </w:r>
          </w:p>
        </w:tc>
        <w:tc>
          <w:tcPr>
            <w:tcW w:w="1001" w:type="pct"/>
            <w:noWrap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0 (12)</w:t>
            </w: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52.78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19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36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1-9 (20)</w:t>
            </w: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71.58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68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95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≥10 (18)</w:t>
            </w: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60.56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109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180</w:t>
            </w:r>
          </w:p>
        </w:tc>
      </w:tr>
      <w:tr w:rsidR="00D835CD" w:rsidRPr="00D03879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Total (5</w:t>
            </w:r>
            <w:r>
              <w:rPr>
                <w:b/>
              </w:rPr>
              <w:t>0</w:t>
            </w:r>
            <w:r w:rsidRPr="001B2C41">
              <w:rPr>
                <w:b/>
              </w:rPr>
              <w:t>)</w:t>
            </w:r>
          </w:p>
        </w:tc>
        <w:tc>
          <w:tcPr>
            <w:tcW w:w="1001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D03879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3</w:t>
            </w:r>
            <w:r>
              <w:rPr>
                <w:b/>
              </w:rPr>
              <w:t>11</w:t>
            </w:r>
          </w:p>
        </w:tc>
      </w:tr>
      <w:tr w:rsidR="00D835CD" w:rsidRPr="00776122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No. of litters within 1 Year</w:t>
            </w:r>
            <w:r w:rsidRPr="00776122">
              <w:rPr>
                <w:b/>
                <w:bCs/>
              </w:rPr>
              <w:t xml:space="preserve"> </w:t>
            </w: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bCs/>
              </w:rPr>
            </w:pPr>
          </w:p>
        </w:tc>
        <w:tc>
          <w:tcPr>
            <w:tcW w:w="1001" w:type="pct"/>
            <w:noWrap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D835CD" w:rsidRPr="00776122" w:rsidRDefault="00D835CD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0 (17)</w:t>
            </w: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50.00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25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50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1-2 (17)</w:t>
            </w: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69.74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53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76</w:t>
            </w:r>
          </w:p>
        </w:tc>
      </w:tr>
      <w:tr w:rsidR="00D835CD" w:rsidRPr="00B421DB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Default="00D835CD" w:rsidP="001B6A5A">
            <w:pPr>
              <w:pStyle w:val="TabInhalt"/>
              <w:spacing w:line="480" w:lineRule="auto"/>
            </w:pP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≥3 (16)</w:t>
            </w:r>
          </w:p>
        </w:tc>
        <w:tc>
          <w:tcPr>
            <w:tcW w:w="1001" w:type="pct"/>
            <w:noWrap/>
            <w:hideMark/>
          </w:tcPr>
          <w:p w:rsidR="00D835CD" w:rsidRPr="00776122" w:rsidRDefault="00D835CD" w:rsidP="001B6A5A">
            <w:pPr>
              <w:pStyle w:val="TabInhalt"/>
              <w:spacing w:line="480" w:lineRule="auto"/>
            </w:pPr>
            <w:r>
              <w:t>63.78</w:t>
            </w:r>
          </w:p>
        </w:tc>
        <w:tc>
          <w:tcPr>
            <w:tcW w:w="953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118</w:t>
            </w:r>
          </w:p>
        </w:tc>
        <w:tc>
          <w:tcPr>
            <w:tcW w:w="1045" w:type="pct"/>
            <w:noWrap/>
            <w:hideMark/>
          </w:tcPr>
          <w:p w:rsidR="00D835CD" w:rsidRPr="00B421DB" w:rsidRDefault="00D835CD" w:rsidP="001B6A5A">
            <w:pPr>
              <w:pStyle w:val="TabInhalt"/>
              <w:spacing w:line="480" w:lineRule="auto"/>
            </w:pPr>
            <w:r>
              <w:t>185</w:t>
            </w:r>
          </w:p>
        </w:tc>
      </w:tr>
      <w:tr w:rsidR="00D835CD" w:rsidRPr="001A186C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D835CD" w:rsidRPr="001B2C41" w:rsidRDefault="00D835CD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  <w:hideMark/>
          </w:tcPr>
          <w:p w:rsidR="00D835CD" w:rsidRPr="001A186C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eastAsia="de-DE"/>
              </w:rPr>
            </w:pPr>
            <w:r w:rsidRPr="001B2C41">
              <w:rPr>
                <w:b/>
              </w:rPr>
              <w:t>Total (5</w:t>
            </w:r>
            <w:r>
              <w:rPr>
                <w:b/>
              </w:rPr>
              <w:t>0</w:t>
            </w:r>
            <w:r w:rsidRPr="001B2C41">
              <w:rPr>
                <w:b/>
              </w:rPr>
              <w:t>)</w:t>
            </w:r>
          </w:p>
        </w:tc>
        <w:tc>
          <w:tcPr>
            <w:tcW w:w="1001" w:type="pct"/>
            <w:noWrap/>
            <w:hideMark/>
          </w:tcPr>
          <w:p w:rsidR="00D835CD" w:rsidRPr="001A186C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eastAsia="de-DE"/>
              </w:rPr>
            </w:pPr>
            <w:r>
              <w:rPr>
                <w:b/>
              </w:rPr>
              <w:t>63.02</w:t>
            </w:r>
          </w:p>
        </w:tc>
        <w:tc>
          <w:tcPr>
            <w:tcW w:w="953" w:type="pct"/>
            <w:noWrap/>
            <w:hideMark/>
          </w:tcPr>
          <w:p w:rsidR="00D835CD" w:rsidRPr="001A186C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eastAsia="de-DE"/>
              </w:rPr>
            </w:pPr>
            <w:r w:rsidRPr="001B2C41">
              <w:rPr>
                <w:b/>
              </w:rPr>
              <w:t>196</w:t>
            </w:r>
          </w:p>
        </w:tc>
        <w:tc>
          <w:tcPr>
            <w:tcW w:w="1045" w:type="pct"/>
            <w:noWrap/>
            <w:hideMark/>
          </w:tcPr>
          <w:p w:rsidR="00D835CD" w:rsidRPr="001A186C" w:rsidRDefault="00D835CD" w:rsidP="001B6A5A">
            <w:pPr>
              <w:pStyle w:val="TabInhalt"/>
              <w:spacing w:line="480" w:lineRule="auto"/>
              <w:rPr>
                <w:b/>
                <w:color w:val="FF0000"/>
                <w:lang w:eastAsia="de-DE"/>
              </w:rPr>
            </w:pPr>
            <w:r w:rsidRPr="001B2C41">
              <w:rPr>
                <w:b/>
              </w:rPr>
              <w:t>3</w:t>
            </w:r>
            <w:r>
              <w:rPr>
                <w:b/>
              </w:rPr>
              <w:t>11</w:t>
            </w:r>
          </w:p>
        </w:tc>
      </w:tr>
      <w:tr w:rsidR="00CE3812" w:rsidRPr="001A186C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CE3812" w:rsidRPr="00776122" w:rsidRDefault="00CE3812" w:rsidP="001B6A5A">
            <w:pPr>
              <w:pStyle w:val="TabInhalt"/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No. of litters within 5 Years</w:t>
            </w:r>
            <w:r w:rsidRPr="00776122">
              <w:rPr>
                <w:b/>
                <w:bCs/>
              </w:rPr>
              <w:t xml:space="preserve"> </w:t>
            </w:r>
          </w:p>
        </w:tc>
        <w:tc>
          <w:tcPr>
            <w:tcW w:w="1001" w:type="pct"/>
            <w:noWrap/>
          </w:tcPr>
          <w:p w:rsidR="00CE3812" w:rsidRPr="00776122" w:rsidRDefault="00CE3812" w:rsidP="001B6A5A">
            <w:pPr>
              <w:pStyle w:val="TabInhalt"/>
              <w:spacing w:line="480" w:lineRule="auto"/>
              <w:rPr>
                <w:b/>
                <w:bCs/>
              </w:rPr>
            </w:pPr>
          </w:p>
        </w:tc>
        <w:tc>
          <w:tcPr>
            <w:tcW w:w="1001" w:type="pct"/>
            <w:noWrap/>
          </w:tcPr>
          <w:p w:rsidR="00CE3812" w:rsidRPr="00776122" w:rsidRDefault="00CE3812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953" w:type="pct"/>
            <w:noWrap/>
          </w:tcPr>
          <w:p w:rsidR="00CE3812" w:rsidRPr="00776122" w:rsidRDefault="00CE3812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  <w:tc>
          <w:tcPr>
            <w:tcW w:w="1045" w:type="pct"/>
            <w:noWrap/>
          </w:tcPr>
          <w:p w:rsidR="00CE3812" w:rsidRPr="00776122" w:rsidRDefault="00CE3812" w:rsidP="001B6A5A">
            <w:pPr>
              <w:pStyle w:val="TabInhalt"/>
              <w:spacing w:line="480" w:lineRule="auto"/>
              <w:rPr>
                <w:b/>
                <w:lang w:eastAsia="de-DE"/>
              </w:rPr>
            </w:pPr>
          </w:p>
        </w:tc>
      </w:tr>
      <w:tr w:rsidR="00CE3812" w:rsidRPr="001A186C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CE3812" w:rsidRPr="001B2C41" w:rsidRDefault="00CE3812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CE3812" w:rsidRPr="00776122" w:rsidRDefault="00CE3812" w:rsidP="001B6A5A">
            <w:pPr>
              <w:pStyle w:val="TabInhalt"/>
              <w:spacing w:line="480" w:lineRule="auto"/>
            </w:pPr>
            <w:r>
              <w:t>0 (12)</w:t>
            </w:r>
          </w:p>
        </w:tc>
        <w:tc>
          <w:tcPr>
            <w:tcW w:w="1001" w:type="pct"/>
            <w:noWrap/>
          </w:tcPr>
          <w:p w:rsidR="00CE3812" w:rsidRPr="00776122" w:rsidRDefault="00CE3812" w:rsidP="001B6A5A">
            <w:pPr>
              <w:pStyle w:val="TabInhalt"/>
              <w:spacing w:line="480" w:lineRule="auto"/>
            </w:pPr>
            <w:r>
              <w:t>52.78</w:t>
            </w:r>
          </w:p>
        </w:tc>
        <w:tc>
          <w:tcPr>
            <w:tcW w:w="953" w:type="pct"/>
            <w:noWrap/>
          </w:tcPr>
          <w:p w:rsidR="00CE3812" w:rsidRPr="00B421DB" w:rsidRDefault="00CE3812" w:rsidP="001B6A5A">
            <w:pPr>
              <w:pStyle w:val="TabInhalt"/>
              <w:spacing w:line="480" w:lineRule="auto"/>
            </w:pPr>
            <w:r>
              <w:t>19</w:t>
            </w:r>
          </w:p>
        </w:tc>
        <w:tc>
          <w:tcPr>
            <w:tcW w:w="1045" w:type="pct"/>
            <w:noWrap/>
          </w:tcPr>
          <w:p w:rsidR="00CE3812" w:rsidRPr="00B421DB" w:rsidRDefault="00CE3812" w:rsidP="001B6A5A">
            <w:pPr>
              <w:pStyle w:val="TabInhalt"/>
              <w:spacing w:line="480" w:lineRule="auto"/>
            </w:pPr>
            <w:r>
              <w:t>36</w:t>
            </w:r>
          </w:p>
        </w:tc>
      </w:tr>
      <w:tr w:rsidR="00CE3812" w:rsidRPr="001A186C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CE3812" w:rsidRPr="001B2C41" w:rsidRDefault="00CE3812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CE3812" w:rsidRPr="00776122" w:rsidRDefault="00CE3812" w:rsidP="001B6A5A">
            <w:pPr>
              <w:pStyle w:val="TabInhalt"/>
              <w:spacing w:line="480" w:lineRule="auto"/>
            </w:pPr>
            <w:r>
              <w:t>1-9 (20)</w:t>
            </w:r>
          </w:p>
        </w:tc>
        <w:tc>
          <w:tcPr>
            <w:tcW w:w="1001" w:type="pct"/>
            <w:noWrap/>
          </w:tcPr>
          <w:p w:rsidR="00CE3812" w:rsidRPr="00776122" w:rsidRDefault="00CE3812" w:rsidP="001B6A5A">
            <w:pPr>
              <w:pStyle w:val="TabInhalt"/>
              <w:spacing w:line="480" w:lineRule="auto"/>
            </w:pPr>
            <w:r>
              <w:t>71.58</w:t>
            </w:r>
          </w:p>
        </w:tc>
        <w:tc>
          <w:tcPr>
            <w:tcW w:w="953" w:type="pct"/>
            <w:noWrap/>
          </w:tcPr>
          <w:p w:rsidR="00CE3812" w:rsidRPr="00B421DB" w:rsidRDefault="00CE3812" w:rsidP="001B6A5A">
            <w:pPr>
              <w:pStyle w:val="TabInhalt"/>
              <w:spacing w:line="480" w:lineRule="auto"/>
            </w:pPr>
            <w:r>
              <w:t>68</w:t>
            </w:r>
          </w:p>
        </w:tc>
        <w:tc>
          <w:tcPr>
            <w:tcW w:w="1045" w:type="pct"/>
            <w:noWrap/>
          </w:tcPr>
          <w:p w:rsidR="00CE3812" w:rsidRPr="00B421DB" w:rsidRDefault="00CE3812" w:rsidP="001B6A5A">
            <w:pPr>
              <w:pStyle w:val="TabInhalt"/>
              <w:spacing w:line="480" w:lineRule="auto"/>
            </w:pPr>
            <w:r>
              <w:t>95</w:t>
            </w:r>
          </w:p>
        </w:tc>
      </w:tr>
      <w:tr w:rsidR="00CE3812" w:rsidRPr="001A186C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CE3812" w:rsidRPr="001B2C41" w:rsidRDefault="00CE3812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CE3812" w:rsidRPr="00776122" w:rsidRDefault="00CE3812" w:rsidP="001B6A5A">
            <w:pPr>
              <w:pStyle w:val="TabInhalt"/>
              <w:spacing w:line="480" w:lineRule="auto"/>
            </w:pPr>
            <w:r>
              <w:t>≥10 (18)</w:t>
            </w:r>
          </w:p>
        </w:tc>
        <w:tc>
          <w:tcPr>
            <w:tcW w:w="1001" w:type="pct"/>
            <w:noWrap/>
          </w:tcPr>
          <w:p w:rsidR="00CE3812" w:rsidRPr="00776122" w:rsidRDefault="00CE3812" w:rsidP="001B6A5A">
            <w:pPr>
              <w:pStyle w:val="TabInhalt"/>
              <w:spacing w:line="480" w:lineRule="auto"/>
            </w:pPr>
            <w:r>
              <w:t>60.56</w:t>
            </w:r>
          </w:p>
        </w:tc>
        <w:tc>
          <w:tcPr>
            <w:tcW w:w="953" w:type="pct"/>
            <w:noWrap/>
          </w:tcPr>
          <w:p w:rsidR="00CE3812" w:rsidRPr="00B421DB" w:rsidRDefault="00CE3812" w:rsidP="001B6A5A">
            <w:pPr>
              <w:pStyle w:val="TabInhalt"/>
              <w:spacing w:line="480" w:lineRule="auto"/>
            </w:pPr>
            <w:r>
              <w:t>109</w:t>
            </w:r>
          </w:p>
        </w:tc>
        <w:tc>
          <w:tcPr>
            <w:tcW w:w="1045" w:type="pct"/>
            <w:noWrap/>
          </w:tcPr>
          <w:p w:rsidR="00CE3812" w:rsidRPr="00B421DB" w:rsidRDefault="00CE3812" w:rsidP="001B6A5A">
            <w:pPr>
              <w:pStyle w:val="TabInhalt"/>
              <w:spacing w:line="480" w:lineRule="auto"/>
            </w:pPr>
            <w:r>
              <w:t>180</w:t>
            </w:r>
          </w:p>
        </w:tc>
      </w:tr>
      <w:tr w:rsidR="00CE3812" w:rsidRPr="001A186C" w:rsidTr="00911C61">
        <w:trPr>
          <w:trHeight w:val="300"/>
        </w:trPr>
        <w:tc>
          <w:tcPr>
            <w:tcW w:w="1000" w:type="pct"/>
            <w:shd w:val="clear" w:color="auto" w:fill="F2F2F2" w:themeFill="background1" w:themeFillShade="F2"/>
          </w:tcPr>
          <w:p w:rsidR="00CE3812" w:rsidRPr="001B2C41" w:rsidRDefault="00CE3812" w:rsidP="001B6A5A">
            <w:pPr>
              <w:pStyle w:val="TabInhalt"/>
              <w:spacing w:line="480" w:lineRule="auto"/>
              <w:rPr>
                <w:b/>
              </w:rPr>
            </w:pPr>
          </w:p>
        </w:tc>
        <w:tc>
          <w:tcPr>
            <w:tcW w:w="1001" w:type="pct"/>
            <w:noWrap/>
          </w:tcPr>
          <w:p w:rsidR="00CE3812" w:rsidRPr="00D03879" w:rsidRDefault="00CE3812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Total (5</w:t>
            </w:r>
            <w:r>
              <w:rPr>
                <w:b/>
              </w:rPr>
              <w:t>0</w:t>
            </w:r>
            <w:r w:rsidRPr="001B2C41">
              <w:rPr>
                <w:b/>
              </w:rPr>
              <w:t>)</w:t>
            </w:r>
          </w:p>
        </w:tc>
        <w:tc>
          <w:tcPr>
            <w:tcW w:w="1001" w:type="pct"/>
            <w:noWrap/>
          </w:tcPr>
          <w:p w:rsidR="00CE3812" w:rsidRPr="00D03879" w:rsidRDefault="00CE3812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>
              <w:rPr>
                <w:b/>
              </w:rPr>
              <w:t>63.02</w:t>
            </w:r>
          </w:p>
        </w:tc>
        <w:tc>
          <w:tcPr>
            <w:tcW w:w="953" w:type="pct"/>
            <w:noWrap/>
          </w:tcPr>
          <w:p w:rsidR="00CE3812" w:rsidRPr="00D03879" w:rsidRDefault="00CE3812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196</w:t>
            </w:r>
          </w:p>
        </w:tc>
        <w:tc>
          <w:tcPr>
            <w:tcW w:w="1045" w:type="pct"/>
            <w:noWrap/>
          </w:tcPr>
          <w:p w:rsidR="00CE3812" w:rsidRPr="00D03879" w:rsidRDefault="00CE3812" w:rsidP="001B6A5A">
            <w:pPr>
              <w:pStyle w:val="TabInhalt"/>
              <w:spacing w:line="480" w:lineRule="auto"/>
              <w:rPr>
                <w:b/>
                <w:color w:val="FF0000"/>
                <w:lang w:val="de-DE" w:eastAsia="de-DE"/>
              </w:rPr>
            </w:pPr>
            <w:r w:rsidRPr="001B2C41">
              <w:rPr>
                <w:b/>
              </w:rPr>
              <w:t>3</w:t>
            </w:r>
            <w:r>
              <w:rPr>
                <w:b/>
              </w:rPr>
              <w:t>11</w:t>
            </w:r>
          </w:p>
        </w:tc>
      </w:tr>
    </w:tbl>
    <w:p w:rsidR="00C67CD1" w:rsidRDefault="00C31380" w:rsidP="001B6A5A">
      <w:pPr>
        <w:tabs>
          <w:tab w:val="left" w:pos="1320"/>
        </w:tabs>
        <w:spacing w:line="480" w:lineRule="auto"/>
      </w:pPr>
      <w:r>
        <w:tab/>
      </w:r>
    </w:p>
    <w:sectPr w:rsidR="00C67CD1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131078" w:nlCheck="1" w:checkStyle="1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F1E"/>
    <w:rsid w:val="00024C0F"/>
    <w:rsid w:val="00031025"/>
    <w:rsid w:val="001B6A5A"/>
    <w:rsid w:val="00230E6E"/>
    <w:rsid w:val="00255AE2"/>
    <w:rsid w:val="00382F4C"/>
    <w:rsid w:val="004B2411"/>
    <w:rsid w:val="004E644B"/>
    <w:rsid w:val="005B4210"/>
    <w:rsid w:val="007636D3"/>
    <w:rsid w:val="008736E7"/>
    <w:rsid w:val="00882450"/>
    <w:rsid w:val="00911C61"/>
    <w:rsid w:val="00A33DE6"/>
    <w:rsid w:val="00AA308E"/>
    <w:rsid w:val="00AC1EF6"/>
    <w:rsid w:val="00C31380"/>
    <w:rsid w:val="00C67CD1"/>
    <w:rsid w:val="00CE3812"/>
    <w:rsid w:val="00D56CAD"/>
    <w:rsid w:val="00D60220"/>
    <w:rsid w:val="00D835CD"/>
    <w:rsid w:val="00DC077A"/>
    <w:rsid w:val="00F27B30"/>
    <w:rsid w:val="00FF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EF04AD-D502-45C6-A13B-E3B2CA62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F2F1E"/>
    <w:pPr>
      <w:spacing w:after="160" w:line="360" w:lineRule="auto"/>
      <w:ind w:firstLine="284"/>
      <w:jc w:val="both"/>
    </w:pPr>
    <w:rPr>
      <w:rFonts w:ascii="Times New Roman" w:hAnsi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ellen">
    <w:name w:val="Tabellen"/>
    <w:qFormat/>
    <w:rsid w:val="00FF2F1E"/>
    <w:pPr>
      <w:spacing w:after="0" w:line="300" w:lineRule="exact"/>
    </w:pPr>
    <w:rPr>
      <w:rFonts w:ascii="Times New Roman" w:hAnsi="Times New Roman"/>
      <w:sz w:val="24"/>
    </w:rPr>
  </w:style>
  <w:style w:type="paragraph" w:customStyle="1" w:styleId="TabInhalt">
    <w:name w:val="Tab.Inhalt"/>
    <w:qFormat/>
    <w:rsid w:val="00FF2F1E"/>
    <w:pPr>
      <w:spacing w:after="0" w:line="240" w:lineRule="auto"/>
    </w:pPr>
    <w:rPr>
      <w:rFonts w:ascii="Times New Roman" w:hAnsi="Times New Roman" w:cs="Times New Roman"/>
    </w:rPr>
  </w:style>
  <w:style w:type="table" w:styleId="TabellemithellemGitternetz">
    <w:name w:val="Grid Table Light"/>
    <w:basedOn w:val="NormaleTabelle"/>
    <w:uiPriority w:val="40"/>
    <w:rsid w:val="00FF2F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36E7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36E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1511</Words>
  <Characters>9521</Characters>
  <Application>Microsoft Office Word</Application>
  <DocSecurity>0</DocSecurity>
  <Lines>79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Friedrich-Loeffler-Institut</Company>
  <LinksUpToDate>false</LinksUpToDate>
  <CharactersWithSpaces>11010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Schares, Gereon</dc:creator>
  <cp:keywords/>
  <dc:description/>
  <cp:lastModifiedBy>Schares, Gereon</cp:lastModifiedBy>
  <cp:revision>2</cp:revision>
  <dcterms:created xsi:type="dcterms:W3CDTF">2019-09-02T12:46:00Z</dcterms:created>
  <dcterms:modified xsi:type="dcterms:W3CDTF">2019-09-02T12:46:00Z</dcterms:modified>
</cp:coreProperties>
</file>