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A08" w:rsidRPr="00B859E7" w:rsidRDefault="008C14E8">
      <w:pPr>
        <w:rPr>
          <w:rFonts w:ascii="Times New Roman" w:hAnsi="Times New Roman" w:cs="Times New Roman"/>
          <w:b/>
          <w:sz w:val="24"/>
          <w:szCs w:val="24"/>
        </w:rPr>
      </w:pPr>
      <w:r w:rsidRPr="00B859E7">
        <w:rPr>
          <w:rFonts w:ascii="Times New Roman" w:hAnsi="Times New Roman" w:cs="Times New Roman"/>
          <w:b/>
          <w:sz w:val="24"/>
          <w:szCs w:val="24"/>
        </w:rPr>
        <w:t>Additional file 2</w:t>
      </w:r>
      <w:r w:rsidR="0045562F" w:rsidRPr="00B859E7">
        <w:rPr>
          <w:rFonts w:ascii="Times New Roman" w:hAnsi="Times New Roman" w:cs="Times New Roman" w:hint="eastAsia"/>
          <w:b/>
          <w:sz w:val="24"/>
          <w:szCs w:val="24"/>
        </w:rPr>
        <w:t>.</w:t>
      </w:r>
      <w:bookmarkStart w:id="0" w:name="_GoBack"/>
      <w:bookmarkEnd w:id="0"/>
    </w:p>
    <w:p w:rsidR="008C14E8" w:rsidRDefault="008C14E8"/>
    <w:p w:rsidR="00106B4A" w:rsidRPr="00106B4A" w:rsidRDefault="00554284" w:rsidP="00106B4A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pt;margin-top:7.8pt;width:365.25pt;height:3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" fillcolor="white [3201]" stroked="f" strokeweight=".5pt">
            <v:textbox>
              <w:txbxContent>
                <w:p w:rsidR="00106B4A" w:rsidRDefault="00106B4A">
                  <w:r>
                    <w:rPr>
                      <w:noProof/>
                      <w:lang w:eastAsia="en-US"/>
                    </w:rPr>
                    <w:drawing>
                      <wp:inline distT="0" distB="0" distL="0" distR="0">
                        <wp:extent cx="4305300" cy="4757554"/>
                        <wp:effectExtent l="0" t="0" r="0" b="5080"/>
                        <wp:docPr id="2" name="图片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Fig.S1 Effect of concentrations of dsSHMT.tif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13067" cy="476613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106B4A" w:rsidRPr="00106B4A" w:rsidRDefault="00106B4A" w:rsidP="00106B4A"/>
    <w:p w:rsidR="00106B4A" w:rsidRPr="00106B4A" w:rsidRDefault="00106B4A" w:rsidP="00106B4A"/>
    <w:p w:rsidR="00106B4A" w:rsidRPr="00106B4A" w:rsidRDefault="00106B4A" w:rsidP="00106B4A"/>
    <w:p w:rsidR="00106B4A" w:rsidRPr="00106B4A" w:rsidRDefault="00106B4A" w:rsidP="00106B4A"/>
    <w:p w:rsidR="00106B4A" w:rsidRPr="00106B4A" w:rsidRDefault="00106B4A" w:rsidP="00106B4A"/>
    <w:p w:rsidR="00106B4A" w:rsidRPr="00106B4A" w:rsidRDefault="00106B4A" w:rsidP="00106B4A"/>
    <w:p w:rsidR="00106B4A" w:rsidRPr="00106B4A" w:rsidRDefault="00106B4A" w:rsidP="00106B4A"/>
    <w:p w:rsidR="00106B4A" w:rsidRPr="00106B4A" w:rsidRDefault="00106B4A" w:rsidP="00106B4A"/>
    <w:p w:rsidR="00106B4A" w:rsidRPr="00106B4A" w:rsidRDefault="00106B4A" w:rsidP="00106B4A"/>
    <w:p w:rsidR="00106B4A" w:rsidRPr="00106B4A" w:rsidRDefault="00106B4A" w:rsidP="00106B4A"/>
    <w:p w:rsidR="00106B4A" w:rsidRPr="00106B4A" w:rsidRDefault="00106B4A" w:rsidP="00106B4A"/>
    <w:p w:rsidR="00106B4A" w:rsidRPr="00106B4A" w:rsidRDefault="00106B4A" w:rsidP="00106B4A"/>
    <w:p w:rsidR="00106B4A" w:rsidRPr="00106B4A" w:rsidRDefault="00106B4A" w:rsidP="00106B4A"/>
    <w:p w:rsidR="00106B4A" w:rsidRPr="00106B4A" w:rsidRDefault="00106B4A" w:rsidP="00106B4A"/>
    <w:p w:rsidR="00106B4A" w:rsidRPr="00106B4A" w:rsidRDefault="00106B4A" w:rsidP="00106B4A"/>
    <w:p w:rsidR="00106B4A" w:rsidRPr="00106B4A" w:rsidRDefault="00106B4A" w:rsidP="00106B4A"/>
    <w:p w:rsidR="00106B4A" w:rsidRPr="00106B4A" w:rsidRDefault="00106B4A" w:rsidP="00106B4A"/>
    <w:p w:rsidR="00106B4A" w:rsidRPr="00106B4A" w:rsidRDefault="00106B4A" w:rsidP="00106B4A"/>
    <w:p w:rsidR="00106B4A" w:rsidRDefault="00106B4A" w:rsidP="00106B4A"/>
    <w:p w:rsidR="00106B4A" w:rsidRDefault="00106B4A" w:rsidP="00106B4A">
      <w:pPr>
        <w:ind w:leftChars="100" w:left="210"/>
        <w:rPr>
          <w:rFonts w:ascii="Times New Roman" w:hAnsi="Times New Roman" w:cs="Times New Roman"/>
          <w:b/>
          <w:sz w:val="24"/>
          <w:szCs w:val="24"/>
        </w:rPr>
      </w:pPr>
    </w:p>
    <w:p w:rsidR="00106B4A" w:rsidRDefault="00106B4A" w:rsidP="00106B4A">
      <w:pPr>
        <w:ind w:leftChars="100" w:left="210"/>
        <w:rPr>
          <w:rFonts w:ascii="Times New Roman" w:hAnsi="Times New Roman" w:cs="Times New Roman"/>
          <w:b/>
          <w:sz w:val="24"/>
          <w:szCs w:val="24"/>
        </w:rPr>
      </w:pPr>
    </w:p>
    <w:p w:rsidR="00106B4A" w:rsidRDefault="00106B4A" w:rsidP="00106B4A">
      <w:pPr>
        <w:ind w:leftChars="100" w:left="210"/>
        <w:rPr>
          <w:rFonts w:ascii="Times New Roman" w:hAnsi="Times New Roman" w:cs="Times New Roman"/>
          <w:b/>
          <w:sz w:val="24"/>
          <w:szCs w:val="24"/>
        </w:rPr>
      </w:pPr>
    </w:p>
    <w:p w:rsidR="00106B4A" w:rsidRDefault="00106B4A" w:rsidP="00106B4A">
      <w:pPr>
        <w:ind w:leftChars="100" w:left="210"/>
        <w:rPr>
          <w:rFonts w:ascii="Times New Roman" w:hAnsi="Times New Roman" w:cs="Times New Roman"/>
          <w:b/>
          <w:sz w:val="24"/>
          <w:szCs w:val="24"/>
        </w:rPr>
      </w:pPr>
    </w:p>
    <w:p w:rsidR="00106B4A" w:rsidRDefault="00106B4A" w:rsidP="00106B4A">
      <w:pPr>
        <w:ind w:leftChars="100" w:left="210"/>
        <w:rPr>
          <w:rFonts w:ascii="Times New Roman" w:hAnsi="Times New Roman" w:cs="Times New Roman"/>
          <w:b/>
          <w:sz w:val="24"/>
          <w:szCs w:val="24"/>
        </w:rPr>
      </w:pPr>
    </w:p>
    <w:p w:rsidR="00106B4A" w:rsidRDefault="00106B4A" w:rsidP="00106B4A">
      <w:pPr>
        <w:ind w:leftChars="100" w:left="210"/>
        <w:rPr>
          <w:rFonts w:ascii="Times New Roman" w:hAnsi="Times New Roman" w:cs="Times New Roman"/>
          <w:b/>
          <w:sz w:val="24"/>
          <w:szCs w:val="24"/>
        </w:rPr>
      </w:pPr>
    </w:p>
    <w:p w:rsidR="00106B4A" w:rsidRDefault="00106B4A" w:rsidP="00106B4A">
      <w:pPr>
        <w:ind w:leftChars="100" w:left="210"/>
        <w:rPr>
          <w:rFonts w:ascii="Times New Roman" w:hAnsi="Times New Roman" w:cs="Times New Roman"/>
          <w:b/>
          <w:sz w:val="24"/>
          <w:szCs w:val="24"/>
        </w:rPr>
      </w:pPr>
    </w:p>
    <w:p w:rsidR="00106B4A" w:rsidRDefault="00106B4A" w:rsidP="00106B4A">
      <w:pPr>
        <w:spacing w:line="360" w:lineRule="auto"/>
        <w:ind w:leftChars="100" w:left="210"/>
        <w:rPr>
          <w:rFonts w:ascii="Times New Roman" w:hAnsi="Times New Roman" w:cs="Times New Roman"/>
          <w:sz w:val="24"/>
          <w:szCs w:val="24"/>
        </w:rPr>
      </w:pPr>
      <w:r w:rsidRPr="00302DFA">
        <w:rPr>
          <w:rFonts w:ascii="Times New Roman" w:hAnsi="Times New Roman" w:cs="Times New Roman"/>
          <w:b/>
          <w:sz w:val="24"/>
          <w:szCs w:val="24"/>
        </w:rPr>
        <w:t>Figure S1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. </w:t>
      </w:r>
      <w:r w:rsidRPr="00302DFA">
        <w:rPr>
          <w:rFonts w:ascii="Times New Roman" w:hAnsi="Times New Roman" w:cs="Times New Roman"/>
          <w:sz w:val="24"/>
          <w:szCs w:val="24"/>
        </w:rPr>
        <w:t xml:space="preserve">Different doses of </w:t>
      </w:r>
      <w:proofErr w:type="spellStart"/>
      <w:r w:rsidRPr="00302DFA">
        <w:rPr>
          <w:rFonts w:ascii="Times New Roman" w:hAnsi="Times New Roman" w:cs="Times New Roman"/>
          <w:sz w:val="24"/>
          <w:szCs w:val="24"/>
        </w:rPr>
        <w:t>ds</w:t>
      </w:r>
      <w:r w:rsidRPr="00302DFA">
        <w:rPr>
          <w:rFonts w:ascii="Times New Roman" w:hAnsi="Times New Roman" w:cs="Times New Roman"/>
          <w:i/>
          <w:sz w:val="24"/>
          <w:szCs w:val="24"/>
        </w:rPr>
        <w:t>SHMT</w:t>
      </w:r>
      <w:proofErr w:type="spellEnd"/>
      <w:r w:rsidRPr="00302DFA">
        <w:rPr>
          <w:rFonts w:ascii="Times New Roman" w:hAnsi="Times New Roman" w:cs="Times New Roman"/>
          <w:sz w:val="24"/>
          <w:szCs w:val="24"/>
        </w:rPr>
        <w:t xml:space="preserve"> exerted different effect on the flight ability and oviposition of mosquitoes. Different doses of </w:t>
      </w:r>
      <w:proofErr w:type="spellStart"/>
      <w:r w:rsidRPr="00302DFA">
        <w:rPr>
          <w:rFonts w:ascii="Times New Roman" w:hAnsi="Times New Roman" w:cs="Times New Roman"/>
          <w:sz w:val="24"/>
          <w:szCs w:val="24"/>
        </w:rPr>
        <w:t>ds</w:t>
      </w:r>
      <w:r w:rsidRPr="00302DFA">
        <w:rPr>
          <w:rFonts w:ascii="Times New Roman" w:hAnsi="Times New Roman" w:cs="Times New Roman"/>
          <w:i/>
          <w:sz w:val="24"/>
          <w:szCs w:val="24"/>
        </w:rPr>
        <w:t>SHMT</w:t>
      </w:r>
      <w:proofErr w:type="spellEnd"/>
      <w:r w:rsidRPr="00302DFA">
        <w:rPr>
          <w:rFonts w:ascii="Times New Roman" w:hAnsi="Times New Roman" w:cs="Times New Roman"/>
          <w:sz w:val="24"/>
          <w:szCs w:val="24"/>
        </w:rPr>
        <w:t xml:space="preserve"> (50, 100, 200, 400 and 800 ng) dissolved in 0.5 </w:t>
      </w:r>
      <w:proofErr w:type="spellStart"/>
      <w:r w:rsidRPr="00302DFA">
        <w:rPr>
          <w:rFonts w:ascii="Times New Roman" w:eastAsia="SimSun" w:hAnsi="Times New Roman" w:cs="Times New Roman"/>
          <w:sz w:val="24"/>
          <w:szCs w:val="24"/>
        </w:rPr>
        <w:t>μ</w:t>
      </w:r>
      <w:r w:rsidRPr="00302DFA"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Pr="00302D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of </w:t>
      </w:r>
      <w:r w:rsidRPr="00302DFA">
        <w:rPr>
          <w:rFonts w:ascii="Times New Roman" w:hAnsi="Times New Roman" w:cs="Times New Roman"/>
          <w:sz w:val="24"/>
          <w:szCs w:val="24"/>
        </w:rPr>
        <w:t xml:space="preserve">nuclease-free water were separately injected into mosquitoes at 16 h PE (see Methods). The phenotype of mosquitoes was examined at five time </w:t>
      </w:r>
      <w:proofErr w:type="gramStart"/>
      <w:r w:rsidRPr="00302DFA">
        <w:rPr>
          <w:rFonts w:ascii="Times New Roman" w:hAnsi="Times New Roman" w:cs="Times New Roman"/>
          <w:sz w:val="24"/>
          <w:szCs w:val="24"/>
        </w:rPr>
        <w:t>points</w:t>
      </w:r>
      <w:proofErr w:type="gramEnd"/>
      <w:r w:rsidRPr="00302DFA">
        <w:rPr>
          <w:rFonts w:ascii="Times New Roman" w:hAnsi="Times New Roman" w:cs="Times New Roman"/>
          <w:sz w:val="24"/>
          <w:szCs w:val="24"/>
        </w:rPr>
        <w:t xml:space="preserve"> post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302DFA">
        <w:rPr>
          <w:rFonts w:ascii="Times New Roman" w:hAnsi="Times New Roman" w:cs="Times New Roman"/>
          <w:sz w:val="24"/>
          <w:szCs w:val="24"/>
        </w:rPr>
        <w:t>blood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302DFA">
        <w:rPr>
          <w:rFonts w:ascii="Times New Roman" w:hAnsi="Times New Roman" w:cs="Times New Roman"/>
          <w:sz w:val="24"/>
          <w:szCs w:val="24"/>
        </w:rPr>
        <w:t xml:space="preserve">meal (PBM), namely 15, 17, 19, 24, 30 and 40 h PBM. </w:t>
      </w:r>
      <w:proofErr w:type="gramStart"/>
      <w:r w:rsidRPr="00302DFA"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 w:rsidRPr="00302DFA">
        <w:rPr>
          <w:rFonts w:ascii="Times New Roman" w:hAnsi="Times New Roman" w:cs="Times New Roman"/>
          <w:sz w:val="24"/>
          <w:szCs w:val="24"/>
        </w:rPr>
        <w:t xml:space="preserve"> Effect on flight ability of mosquitoes. </w:t>
      </w:r>
      <w:proofErr w:type="gramStart"/>
      <w:r w:rsidRPr="00302DFA">
        <w:rPr>
          <w:rFonts w:ascii="Times New Roman" w:hAnsi="Times New Roman" w:cs="Times New Roman"/>
          <w:b/>
          <w:sz w:val="24"/>
          <w:szCs w:val="24"/>
        </w:rPr>
        <w:t>b</w:t>
      </w:r>
      <w:proofErr w:type="gramEnd"/>
      <w:r w:rsidRPr="00302DFA">
        <w:rPr>
          <w:rFonts w:ascii="Times New Roman" w:hAnsi="Times New Roman" w:cs="Times New Roman"/>
          <w:sz w:val="24"/>
          <w:szCs w:val="24"/>
        </w:rPr>
        <w:t xml:space="preserve"> Effect on the oviposition of mosquitoes.</w:t>
      </w:r>
    </w:p>
    <w:p w:rsidR="00106B4A" w:rsidRDefault="00106B4A" w:rsidP="00106B4A">
      <w:pPr>
        <w:rPr>
          <w:rFonts w:ascii="Times New Roman" w:hAnsi="Times New Roman" w:cs="Times New Roman"/>
          <w:sz w:val="24"/>
          <w:szCs w:val="24"/>
        </w:rPr>
      </w:pPr>
    </w:p>
    <w:p w:rsidR="00106B4A" w:rsidRDefault="00106B4A" w:rsidP="00106B4A"/>
    <w:p w:rsidR="00106B4A" w:rsidRDefault="00106B4A" w:rsidP="00106B4A"/>
    <w:p w:rsidR="00106B4A" w:rsidRDefault="00106B4A" w:rsidP="00106B4A"/>
    <w:p w:rsidR="00106B4A" w:rsidRDefault="00106B4A" w:rsidP="00106B4A"/>
    <w:p w:rsidR="00106B4A" w:rsidRDefault="00554284" w:rsidP="00106B4A">
      <w:r>
        <w:rPr>
          <w:noProof/>
        </w:rPr>
        <w:lastRenderedPageBreak/>
        <w:pict>
          <v:shape id="文本框 4" o:spid="_x0000_s1027" type="#_x0000_t202" style="position:absolute;left:0;text-align:left;margin-left:.75pt;margin-top:5.25pt;width:447pt;height:53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" fillcolor="white [3201]" stroked="f" strokeweight=".5pt">
            <v:textbox>
              <w:txbxContent>
                <w:p w:rsidR="00106B4A" w:rsidRDefault="00106B4A">
                  <w:r>
                    <w:rPr>
                      <w:noProof/>
                      <w:lang w:eastAsia="en-US"/>
                    </w:rPr>
                    <w:drawing>
                      <wp:inline distT="0" distB="0" distL="0" distR="0">
                        <wp:extent cx="5430520" cy="6802755"/>
                        <wp:effectExtent l="0" t="0" r="0" b="0"/>
                        <wp:docPr id="5" name="图片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Fig.S2 胰蛋白酶-01.tif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430520" cy="68027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106B4A" w:rsidRPr="00106B4A" w:rsidRDefault="00106B4A" w:rsidP="00106B4A"/>
    <w:p w:rsidR="00106B4A" w:rsidRPr="00106B4A" w:rsidRDefault="00106B4A" w:rsidP="00106B4A"/>
    <w:p w:rsidR="00106B4A" w:rsidRPr="00106B4A" w:rsidRDefault="00106B4A" w:rsidP="00106B4A"/>
    <w:p w:rsidR="00106B4A" w:rsidRPr="00106B4A" w:rsidRDefault="00106B4A" w:rsidP="00106B4A"/>
    <w:p w:rsidR="00106B4A" w:rsidRPr="00106B4A" w:rsidRDefault="00106B4A" w:rsidP="00106B4A"/>
    <w:p w:rsidR="00106B4A" w:rsidRPr="00106B4A" w:rsidRDefault="00106B4A" w:rsidP="00106B4A"/>
    <w:p w:rsidR="00106B4A" w:rsidRPr="00106B4A" w:rsidRDefault="00106B4A" w:rsidP="00106B4A"/>
    <w:p w:rsidR="00106B4A" w:rsidRPr="00106B4A" w:rsidRDefault="00106B4A" w:rsidP="00106B4A"/>
    <w:p w:rsidR="00106B4A" w:rsidRPr="00106B4A" w:rsidRDefault="00106B4A" w:rsidP="00106B4A"/>
    <w:p w:rsidR="00106B4A" w:rsidRPr="00106B4A" w:rsidRDefault="00106B4A" w:rsidP="00106B4A"/>
    <w:p w:rsidR="00106B4A" w:rsidRPr="00106B4A" w:rsidRDefault="00106B4A" w:rsidP="00106B4A"/>
    <w:p w:rsidR="00106B4A" w:rsidRPr="00106B4A" w:rsidRDefault="00106B4A" w:rsidP="00106B4A"/>
    <w:p w:rsidR="00106B4A" w:rsidRPr="00106B4A" w:rsidRDefault="00106B4A" w:rsidP="00106B4A"/>
    <w:p w:rsidR="00106B4A" w:rsidRPr="00106B4A" w:rsidRDefault="00106B4A" w:rsidP="00106B4A"/>
    <w:p w:rsidR="00106B4A" w:rsidRPr="00106B4A" w:rsidRDefault="00106B4A" w:rsidP="00106B4A"/>
    <w:p w:rsidR="00106B4A" w:rsidRPr="00106B4A" w:rsidRDefault="00106B4A" w:rsidP="00106B4A"/>
    <w:p w:rsidR="00106B4A" w:rsidRPr="00106B4A" w:rsidRDefault="00106B4A" w:rsidP="00106B4A"/>
    <w:p w:rsidR="00106B4A" w:rsidRPr="00106B4A" w:rsidRDefault="00106B4A" w:rsidP="00106B4A"/>
    <w:p w:rsidR="00106B4A" w:rsidRPr="00106B4A" w:rsidRDefault="00106B4A" w:rsidP="00106B4A"/>
    <w:p w:rsidR="00106B4A" w:rsidRPr="00106B4A" w:rsidRDefault="00106B4A" w:rsidP="00106B4A"/>
    <w:p w:rsidR="00106B4A" w:rsidRPr="00106B4A" w:rsidRDefault="00106B4A" w:rsidP="00106B4A"/>
    <w:p w:rsidR="00106B4A" w:rsidRPr="00106B4A" w:rsidRDefault="00106B4A" w:rsidP="00106B4A"/>
    <w:p w:rsidR="00106B4A" w:rsidRPr="00106B4A" w:rsidRDefault="00106B4A" w:rsidP="00106B4A"/>
    <w:p w:rsidR="00106B4A" w:rsidRPr="00106B4A" w:rsidRDefault="00106B4A" w:rsidP="00106B4A"/>
    <w:p w:rsidR="00106B4A" w:rsidRPr="00106B4A" w:rsidRDefault="00106B4A" w:rsidP="00106B4A"/>
    <w:p w:rsidR="00106B4A" w:rsidRPr="00106B4A" w:rsidRDefault="00106B4A" w:rsidP="00106B4A"/>
    <w:p w:rsidR="00106B4A" w:rsidRPr="00106B4A" w:rsidRDefault="00106B4A" w:rsidP="00106B4A"/>
    <w:p w:rsidR="00106B4A" w:rsidRPr="00106B4A" w:rsidRDefault="00106B4A" w:rsidP="00106B4A"/>
    <w:p w:rsidR="00106B4A" w:rsidRPr="00106B4A" w:rsidRDefault="00106B4A" w:rsidP="00106B4A"/>
    <w:p w:rsidR="00106B4A" w:rsidRPr="00106B4A" w:rsidRDefault="00106B4A" w:rsidP="00106B4A"/>
    <w:p w:rsidR="00106B4A" w:rsidRPr="00106B4A" w:rsidRDefault="00106B4A" w:rsidP="00106B4A"/>
    <w:p w:rsidR="00106B4A" w:rsidRPr="00106B4A" w:rsidRDefault="00106B4A" w:rsidP="00106B4A"/>
    <w:p w:rsidR="00106B4A" w:rsidRPr="00106B4A" w:rsidRDefault="00106B4A" w:rsidP="00106B4A"/>
    <w:p w:rsidR="00106B4A" w:rsidRDefault="00106B4A" w:rsidP="00106B4A"/>
    <w:p w:rsidR="00106B4A" w:rsidRDefault="00106B4A" w:rsidP="00106B4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2DFA">
        <w:rPr>
          <w:rFonts w:ascii="Times New Roman" w:hAnsi="Times New Roman" w:cs="Times New Roman"/>
          <w:b/>
          <w:sz w:val="24"/>
          <w:szCs w:val="24"/>
        </w:rPr>
        <w:t>Figure S2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02DFA">
        <w:rPr>
          <w:rFonts w:ascii="Times New Roman" w:hAnsi="Times New Roman" w:cs="Times New Roman"/>
          <w:sz w:val="24"/>
          <w:szCs w:val="24"/>
        </w:rPr>
        <w:t xml:space="preserve">Transcriptional expression of </w:t>
      </w:r>
      <w:proofErr w:type="spellStart"/>
      <w:r w:rsidRPr="00302DFA">
        <w:rPr>
          <w:rFonts w:ascii="Times New Roman" w:hAnsi="Times New Roman" w:cs="Times New Roman"/>
          <w:sz w:val="24"/>
          <w:szCs w:val="24"/>
        </w:rPr>
        <w:t>trypsins</w:t>
      </w:r>
      <w:proofErr w:type="spellEnd"/>
      <w:r w:rsidRPr="00302DFA">
        <w:rPr>
          <w:rFonts w:ascii="Times New Roman" w:hAnsi="Times New Roman" w:cs="Times New Roman"/>
          <w:sz w:val="24"/>
          <w:szCs w:val="24"/>
        </w:rPr>
        <w:t xml:space="preserve"> responding to </w:t>
      </w:r>
      <w:r w:rsidRPr="00302DFA">
        <w:rPr>
          <w:rFonts w:ascii="Times New Roman" w:hAnsi="Times New Roman" w:cs="Times New Roman"/>
          <w:i/>
          <w:sz w:val="24"/>
          <w:szCs w:val="24"/>
        </w:rPr>
        <w:t>SHMT</w:t>
      </w:r>
      <w:r w:rsidRPr="00302DFA">
        <w:rPr>
          <w:rFonts w:ascii="Times New Roman" w:hAnsi="Times New Roman" w:cs="Times New Roman"/>
          <w:sz w:val="24"/>
          <w:szCs w:val="24"/>
        </w:rPr>
        <w:t xml:space="preserve"> RNAi</w:t>
      </w:r>
      <w:r w:rsidRPr="00302DFA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Pr="00302DF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02DFA">
        <w:rPr>
          <w:rFonts w:ascii="Times New Roman" w:hAnsi="Times New Roman" w:cs="Times New Roman"/>
          <w:sz w:val="24"/>
          <w:szCs w:val="24"/>
        </w:rPr>
        <w:t xml:space="preserve">The data are shown as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302DFA">
        <w:rPr>
          <w:rFonts w:ascii="Times New Roman" w:hAnsi="Times New Roman" w:cs="Times New Roman"/>
          <w:sz w:val="24"/>
          <w:szCs w:val="24"/>
        </w:rPr>
        <w:t>mean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2DFA">
        <w:rPr>
          <w:rFonts w:ascii="Times New Roman" w:eastAsia="SimSun" w:hAnsi="Times New Roman" w:cs="Times New Roman"/>
          <w:sz w:val="24"/>
          <w:szCs w:val="24"/>
        </w:rPr>
        <w:t>±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302DFA">
        <w:rPr>
          <w:rFonts w:ascii="Times New Roman" w:hAnsi="Times New Roman" w:cs="Times New Roman"/>
          <w:sz w:val="24"/>
          <w:szCs w:val="24"/>
        </w:rPr>
        <w:t>SEM. *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 w:rsidRPr="00302DFA">
        <w:rPr>
          <w:rFonts w:ascii="Times New Roman" w:hAnsi="Times New Roman" w:cs="Times New Roman"/>
          <w:sz w:val="24"/>
          <w:szCs w:val="24"/>
        </w:rPr>
        <w:t xml:space="preserve"> &lt; 0.05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302DFA">
        <w:rPr>
          <w:rFonts w:ascii="Times New Roman" w:hAnsi="Times New Roman" w:cs="Times New Roman"/>
          <w:sz w:val="24"/>
          <w:szCs w:val="24"/>
        </w:rPr>
        <w:t xml:space="preserve"> **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 w:rsidRPr="00302DFA">
        <w:rPr>
          <w:rFonts w:ascii="Times New Roman" w:hAnsi="Times New Roman" w:cs="Times New Roman"/>
          <w:sz w:val="24"/>
          <w:szCs w:val="24"/>
        </w:rPr>
        <w:t xml:space="preserve"> &lt; 0.01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302DFA">
        <w:rPr>
          <w:rFonts w:ascii="Times New Roman" w:hAnsi="Times New Roman" w:cs="Times New Roman"/>
          <w:sz w:val="24"/>
          <w:szCs w:val="24"/>
        </w:rPr>
        <w:t xml:space="preserve"> ns, not significant.</w:t>
      </w:r>
    </w:p>
    <w:p w:rsidR="00106B4A" w:rsidRDefault="00106B4A" w:rsidP="00106B4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06B4A" w:rsidRDefault="00106B4A" w:rsidP="00106B4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06B4A" w:rsidRDefault="00106B4A" w:rsidP="00106B4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06B4A" w:rsidRDefault="00106B4A" w:rsidP="00106B4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06B4A" w:rsidRDefault="00236976" w:rsidP="00106B4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  <w:lang w:eastAsia="en-US"/>
        </w:rPr>
        <w:lastRenderedPageBreak/>
        <w:drawing>
          <wp:inline distT="0" distB="0" distL="0" distR="0">
            <wp:extent cx="5274310" cy="6581775"/>
            <wp:effectExtent l="0" t="0" r="2540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.S3 胰凝乳蛋白酶(updated)-01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58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6B4A" w:rsidRDefault="00236976" w:rsidP="002369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2DFA">
        <w:rPr>
          <w:rFonts w:ascii="Times New Roman" w:hAnsi="Times New Roman" w:cs="Times New Roman"/>
          <w:b/>
          <w:sz w:val="24"/>
          <w:szCs w:val="24"/>
        </w:rPr>
        <w:t>Figure S3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02DFA">
        <w:rPr>
          <w:rFonts w:ascii="Times New Roman" w:hAnsi="Times New Roman" w:cs="Times New Roman"/>
          <w:sz w:val="24"/>
          <w:szCs w:val="24"/>
        </w:rPr>
        <w:t xml:space="preserve">Transcriptional expression of </w:t>
      </w:r>
      <w:proofErr w:type="spellStart"/>
      <w:r w:rsidRPr="00302DFA">
        <w:rPr>
          <w:rFonts w:ascii="Times New Roman" w:hAnsi="Times New Roman" w:cs="Times New Roman"/>
          <w:color w:val="000000"/>
          <w:kern w:val="0"/>
          <w:sz w:val="24"/>
          <w:szCs w:val="24"/>
        </w:rPr>
        <w:t>chymotrypsins</w:t>
      </w:r>
      <w:proofErr w:type="spellEnd"/>
      <w:r w:rsidRPr="00302DFA">
        <w:rPr>
          <w:rFonts w:ascii="Times New Roman" w:hAnsi="Times New Roman" w:cs="Times New Roman"/>
          <w:sz w:val="24"/>
          <w:szCs w:val="24"/>
        </w:rPr>
        <w:t xml:space="preserve"> responding to </w:t>
      </w:r>
      <w:r w:rsidRPr="00302DFA">
        <w:rPr>
          <w:rFonts w:ascii="Times New Roman" w:hAnsi="Times New Roman" w:cs="Times New Roman"/>
          <w:i/>
          <w:sz w:val="24"/>
          <w:szCs w:val="24"/>
        </w:rPr>
        <w:t>SHMT</w:t>
      </w:r>
      <w:r w:rsidRPr="00302DFA">
        <w:rPr>
          <w:rFonts w:ascii="Times New Roman" w:hAnsi="Times New Roman" w:cs="Times New Roman"/>
          <w:sz w:val="24"/>
          <w:szCs w:val="24"/>
        </w:rPr>
        <w:t xml:space="preserve"> RNAi.</w:t>
      </w:r>
      <w:proofErr w:type="gramEnd"/>
      <w:r w:rsidRPr="00302DFA">
        <w:rPr>
          <w:rFonts w:ascii="Times New Roman" w:hAnsi="Times New Roman" w:cs="Times New Roman"/>
          <w:sz w:val="24"/>
          <w:szCs w:val="24"/>
        </w:rPr>
        <w:t xml:space="preserve"> All graphs have the same abscissa, i.e. three samples, WT, </w:t>
      </w:r>
      <w:proofErr w:type="spellStart"/>
      <w:r w:rsidRPr="00302DFA">
        <w:rPr>
          <w:rFonts w:ascii="Times New Roman" w:hAnsi="Times New Roman" w:cs="Times New Roman"/>
          <w:sz w:val="24"/>
          <w:szCs w:val="24"/>
        </w:rPr>
        <w:t>dsEGFP</w:t>
      </w:r>
      <w:proofErr w:type="spellEnd"/>
      <w:r w:rsidRPr="00302DFA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302DFA">
        <w:rPr>
          <w:rFonts w:ascii="Times New Roman" w:hAnsi="Times New Roman" w:cs="Times New Roman"/>
          <w:sz w:val="24"/>
          <w:szCs w:val="24"/>
        </w:rPr>
        <w:t>dsSHMT</w:t>
      </w:r>
      <w:proofErr w:type="spellEnd"/>
      <w:r w:rsidRPr="00302DFA">
        <w:rPr>
          <w:rFonts w:ascii="Times New Roman" w:hAnsi="Times New Roman" w:cs="Times New Roman"/>
          <w:sz w:val="24"/>
          <w:szCs w:val="24"/>
        </w:rPr>
        <w:t>. The data are shown as mean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2DFA">
        <w:rPr>
          <w:rFonts w:ascii="Times New Roman" w:eastAsia="SimSun" w:hAnsi="Times New Roman" w:cs="Times New Roman"/>
          <w:sz w:val="24"/>
          <w:szCs w:val="24"/>
        </w:rPr>
        <w:t>±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302DFA">
        <w:rPr>
          <w:rFonts w:ascii="Times New Roman" w:hAnsi="Times New Roman" w:cs="Times New Roman"/>
          <w:sz w:val="24"/>
          <w:szCs w:val="24"/>
        </w:rPr>
        <w:t>SEM. *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 w:rsidRPr="00302DFA">
        <w:rPr>
          <w:rFonts w:ascii="Times New Roman" w:hAnsi="Times New Roman" w:cs="Times New Roman"/>
          <w:sz w:val="24"/>
          <w:szCs w:val="24"/>
        </w:rPr>
        <w:t xml:space="preserve"> &lt; 0.05; **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 w:rsidRPr="00302DFA">
        <w:rPr>
          <w:rFonts w:ascii="Times New Roman" w:hAnsi="Times New Roman" w:cs="Times New Roman"/>
          <w:sz w:val="24"/>
          <w:szCs w:val="24"/>
        </w:rPr>
        <w:t xml:space="preserve"> &lt; 0.01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302DFA">
        <w:rPr>
          <w:rFonts w:ascii="Times New Roman" w:hAnsi="Times New Roman" w:cs="Times New Roman"/>
          <w:sz w:val="24"/>
          <w:szCs w:val="24"/>
        </w:rPr>
        <w:t xml:space="preserve"> ns, not significant.</w:t>
      </w:r>
    </w:p>
    <w:p w:rsidR="00236976" w:rsidRDefault="00236976" w:rsidP="002369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36976" w:rsidRDefault="00236976" w:rsidP="002369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36976" w:rsidRDefault="00236976" w:rsidP="002369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36976" w:rsidRDefault="00236976" w:rsidP="002369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36976" w:rsidRDefault="00236976" w:rsidP="002369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  <w:lang w:eastAsia="en-US"/>
        </w:rPr>
        <w:lastRenderedPageBreak/>
        <w:drawing>
          <wp:inline distT="0" distB="0" distL="0" distR="0">
            <wp:extent cx="5274310" cy="3799205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.S4 羧和丝氨酸蛋白酶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99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976" w:rsidRDefault="00236976" w:rsidP="00236976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302DFA">
        <w:rPr>
          <w:rFonts w:ascii="Times New Roman" w:hAnsi="Times New Roman" w:cs="Times New Roman"/>
          <w:b/>
          <w:sz w:val="24"/>
          <w:szCs w:val="24"/>
        </w:rPr>
        <w:t>Figure S4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02DFA">
        <w:rPr>
          <w:rFonts w:ascii="Times New Roman" w:hAnsi="Times New Roman" w:cs="Times New Roman"/>
          <w:sz w:val="24"/>
          <w:szCs w:val="24"/>
        </w:rPr>
        <w:t xml:space="preserve">Transcriptional expression of carboxypeptidases and serine proteases responding to </w:t>
      </w:r>
      <w:r w:rsidRPr="00302DFA">
        <w:rPr>
          <w:rFonts w:ascii="Times New Roman" w:hAnsi="Times New Roman" w:cs="Times New Roman"/>
          <w:i/>
          <w:sz w:val="24"/>
          <w:szCs w:val="24"/>
        </w:rPr>
        <w:t xml:space="preserve">SHMT </w:t>
      </w:r>
      <w:r w:rsidRPr="00302DFA">
        <w:rPr>
          <w:rFonts w:ascii="Times New Roman" w:hAnsi="Times New Roman" w:cs="Times New Roman"/>
          <w:sz w:val="24"/>
          <w:szCs w:val="24"/>
        </w:rPr>
        <w:t>RNAi.</w:t>
      </w:r>
      <w:proofErr w:type="gramEnd"/>
      <w:r w:rsidRPr="00302DF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02DFA"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 w:rsidRPr="00302DFA">
        <w:rPr>
          <w:rFonts w:ascii="Times New Roman" w:hAnsi="Times New Roman" w:cs="Times New Roman"/>
          <w:sz w:val="24"/>
          <w:szCs w:val="24"/>
        </w:rPr>
        <w:t xml:space="preserve"> Transcriptional expression of carboxypeptidases. </w:t>
      </w:r>
      <w:proofErr w:type="gramStart"/>
      <w:r w:rsidRPr="00302DFA">
        <w:rPr>
          <w:rFonts w:ascii="Times New Roman" w:hAnsi="Times New Roman" w:cs="Times New Roman"/>
          <w:b/>
          <w:sz w:val="24"/>
          <w:szCs w:val="24"/>
        </w:rPr>
        <w:t>b</w:t>
      </w:r>
      <w:proofErr w:type="gramEnd"/>
      <w:r w:rsidRPr="00302DFA">
        <w:rPr>
          <w:rFonts w:ascii="Times New Roman" w:hAnsi="Times New Roman" w:cs="Times New Roman"/>
          <w:sz w:val="24"/>
          <w:szCs w:val="24"/>
        </w:rPr>
        <w:t xml:space="preserve"> Transcriptional expression of serine protease. The data are shown as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302DFA">
        <w:rPr>
          <w:rFonts w:ascii="Times New Roman" w:hAnsi="Times New Roman" w:cs="Times New Roman"/>
          <w:sz w:val="24"/>
          <w:szCs w:val="24"/>
        </w:rPr>
        <w:t>mean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2DFA">
        <w:rPr>
          <w:rFonts w:ascii="Times New Roman" w:eastAsia="SimSun" w:hAnsi="Times New Roman" w:cs="Times New Roman"/>
          <w:sz w:val="24"/>
          <w:szCs w:val="24"/>
        </w:rPr>
        <w:t>±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302DFA">
        <w:rPr>
          <w:rFonts w:ascii="Times New Roman" w:hAnsi="Times New Roman" w:cs="Times New Roman"/>
          <w:sz w:val="24"/>
          <w:szCs w:val="24"/>
        </w:rPr>
        <w:t>SEM. *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 w:rsidRPr="00302DFA">
        <w:rPr>
          <w:rFonts w:ascii="Times New Roman" w:hAnsi="Times New Roman" w:cs="Times New Roman"/>
          <w:sz w:val="24"/>
          <w:szCs w:val="24"/>
        </w:rPr>
        <w:t xml:space="preserve"> &lt; 0.05.</w:t>
      </w:r>
    </w:p>
    <w:sectPr w:rsidR="00236976" w:rsidSect="00554284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32C2" w:rsidRDefault="00BC32C2" w:rsidP="00106B4A">
      <w:r>
        <w:separator/>
      </w:r>
    </w:p>
  </w:endnote>
  <w:endnote w:type="continuationSeparator" w:id="0">
    <w:p w:rsidR="00BC32C2" w:rsidRDefault="00BC32C2" w:rsidP="00106B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87832893"/>
      <w:docPartObj>
        <w:docPartGallery w:val="Page Numbers (Bottom of Page)"/>
        <w:docPartUnique/>
      </w:docPartObj>
    </w:sdtPr>
    <w:sdtContent>
      <w:p w:rsidR="00106B4A" w:rsidRDefault="00554284">
        <w:pPr>
          <w:pStyle w:val="Footer"/>
          <w:jc w:val="right"/>
        </w:pPr>
        <w:r>
          <w:fldChar w:fldCharType="begin"/>
        </w:r>
        <w:r w:rsidR="00106B4A">
          <w:instrText>PAGE   \* MERGEFORMAT</w:instrText>
        </w:r>
        <w:r>
          <w:fldChar w:fldCharType="separate"/>
        </w:r>
        <w:r w:rsidR="000D628C" w:rsidRPr="000D628C">
          <w:rPr>
            <w:noProof/>
            <w:lang w:val="zh-CN"/>
          </w:rPr>
          <w:t>4</w:t>
        </w:r>
        <w:r>
          <w:fldChar w:fldCharType="end"/>
        </w:r>
      </w:p>
    </w:sdtContent>
  </w:sdt>
  <w:p w:rsidR="00106B4A" w:rsidRDefault="00106B4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32C2" w:rsidRDefault="00BC32C2" w:rsidP="00106B4A">
      <w:r>
        <w:separator/>
      </w:r>
    </w:p>
  </w:footnote>
  <w:footnote w:type="continuationSeparator" w:id="0">
    <w:p w:rsidR="00BC32C2" w:rsidRDefault="00BC32C2" w:rsidP="00106B4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C14E8"/>
    <w:rsid w:val="000D628C"/>
    <w:rsid w:val="00106B4A"/>
    <w:rsid w:val="001A7544"/>
    <w:rsid w:val="00236976"/>
    <w:rsid w:val="003E486A"/>
    <w:rsid w:val="0045562F"/>
    <w:rsid w:val="00474C77"/>
    <w:rsid w:val="00484686"/>
    <w:rsid w:val="00554284"/>
    <w:rsid w:val="0079592C"/>
    <w:rsid w:val="008C14E8"/>
    <w:rsid w:val="00B859E7"/>
    <w:rsid w:val="00BC32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4284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6B4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6B4A"/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06B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06B4A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06B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06B4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06B4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106B4A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106B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106B4A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106B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106B4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184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thinkpad</dc:creator>
  <cp:lastModifiedBy>0011692</cp:lastModifiedBy>
  <cp:revision>5</cp:revision>
  <cp:lastPrinted>2019-09-09T22:01:00Z</cp:lastPrinted>
  <dcterms:created xsi:type="dcterms:W3CDTF">2019-09-09T22:01:00Z</dcterms:created>
  <dcterms:modified xsi:type="dcterms:W3CDTF">2019-09-13T10:57:00Z</dcterms:modified>
</cp:coreProperties>
</file>