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13FE3" w14:textId="77777777" w:rsidR="00BA4B01" w:rsidRPr="00B42DEB" w:rsidRDefault="00BA4B01" w:rsidP="009154C3">
      <w:pPr>
        <w:widowControl w:val="0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B42DEB">
        <w:rPr>
          <w:b/>
          <w:bCs/>
          <w:sz w:val="28"/>
          <w:szCs w:val="28"/>
        </w:rPr>
        <w:t>Additional file 1</w:t>
      </w:r>
    </w:p>
    <w:p w14:paraId="0E326D55" w14:textId="626EF3F1" w:rsidR="00132995" w:rsidRPr="00B42DEB" w:rsidRDefault="00A77076" w:rsidP="009154C3">
      <w:pPr>
        <w:widowControl w:val="0"/>
        <w:autoSpaceDE w:val="0"/>
        <w:autoSpaceDN w:val="0"/>
        <w:adjustRightInd w:val="0"/>
        <w:spacing w:after="0" w:line="360" w:lineRule="auto"/>
      </w:pPr>
      <w:r w:rsidRPr="00B42DEB">
        <w:rPr>
          <w:b/>
          <w:bCs/>
        </w:rPr>
        <w:t>Table S1.</w:t>
      </w:r>
      <w:r w:rsidRPr="00B42DEB">
        <w:t xml:space="preserve"> Summary of </w:t>
      </w:r>
      <w:r w:rsidR="00132995" w:rsidRPr="00B42DEB">
        <w:t xml:space="preserve">the </w:t>
      </w:r>
      <w:r w:rsidRPr="00B42DEB">
        <w:t>number of nights volunteer and net treatment spent in each hut during trials</w:t>
      </w:r>
      <w:r w:rsidR="00132995" w:rsidRPr="00B42DEB">
        <w:t>.</w:t>
      </w:r>
      <w:r w:rsidRPr="00B42DEB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2356"/>
        <w:gridCol w:w="3174"/>
        <w:gridCol w:w="423"/>
        <w:gridCol w:w="423"/>
        <w:gridCol w:w="423"/>
        <w:gridCol w:w="423"/>
        <w:gridCol w:w="423"/>
        <w:gridCol w:w="414"/>
      </w:tblGrid>
      <w:tr w:rsidR="00B42DEB" w:rsidRPr="00B42DEB" w14:paraId="4588229D" w14:textId="77777777" w:rsidTr="009154C3">
        <w:trPr>
          <w:trHeight w:val="315"/>
        </w:trPr>
        <w:tc>
          <w:tcPr>
            <w:tcW w:w="5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4EBDA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Year</w:t>
            </w:r>
          </w:p>
        </w:tc>
        <w:tc>
          <w:tcPr>
            <w:tcW w:w="13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8C491" w14:textId="4558EF06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Trial</w:t>
            </w:r>
          </w:p>
        </w:tc>
        <w:tc>
          <w:tcPr>
            <w:tcW w:w="17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9B542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Volunteer/net treatment</w:t>
            </w:r>
          </w:p>
        </w:tc>
        <w:tc>
          <w:tcPr>
            <w:tcW w:w="140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B82DC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Hut number</w:t>
            </w:r>
          </w:p>
        </w:tc>
      </w:tr>
      <w:tr w:rsidR="00B42DEB" w:rsidRPr="00B42DEB" w14:paraId="198F41B1" w14:textId="77777777" w:rsidTr="009154C3">
        <w:trPr>
          <w:trHeight w:val="315"/>
        </w:trPr>
        <w:tc>
          <w:tcPr>
            <w:tcW w:w="5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4C21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0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5E8A1" w14:textId="6742E7EF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6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A5C4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1F571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1C2FF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28D66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756F4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F7A66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777E4" w14:textId="77777777" w:rsidR="009154C3" w:rsidRPr="00B42DEB" w:rsidRDefault="009154C3" w:rsidP="009154C3">
            <w:pPr>
              <w:spacing w:after="0" w:line="240" w:lineRule="auto"/>
              <w:jc w:val="center"/>
              <w:rPr>
                <w:b/>
                <w:bCs/>
              </w:rPr>
            </w:pPr>
            <w:r w:rsidRPr="00B42DEB">
              <w:rPr>
                <w:b/>
                <w:bCs/>
              </w:rPr>
              <w:t>6</w:t>
            </w:r>
          </w:p>
        </w:tc>
      </w:tr>
      <w:tr w:rsidR="00B42DEB" w:rsidRPr="00B42DEB" w14:paraId="7EC61C23" w14:textId="77777777" w:rsidTr="009154C3">
        <w:trPr>
          <w:trHeight w:val="300"/>
        </w:trPr>
        <w:tc>
          <w:tcPr>
            <w:tcW w:w="52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7F14E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2016</w:t>
            </w:r>
          </w:p>
        </w:tc>
        <w:tc>
          <w:tcPr>
            <w:tcW w:w="13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0F430" w14:textId="0786DC66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Reared-release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4876B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SH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BCD45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E88CA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2741D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D685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9538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5840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</w:tr>
      <w:tr w:rsidR="00B42DEB" w:rsidRPr="00B42DEB" w14:paraId="152C524F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25BA3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22580" w14:textId="3719D110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7C9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OY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86AB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2D67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0B04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29818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1A7B7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C689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4</w:t>
            </w:r>
          </w:p>
        </w:tc>
      </w:tr>
      <w:tr w:rsidR="00B42DEB" w:rsidRPr="00B42DEB" w14:paraId="67398A0A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E60B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01E6D" w14:textId="760BC3C8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BF0F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Untreated Net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75A5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1A10E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C940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82A7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0C64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94F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1F58F9CB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1985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D50D7" w14:textId="37316CA2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313C8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PermaNet 2.0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ACB0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BB08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0BF0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C6287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CB4B9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E1BAF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5</w:t>
            </w:r>
          </w:p>
        </w:tc>
      </w:tr>
      <w:tr w:rsidR="00B42DEB" w:rsidRPr="00B42DEB" w14:paraId="79E3CF81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A5E8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081DB" w14:textId="60106DEE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Wild-entry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2A0D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SH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098A5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AB43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0175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BB05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97E8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706FD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4</w:t>
            </w:r>
          </w:p>
        </w:tc>
      </w:tr>
      <w:tr w:rsidR="00B42DEB" w:rsidRPr="00B42DEB" w14:paraId="405862B7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C7F87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2B99" w14:textId="11301351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63FFC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OY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17140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281C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8E3B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3CC94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C03F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B98D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</w:tr>
      <w:tr w:rsidR="00B42DEB" w:rsidRPr="00B42DEB" w14:paraId="17610607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FD023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09765" w14:textId="5028F146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CDEDF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Untreated Net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F016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5B7F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E652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A6EE5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CFABF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C23A9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5</w:t>
            </w:r>
          </w:p>
        </w:tc>
      </w:tr>
      <w:tr w:rsidR="00B42DEB" w:rsidRPr="00B42DEB" w14:paraId="75781FFA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1094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E5869" w14:textId="647C667E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2B00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PermaNet 2.0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6E1F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7A523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6F27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10618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37D0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0DCEB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5</w:t>
            </w:r>
          </w:p>
        </w:tc>
      </w:tr>
      <w:tr w:rsidR="00B42DEB" w:rsidRPr="00B42DEB" w14:paraId="4BFA57DE" w14:textId="77777777" w:rsidTr="009154C3">
        <w:trPr>
          <w:trHeight w:val="300"/>
        </w:trPr>
        <w:tc>
          <w:tcPr>
            <w:tcW w:w="52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FA1C0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2017</w:t>
            </w:r>
          </w:p>
        </w:tc>
        <w:tc>
          <w:tcPr>
            <w:tcW w:w="13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CF3D5" w14:textId="05587BD4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Reared-release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2E4E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SH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375EB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F5FDC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D4A3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440BF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BE66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90ED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B42DEB" w:rsidRPr="00B42DEB" w14:paraId="38E5A190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9C7DF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5A941" w14:textId="5D78E8CA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E406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Sleeper OY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AA9F8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78F98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CA7D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FB30F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4F2A9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DF751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B42DEB" w:rsidRPr="00B42DEB" w14:paraId="5F5E11F1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3E18F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1964" w14:textId="22E860D8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8077E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Untreated Net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43169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84B4F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DD81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79B49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D0A7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A9D5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B42DEB" w:rsidRPr="00B42DEB" w14:paraId="58991DF7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21E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90645" w14:textId="42473B24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24D0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PermaNet 2.0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0BADD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D7D2A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775AC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A10EA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7BB25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367FD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B42DEB" w:rsidRPr="00B42DEB" w14:paraId="446E0476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F6A65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15A1E" w14:textId="4BBD3F54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Wild-entry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AF7EE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BA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646CC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6B1B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C7666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70B6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C90C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A3A5F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6EDCCC2A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DF45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8BE8" w14:textId="6887CD72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E443D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SO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C7C8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1180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2F8F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504E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9D31B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48DB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205CC55E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153AE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0DC2" w14:textId="3277089A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0934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SA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E2545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876D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33D50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41CE6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580B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6D7AC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5F804C2D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C5F92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3543" w14:textId="40372612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72148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IS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AE1C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831AD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69AF4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6C10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59175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01B4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5E19DA73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748DE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3436A" w14:textId="37FB8E68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E206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YA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D388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D6BBB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AA7A0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D5711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1F046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B5508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69063E4E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E5B5D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B809" w14:textId="4A34A2FA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7DC0E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Sleeper MO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1D40F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12E86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293E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030B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1692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3CD43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1</w:t>
            </w:r>
          </w:p>
        </w:tc>
      </w:tr>
      <w:tr w:rsidR="00B42DEB" w:rsidRPr="00B42DEB" w14:paraId="0C413475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34AB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E4109" w14:textId="73932C09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1E9F7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Untreated Net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9473A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E5324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8591B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F3029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75615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E3E85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</w:tr>
      <w:tr w:rsidR="00B42DEB" w:rsidRPr="00B42DEB" w14:paraId="7FA3A805" w14:textId="77777777" w:rsidTr="009154C3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6329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E91C9" w14:textId="47EB936E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B8CD4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PermaNet 2.0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6A5CB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32234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40D58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0A48A" w14:textId="77777777" w:rsidR="009154C3" w:rsidRPr="00B42DEB" w:rsidRDefault="009154C3" w:rsidP="009154C3">
            <w:pPr>
              <w:spacing w:after="0" w:line="240" w:lineRule="auto"/>
              <w:jc w:val="center"/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50520" w14:textId="77777777" w:rsidR="009154C3" w:rsidRPr="00B42DEB" w:rsidRDefault="009154C3" w:rsidP="009154C3">
            <w:pPr>
              <w:spacing w:after="0" w:line="240" w:lineRule="auto"/>
              <w:jc w:val="center"/>
              <w:rPr>
                <w:rFonts w:cs="Calibri"/>
              </w:rPr>
            </w:pPr>
            <w:r w:rsidRPr="00B42DEB"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24F94" w14:textId="77777777" w:rsidR="009154C3" w:rsidRPr="00B42DEB" w:rsidRDefault="009154C3" w:rsidP="009154C3">
            <w:pPr>
              <w:spacing w:after="0" w:line="240" w:lineRule="auto"/>
              <w:jc w:val="center"/>
            </w:pPr>
            <w:r w:rsidRPr="00B42DEB">
              <w:t>6</w:t>
            </w:r>
          </w:p>
        </w:tc>
      </w:tr>
    </w:tbl>
    <w:p w14:paraId="4471BE0E" w14:textId="77777777" w:rsidR="00A77076" w:rsidRPr="00B42DEB" w:rsidRDefault="00A77076" w:rsidP="009154C3">
      <w:pPr>
        <w:spacing w:after="0" w:line="360" w:lineRule="auto"/>
      </w:pPr>
      <w:r w:rsidRPr="00B42DEB">
        <w:t>Abbreviations: SH, OY, BA, SO SA IS, YA MO (anonymised volunteer names)</w:t>
      </w:r>
    </w:p>
    <w:p w14:paraId="5A94EAD6" w14:textId="77777777" w:rsidR="00A77076" w:rsidRPr="00B42DEB" w:rsidRDefault="00A77076" w:rsidP="009154C3">
      <w:pPr>
        <w:spacing w:after="0" w:line="360" w:lineRule="auto"/>
      </w:pPr>
    </w:p>
    <w:p w14:paraId="1E020616" w14:textId="77777777" w:rsidR="00A77076" w:rsidRPr="00B42DEB" w:rsidRDefault="00A77076" w:rsidP="009154C3">
      <w:pPr>
        <w:spacing w:after="0" w:line="360" w:lineRule="auto"/>
      </w:pPr>
    </w:p>
    <w:p w14:paraId="4EB03483" w14:textId="77777777" w:rsidR="00A77076" w:rsidRPr="00B42DEB" w:rsidRDefault="00A77076" w:rsidP="009154C3">
      <w:pPr>
        <w:spacing w:after="0" w:line="360" w:lineRule="auto"/>
      </w:pPr>
    </w:p>
    <w:p w14:paraId="58DB5A1C" w14:textId="77777777" w:rsidR="00A77076" w:rsidRPr="00B42DEB" w:rsidRDefault="00A77076" w:rsidP="009154C3">
      <w:pPr>
        <w:spacing w:after="0" w:line="360" w:lineRule="auto"/>
      </w:pPr>
    </w:p>
    <w:p w14:paraId="721CB9D0" w14:textId="77777777" w:rsidR="00A77076" w:rsidRPr="00B42DEB" w:rsidRDefault="00A77076" w:rsidP="009154C3">
      <w:pPr>
        <w:spacing w:after="0" w:line="360" w:lineRule="auto"/>
      </w:pPr>
    </w:p>
    <w:p w14:paraId="53115201" w14:textId="77777777" w:rsidR="00A77076" w:rsidRPr="00B42DEB" w:rsidRDefault="00A77076" w:rsidP="009154C3">
      <w:pPr>
        <w:spacing w:after="0" w:line="360" w:lineRule="auto"/>
      </w:pPr>
    </w:p>
    <w:p w14:paraId="5A83CA80" w14:textId="77777777" w:rsidR="00A77076" w:rsidRPr="00B42DEB" w:rsidRDefault="00A77076" w:rsidP="009154C3">
      <w:pPr>
        <w:spacing w:after="0" w:line="360" w:lineRule="auto"/>
      </w:pPr>
    </w:p>
    <w:p w14:paraId="0CFC7E0C" w14:textId="77777777" w:rsidR="00A77076" w:rsidRPr="00B42DEB" w:rsidRDefault="00A77076" w:rsidP="009154C3">
      <w:pPr>
        <w:spacing w:after="0" w:line="360" w:lineRule="auto"/>
      </w:pPr>
    </w:p>
    <w:p w14:paraId="4D7C5B44" w14:textId="77777777" w:rsidR="00A77076" w:rsidRPr="00B42DEB" w:rsidRDefault="00A77076" w:rsidP="009154C3">
      <w:pPr>
        <w:spacing w:after="0" w:line="360" w:lineRule="auto"/>
      </w:pPr>
    </w:p>
    <w:p w14:paraId="36C60F6D" w14:textId="77777777" w:rsidR="00A77076" w:rsidRPr="00B42DEB" w:rsidRDefault="00A77076" w:rsidP="009154C3">
      <w:pPr>
        <w:spacing w:after="0" w:line="360" w:lineRule="auto"/>
      </w:pPr>
    </w:p>
    <w:p w14:paraId="674AACA0" w14:textId="77777777" w:rsidR="00A77076" w:rsidRPr="00B42DEB" w:rsidRDefault="00A77076" w:rsidP="009154C3">
      <w:pPr>
        <w:spacing w:after="0" w:line="360" w:lineRule="auto"/>
      </w:pPr>
    </w:p>
    <w:p w14:paraId="36CD62C6" w14:textId="77777777" w:rsidR="00A77076" w:rsidRPr="00B42DEB" w:rsidRDefault="00A77076" w:rsidP="009154C3">
      <w:pPr>
        <w:spacing w:after="0" w:line="360" w:lineRule="auto"/>
      </w:pPr>
    </w:p>
    <w:p w14:paraId="52B34787" w14:textId="67C05341" w:rsidR="009154C3" w:rsidRPr="00B42DEB" w:rsidRDefault="009154C3" w:rsidP="009154C3">
      <w:pPr>
        <w:widowControl w:val="0"/>
        <w:autoSpaceDE w:val="0"/>
        <w:autoSpaceDN w:val="0"/>
        <w:adjustRightInd w:val="0"/>
        <w:spacing w:after="0" w:line="360" w:lineRule="auto"/>
      </w:pPr>
      <w:bookmarkStart w:id="0" w:name="_Hlk19006232"/>
    </w:p>
    <w:p w14:paraId="5846C2A6" w14:textId="77777777" w:rsidR="009154C3" w:rsidRPr="00B42DEB" w:rsidRDefault="009154C3" w:rsidP="009154C3">
      <w:pPr>
        <w:widowControl w:val="0"/>
        <w:autoSpaceDE w:val="0"/>
        <w:autoSpaceDN w:val="0"/>
        <w:adjustRightInd w:val="0"/>
        <w:spacing w:after="0" w:line="360" w:lineRule="auto"/>
      </w:pPr>
    </w:p>
    <w:p w14:paraId="6BA729A3" w14:textId="2DA63292" w:rsidR="00132995" w:rsidRPr="00B42DEB" w:rsidRDefault="00A522E8" w:rsidP="009154C3">
      <w:pPr>
        <w:widowControl w:val="0"/>
        <w:autoSpaceDE w:val="0"/>
        <w:autoSpaceDN w:val="0"/>
        <w:adjustRightInd w:val="0"/>
        <w:spacing w:after="0" w:line="360" w:lineRule="auto"/>
      </w:pPr>
      <w:r w:rsidRPr="00B42DEB">
        <w:rPr>
          <w:b/>
          <w:bCs/>
        </w:rPr>
        <w:t>Table S</w:t>
      </w:r>
      <w:r w:rsidR="00A77076" w:rsidRPr="00B42DEB">
        <w:rPr>
          <w:b/>
          <w:bCs/>
        </w:rPr>
        <w:t>2</w:t>
      </w:r>
      <w:r w:rsidRPr="00B42DEB">
        <w:rPr>
          <w:b/>
          <w:bCs/>
        </w:rPr>
        <w:t>.</w:t>
      </w:r>
      <w:r w:rsidRPr="00B42DEB">
        <w:t xml:space="preserve"> Summary of 24-hour mortality from WHO cone bioassay exposures.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8"/>
        <w:gridCol w:w="1474"/>
        <w:gridCol w:w="1056"/>
        <w:gridCol w:w="548"/>
        <w:gridCol w:w="1285"/>
        <w:gridCol w:w="795"/>
        <w:gridCol w:w="819"/>
        <w:gridCol w:w="925"/>
        <w:gridCol w:w="896"/>
      </w:tblGrid>
      <w:tr w:rsidR="00B42DEB" w:rsidRPr="00B42DEB" w14:paraId="61D605B9" w14:textId="77777777" w:rsidTr="006E5D3F">
        <w:trPr>
          <w:trHeight w:val="300"/>
        </w:trPr>
        <w:tc>
          <w:tcPr>
            <w:tcW w:w="675" w:type="pct"/>
            <w:vMerge w:val="restart"/>
            <w:shd w:val="clear" w:color="auto" w:fill="auto"/>
            <w:noWrap/>
            <w:vAlign w:val="center"/>
          </w:tcPr>
          <w:bookmarkEnd w:id="0"/>
          <w:p w14:paraId="0E61F75A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Strain/</w:t>
            </w:r>
          </w:p>
          <w:p w14:paraId="5F5AF523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population</w:t>
            </w: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</w:tcPr>
          <w:p w14:paraId="3F7B1775" w14:textId="77777777" w:rsidR="00A522E8" w:rsidRPr="00B42DEB" w:rsidRDefault="0082776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Cone a</w:t>
            </w:r>
            <w:r w:rsidR="00A522E8" w:rsidRPr="00B42DEB">
              <w:rPr>
                <w:b/>
              </w:rPr>
              <w:t>ssay</w:t>
            </w:r>
            <w:r w:rsidRPr="00B42DEB">
              <w:rPr>
                <w:b/>
              </w:rPr>
              <w:t xml:space="preserve"> ID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703FB1E0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Exposure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</w:tcPr>
          <w:p w14:paraId="5697DE6D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Net</w:t>
            </w:r>
          </w:p>
        </w:tc>
        <w:tc>
          <w:tcPr>
            <w:tcW w:w="713" w:type="pct"/>
            <w:vMerge w:val="restart"/>
            <w:shd w:val="clear" w:color="auto" w:fill="auto"/>
            <w:noWrap/>
            <w:vAlign w:val="center"/>
          </w:tcPr>
          <w:p w14:paraId="1B3CE5C6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Total</w:t>
            </w:r>
          </w:p>
          <w:p w14:paraId="0A479F2B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mosquitoes</w:t>
            </w:r>
          </w:p>
        </w:tc>
        <w:tc>
          <w:tcPr>
            <w:tcW w:w="1408" w:type="pct"/>
            <w:gridSpan w:val="3"/>
            <w:shd w:val="clear" w:color="auto" w:fill="auto"/>
            <w:noWrap/>
            <w:vAlign w:val="center"/>
          </w:tcPr>
          <w:p w14:paraId="78B1FDF9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% Mortality with 95% CI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5F6932FD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P-value</w:t>
            </w:r>
          </w:p>
        </w:tc>
      </w:tr>
      <w:tr w:rsidR="00B42DEB" w:rsidRPr="00B42DEB" w14:paraId="47456AD4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6AA68709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19755A4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5BD213C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04" w:type="pct"/>
            <w:vMerge/>
            <w:shd w:val="clear" w:color="auto" w:fill="auto"/>
            <w:noWrap/>
            <w:vAlign w:val="center"/>
            <w:hideMark/>
          </w:tcPr>
          <w:p w14:paraId="73B0DE86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3" w:type="pct"/>
            <w:vMerge/>
            <w:shd w:val="clear" w:color="auto" w:fill="auto"/>
            <w:noWrap/>
            <w:vAlign w:val="center"/>
            <w:hideMark/>
          </w:tcPr>
          <w:p w14:paraId="6355B1E4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6996515D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Lower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6BC5F4F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%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43A14393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2DEB">
              <w:rPr>
                <w:b/>
              </w:rPr>
              <w:t>Upper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1CAA2B22" w14:textId="77777777" w:rsidR="00A522E8" w:rsidRPr="00B42DEB" w:rsidRDefault="00A522E8" w:rsidP="00915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42DEB" w:rsidRPr="00B42DEB" w14:paraId="2D12E475" w14:textId="77777777" w:rsidTr="006E5D3F">
        <w:trPr>
          <w:trHeight w:val="300"/>
        </w:trPr>
        <w:tc>
          <w:tcPr>
            <w:tcW w:w="675" w:type="pct"/>
            <w:vMerge w:val="restart"/>
            <w:shd w:val="clear" w:color="auto" w:fill="auto"/>
            <w:noWrap/>
            <w:vAlign w:val="center"/>
            <w:hideMark/>
          </w:tcPr>
          <w:p w14:paraId="4D2018B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Banfora</w:t>
            </w: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635FF15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A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72B9F1B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27BD1C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32B8B5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88D96D1" w14:textId="57E51D2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3.63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ADFC6A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7.95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5D62408" w14:textId="16C63FB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12.26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23311582" w14:textId="0DC2B55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0.029</w:t>
            </w:r>
          </w:p>
        </w:tc>
      </w:tr>
      <w:tr w:rsidR="00B42DEB" w:rsidRPr="00B42DEB" w14:paraId="1DF1A65E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8D33A3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A6E18E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1CBEB24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CA55D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F4CD3B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136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61637B9B" w14:textId="3293C340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-0.26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089DED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2.21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437EAA1" w14:textId="2A4F1B8C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4.67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7030DF4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426C41BF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5A88316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35DBFA4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B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531E83E3" w14:textId="27D8C8D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B6777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7125F4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16DD3BF3" w14:textId="0C76981A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1.70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0518C2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5.23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137A9AD3" w14:textId="463CC3E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8.76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61923E4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0.460</w:t>
            </w:r>
          </w:p>
        </w:tc>
      </w:tr>
      <w:tr w:rsidR="00B42DEB" w:rsidRPr="00B42DEB" w14:paraId="78241222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E23245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3534E86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49C595D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12E0D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B48F36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144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8AF431C" w14:textId="3547079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0.48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6AE70F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3.47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1D2FE3C9" w14:textId="786FEF6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6.46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514250D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6E7807A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1AD88DE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00C79708" w14:textId="6C443CBE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03F9BA6B" w14:textId="00FA4EE0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E714A4E" w14:textId="18CD2A6B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B3C507B" w14:textId="3F75BD4C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145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3E87DCC" w14:textId="5E9E15D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7.0</w:t>
            </w:r>
            <w:r w:rsidR="006E5D3F" w:rsidRPr="00B42DEB">
              <w:t>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92EEE21" w14:textId="1C020EB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12.41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3872147F" w14:textId="70863AD6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17.78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0B8921EF" w14:textId="01B3983C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0.003</w:t>
            </w:r>
          </w:p>
        </w:tc>
      </w:tr>
      <w:tr w:rsidR="00B42DEB" w:rsidRPr="00B42DEB" w14:paraId="32D6976D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1A389A1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087B5E8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FE677D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919881" w14:textId="250C2FE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</w:t>
            </w:r>
            <w:r w:rsidR="006E5D3F" w:rsidRPr="00B42DEB">
              <w:t>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7945552" w14:textId="62988ADD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137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099F711" w14:textId="0EF7D76D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0.10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DA81D92" w14:textId="4BC5B9D2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2.92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75832E12" w14:textId="7DC10B45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5.74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448B660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0C59A4F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2A318F7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</w:tcPr>
          <w:p w14:paraId="4A5987EB" w14:textId="47204C5F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C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67C02B58" w14:textId="45A9A19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24BBB2A" w14:textId="5CF7E08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E581F30" w14:textId="2C6CF86D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169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5B1419D" w14:textId="7CFD78CB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3.67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0C2F0153" w14:textId="26D11FEE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7.69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252861A" w14:textId="4C33E79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11.71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32EF48B8" w14:textId="33F2E096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0.672</w:t>
            </w:r>
          </w:p>
        </w:tc>
      </w:tr>
      <w:tr w:rsidR="00B42DEB" w:rsidRPr="00B42DEB" w14:paraId="28EE46FE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57BD7C8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1B5FFB6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4C3B56A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B78617F" w14:textId="2B62494E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440FF47" w14:textId="74A306A1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169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C8E4532" w14:textId="59C2F90F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 xml:space="preserve">2.79 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7901797C" w14:textId="644788AB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6.51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489E80A8" w14:textId="60B99440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10.23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03BA9B8E" w14:textId="0A9C945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05BE4F53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78F39A2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346D88A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692081C0" w14:textId="230FFF2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F1E9219" w14:textId="490E844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2D77968" w14:textId="11103B2F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F59910D" w14:textId="73BDE47F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4.52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3A1E8CBE" w14:textId="0B5538FB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9.03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410A39E1" w14:textId="464D7651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13.54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405B32F2" w14:textId="784C2749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0.062</w:t>
            </w:r>
          </w:p>
        </w:tc>
      </w:tr>
      <w:tr w:rsidR="00B42DEB" w:rsidRPr="00B42DEB" w14:paraId="7B681AB3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70F5DBB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22FB275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18220F0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DA64246" w14:textId="15D5B4D5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</w:t>
            </w:r>
            <w:r w:rsidR="006E5D3F" w:rsidRPr="00B42DEB">
              <w:t>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E495804" w14:textId="58A06EAC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EC24A2C" w14:textId="38C822D6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0.83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7EA46714" w14:textId="5F84022A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3.85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4135617" w14:textId="69B71F16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6.86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74DA728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1420A989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682EC77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65A852A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05782372" w14:textId="37BC5B4D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CF47E2A" w14:textId="4722026A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A990279" w14:textId="5001A98A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141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B00C77A" w14:textId="0ABF7345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6.11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47F18656" w14:textId="4F849DA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11.35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7BB641E" w14:textId="1BDA70CC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16.58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0AFC8255" w14:textId="26D608E9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0.162</w:t>
            </w:r>
          </w:p>
        </w:tc>
      </w:tr>
      <w:tr w:rsidR="00B42DEB" w:rsidRPr="00B42DEB" w14:paraId="502F44E0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167404D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7BE9A6E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4DB41E9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20675AD" w14:textId="4F7FC900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</w:t>
            </w:r>
            <w:r w:rsidR="006E5D3F" w:rsidRPr="00B42DEB">
              <w:t>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CDD3A21" w14:textId="4CFCA658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150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6E0BB404" w14:textId="76091DB3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2.67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5205E7DA" w14:textId="75962B0C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6.67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479C6D56" w14:textId="41352D9F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10.66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571B5F9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7BB57E8E" w14:textId="77777777" w:rsidTr="006E5D3F">
        <w:trPr>
          <w:trHeight w:val="300"/>
        </w:trPr>
        <w:tc>
          <w:tcPr>
            <w:tcW w:w="675" w:type="pct"/>
            <w:vMerge w:val="restart"/>
            <w:shd w:val="clear" w:color="auto" w:fill="auto"/>
            <w:noWrap/>
            <w:vAlign w:val="center"/>
            <w:hideMark/>
          </w:tcPr>
          <w:p w14:paraId="6D7C0BD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VK7</w:t>
            </w: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4ADFD9E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A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08B74AD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BDC38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D024A0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169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3BDF2631" w14:textId="1FC00A14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-0.45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AC9075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1.18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D2C1AEF" w14:textId="5B509A4F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2.81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7011F37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78AA2B83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CC5107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2F164B7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055A467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4EE19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431D9F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784A14A" w14:textId="6F27C38D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-0.61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62C80A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0.64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64516328" w14:textId="457C1948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1.88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2155EE7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678C7BBF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33542A1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3EDF849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B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1FEEF664" w14:textId="00E2AC10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6F2A2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CAFF8A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5E1D44A" w14:textId="64EBA08D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399DD4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2.53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0CA775C" w14:textId="5F8BFF90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4.98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1251CF5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0.446</w:t>
            </w:r>
          </w:p>
        </w:tc>
      </w:tr>
      <w:tr w:rsidR="00B42DEB" w:rsidRPr="00B42DEB" w14:paraId="2747A5C5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1374363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C5192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10704DF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6BEAA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A15CE0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160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18EAA35" w14:textId="23FCDF7E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-0.47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92472C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1.25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654B0CA" w14:textId="73757AC1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2.97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7A0EDD2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BED69F8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02AF46D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93C8802" w14:textId="2FF97092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423A8487" w14:textId="254F6C6C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9FB0AAE" w14:textId="415B1181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ED594AC" w14:textId="581E793D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32B54DB2" w14:textId="2480DA94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-0.23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0727CE1" w14:textId="5D460218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1.95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732DAE0F" w14:textId="4B6B1EC3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4.13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3A7B6C10" w14:textId="77A15067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48DEB629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E0725D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03444FC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6EB62E0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0FE7F5" w14:textId="0F6BDF6E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3427BB2" w14:textId="242EC199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48901F66" w14:textId="61420CCE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C116DAF" w14:textId="10844E43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2.56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3A9C66A" w14:textId="39ED6BA0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5.04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432DA34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61105D20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77C2C04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</w:tcPr>
          <w:p w14:paraId="0557EDB8" w14:textId="43C31811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C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194751AF" w14:textId="1A49874F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01575FF" w14:textId="5DAC7141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25CA628" w14:textId="3B81A820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75F234D" w14:textId="1924DCC7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-0.62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07DA017D" w14:textId="570E949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0.65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5177DAF2" w14:textId="61D72A03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1.93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7E175B24" w14:textId="51CB57AF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0.4</w:t>
            </w:r>
            <w:r w:rsidR="001368DF" w:rsidRPr="00B42DEB">
              <w:t>9</w:t>
            </w:r>
            <w:r w:rsidRPr="00B42DEB">
              <w:t>0</w:t>
            </w:r>
          </w:p>
        </w:tc>
      </w:tr>
      <w:tr w:rsidR="00B42DEB" w:rsidRPr="00B42DEB" w14:paraId="4352A77E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25F28B2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64D24CC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72D7A1A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560F162" w14:textId="4BA53639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3193085" w14:textId="1C1E0698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86711B7" w14:textId="46EFBF8C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251F8A8D" w14:textId="76943EE3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4613115F" w14:textId="303D9349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648E54A8" w14:textId="33DA2C3E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45A2A1F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4F49A6C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5790A9C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63CD8CE2" w14:textId="11D8AF0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FA29B48" w14:textId="69F58522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C2C098C" w14:textId="0B2334BE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149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0772B62" w14:textId="566B3B92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1.30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36C81B41" w14:textId="39D89678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4.70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35CA5F7C" w14:textId="7A57AD48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8.10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2FBDEDD7" w14:textId="2900209A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0.510</w:t>
            </w:r>
          </w:p>
        </w:tc>
      </w:tr>
      <w:tr w:rsidR="00B42DEB" w:rsidRPr="00B42DEB" w14:paraId="3F1D394C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5B8A2DA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5F0739D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3342A77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F1FB9E8" w14:textId="63AA5540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F2BB0CE" w14:textId="1B55FC2C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6A2A992A" w14:textId="667804A5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0.44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7F42C149" w14:textId="19CC3D54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3.23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3EFE1657" w14:textId="6312C96F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6.01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34ABD52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0EB37831" w14:textId="77777777" w:rsidTr="006E5D3F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79481D0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5E8E9F7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</w:tcPr>
          <w:p w14:paraId="20894153" w14:textId="40BF646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C9BC87F" w14:textId="4E1ED692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F678496" w14:textId="7A2ED7C7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142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115616CF" w14:textId="781F2D27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-0.53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2EB5AC09" w14:textId="3D956502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1.41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A95AEE3" w14:textId="764E449E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3.35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</w:tcPr>
          <w:p w14:paraId="2B62F73C" w14:textId="1F1D520B" w:rsidR="00BB7DD5" w:rsidRPr="00B42DEB" w:rsidRDefault="00A00191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0.685</w:t>
            </w:r>
          </w:p>
        </w:tc>
      </w:tr>
      <w:tr w:rsidR="00B42DEB" w:rsidRPr="00B42DEB" w14:paraId="1FA7AD3A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</w:tcPr>
          <w:p w14:paraId="259B3B2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</w:tcPr>
          <w:p w14:paraId="4F3984E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</w:tcPr>
          <w:p w14:paraId="6CABCF0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63151B3" w14:textId="3899D30E" w:rsidR="00BB7DD5" w:rsidRPr="00B42DEB" w:rsidRDefault="006E5D3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D180F13" w14:textId="617B9F22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150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1F073DF2" w14:textId="1CE96ED0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0.09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73E03212" w14:textId="0797F0D1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2.67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7AEDCF7A" w14:textId="69216E34" w:rsidR="00BB7DD5" w:rsidRPr="00B42DEB" w:rsidRDefault="001368DF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5.24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</w:tcPr>
          <w:p w14:paraId="103D6DB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0C9A2165" w14:textId="77777777" w:rsidTr="00BB7DD5">
        <w:trPr>
          <w:trHeight w:val="300"/>
        </w:trPr>
        <w:tc>
          <w:tcPr>
            <w:tcW w:w="675" w:type="pct"/>
            <w:vMerge w:val="restart"/>
            <w:shd w:val="clear" w:color="auto" w:fill="auto"/>
            <w:noWrap/>
            <w:vAlign w:val="center"/>
            <w:hideMark/>
          </w:tcPr>
          <w:p w14:paraId="22FF200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Yendere</w:t>
            </w: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307CA44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A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38B71BA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AD743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04F6C6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1FF1EE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4.61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3529D6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1.94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36D457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-0.72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220DF5C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4DCE9138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0FFFD43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47D287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3086E31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C3564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DD1C8F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417B08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2.92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BDB199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0.99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F7239E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-0.94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4C254B8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1C62F294" w14:textId="77777777" w:rsidTr="00BB7DD5">
        <w:trPr>
          <w:trHeight w:val="300"/>
        </w:trPr>
        <w:tc>
          <w:tcPr>
            <w:tcW w:w="675" w:type="pct"/>
            <w:vMerge w:val="restart"/>
            <w:shd w:val="clear" w:color="auto" w:fill="auto"/>
            <w:noWrap/>
            <w:vAlign w:val="center"/>
            <w:hideMark/>
          </w:tcPr>
          <w:p w14:paraId="08A5E6C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Tengrela</w:t>
            </w: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5F92A36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A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1792803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A4E0F8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FB7964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10DC80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9.86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8BFE6B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5.32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15031EC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0.78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33C15EE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4D15983B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1B00DAC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0AD4E06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23B285E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2C87DC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08E53B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F2DBF0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9.27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906A14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5.00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E65CE9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0.73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72B2B6A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95C17BA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507DE39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08907DE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D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2A3BF32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EBAA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3FAFAC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E7475E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2.50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4DCA45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F9993F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-0.81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21CF50D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61E52416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D06FE1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204E385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3D4D4E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6F84D3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EB7839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140D3D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F0B7C4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6AA965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0.00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5956617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195F3ED4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2EA6396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39F432D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684EBAC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5FE38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CA92C6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11859C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12.24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E383D1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7.34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3E8D995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2.44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5940789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0.115</w:t>
            </w:r>
          </w:p>
        </w:tc>
      </w:tr>
      <w:tr w:rsidR="00B42DEB" w:rsidRPr="00B42DEB" w14:paraId="7191908D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5FA1C2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717463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2EE30A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6CD741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2EBBF9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922F6C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5.72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D61023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2.70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4D9FAA8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-0.31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015D40F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53C895F3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8636F1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9AA23D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2F2CEE0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B3777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4FB585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979C7D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41.11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FF47E1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31.46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195086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21.81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5D7104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0.011</w:t>
            </w:r>
          </w:p>
        </w:tc>
      </w:tr>
      <w:tr w:rsidR="00B42DEB" w:rsidRPr="00B42DEB" w14:paraId="55DE7A96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512D675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55E33DB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09C2802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BB0B4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3AC2B4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F0470F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22.89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86ECCC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15.63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DB3FE9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8.36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6D399A3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DDC541B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5311AC5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80CD23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4EE8FDD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5FF37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B0C9A9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D94463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81.87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C5662E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62.50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91D174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43.13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4C13C79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0.820</w:t>
            </w:r>
          </w:p>
        </w:tc>
      </w:tr>
      <w:tr w:rsidR="00B42DEB" w:rsidRPr="00B42DEB" w14:paraId="0284EE76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893536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46F31D6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7BB34C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E3CF7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59BE68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38E75CA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82.82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EDB22F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65.52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7D8B6C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48.22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2FE86C0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262A2960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0BCD4E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 w:val="restart"/>
            <w:shd w:val="clear" w:color="auto" w:fill="auto"/>
            <w:noWrap/>
            <w:vAlign w:val="center"/>
            <w:hideMark/>
          </w:tcPr>
          <w:p w14:paraId="27403F9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E</w:t>
            </w: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66D471F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26444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A16A00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123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105070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2.40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8EB681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0.81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A051E5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-0.77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0168A26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1.000</w:t>
            </w:r>
          </w:p>
        </w:tc>
      </w:tr>
      <w:tr w:rsidR="00B42DEB" w:rsidRPr="00B42DEB" w14:paraId="6B4079FB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3A81FBF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27AB87D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7A86E3C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DD044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0F9566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124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873B17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2.38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96CD1C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0.81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EB81F5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-0.77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5898715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407256AF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2394838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3878B5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51F88D1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4AD14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C4B63A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133B46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7.81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40E683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4.20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17C1BDE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0.60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7E9F4DA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0.213</w:t>
            </w:r>
          </w:p>
        </w:tc>
      </w:tr>
      <w:tr w:rsidR="00B42DEB" w:rsidRPr="00B42DEB" w14:paraId="296CB745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D7443C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7058F8B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204A730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2A9DD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4F62EF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374050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2.52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4F2CFC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0.85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6219585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-0.81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015EB5A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35490CA2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ABF8A7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3130BA2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35618EE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B42AF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CE1AAB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85EE5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10.55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B993F8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6.14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212791D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1.73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0613810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0.171</w:t>
            </w:r>
          </w:p>
        </w:tc>
      </w:tr>
      <w:tr w:rsidR="00B42DEB" w:rsidRPr="00B42DEB" w14:paraId="58F64D6C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4E7673B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3141737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36F87DF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055AB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6765DE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45FE042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4.16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CF2D2D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1.75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4A90620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-0.66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200E2035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65B2DA79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C04FC9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65B8E0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616402D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CE1F0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289A52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59210A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11.55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F94B832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6.73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076B407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1.92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3895CBA9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0.032</w:t>
            </w:r>
          </w:p>
        </w:tc>
      </w:tr>
      <w:tr w:rsidR="00B42DEB" w:rsidRPr="00B42DEB" w14:paraId="4659BCFE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19744A1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1D4C4BE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130878B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0BED3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F98C7BA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1332F580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2.71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500FB8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0.92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31BF381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-0.87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0FD7014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2DEB" w:rsidRPr="00B42DEB" w14:paraId="5BDD6EAE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7BB423D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48CF67C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noWrap/>
            <w:vAlign w:val="center"/>
            <w:hideMark/>
          </w:tcPr>
          <w:p w14:paraId="57CC8578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29406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P2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599B51F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64C63516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15.36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2EF6A21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9.47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55C7455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3.58</w:t>
            </w:r>
          </w:p>
        </w:tc>
        <w:tc>
          <w:tcPr>
            <w:tcW w:w="497" w:type="pct"/>
            <w:vMerge w:val="restart"/>
            <w:shd w:val="clear" w:color="auto" w:fill="auto"/>
            <w:noWrap/>
            <w:vAlign w:val="center"/>
            <w:hideMark/>
          </w:tcPr>
          <w:p w14:paraId="58BCBE4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0.017</w:t>
            </w:r>
          </w:p>
        </w:tc>
      </w:tr>
      <w:tr w:rsidR="006E5D3F" w:rsidRPr="00B42DEB" w14:paraId="050F59FD" w14:textId="77777777" w:rsidTr="00BB7DD5">
        <w:trPr>
          <w:trHeight w:val="300"/>
        </w:trPr>
        <w:tc>
          <w:tcPr>
            <w:tcW w:w="675" w:type="pct"/>
            <w:vMerge/>
            <w:shd w:val="clear" w:color="auto" w:fill="auto"/>
            <w:noWrap/>
            <w:vAlign w:val="center"/>
            <w:hideMark/>
          </w:tcPr>
          <w:p w14:paraId="58EBF9D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pct"/>
            <w:vMerge/>
            <w:shd w:val="clear" w:color="auto" w:fill="auto"/>
            <w:noWrap/>
            <w:vAlign w:val="center"/>
            <w:hideMark/>
          </w:tcPr>
          <w:p w14:paraId="6FDC1414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6" w:type="pct"/>
            <w:vMerge/>
            <w:shd w:val="clear" w:color="auto" w:fill="auto"/>
            <w:noWrap/>
            <w:vAlign w:val="center"/>
            <w:hideMark/>
          </w:tcPr>
          <w:p w14:paraId="68FB29D7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811093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Un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065875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107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7206917C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4.44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10843AD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1.87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14:paraId="3519009E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2DEB">
              <w:t>-0.70</w:t>
            </w:r>
          </w:p>
        </w:tc>
        <w:tc>
          <w:tcPr>
            <w:tcW w:w="497" w:type="pct"/>
            <w:vMerge/>
            <w:shd w:val="clear" w:color="auto" w:fill="auto"/>
            <w:noWrap/>
            <w:vAlign w:val="center"/>
            <w:hideMark/>
          </w:tcPr>
          <w:p w14:paraId="1B396CCB" w14:textId="77777777" w:rsidR="00BB7DD5" w:rsidRPr="00B42DEB" w:rsidRDefault="00BB7DD5" w:rsidP="009154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4E880125" w14:textId="77777777" w:rsidR="00132995" w:rsidRPr="00B42DEB" w:rsidRDefault="00132995" w:rsidP="009154C3">
      <w:pPr>
        <w:spacing w:after="0" w:line="360" w:lineRule="auto"/>
        <w:rPr>
          <w:bCs/>
        </w:rPr>
      </w:pPr>
      <w:bookmarkStart w:id="1" w:name="_Hlk19006249"/>
    </w:p>
    <w:p w14:paraId="7D2A4BBD" w14:textId="77777777" w:rsidR="00132995" w:rsidRPr="00B42DEB" w:rsidRDefault="00132995" w:rsidP="009154C3">
      <w:pPr>
        <w:spacing w:after="0" w:line="360" w:lineRule="auto"/>
        <w:rPr>
          <w:bCs/>
        </w:rPr>
      </w:pPr>
    </w:p>
    <w:p w14:paraId="0DB1B6E7" w14:textId="5BEEE3D4" w:rsidR="00132995" w:rsidRPr="00B42DEB" w:rsidRDefault="008B5D4D" w:rsidP="009154C3">
      <w:pPr>
        <w:spacing w:after="0" w:line="360" w:lineRule="auto"/>
        <w:rPr>
          <w:bCs/>
        </w:rPr>
      </w:pPr>
      <w:r w:rsidRPr="00B42DEB">
        <w:rPr>
          <w:b/>
        </w:rPr>
        <w:t>Table S3.</w:t>
      </w:r>
      <w:r w:rsidRPr="00B42DEB">
        <w:rPr>
          <w:bCs/>
        </w:rPr>
        <w:t xml:space="preserve"> Estimated and counterfactual mean daily mosquito survival</w:t>
      </w:r>
      <w:r w:rsidR="00AB4758" w:rsidRPr="00B42DEB">
        <w:rPr>
          <w:bCs/>
        </w:rPr>
        <w:t xml:space="preserve"> after WHO cone bioassay exposure.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92"/>
        <w:gridCol w:w="1922"/>
        <w:gridCol w:w="1947"/>
        <w:gridCol w:w="3255"/>
      </w:tblGrid>
      <w:tr w:rsidR="00B42DEB" w:rsidRPr="00B42DEB" w14:paraId="4188996E" w14:textId="77777777" w:rsidTr="008B5D4D">
        <w:tc>
          <w:tcPr>
            <w:tcW w:w="1049" w:type="pct"/>
            <w:vMerge w:val="restart"/>
            <w:vAlign w:val="center"/>
          </w:tcPr>
          <w:bookmarkEnd w:id="1"/>
          <w:p w14:paraId="5C4D42D4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  <w:r w:rsidRPr="00B42DEB">
              <w:rPr>
                <w:b/>
                <w:bCs/>
                <w:sz w:val="22"/>
              </w:rPr>
              <w:t>Strain</w:t>
            </w:r>
          </w:p>
        </w:tc>
        <w:tc>
          <w:tcPr>
            <w:tcW w:w="1066" w:type="pct"/>
            <w:vMerge w:val="restart"/>
            <w:vAlign w:val="center"/>
          </w:tcPr>
          <w:p w14:paraId="1B099662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  <w:r w:rsidRPr="00B42DEB">
              <w:rPr>
                <w:b/>
                <w:bCs/>
                <w:sz w:val="22"/>
              </w:rPr>
              <w:t>Number of exposures</w:t>
            </w:r>
          </w:p>
        </w:tc>
        <w:tc>
          <w:tcPr>
            <w:tcW w:w="2885" w:type="pct"/>
            <w:gridSpan w:val="2"/>
            <w:vAlign w:val="center"/>
            <w:hideMark/>
          </w:tcPr>
          <w:p w14:paraId="59DAFF7F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  <w:r w:rsidRPr="00B42DEB">
              <w:rPr>
                <w:b/>
                <w:bCs/>
                <w:sz w:val="22"/>
              </w:rPr>
              <w:t>Mean daily survival</w:t>
            </w:r>
          </w:p>
        </w:tc>
      </w:tr>
      <w:tr w:rsidR="00B42DEB" w:rsidRPr="00B42DEB" w14:paraId="0D360ED4" w14:textId="77777777" w:rsidTr="008B5D4D">
        <w:tc>
          <w:tcPr>
            <w:tcW w:w="1049" w:type="pct"/>
            <w:vMerge/>
            <w:vAlign w:val="center"/>
            <w:hideMark/>
          </w:tcPr>
          <w:p w14:paraId="3072F930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6" w:type="pct"/>
            <w:vMerge/>
            <w:vAlign w:val="center"/>
            <w:hideMark/>
          </w:tcPr>
          <w:p w14:paraId="45CE7350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80" w:type="pct"/>
            <w:vAlign w:val="center"/>
            <w:hideMark/>
          </w:tcPr>
          <w:p w14:paraId="1C2AABD7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  <w:r w:rsidRPr="00B42DEB">
              <w:rPr>
                <w:b/>
                <w:bCs/>
                <w:sz w:val="22"/>
              </w:rPr>
              <w:t>Estimate</w:t>
            </w:r>
          </w:p>
        </w:tc>
        <w:tc>
          <w:tcPr>
            <w:tcW w:w="1805" w:type="pct"/>
            <w:vAlign w:val="center"/>
            <w:hideMark/>
          </w:tcPr>
          <w:p w14:paraId="2C0F2089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</w:rPr>
            </w:pPr>
            <w:r w:rsidRPr="00B42DEB">
              <w:rPr>
                <w:b/>
                <w:bCs/>
                <w:sz w:val="22"/>
              </w:rPr>
              <w:t>Counterfactual</w:t>
            </w:r>
          </w:p>
          <w:p w14:paraId="5B6001E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/>
                <w:sz w:val="22"/>
              </w:rPr>
            </w:pPr>
            <w:r w:rsidRPr="00B42DEB">
              <w:rPr>
                <w:b/>
                <w:sz w:val="22"/>
              </w:rPr>
              <w:t>(without delayed effects)</w:t>
            </w:r>
          </w:p>
        </w:tc>
      </w:tr>
      <w:tr w:rsidR="00B42DEB" w:rsidRPr="00B42DEB" w14:paraId="2BE0F119" w14:textId="77777777" w:rsidTr="008B5D4D">
        <w:tc>
          <w:tcPr>
            <w:tcW w:w="1049" w:type="pct"/>
            <w:vMerge w:val="restart"/>
            <w:vAlign w:val="center"/>
            <w:hideMark/>
          </w:tcPr>
          <w:p w14:paraId="6DE3A3EB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  <w:r w:rsidRPr="00B42DEB">
              <w:rPr>
                <w:bCs/>
                <w:sz w:val="22"/>
              </w:rPr>
              <w:t>Banfora</w:t>
            </w:r>
          </w:p>
        </w:tc>
        <w:tc>
          <w:tcPr>
            <w:tcW w:w="1066" w:type="pct"/>
            <w:vAlign w:val="center"/>
            <w:hideMark/>
          </w:tcPr>
          <w:p w14:paraId="51146475" w14:textId="06BA4D13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</w:t>
            </w:r>
            <w:r w:rsidR="00966EBB" w:rsidRPr="00B42DEB">
              <w:rPr>
                <w:sz w:val="22"/>
              </w:rPr>
              <w:t xml:space="preserve"> 1</w:t>
            </w:r>
          </w:p>
        </w:tc>
        <w:tc>
          <w:tcPr>
            <w:tcW w:w="1080" w:type="pct"/>
            <w:vAlign w:val="center"/>
            <w:hideMark/>
          </w:tcPr>
          <w:p w14:paraId="165EC089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0.81</w:t>
            </w:r>
          </w:p>
        </w:tc>
        <w:tc>
          <w:tcPr>
            <w:tcW w:w="1805" w:type="pct"/>
            <w:vAlign w:val="center"/>
          </w:tcPr>
          <w:p w14:paraId="4C0D0E0D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7C94920E" w14:textId="77777777" w:rsidTr="008B5D4D">
        <w:tc>
          <w:tcPr>
            <w:tcW w:w="1049" w:type="pct"/>
            <w:vMerge/>
            <w:vAlign w:val="center"/>
          </w:tcPr>
          <w:p w14:paraId="6F8E26E4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3B76FEBA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1</w:t>
            </w:r>
          </w:p>
        </w:tc>
        <w:tc>
          <w:tcPr>
            <w:tcW w:w="1080" w:type="pct"/>
            <w:vAlign w:val="center"/>
            <w:hideMark/>
          </w:tcPr>
          <w:p w14:paraId="5F16EFD3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0.76</w:t>
            </w:r>
          </w:p>
        </w:tc>
        <w:tc>
          <w:tcPr>
            <w:tcW w:w="1805" w:type="pct"/>
            <w:vAlign w:val="center"/>
            <w:hideMark/>
          </w:tcPr>
          <w:p w14:paraId="0DFB4BB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0.79</w:t>
            </w:r>
          </w:p>
        </w:tc>
      </w:tr>
      <w:tr w:rsidR="00B42DEB" w:rsidRPr="00B42DEB" w14:paraId="7FC08D33" w14:textId="77777777" w:rsidTr="008B5D4D">
        <w:tc>
          <w:tcPr>
            <w:tcW w:w="1049" w:type="pct"/>
            <w:vMerge/>
            <w:vAlign w:val="center"/>
          </w:tcPr>
          <w:p w14:paraId="3B42BF9C" w14:textId="77777777" w:rsidR="00966EBB" w:rsidRPr="00B42DEB" w:rsidRDefault="00966EBB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</w:p>
        </w:tc>
        <w:tc>
          <w:tcPr>
            <w:tcW w:w="1066" w:type="pct"/>
            <w:vAlign w:val="center"/>
          </w:tcPr>
          <w:p w14:paraId="0ABD93EC" w14:textId="1CE6891A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 2</w:t>
            </w:r>
          </w:p>
        </w:tc>
        <w:tc>
          <w:tcPr>
            <w:tcW w:w="1080" w:type="pct"/>
            <w:vAlign w:val="center"/>
          </w:tcPr>
          <w:p w14:paraId="25E08CD1" w14:textId="30ADBC1B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0.79</w:t>
            </w:r>
          </w:p>
        </w:tc>
        <w:tc>
          <w:tcPr>
            <w:tcW w:w="1805" w:type="pct"/>
            <w:vAlign w:val="center"/>
          </w:tcPr>
          <w:p w14:paraId="3286FDBA" w14:textId="78978CD0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48680803" w14:textId="77777777" w:rsidTr="008B5D4D">
        <w:tc>
          <w:tcPr>
            <w:tcW w:w="1049" w:type="pct"/>
            <w:vMerge/>
            <w:vAlign w:val="center"/>
          </w:tcPr>
          <w:p w14:paraId="6AB41679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19CF15AC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2</w:t>
            </w:r>
          </w:p>
        </w:tc>
        <w:tc>
          <w:tcPr>
            <w:tcW w:w="1080" w:type="pct"/>
            <w:vAlign w:val="center"/>
            <w:hideMark/>
          </w:tcPr>
          <w:p w14:paraId="387F28AC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0.78</w:t>
            </w:r>
          </w:p>
        </w:tc>
        <w:tc>
          <w:tcPr>
            <w:tcW w:w="1805" w:type="pct"/>
            <w:vAlign w:val="center"/>
            <w:hideMark/>
          </w:tcPr>
          <w:p w14:paraId="01482960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0.82</w:t>
            </w:r>
          </w:p>
        </w:tc>
      </w:tr>
      <w:tr w:rsidR="00B42DEB" w:rsidRPr="00B42DEB" w14:paraId="29FF5A32" w14:textId="77777777" w:rsidTr="008B5D4D">
        <w:tc>
          <w:tcPr>
            <w:tcW w:w="1049" w:type="pct"/>
            <w:vMerge/>
            <w:vAlign w:val="center"/>
          </w:tcPr>
          <w:p w14:paraId="247D761E" w14:textId="77777777" w:rsidR="00966EBB" w:rsidRPr="00B42DEB" w:rsidRDefault="00966EBB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</w:p>
        </w:tc>
        <w:tc>
          <w:tcPr>
            <w:tcW w:w="1066" w:type="pct"/>
            <w:vAlign w:val="center"/>
          </w:tcPr>
          <w:p w14:paraId="7C29152B" w14:textId="68085D30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 3</w:t>
            </w:r>
          </w:p>
        </w:tc>
        <w:tc>
          <w:tcPr>
            <w:tcW w:w="1080" w:type="pct"/>
            <w:vAlign w:val="center"/>
          </w:tcPr>
          <w:p w14:paraId="4F1DFC45" w14:textId="18576F24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0.74</w:t>
            </w:r>
          </w:p>
        </w:tc>
        <w:tc>
          <w:tcPr>
            <w:tcW w:w="1805" w:type="pct"/>
            <w:vAlign w:val="center"/>
          </w:tcPr>
          <w:p w14:paraId="4C63C167" w14:textId="69020BE2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377FD98A" w14:textId="77777777" w:rsidTr="008B5D4D">
        <w:tc>
          <w:tcPr>
            <w:tcW w:w="1049" w:type="pct"/>
            <w:vMerge/>
            <w:vAlign w:val="center"/>
          </w:tcPr>
          <w:p w14:paraId="5A084783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0AAC4B87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3</w:t>
            </w:r>
          </w:p>
        </w:tc>
        <w:tc>
          <w:tcPr>
            <w:tcW w:w="1080" w:type="pct"/>
            <w:vAlign w:val="center"/>
            <w:hideMark/>
          </w:tcPr>
          <w:p w14:paraId="0EDA32D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0.75</w:t>
            </w:r>
          </w:p>
        </w:tc>
        <w:tc>
          <w:tcPr>
            <w:tcW w:w="1805" w:type="pct"/>
            <w:vAlign w:val="center"/>
            <w:hideMark/>
          </w:tcPr>
          <w:p w14:paraId="63DD2FCE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0.82</w:t>
            </w:r>
          </w:p>
        </w:tc>
      </w:tr>
      <w:tr w:rsidR="00B42DEB" w:rsidRPr="00B42DEB" w14:paraId="46BAE9DB" w14:textId="77777777" w:rsidTr="008B5D4D">
        <w:tc>
          <w:tcPr>
            <w:tcW w:w="1049" w:type="pct"/>
            <w:vMerge w:val="restart"/>
            <w:vAlign w:val="center"/>
            <w:hideMark/>
          </w:tcPr>
          <w:p w14:paraId="3EC9459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bCs/>
                <w:sz w:val="22"/>
              </w:rPr>
            </w:pPr>
            <w:r w:rsidRPr="00B42DEB">
              <w:rPr>
                <w:bCs/>
                <w:sz w:val="22"/>
              </w:rPr>
              <w:t>VK7</w:t>
            </w:r>
          </w:p>
        </w:tc>
        <w:tc>
          <w:tcPr>
            <w:tcW w:w="1066" w:type="pct"/>
            <w:vAlign w:val="center"/>
            <w:hideMark/>
          </w:tcPr>
          <w:p w14:paraId="4A7FB67A" w14:textId="56D10790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</w:t>
            </w:r>
            <w:r w:rsidR="00966EBB" w:rsidRPr="00B42DEB">
              <w:rPr>
                <w:sz w:val="22"/>
              </w:rPr>
              <w:t xml:space="preserve"> 1</w:t>
            </w:r>
          </w:p>
        </w:tc>
        <w:tc>
          <w:tcPr>
            <w:tcW w:w="1080" w:type="pct"/>
            <w:vAlign w:val="center"/>
            <w:hideMark/>
          </w:tcPr>
          <w:p w14:paraId="2088537E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0.83</w:t>
            </w:r>
          </w:p>
        </w:tc>
        <w:tc>
          <w:tcPr>
            <w:tcW w:w="1805" w:type="pct"/>
            <w:vAlign w:val="center"/>
          </w:tcPr>
          <w:p w14:paraId="28F7D534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5C365DEE" w14:textId="77777777" w:rsidTr="008B5D4D">
        <w:tc>
          <w:tcPr>
            <w:tcW w:w="1049" w:type="pct"/>
            <w:vMerge/>
            <w:vAlign w:val="center"/>
          </w:tcPr>
          <w:p w14:paraId="0BAA58B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211A3C60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1</w:t>
            </w:r>
          </w:p>
        </w:tc>
        <w:tc>
          <w:tcPr>
            <w:tcW w:w="1080" w:type="pct"/>
            <w:vAlign w:val="center"/>
            <w:hideMark/>
          </w:tcPr>
          <w:p w14:paraId="068AE4D4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0.84</w:t>
            </w:r>
          </w:p>
        </w:tc>
        <w:tc>
          <w:tcPr>
            <w:tcW w:w="1805" w:type="pct"/>
            <w:vAlign w:val="center"/>
            <w:hideMark/>
          </w:tcPr>
          <w:p w14:paraId="1979441A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0.84</w:t>
            </w:r>
          </w:p>
        </w:tc>
      </w:tr>
      <w:tr w:rsidR="00B42DEB" w:rsidRPr="00B42DEB" w14:paraId="3165BBF0" w14:textId="77777777" w:rsidTr="008B5D4D">
        <w:tc>
          <w:tcPr>
            <w:tcW w:w="1049" w:type="pct"/>
            <w:vMerge/>
            <w:vAlign w:val="center"/>
          </w:tcPr>
          <w:p w14:paraId="601CB404" w14:textId="77777777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4832DEA3" w14:textId="6793B60F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 2</w:t>
            </w:r>
          </w:p>
        </w:tc>
        <w:tc>
          <w:tcPr>
            <w:tcW w:w="1080" w:type="pct"/>
            <w:vAlign w:val="center"/>
          </w:tcPr>
          <w:p w14:paraId="6293DD3E" w14:textId="4752537E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0.80</w:t>
            </w:r>
          </w:p>
        </w:tc>
        <w:tc>
          <w:tcPr>
            <w:tcW w:w="1805" w:type="pct"/>
            <w:vAlign w:val="center"/>
          </w:tcPr>
          <w:p w14:paraId="5D9B7F0B" w14:textId="0E8ED4EA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0333CF68" w14:textId="77777777" w:rsidTr="008B5D4D">
        <w:tc>
          <w:tcPr>
            <w:tcW w:w="1049" w:type="pct"/>
            <w:vMerge/>
            <w:vAlign w:val="center"/>
          </w:tcPr>
          <w:p w14:paraId="2CBE4E0D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1BC5135B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2</w:t>
            </w:r>
          </w:p>
        </w:tc>
        <w:tc>
          <w:tcPr>
            <w:tcW w:w="1080" w:type="pct"/>
            <w:vAlign w:val="center"/>
            <w:hideMark/>
          </w:tcPr>
          <w:p w14:paraId="72843A3C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0.83</w:t>
            </w:r>
          </w:p>
        </w:tc>
        <w:tc>
          <w:tcPr>
            <w:tcW w:w="1805" w:type="pct"/>
            <w:vAlign w:val="center"/>
            <w:hideMark/>
          </w:tcPr>
          <w:p w14:paraId="55BB0821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0.83</w:t>
            </w:r>
          </w:p>
        </w:tc>
      </w:tr>
      <w:tr w:rsidR="00B42DEB" w:rsidRPr="00B42DEB" w14:paraId="57C07A6E" w14:textId="77777777" w:rsidTr="008B5D4D">
        <w:tc>
          <w:tcPr>
            <w:tcW w:w="1049" w:type="pct"/>
            <w:vMerge/>
            <w:vAlign w:val="center"/>
          </w:tcPr>
          <w:p w14:paraId="7D4E6AC7" w14:textId="77777777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446342E3" w14:textId="0DD29675" w:rsidR="00966EBB" w:rsidRPr="00B42DEB" w:rsidRDefault="00966EBB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 3</w:t>
            </w:r>
          </w:p>
        </w:tc>
        <w:tc>
          <w:tcPr>
            <w:tcW w:w="1080" w:type="pct"/>
            <w:vAlign w:val="center"/>
          </w:tcPr>
          <w:p w14:paraId="2F09DC34" w14:textId="24D7745B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0.83</w:t>
            </w:r>
          </w:p>
        </w:tc>
        <w:tc>
          <w:tcPr>
            <w:tcW w:w="1805" w:type="pct"/>
            <w:vAlign w:val="center"/>
          </w:tcPr>
          <w:p w14:paraId="28517349" w14:textId="188AD97F" w:rsidR="00966EBB" w:rsidRPr="00B42DEB" w:rsidRDefault="00B6009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2BD24A47" w14:textId="77777777" w:rsidTr="008B5D4D">
        <w:tc>
          <w:tcPr>
            <w:tcW w:w="1049" w:type="pct"/>
            <w:vMerge/>
            <w:vAlign w:val="center"/>
          </w:tcPr>
          <w:p w14:paraId="75A86E1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  <w:hideMark/>
          </w:tcPr>
          <w:p w14:paraId="59947A18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3</w:t>
            </w:r>
          </w:p>
        </w:tc>
        <w:tc>
          <w:tcPr>
            <w:tcW w:w="1080" w:type="pct"/>
            <w:vAlign w:val="center"/>
            <w:hideMark/>
          </w:tcPr>
          <w:p w14:paraId="301CC05D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0.84</w:t>
            </w:r>
          </w:p>
        </w:tc>
        <w:tc>
          <w:tcPr>
            <w:tcW w:w="1805" w:type="pct"/>
            <w:vAlign w:val="center"/>
            <w:hideMark/>
          </w:tcPr>
          <w:p w14:paraId="5A0C7ADD" w14:textId="77777777" w:rsidR="008B5D4D" w:rsidRPr="00B42DEB" w:rsidRDefault="008B5D4D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0.85</w:t>
            </w:r>
          </w:p>
        </w:tc>
      </w:tr>
      <w:tr w:rsidR="00B42DEB" w:rsidRPr="00B42DEB" w14:paraId="4AD8E131" w14:textId="77777777" w:rsidTr="008B5D4D">
        <w:tc>
          <w:tcPr>
            <w:tcW w:w="1049" w:type="pct"/>
            <w:vMerge w:val="restart"/>
            <w:vAlign w:val="center"/>
          </w:tcPr>
          <w:p w14:paraId="320CADFD" w14:textId="25C915B0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 xml:space="preserve">Tengrela </w:t>
            </w:r>
          </w:p>
        </w:tc>
        <w:tc>
          <w:tcPr>
            <w:tcW w:w="1066" w:type="pct"/>
            <w:vAlign w:val="center"/>
          </w:tcPr>
          <w:p w14:paraId="2B7B9316" w14:textId="00651494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</w:t>
            </w:r>
            <w:r w:rsidR="00E95C15" w:rsidRPr="00B42DEB">
              <w:rPr>
                <w:sz w:val="22"/>
              </w:rPr>
              <w:t xml:space="preserve"> 1</w:t>
            </w:r>
          </w:p>
        </w:tc>
        <w:tc>
          <w:tcPr>
            <w:tcW w:w="1080" w:type="pct"/>
            <w:vAlign w:val="center"/>
          </w:tcPr>
          <w:p w14:paraId="3EC6741B" w14:textId="6E843EE4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0.47</w:t>
            </w:r>
          </w:p>
        </w:tc>
        <w:tc>
          <w:tcPr>
            <w:tcW w:w="1805" w:type="pct"/>
            <w:vAlign w:val="center"/>
          </w:tcPr>
          <w:p w14:paraId="5E6103BA" w14:textId="2A3DE329" w:rsidR="00A068B8" w:rsidRPr="00B42DEB" w:rsidRDefault="00692BD4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56782AB2" w14:textId="77777777" w:rsidTr="008B5D4D">
        <w:tc>
          <w:tcPr>
            <w:tcW w:w="1049" w:type="pct"/>
            <w:vMerge/>
            <w:vAlign w:val="center"/>
          </w:tcPr>
          <w:p w14:paraId="1FF389C2" w14:textId="77777777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5CF893F1" w14:textId="368BE2C4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1</w:t>
            </w:r>
          </w:p>
        </w:tc>
        <w:tc>
          <w:tcPr>
            <w:tcW w:w="1080" w:type="pct"/>
            <w:vAlign w:val="center"/>
          </w:tcPr>
          <w:p w14:paraId="475074CB" w14:textId="3F0C36C5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0.51</w:t>
            </w:r>
          </w:p>
        </w:tc>
        <w:tc>
          <w:tcPr>
            <w:tcW w:w="1805" w:type="pct"/>
            <w:vAlign w:val="center"/>
          </w:tcPr>
          <w:p w14:paraId="749D6D54" w14:textId="1CDD8FD8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0.55</w:t>
            </w:r>
          </w:p>
        </w:tc>
      </w:tr>
      <w:tr w:rsidR="00B42DEB" w:rsidRPr="00B42DEB" w14:paraId="51F1EE5F" w14:textId="77777777" w:rsidTr="008B5D4D">
        <w:tc>
          <w:tcPr>
            <w:tcW w:w="1049" w:type="pct"/>
            <w:vMerge/>
            <w:vAlign w:val="center"/>
          </w:tcPr>
          <w:p w14:paraId="7940F724" w14:textId="77777777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4C56254D" w14:textId="4002D821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 xml:space="preserve">Control </w:t>
            </w:r>
            <w:r w:rsidR="00A068B8" w:rsidRPr="00B42DEB">
              <w:rPr>
                <w:sz w:val="22"/>
              </w:rPr>
              <w:t>4</w:t>
            </w:r>
          </w:p>
        </w:tc>
        <w:tc>
          <w:tcPr>
            <w:tcW w:w="1080" w:type="pct"/>
            <w:vAlign w:val="center"/>
          </w:tcPr>
          <w:p w14:paraId="1FE1D351" w14:textId="42671986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0.66</w:t>
            </w:r>
          </w:p>
        </w:tc>
        <w:tc>
          <w:tcPr>
            <w:tcW w:w="1805" w:type="pct"/>
            <w:vAlign w:val="center"/>
          </w:tcPr>
          <w:p w14:paraId="357483D2" w14:textId="23406194" w:rsidR="00A068B8" w:rsidRPr="00B42DEB" w:rsidRDefault="00692BD4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66C5E0FA" w14:textId="77777777" w:rsidTr="008B5D4D">
        <w:tc>
          <w:tcPr>
            <w:tcW w:w="1049" w:type="pct"/>
            <w:vMerge/>
            <w:vAlign w:val="center"/>
          </w:tcPr>
          <w:p w14:paraId="4C43F331" w14:textId="77777777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65D58839" w14:textId="482A5330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4</w:t>
            </w:r>
          </w:p>
        </w:tc>
        <w:tc>
          <w:tcPr>
            <w:tcW w:w="1080" w:type="pct"/>
            <w:vAlign w:val="center"/>
          </w:tcPr>
          <w:p w14:paraId="4BD7E25A" w14:textId="15E47203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0.63</w:t>
            </w:r>
          </w:p>
        </w:tc>
        <w:tc>
          <w:tcPr>
            <w:tcW w:w="1805" w:type="pct"/>
            <w:vAlign w:val="center"/>
          </w:tcPr>
          <w:p w14:paraId="341362E6" w14:textId="3FF5A98B" w:rsidR="00E95C15" w:rsidRPr="00B42DEB" w:rsidRDefault="00192360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0.63</w:t>
            </w:r>
          </w:p>
        </w:tc>
      </w:tr>
      <w:tr w:rsidR="00B42DEB" w:rsidRPr="00B42DEB" w14:paraId="0E4816DC" w14:textId="77777777" w:rsidTr="008B5D4D">
        <w:tc>
          <w:tcPr>
            <w:tcW w:w="1049" w:type="pct"/>
            <w:vMerge/>
            <w:vAlign w:val="center"/>
          </w:tcPr>
          <w:p w14:paraId="2F94B984" w14:textId="77777777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779DBFA3" w14:textId="372610A7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 5</w:t>
            </w:r>
          </w:p>
        </w:tc>
        <w:tc>
          <w:tcPr>
            <w:tcW w:w="1080" w:type="pct"/>
            <w:vAlign w:val="center"/>
          </w:tcPr>
          <w:p w14:paraId="79CDC360" w14:textId="0A38AA32" w:rsidR="00E95C15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0.75</w:t>
            </w:r>
          </w:p>
        </w:tc>
        <w:tc>
          <w:tcPr>
            <w:tcW w:w="1805" w:type="pct"/>
            <w:vAlign w:val="center"/>
          </w:tcPr>
          <w:p w14:paraId="65CD411E" w14:textId="77EC41C1" w:rsidR="00E95C15" w:rsidRPr="00B42DEB" w:rsidRDefault="00692BD4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B42DEB" w:rsidRPr="00B42DEB" w14:paraId="4BF8ACEA" w14:textId="77777777" w:rsidTr="008B5D4D">
        <w:tc>
          <w:tcPr>
            <w:tcW w:w="1049" w:type="pct"/>
            <w:vMerge/>
            <w:vAlign w:val="center"/>
          </w:tcPr>
          <w:p w14:paraId="2D01BBD3" w14:textId="77777777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368F4866" w14:textId="1E0E5C82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5</w:t>
            </w:r>
          </w:p>
        </w:tc>
        <w:tc>
          <w:tcPr>
            <w:tcW w:w="1080" w:type="pct"/>
            <w:vAlign w:val="center"/>
          </w:tcPr>
          <w:p w14:paraId="31D9341E" w14:textId="7E1C3B00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0.67</w:t>
            </w:r>
          </w:p>
        </w:tc>
        <w:tc>
          <w:tcPr>
            <w:tcW w:w="1805" w:type="pct"/>
            <w:vAlign w:val="center"/>
          </w:tcPr>
          <w:p w14:paraId="74B12C2D" w14:textId="1E1D4D13" w:rsidR="00A068B8" w:rsidRPr="00B42DEB" w:rsidRDefault="00192360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0.68</w:t>
            </w:r>
          </w:p>
        </w:tc>
      </w:tr>
      <w:tr w:rsidR="00B42DEB" w:rsidRPr="00B42DEB" w14:paraId="72AC2152" w14:textId="77777777" w:rsidTr="008B5D4D">
        <w:tc>
          <w:tcPr>
            <w:tcW w:w="1049" w:type="pct"/>
            <w:vMerge w:val="restart"/>
            <w:vAlign w:val="center"/>
          </w:tcPr>
          <w:p w14:paraId="139B7F8D" w14:textId="2E51DAC7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 xml:space="preserve">Yendere </w:t>
            </w:r>
          </w:p>
        </w:tc>
        <w:tc>
          <w:tcPr>
            <w:tcW w:w="1066" w:type="pct"/>
            <w:vAlign w:val="center"/>
          </w:tcPr>
          <w:p w14:paraId="4F790C14" w14:textId="2E36AD2B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Control</w:t>
            </w:r>
            <w:r w:rsidR="00966EBB" w:rsidRPr="00B42DEB">
              <w:rPr>
                <w:sz w:val="22"/>
              </w:rPr>
              <w:t xml:space="preserve"> 1</w:t>
            </w:r>
          </w:p>
        </w:tc>
        <w:tc>
          <w:tcPr>
            <w:tcW w:w="1080" w:type="pct"/>
            <w:vAlign w:val="center"/>
          </w:tcPr>
          <w:p w14:paraId="71D13C85" w14:textId="621474AD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0.70</w:t>
            </w:r>
          </w:p>
        </w:tc>
        <w:tc>
          <w:tcPr>
            <w:tcW w:w="1805" w:type="pct"/>
            <w:vAlign w:val="center"/>
          </w:tcPr>
          <w:p w14:paraId="030BB1AE" w14:textId="3DA384E5" w:rsidR="00A068B8" w:rsidRPr="00B42DEB" w:rsidRDefault="00692BD4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-</w:t>
            </w:r>
          </w:p>
        </w:tc>
      </w:tr>
      <w:tr w:rsidR="00A068B8" w:rsidRPr="00B42DEB" w14:paraId="67493E1B" w14:textId="77777777" w:rsidTr="008B5D4D">
        <w:tc>
          <w:tcPr>
            <w:tcW w:w="1049" w:type="pct"/>
            <w:vMerge/>
            <w:vAlign w:val="center"/>
          </w:tcPr>
          <w:p w14:paraId="50874113" w14:textId="77777777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</w:p>
        </w:tc>
        <w:tc>
          <w:tcPr>
            <w:tcW w:w="1066" w:type="pct"/>
            <w:vAlign w:val="center"/>
          </w:tcPr>
          <w:p w14:paraId="6FD8513D" w14:textId="54CA2F31" w:rsidR="00A068B8" w:rsidRPr="00B42DEB" w:rsidRDefault="00A068B8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1</w:t>
            </w:r>
          </w:p>
        </w:tc>
        <w:tc>
          <w:tcPr>
            <w:tcW w:w="1080" w:type="pct"/>
            <w:vAlign w:val="center"/>
          </w:tcPr>
          <w:p w14:paraId="58B17B1C" w14:textId="2C5073E5" w:rsidR="00A068B8" w:rsidRPr="00B42DEB" w:rsidRDefault="00E95C15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0.69</w:t>
            </w:r>
          </w:p>
        </w:tc>
        <w:tc>
          <w:tcPr>
            <w:tcW w:w="1805" w:type="pct"/>
            <w:vAlign w:val="center"/>
          </w:tcPr>
          <w:p w14:paraId="2BCCB505" w14:textId="2CFFA461" w:rsidR="00A068B8" w:rsidRPr="00B42DEB" w:rsidRDefault="00192360" w:rsidP="009154C3">
            <w:pPr>
              <w:pStyle w:val="ListParagraph"/>
              <w:ind w:left="0"/>
              <w:jc w:val="center"/>
              <w:rPr>
                <w:sz w:val="22"/>
              </w:rPr>
            </w:pPr>
            <w:r w:rsidRPr="00B42DEB">
              <w:rPr>
                <w:sz w:val="22"/>
              </w:rPr>
              <w:t>0.69</w:t>
            </w:r>
          </w:p>
        </w:tc>
      </w:tr>
    </w:tbl>
    <w:p w14:paraId="3AF4885E" w14:textId="77777777" w:rsidR="009154C3" w:rsidRPr="00B42DEB" w:rsidRDefault="009154C3" w:rsidP="009154C3">
      <w:pPr>
        <w:spacing w:after="0" w:line="360" w:lineRule="auto"/>
        <w:rPr>
          <w:bCs/>
        </w:rPr>
      </w:pPr>
      <w:bookmarkStart w:id="2" w:name="_Hlk19006285"/>
    </w:p>
    <w:p w14:paraId="3D2D0042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14F13FAB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37B9A3F6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49A54A92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2F301125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60DB6AAF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68210D37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735DC553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7FD2E239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089AA012" w14:textId="583DAF66" w:rsidR="00132995" w:rsidRPr="00B42DEB" w:rsidRDefault="009F09EE" w:rsidP="009154C3">
      <w:pPr>
        <w:spacing w:after="0" w:line="360" w:lineRule="auto"/>
        <w:rPr>
          <w:bCs/>
        </w:rPr>
      </w:pPr>
      <w:r w:rsidRPr="00B42DEB">
        <w:rPr>
          <w:b/>
        </w:rPr>
        <w:lastRenderedPageBreak/>
        <w:t>Table S4.</w:t>
      </w:r>
      <w:r w:rsidRPr="00B42DEB">
        <w:rPr>
          <w:bCs/>
        </w:rPr>
        <w:t xml:space="preserve"> Estimated and counterfactual mean daily mosquito survival</w:t>
      </w:r>
      <w:r w:rsidR="00AB4758" w:rsidRPr="00B42DEB">
        <w:rPr>
          <w:bCs/>
        </w:rPr>
        <w:t xml:space="preserve"> after exposure in </w:t>
      </w:r>
      <w:r w:rsidR="009154C3" w:rsidRPr="00B42DEB">
        <w:rPr>
          <w:bCs/>
        </w:rPr>
        <w:t xml:space="preserve">the </w:t>
      </w:r>
      <w:r w:rsidR="00AB4758" w:rsidRPr="00B42DEB">
        <w:rPr>
          <w:bCs/>
        </w:rPr>
        <w:t>reared-release trial.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88"/>
        <w:gridCol w:w="1378"/>
        <w:gridCol w:w="1675"/>
        <w:gridCol w:w="1650"/>
        <w:gridCol w:w="2725"/>
      </w:tblGrid>
      <w:tr w:rsidR="00B42DEB" w:rsidRPr="00B42DEB" w14:paraId="1D2F7BF4" w14:textId="77777777" w:rsidTr="009F09EE">
        <w:tc>
          <w:tcPr>
            <w:tcW w:w="881" w:type="pct"/>
            <w:vMerge w:val="restart"/>
            <w:vAlign w:val="center"/>
          </w:tcPr>
          <w:bookmarkEnd w:id="2"/>
          <w:p w14:paraId="1A2A4EA2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764" w:type="pct"/>
            <w:vMerge w:val="restart"/>
            <w:vAlign w:val="center"/>
          </w:tcPr>
          <w:p w14:paraId="6417618F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929" w:type="pct"/>
            <w:vMerge w:val="restart"/>
            <w:vAlign w:val="center"/>
          </w:tcPr>
          <w:p w14:paraId="70069A71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Number of exposures</w:t>
            </w:r>
          </w:p>
        </w:tc>
        <w:tc>
          <w:tcPr>
            <w:tcW w:w="2426" w:type="pct"/>
            <w:gridSpan w:val="2"/>
            <w:vAlign w:val="center"/>
            <w:hideMark/>
          </w:tcPr>
          <w:p w14:paraId="485FC5AE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Mean daily survival</w:t>
            </w:r>
          </w:p>
        </w:tc>
      </w:tr>
      <w:tr w:rsidR="00B42DEB" w:rsidRPr="00B42DEB" w14:paraId="4C849DA0" w14:textId="77777777" w:rsidTr="009F09EE">
        <w:tc>
          <w:tcPr>
            <w:tcW w:w="881" w:type="pct"/>
            <w:vMerge/>
            <w:vAlign w:val="center"/>
            <w:hideMark/>
          </w:tcPr>
          <w:p w14:paraId="41B30E04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0D2D8925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vAlign w:val="center"/>
            <w:hideMark/>
          </w:tcPr>
          <w:p w14:paraId="26F3142E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5" w:type="pct"/>
            <w:vAlign w:val="center"/>
            <w:hideMark/>
          </w:tcPr>
          <w:p w14:paraId="5659E3FA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1511" w:type="pct"/>
            <w:vAlign w:val="center"/>
            <w:hideMark/>
          </w:tcPr>
          <w:p w14:paraId="518BE1A9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Counterfactual</w:t>
            </w:r>
          </w:p>
          <w:p w14:paraId="7E5CE330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42DEB">
              <w:rPr>
                <w:b/>
                <w:sz w:val="22"/>
                <w:szCs w:val="22"/>
              </w:rPr>
              <w:t>(without delayed effects)</w:t>
            </w:r>
          </w:p>
        </w:tc>
      </w:tr>
      <w:tr w:rsidR="00B42DEB" w:rsidRPr="00B42DEB" w14:paraId="0E1669A2" w14:textId="77777777" w:rsidTr="009F09EE">
        <w:tc>
          <w:tcPr>
            <w:tcW w:w="881" w:type="pct"/>
            <w:vMerge w:val="restart"/>
            <w:vAlign w:val="center"/>
            <w:hideMark/>
          </w:tcPr>
          <w:p w14:paraId="169FE044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Cs/>
                <w:sz w:val="22"/>
                <w:szCs w:val="22"/>
              </w:rPr>
            </w:pPr>
            <w:r w:rsidRPr="00B42DEB"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764" w:type="pct"/>
            <w:vMerge w:val="restart"/>
            <w:vAlign w:val="center"/>
            <w:hideMark/>
          </w:tcPr>
          <w:p w14:paraId="0E6B3BB7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Unfed</w:t>
            </w:r>
          </w:p>
        </w:tc>
        <w:tc>
          <w:tcPr>
            <w:tcW w:w="929" w:type="pct"/>
            <w:vAlign w:val="center"/>
            <w:hideMark/>
          </w:tcPr>
          <w:p w14:paraId="42DE98FF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Control</w:t>
            </w:r>
          </w:p>
        </w:tc>
        <w:tc>
          <w:tcPr>
            <w:tcW w:w="915" w:type="pct"/>
            <w:vAlign w:val="center"/>
            <w:hideMark/>
          </w:tcPr>
          <w:p w14:paraId="70A04D58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0.68</w:t>
            </w:r>
          </w:p>
        </w:tc>
        <w:tc>
          <w:tcPr>
            <w:tcW w:w="1511" w:type="pct"/>
            <w:vAlign w:val="center"/>
          </w:tcPr>
          <w:p w14:paraId="50C41996" w14:textId="77777777" w:rsidR="009F09EE" w:rsidRPr="00B42DEB" w:rsidRDefault="00BB0120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23174209" w14:textId="77777777" w:rsidTr="009F09EE">
        <w:tc>
          <w:tcPr>
            <w:tcW w:w="881" w:type="pct"/>
            <w:vMerge/>
            <w:vAlign w:val="center"/>
          </w:tcPr>
          <w:p w14:paraId="0CDF3309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4" w:type="pct"/>
            <w:vMerge/>
            <w:vAlign w:val="center"/>
          </w:tcPr>
          <w:p w14:paraId="69B5A92C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vAlign w:val="center"/>
            <w:hideMark/>
          </w:tcPr>
          <w:p w14:paraId="7927F311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  <w:hideMark/>
          </w:tcPr>
          <w:p w14:paraId="0CA4DD92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0.68</w:t>
            </w:r>
          </w:p>
        </w:tc>
        <w:tc>
          <w:tcPr>
            <w:tcW w:w="1511" w:type="pct"/>
            <w:vAlign w:val="center"/>
            <w:hideMark/>
          </w:tcPr>
          <w:p w14:paraId="2BD4F066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0.68</w:t>
            </w:r>
          </w:p>
        </w:tc>
      </w:tr>
      <w:tr w:rsidR="00B42DEB" w:rsidRPr="00B42DEB" w14:paraId="6DE81A11" w14:textId="77777777" w:rsidTr="009F09EE">
        <w:tc>
          <w:tcPr>
            <w:tcW w:w="881" w:type="pct"/>
            <w:vMerge/>
            <w:vAlign w:val="center"/>
          </w:tcPr>
          <w:p w14:paraId="4E4D29F6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4" w:type="pct"/>
            <w:vMerge w:val="restart"/>
            <w:vAlign w:val="center"/>
            <w:hideMark/>
          </w:tcPr>
          <w:p w14:paraId="014FA248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Fed</w:t>
            </w:r>
          </w:p>
        </w:tc>
        <w:tc>
          <w:tcPr>
            <w:tcW w:w="929" w:type="pct"/>
            <w:vAlign w:val="center"/>
            <w:hideMark/>
          </w:tcPr>
          <w:p w14:paraId="67114473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Control</w:t>
            </w:r>
          </w:p>
        </w:tc>
        <w:tc>
          <w:tcPr>
            <w:tcW w:w="915" w:type="pct"/>
            <w:vAlign w:val="center"/>
            <w:hideMark/>
          </w:tcPr>
          <w:p w14:paraId="1C7BD4A2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0.74</w:t>
            </w:r>
          </w:p>
        </w:tc>
        <w:tc>
          <w:tcPr>
            <w:tcW w:w="1511" w:type="pct"/>
            <w:vAlign w:val="center"/>
          </w:tcPr>
          <w:p w14:paraId="55991C86" w14:textId="77777777" w:rsidR="009F09EE" w:rsidRPr="00B42DEB" w:rsidRDefault="00BB0120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60F27E82" w14:textId="77777777" w:rsidTr="009F09EE">
        <w:tc>
          <w:tcPr>
            <w:tcW w:w="881" w:type="pct"/>
            <w:vMerge/>
            <w:vAlign w:val="center"/>
          </w:tcPr>
          <w:p w14:paraId="7C3CF2C3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4" w:type="pct"/>
            <w:vMerge/>
            <w:vAlign w:val="center"/>
          </w:tcPr>
          <w:p w14:paraId="493A14F5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vAlign w:val="center"/>
            <w:hideMark/>
          </w:tcPr>
          <w:p w14:paraId="5442C70E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  <w:hideMark/>
          </w:tcPr>
          <w:p w14:paraId="20DB4BF0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0.74</w:t>
            </w:r>
          </w:p>
        </w:tc>
        <w:tc>
          <w:tcPr>
            <w:tcW w:w="1511" w:type="pct"/>
            <w:vAlign w:val="center"/>
            <w:hideMark/>
          </w:tcPr>
          <w:p w14:paraId="17FD0697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0.74</w:t>
            </w:r>
          </w:p>
        </w:tc>
      </w:tr>
      <w:tr w:rsidR="00B42DEB" w:rsidRPr="00B42DEB" w14:paraId="08B6D482" w14:textId="77777777" w:rsidTr="009F09EE">
        <w:tc>
          <w:tcPr>
            <w:tcW w:w="881" w:type="pct"/>
            <w:vMerge w:val="restart"/>
            <w:vAlign w:val="center"/>
            <w:hideMark/>
          </w:tcPr>
          <w:p w14:paraId="51EC2F25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bCs/>
                <w:sz w:val="22"/>
                <w:szCs w:val="22"/>
              </w:rPr>
            </w:pPr>
            <w:r w:rsidRPr="00B42DEB">
              <w:rPr>
                <w:bCs/>
                <w:sz w:val="22"/>
                <w:szCs w:val="22"/>
              </w:rPr>
              <w:t>2017</w:t>
            </w:r>
          </w:p>
        </w:tc>
        <w:tc>
          <w:tcPr>
            <w:tcW w:w="764" w:type="pct"/>
            <w:vMerge w:val="restart"/>
            <w:vAlign w:val="center"/>
            <w:hideMark/>
          </w:tcPr>
          <w:p w14:paraId="6CD98A30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Unfed</w:t>
            </w:r>
          </w:p>
        </w:tc>
        <w:tc>
          <w:tcPr>
            <w:tcW w:w="929" w:type="pct"/>
            <w:vAlign w:val="center"/>
            <w:hideMark/>
          </w:tcPr>
          <w:p w14:paraId="709734EB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Control</w:t>
            </w:r>
          </w:p>
        </w:tc>
        <w:tc>
          <w:tcPr>
            <w:tcW w:w="915" w:type="pct"/>
            <w:vAlign w:val="center"/>
            <w:hideMark/>
          </w:tcPr>
          <w:p w14:paraId="73D60158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0.69</w:t>
            </w:r>
          </w:p>
        </w:tc>
        <w:tc>
          <w:tcPr>
            <w:tcW w:w="1511" w:type="pct"/>
            <w:vAlign w:val="center"/>
          </w:tcPr>
          <w:p w14:paraId="73FE9569" w14:textId="77777777" w:rsidR="009F09EE" w:rsidRPr="00B42DEB" w:rsidRDefault="00BB0120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1199A6B2" w14:textId="77777777" w:rsidTr="009F09EE">
        <w:tc>
          <w:tcPr>
            <w:tcW w:w="881" w:type="pct"/>
            <w:vMerge/>
            <w:vAlign w:val="center"/>
          </w:tcPr>
          <w:p w14:paraId="69034056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64" w:type="pct"/>
            <w:vMerge/>
            <w:vAlign w:val="center"/>
          </w:tcPr>
          <w:p w14:paraId="3CC81D87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vAlign w:val="center"/>
            <w:hideMark/>
          </w:tcPr>
          <w:p w14:paraId="6421884D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  <w:hideMark/>
          </w:tcPr>
          <w:p w14:paraId="7576DE04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0.69</w:t>
            </w:r>
          </w:p>
        </w:tc>
        <w:tc>
          <w:tcPr>
            <w:tcW w:w="1511" w:type="pct"/>
            <w:vAlign w:val="center"/>
            <w:hideMark/>
          </w:tcPr>
          <w:p w14:paraId="6C303CCE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0.69</w:t>
            </w:r>
          </w:p>
        </w:tc>
      </w:tr>
      <w:tr w:rsidR="00B42DEB" w:rsidRPr="00B42DEB" w14:paraId="66F8000F" w14:textId="77777777" w:rsidTr="009F09EE">
        <w:tc>
          <w:tcPr>
            <w:tcW w:w="881" w:type="pct"/>
            <w:vMerge/>
            <w:vAlign w:val="center"/>
          </w:tcPr>
          <w:p w14:paraId="4E9CB7E1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64" w:type="pct"/>
            <w:vMerge w:val="restart"/>
            <w:vAlign w:val="center"/>
            <w:hideMark/>
          </w:tcPr>
          <w:p w14:paraId="6D471BEF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Fed</w:t>
            </w:r>
          </w:p>
        </w:tc>
        <w:tc>
          <w:tcPr>
            <w:tcW w:w="929" w:type="pct"/>
            <w:vAlign w:val="center"/>
            <w:hideMark/>
          </w:tcPr>
          <w:p w14:paraId="5C07A0ED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Control</w:t>
            </w:r>
          </w:p>
        </w:tc>
        <w:tc>
          <w:tcPr>
            <w:tcW w:w="915" w:type="pct"/>
            <w:vAlign w:val="center"/>
            <w:hideMark/>
          </w:tcPr>
          <w:p w14:paraId="2BB57CBD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511" w:type="pct"/>
            <w:vAlign w:val="center"/>
          </w:tcPr>
          <w:p w14:paraId="6C7F33ED" w14:textId="77777777" w:rsidR="009F09EE" w:rsidRPr="00B42DEB" w:rsidRDefault="00BB0120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9F09EE" w:rsidRPr="00B42DEB" w14:paraId="28795E81" w14:textId="77777777" w:rsidTr="009F09EE">
        <w:tc>
          <w:tcPr>
            <w:tcW w:w="881" w:type="pct"/>
            <w:vMerge/>
            <w:vAlign w:val="center"/>
          </w:tcPr>
          <w:p w14:paraId="53272E1E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64" w:type="pct"/>
            <w:vMerge/>
            <w:vAlign w:val="center"/>
          </w:tcPr>
          <w:p w14:paraId="2121199B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vAlign w:val="center"/>
            <w:hideMark/>
          </w:tcPr>
          <w:p w14:paraId="0DE00795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  <w:hideMark/>
          </w:tcPr>
          <w:p w14:paraId="668FA26A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  <w:tc>
          <w:tcPr>
            <w:tcW w:w="1511" w:type="pct"/>
            <w:vAlign w:val="center"/>
            <w:hideMark/>
          </w:tcPr>
          <w:p w14:paraId="2F569AB2" w14:textId="77777777" w:rsidR="009F09EE" w:rsidRPr="00B42DEB" w:rsidRDefault="009F09EE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</w:tbl>
    <w:p w14:paraId="2372C965" w14:textId="77777777" w:rsidR="009154C3" w:rsidRPr="00B42DEB" w:rsidRDefault="009154C3" w:rsidP="009154C3">
      <w:pPr>
        <w:spacing w:after="0" w:line="360" w:lineRule="auto"/>
        <w:rPr>
          <w:bCs/>
        </w:rPr>
      </w:pPr>
      <w:bookmarkStart w:id="3" w:name="_Hlk19006298"/>
    </w:p>
    <w:p w14:paraId="11B51F07" w14:textId="517EBE49" w:rsidR="00132995" w:rsidRPr="00B42DEB" w:rsidRDefault="00132995" w:rsidP="009154C3">
      <w:pPr>
        <w:spacing w:after="0" w:line="360" w:lineRule="auto"/>
        <w:rPr>
          <w:bCs/>
        </w:rPr>
      </w:pPr>
      <w:r w:rsidRPr="00B42DEB">
        <w:rPr>
          <w:b/>
        </w:rPr>
        <w:t>Ta</w:t>
      </w:r>
      <w:r w:rsidR="00AB4758" w:rsidRPr="00B42DEB">
        <w:rPr>
          <w:b/>
        </w:rPr>
        <w:t>ble S5.</w:t>
      </w:r>
      <w:r w:rsidR="00AB4758" w:rsidRPr="00B42DEB">
        <w:rPr>
          <w:bCs/>
        </w:rPr>
        <w:t xml:space="preserve"> Estimated and counterfactual mean daily mosquito survival after exposure in WHO tube assay.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2"/>
        <w:gridCol w:w="1437"/>
        <w:gridCol w:w="1749"/>
        <w:gridCol w:w="1522"/>
        <w:gridCol w:w="2256"/>
      </w:tblGrid>
      <w:tr w:rsidR="00B42DEB" w:rsidRPr="00B42DEB" w14:paraId="375A40C7" w14:textId="77777777" w:rsidTr="00AB4758">
        <w:tc>
          <w:tcPr>
            <w:tcW w:w="1138" w:type="pct"/>
            <w:vMerge w:val="restart"/>
            <w:vAlign w:val="center"/>
          </w:tcPr>
          <w:bookmarkEnd w:id="3"/>
          <w:p w14:paraId="7B309B19" w14:textId="77777777" w:rsidR="00DD610E" w:rsidRPr="00B42DEB" w:rsidRDefault="00DD610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Deltamethrin</w:t>
            </w:r>
          </w:p>
          <w:p w14:paraId="12BB066C" w14:textId="77777777" w:rsidR="00AB4758" w:rsidRPr="00B42DEB" w:rsidRDefault="00DD610E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c</w:t>
            </w:r>
            <w:r w:rsidR="00AB4758" w:rsidRPr="00B42DEB">
              <w:rPr>
                <w:b/>
                <w:bCs/>
                <w:sz w:val="22"/>
                <w:szCs w:val="22"/>
              </w:rPr>
              <w:t>oncentration</w:t>
            </w:r>
          </w:p>
        </w:tc>
        <w:tc>
          <w:tcPr>
            <w:tcW w:w="797" w:type="pct"/>
            <w:vMerge w:val="restart"/>
            <w:vAlign w:val="center"/>
          </w:tcPr>
          <w:p w14:paraId="2BF2115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Replicate da</w:t>
            </w:r>
            <w:r w:rsidR="00DD610E" w:rsidRPr="00B42DEB">
              <w:rPr>
                <w:b/>
                <w:bCs/>
                <w:sz w:val="22"/>
                <w:szCs w:val="22"/>
              </w:rPr>
              <w:t>te</w:t>
            </w:r>
          </w:p>
        </w:tc>
        <w:tc>
          <w:tcPr>
            <w:tcW w:w="970" w:type="pct"/>
            <w:vMerge w:val="restart"/>
            <w:vAlign w:val="center"/>
          </w:tcPr>
          <w:p w14:paraId="008EE6C2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Reduction in survival 24h post-exp*</w:t>
            </w:r>
          </w:p>
        </w:tc>
        <w:tc>
          <w:tcPr>
            <w:tcW w:w="2095" w:type="pct"/>
            <w:gridSpan w:val="2"/>
            <w:vAlign w:val="center"/>
            <w:hideMark/>
          </w:tcPr>
          <w:p w14:paraId="053758E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Mean daily survival</w:t>
            </w:r>
          </w:p>
        </w:tc>
      </w:tr>
      <w:tr w:rsidR="00B42DEB" w:rsidRPr="00B42DEB" w14:paraId="34567003" w14:textId="77777777" w:rsidTr="00AB4758">
        <w:tc>
          <w:tcPr>
            <w:tcW w:w="1138" w:type="pct"/>
            <w:vMerge/>
            <w:vAlign w:val="center"/>
            <w:hideMark/>
          </w:tcPr>
          <w:p w14:paraId="1C73F3B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  <w:hideMark/>
          </w:tcPr>
          <w:p w14:paraId="275A3AE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" w:type="pct"/>
            <w:vMerge/>
            <w:vAlign w:val="center"/>
            <w:hideMark/>
          </w:tcPr>
          <w:p w14:paraId="4B9388D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4" w:type="pct"/>
            <w:vAlign w:val="center"/>
            <w:hideMark/>
          </w:tcPr>
          <w:p w14:paraId="75F470E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1251" w:type="pct"/>
            <w:vAlign w:val="center"/>
            <w:hideMark/>
          </w:tcPr>
          <w:p w14:paraId="3D9CF40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2DEB">
              <w:rPr>
                <w:b/>
                <w:bCs/>
                <w:sz w:val="22"/>
                <w:szCs w:val="22"/>
              </w:rPr>
              <w:t>Counterfactual</w:t>
            </w:r>
          </w:p>
          <w:p w14:paraId="4949EEA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42DEB">
              <w:rPr>
                <w:b/>
                <w:sz w:val="22"/>
                <w:szCs w:val="22"/>
              </w:rPr>
              <w:t>(w/out delayed effects)</w:t>
            </w:r>
          </w:p>
        </w:tc>
      </w:tr>
      <w:tr w:rsidR="00B42DEB" w:rsidRPr="00B42DEB" w14:paraId="7E1CBFA3" w14:textId="77777777" w:rsidTr="00AB4758">
        <w:tc>
          <w:tcPr>
            <w:tcW w:w="1138" w:type="pct"/>
            <w:vMerge w:val="restart"/>
            <w:vAlign w:val="center"/>
            <w:hideMark/>
          </w:tcPr>
          <w:p w14:paraId="7314050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Control</w:t>
            </w:r>
          </w:p>
        </w:tc>
        <w:tc>
          <w:tcPr>
            <w:tcW w:w="797" w:type="pct"/>
            <w:vAlign w:val="center"/>
            <w:hideMark/>
          </w:tcPr>
          <w:p w14:paraId="62117A2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06</w:t>
            </w:r>
          </w:p>
        </w:tc>
        <w:tc>
          <w:tcPr>
            <w:tcW w:w="970" w:type="pct"/>
            <w:vAlign w:val="center"/>
          </w:tcPr>
          <w:p w14:paraId="5388861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  <w:tc>
          <w:tcPr>
            <w:tcW w:w="844" w:type="pct"/>
            <w:vAlign w:val="center"/>
            <w:hideMark/>
          </w:tcPr>
          <w:p w14:paraId="378CB1E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</w:tcPr>
          <w:p w14:paraId="2B913EA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0AA2EA56" w14:textId="77777777" w:rsidTr="00AB4758">
        <w:tc>
          <w:tcPr>
            <w:tcW w:w="1138" w:type="pct"/>
            <w:vMerge/>
            <w:vAlign w:val="center"/>
          </w:tcPr>
          <w:p w14:paraId="2FF0DAE9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460AD88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</w:tcPr>
          <w:p w14:paraId="2920F87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  <w:tc>
          <w:tcPr>
            <w:tcW w:w="844" w:type="pct"/>
            <w:vAlign w:val="center"/>
            <w:hideMark/>
          </w:tcPr>
          <w:p w14:paraId="70E82BF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</w:tcPr>
          <w:p w14:paraId="15EB9AE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3C7F053D" w14:textId="77777777" w:rsidTr="00AB4758">
        <w:tc>
          <w:tcPr>
            <w:tcW w:w="1138" w:type="pct"/>
            <w:vMerge/>
            <w:vAlign w:val="center"/>
          </w:tcPr>
          <w:p w14:paraId="2704AB3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79299C92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16</w:t>
            </w:r>
          </w:p>
        </w:tc>
        <w:tc>
          <w:tcPr>
            <w:tcW w:w="970" w:type="pct"/>
            <w:vAlign w:val="center"/>
          </w:tcPr>
          <w:p w14:paraId="4C687856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  <w:tc>
          <w:tcPr>
            <w:tcW w:w="844" w:type="pct"/>
            <w:vAlign w:val="center"/>
            <w:hideMark/>
          </w:tcPr>
          <w:p w14:paraId="5EDD594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</w:tcPr>
          <w:p w14:paraId="6CB6D10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130C8638" w14:textId="77777777" w:rsidTr="00AB4758">
        <w:tc>
          <w:tcPr>
            <w:tcW w:w="1138" w:type="pct"/>
            <w:vMerge/>
            <w:vAlign w:val="center"/>
          </w:tcPr>
          <w:p w14:paraId="6FF8D87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3894346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22</w:t>
            </w:r>
          </w:p>
        </w:tc>
        <w:tc>
          <w:tcPr>
            <w:tcW w:w="970" w:type="pct"/>
            <w:vAlign w:val="center"/>
          </w:tcPr>
          <w:p w14:paraId="28AA3219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  <w:tc>
          <w:tcPr>
            <w:tcW w:w="844" w:type="pct"/>
            <w:vAlign w:val="center"/>
            <w:hideMark/>
          </w:tcPr>
          <w:p w14:paraId="2450C02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</w:tcPr>
          <w:p w14:paraId="48E84E3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3BEB4454" w14:textId="77777777" w:rsidTr="00AB4758">
        <w:tc>
          <w:tcPr>
            <w:tcW w:w="1138" w:type="pct"/>
            <w:vMerge/>
            <w:vAlign w:val="center"/>
          </w:tcPr>
          <w:p w14:paraId="6285D2B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42F144B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30</w:t>
            </w:r>
          </w:p>
        </w:tc>
        <w:tc>
          <w:tcPr>
            <w:tcW w:w="970" w:type="pct"/>
            <w:vAlign w:val="center"/>
          </w:tcPr>
          <w:p w14:paraId="3CE60DF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  <w:tc>
          <w:tcPr>
            <w:tcW w:w="844" w:type="pct"/>
            <w:vAlign w:val="center"/>
            <w:hideMark/>
          </w:tcPr>
          <w:p w14:paraId="60B20B9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</w:tcPr>
          <w:p w14:paraId="2973009D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-</w:t>
            </w:r>
          </w:p>
        </w:tc>
      </w:tr>
      <w:tr w:rsidR="00B42DEB" w:rsidRPr="00B42DEB" w14:paraId="6B038358" w14:textId="77777777" w:rsidTr="00AB4758">
        <w:tc>
          <w:tcPr>
            <w:tcW w:w="1138" w:type="pct"/>
            <w:vMerge w:val="restart"/>
            <w:vAlign w:val="center"/>
            <w:hideMark/>
          </w:tcPr>
          <w:p w14:paraId="4BA91452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0.005</w:t>
            </w:r>
          </w:p>
        </w:tc>
        <w:tc>
          <w:tcPr>
            <w:tcW w:w="797" w:type="pct"/>
            <w:vAlign w:val="center"/>
            <w:hideMark/>
          </w:tcPr>
          <w:p w14:paraId="307D646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06</w:t>
            </w:r>
          </w:p>
        </w:tc>
        <w:tc>
          <w:tcPr>
            <w:tcW w:w="970" w:type="pct"/>
            <w:vAlign w:val="center"/>
            <w:hideMark/>
          </w:tcPr>
          <w:p w14:paraId="5581C2B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6E17FDF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  <w:tc>
          <w:tcPr>
            <w:tcW w:w="1251" w:type="pct"/>
            <w:vAlign w:val="center"/>
            <w:hideMark/>
          </w:tcPr>
          <w:p w14:paraId="2977910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</w:tr>
      <w:tr w:rsidR="00B42DEB" w:rsidRPr="00B42DEB" w14:paraId="6CB5E9FA" w14:textId="77777777" w:rsidTr="00AB4758">
        <w:tc>
          <w:tcPr>
            <w:tcW w:w="1138" w:type="pct"/>
            <w:vMerge/>
            <w:vAlign w:val="center"/>
          </w:tcPr>
          <w:p w14:paraId="00D2C3F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30B41A3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  <w:hideMark/>
          </w:tcPr>
          <w:p w14:paraId="085EA12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3158123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  <w:tc>
          <w:tcPr>
            <w:tcW w:w="1251" w:type="pct"/>
            <w:vAlign w:val="center"/>
            <w:hideMark/>
          </w:tcPr>
          <w:p w14:paraId="1AC0ACE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</w:tr>
      <w:tr w:rsidR="00B42DEB" w:rsidRPr="00B42DEB" w14:paraId="7D38C1A6" w14:textId="77777777" w:rsidTr="00AB4758">
        <w:tc>
          <w:tcPr>
            <w:tcW w:w="1138" w:type="pct"/>
            <w:vMerge/>
            <w:vAlign w:val="center"/>
          </w:tcPr>
          <w:p w14:paraId="19DE0C0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76802F7F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16</w:t>
            </w:r>
          </w:p>
        </w:tc>
        <w:tc>
          <w:tcPr>
            <w:tcW w:w="970" w:type="pct"/>
            <w:vAlign w:val="center"/>
            <w:hideMark/>
          </w:tcPr>
          <w:p w14:paraId="2EAB1BDD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7558C98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  <w:hideMark/>
          </w:tcPr>
          <w:p w14:paraId="6A37E42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</w:tr>
      <w:tr w:rsidR="00B42DEB" w:rsidRPr="00B42DEB" w14:paraId="4C0AE821" w14:textId="77777777" w:rsidTr="00AB4758">
        <w:tc>
          <w:tcPr>
            <w:tcW w:w="1138" w:type="pct"/>
            <w:vMerge/>
            <w:vAlign w:val="center"/>
          </w:tcPr>
          <w:p w14:paraId="0569E57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4A947F9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22</w:t>
            </w:r>
          </w:p>
        </w:tc>
        <w:tc>
          <w:tcPr>
            <w:tcW w:w="970" w:type="pct"/>
            <w:vAlign w:val="center"/>
            <w:hideMark/>
          </w:tcPr>
          <w:p w14:paraId="3DEE8AC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034F01D6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  <w:hideMark/>
          </w:tcPr>
          <w:p w14:paraId="090626C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</w:tr>
      <w:tr w:rsidR="00B42DEB" w:rsidRPr="00B42DEB" w14:paraId="681C057F" w14:textId="77777777" w:rsidTr="00AB4758">
        <w:tc>
          <w:tcPr>
            <w:tcW w:w="1138" w:type="pct"/>
            <w:vMerge/>
            <w:vAlign w:val="center"/>
          </w:tcPr>
          <w:p w14:paraId="5978152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6ED0DF5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30</w:t>
            </w:r>
          </w:p>
        </w:tc>
        <w:tc>
          <w:tcPr>
            <w:tcW w:w="970" w:type="pct"/>
            <w:vAlign w:val="center"/>
            <w:hideMark/>
          </w:tcPr>
          <w:p w14:paraId="5E15332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6E58F0B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  <w:tc>
          <w:tcPr>
            <w:tcW w:w="1251" w:type="pct"/>
            <w:vAlign w:val="center"/>
            <w:hideMark/>
          </w:tcPr>
          <w:p w14:paraId="6518164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0.81</w:t>
            </w:r>
          </w:p>
        </w:tc>
      </w:tr>
      <w:tr w:rsidR="00B42DEB" w:rsidRPr="00B42DEB" w14:paraId="2344D745" w14:textId="77777777" w:rsidTr="00AB4758">
        <w:tc>
          <w:tcPr>
            <w:tcW w:w="1138" w:type="pct"/>
            <w:vMerge w:val="restart"/>
            <w:vAlign w:val="center"/>
            <w:hideMark/>
          </w:tcPr>
          <w:p w14:paraId="160BD99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0.025</w:t>
            </w:r>
          </w:p>
        </w:tc>
        <w:tc>
          <w:tcPr>
            <w:tcW w:w="797" w:type="pct"/>
            <w:vAlign w:val="center"/>
            <w:hideMark/>
          </w:tcPr>
          <w:p w14:paraId="5FA64FE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06</w:t>
            </w:r>
          </w:p>
        </w:tc>
        <w:tc>
          <w:tcPr>
            <w:tcW w:w="970" w:type="pct"/>
            <w:vAlign w:val="center"/>
            <w:hideMark/>
          </w:tcPr>
          <w:p w14:paraId="0A53AAD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2.2</w:t>
            </w:r>
          </w:p>
        </w:tc>
        <w:tc>
          <w:tcPr>
            <w:tcW w:w="844" w:type="pct"/>
            <w:vAlign w:val="center"/>
            <w:hideMark/>
          </w:tcPr>
          <w:p w14:paraId="46CE62E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0.75</w:t>
            </w:r>
          </w:p>
        </w:tc>
        <w:tc>
          <w:tcPr>
            <w:tcW w:w="1251" w:type="pct"/>
            <w:vAlign w:val="center"/>
            <w:hideMark/>
          </w:tcPr>
          <w:p w14:paraId="76B545D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7A3A38C8" w14:textId="77777777" w:rsidTr="00AB4758">
        <w:tc>
          <w:tcPr>
            <w:tcW w:w="1138" w:type="pct"/>
            <w:vMerge/>
            <w:vAlign w:val="center"/>
          </w:tcPr>
          <w:p w14:paraId="2303324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4CACC12F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08</w:t>
            </w:r>
          </w:p>
        </w:tc>
        <w:tc>
          <w:tcPr>
            <w:tcW w:w="970" w:type="pct"/>
            <w:vAlign w:val="center"/>
            <w:hideMark/>
          </w:tcPr>
          <w:p w14:paraId="1A7BF76D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2.1</w:t>
            </w:r>
          </w:p>
        </w:tc>
        <w:tc>
          <w:tcPr>
            <w:tcW w:w="844" w:type="pct"/>
            <w:vAlign w:val="center"/>
            <w:hideMark/>
          </w:tcPr>
          <w:p w14:paraId="20CFD1C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0.50</w:t>
            </w:r>
          </w:p>
        </w:tc>
        <w:tc>
          <w:tcPr>
            <w:tcW w:w="1251" w:type="pct"/>
            <w:vAlign w:val="center"/>
            <w:hideMark/>
          </w:tcPr>
          <w:p w14:paraId="5FAFE6E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46C938BF" w14:textId="77777777" w:rsidTr="00AB4758">
        <w:tc>
          <w:tcPr>
            <w:tcW w:w="1138" w:type="pct"/>
            <w:vMerge/>
            <w:vAlign w:val="center"/>
          </w:tcPr>
          <w:p w14:paraId="26A13D1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12B0FBD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  <w:hideMark/>
          </w:tcPr>
          <w:p w14:paraId="2AB9225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1.5</w:t>
            </w:r>
          </w:p>
        </w:tc>
        <w:tc>
          <w:tcPr>
            <w:tcW w:w="844" w:type="pct"/>
            <w:vAlign w:val="center"/>
            <w:hideMark/>
          </w:tcPr>
          <w:p w14:paraId="1B67644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0.55</w:t>
            </w:r>
          </w:p>
        </w:tc>
        <w:tc>
          <w:tcPr>
            <w:tcW w:w="1251" w:type="pct"/>
            <w:vAlign w:val="center"/>
            <w:hideMark/>
          </w:tcPr>
          <w:p w14:paraId="687E0D1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3C6B9465" w14:textId="77777777" w:rsidTr="00AB4758">
        <w:tc>
          <w:tcPr>
            <w:tcW w:w="1138" w:type="pct"/>
            <w:vMerge w:val="restart"/>
            <w:vAlign w:val="center"/>
            <w:hideMark/>
          </w:tcPr>
          <w:p w14:paraId="3092C7D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0.05</w:t>
            </w:r>
          </w:p>
        </w:tc>
        <w:tc>
          <w:tcPr>
            <w:tcW w:w="797" w:type="pct"/>
            <w:vAlign w:val="center"/>
            <w:hideMark/>
          </w:tcPr>
          <w:p w14:paraId="0A0A1FE9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06</w:t>
            </w:r>
          </w:p>
        </w:tc>
        <w:tc>
          <w:tcPr>
            <w:tcW w:w="970" w:type="pct"/>
            <w:vAlign w:val="center"/>
            <w:hideMark/>
          </w:tcPr>
          <w:p w14:paraId="4176F115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3.3</w:t>
            </w:r>
          </w:p>
        </w:tc>
        <w:tc>
          <w:tcPr>
            <w:tcW w:w="844" w:type="pct"/>
            <w:vAlign w:val="center"/>
            <w:hideMark/>
          </w:tcPr>
          <w:p w14:paraId="0B0B786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0.67</w:t>
            </w:r>
          </w:p>
        </w:tc>
        <w:tc>
          <w:tcPr>
            <w:tcW w:w="1251" w:type="pct"/>
            <w:vAlign w:val="center"/>
            <w:hideMark/>
          </w:tcPr>
          <w:p w14:paraId="52164BED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0.79</w:t>
            </w:r>
          </w:p>
        </w:tc>
      </w:tr>
      <w:tr w:rsidR="00B42DEB" w:rsidRPr="00B42DEB" w14:paraId="7B4ACA12" w14:textId="77777777" w:rsidTr="00AB4758">
        <w:tc>
          <w:tcPr>
            <w:tcW w:w="1138" w:type="pct"/>
            <w:vMerge/>
            <w:vAlign w:val="center"/>
          </w:tcPr>
          <w:p w14:paraId="0628C39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64E4CDC6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08</w:t>
            </w:r>
          </w:p>
        </w:tc>
        <w:tc>
          <w:tcPr>
            <w:tcW w:w="970" w:type="pct"/>
            <w:vAlign w:val="center"/>
            <w:hideMark/>
          </w:tcPr>
          <w:p w14:paraId="38B7152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1.0</w:t>
            </w:r>
          </w:p>
        </w:tc>
        <w:tc>
          <w:tcPr>
            <w:tcW w:w="844" w:type="pct"/>
            <w:vAlign w:val="center"/>
            <w:hideMark/>
          </w:tcPr>
          <w:p w14:paraId="62B4169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0.77</w:t>
            </w:r>
          </w:p>
        </w:tc>
        <w:tc>
          <w:tcPr>
            <w:tcW w:w="1251" w:type="pct"/>
            <w:vAlign w:val="center"/>
            <w:hideMark/>
          </w:tcPr>
          <w:p w14:paraId="31D2B3D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5E626B33" w14:textId="77777777" w:rsidTr="00AB4758">
        <w:tc>
          <w:tcPr>
            <w:tcW w:w="1138" w:type="pct"/>
            <w:vMerge/>
            <w:vAlign w:val="center"/>
          </w:tcPr>
          <w:p w14:paraId="7F371BD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0034A29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  <w:hideMark/>
          </w:tcPr>
          <w:p w14:paraId="7E4D277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1.5</w:t>
            </w:r>
          </w:p>
        </w:tc>
        <w:tc>
          <w:tcPr>
            <w:tcW w:w="844" w:type="pct"/>
            <w:vAlign w:val="center"/>
            <w:hideMark/>
          </w:tcPr>
          <w:p w14:paraId="70F08A3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0.54</w:t>
            </w:r>
          </w:p>
        </w:tc>
        <w:tc>
          <w:tcPr>
            <w:tcW w:w="1251" w:type="pct"/>
            <w:vAlign w:val="center"/>
            <w:hideMark/>
          </w:tcPr>
          <w:p w14:paraId="56F3B48D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7656D7FB" w14:textId="77777777" w:rsidTr="00AB4758">
        <w:tc>
          <w:tcPr>
            <w:tcW w:w="1138" w:type="pct"/>
            <w:vMerge w:val="restart"/>
            <w:vAlign w:val="center"/>
            <w:hideMark/>
          </w:tcPr>
          <w:p w14:paraId="00B7658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0.75</w:t>
            </w:r>
          </w:p>
        </w:tc>
        <w:tc>
          <w:tcPr>
            <w:tcW w:w="797" w:type="pct"/>
            <w:vAlign w:val="center"/>
            <w:hideMark/>
          </w:tcPr>
          <w:p w14:paraId="16BF02B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06</w:t>
            </w:r>
          </w:p>
        </w:tc>
        <w:tc>
          <w:tcPr>
            <w:tcW w:w="970" w:type="pct"/>
            <w:vAlign w:val="center"/>
            <w:hideMark/>
          </w:tcPr>
          <w:p w14:paraId="38D857C3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3.9</w:t>
            </w:r>
          </w:p>
        </w:tc>
        <w:tc>
          <w:tcPr>
            <w:tcW w:w="844" w:type="pct"/>
            <w:vAlign w:val="center"/>
            <w:hideMark/>
          </w:tcPr>
          <w:p w14:paraId="5EABB00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0.65</w:t>
            </w:r>
          </w:p>
        </w:tc>
        <w:tc>
          <w:tcPr>
            <w:tcW w:w="1251" w:type="pct"/>
            <w:vAlign w:val="center"/>
            <w:hideMark/>
          </w:tcPr>
          <w:p w14:paraId="7B8D49D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0.79</w:t>
            </w:r>
          </w:p>
        </w:tc>
      </w:tr>
      <w:tr w:rsidR="00B42DEB" w:rsidRPr="00B42DEB" w14:paraId="6B9BC050" w14:textId="77777777" w:rsidTr="00AB4758">
        <w:tc>
          <w:tcPr>
            <w:tcW w:w="1138" w:type="pct"/>
            <w:vMerge/>
            <w:vAlign w:val="center"/>
          </w:tcPr>
          <w:p w14:paraId="7CA8A367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6C91A3EC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08</w:t>
            </w:r>
          </w:p>
        </w:tc>
        <w:tc>
          <w:tcPr>
            <w:tcW w:w="970" w:type="pct"/>
            <w:vAlign w:val="center"/>
            <w:hideMark/>
          </w:tcPr>
          <w:p w14:paraId="2A4A782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3.7</w:t>
            </w:r>
          </w:p>
        </w:tc>
        <w:tc>
          <w:tcPr>
            <w:tcW w:w="844" w:type="pct"/>
            <w:vAlign w:val="center"/>
            <w:hideMark/>
          </w:tcPr>
          <w:p w14:paraId="05F0BE99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0.67</w:t>
            </w:r>
          </w:p>
        </w:tc>
        <w:tc>
          <w:tcPr>
            <w:tcW w:w="1251" w:type="pct"/>
            <w:vAlign w:val="center"/>
            <w:hideMark/>
          </w:tcPr>
          <w:p w14:paraId="7FCCB72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0.79</w:t>
            </w:r>
          </w:p>
        </w:tc>
      </w:tr>
      <w:tr w:rsidR="00B42DEB" w:rsidRPr="00B42DEB" w14:paraId="44F8D761" w14:textId="77777777" w:rsidTr="00AB4758">
        <w:tc>
          <w:tcPr>
            <w:tcW w:w="1138" w:type="pct"/>
            <w:vMerge/>
            <w:vAlign w:val="center"/>
          </w:tcPr>
          <w:p w14:paraId="512DB93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6227726F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  <w:hideMark/>
          </w:tcPr>
          <w:p w14:paraId="1E5DE50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2.6</w:t>
            </w:r>
          </w:p>
        </w:tc>
        <w:tc>
          <w:tcPr>
            <w:tcW w:w="844" w:type="pct"/>
            <w:vAlign w:val="center"/>
            <w:hideMark/>
          </w:tcPr>
          <w:p w14:paraId="13288CDF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0.36</w:t>
            </w:r>
          </w:p>
        </w:tc>
        <w:tc>
          <w:tcPr>
            <w:tcW w:w="1251" w:type="pct"/>
            <w:vAlign w:val="center"/>
            <w:hideMark/>
          </w:tcPr>
          <w:p w14:paraId="15B1117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  <w:tr w:rsidR="00B42DEB" w:rsidRPr="00B42DEB" w14:paraId="060DAC0E" w14:textId="77777777" w:rsidTr="00AB4758">
        <w:tc>
          <w:tcPr>
            <w:tcW w:w="1138" w:type="pct"/>
            <w:vAlign w:val="center"/>
            <w:hideMark/>
          </w:tcPr>
          <w:p w14:paraId="196B7E74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1</w:t>
            </w:r>
          </w:p>
        </w:tc>
        <w:tc>
          <w:tcPr>
            <w:tcW w:w="797" w:type="pct"/>
            <w:vAlign w:val="center"/>
            <w:hideMark/>
          </w:tcPr>
          <w:p w14:paraId="4BDEF64A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08</w:t>
            </w:r>
          </w:p>
        </w:tc>
        <w:tc>
          <w:tcPr>
            <w:tcW w:w="970" w:type="pct"/>
            <w:vAlign w:val="center"/>
            <w:hideMark/>
          </w:tcPr>
          <w:p w14:paraId="439B600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3.9</w:t>
            </w:r>
          </w:p>
        </w:tc>
        <w:tc>
          <w:tcPr>
            <w:tcW w:w="844" w:type="pct"/>
            <w:vAlign w:val="center"/>
            <w:hideMark/>
          </w:tcPr>
          <w:p w14:paraId="3ABFE301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0.65</w:t>
            </w:r>
          </w:p>
        </w:tc>
        <w:tc>
          <w:tcPr>
            <w:tcW w:w="1251" w:type="pct"/>
            <w:vAlign w:val="center"/>
            <w:hideMark/>
          </w:tcPr>
          <w:p w14:paraId="6E747DDE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0.79</w:t>
            </w:r>
          </w:p>
        </w:tc>
      </w:tr>
      <w:tr w:rsidR="00B42DEB" w:rsidRPr="00B42DEB" w14:paraId="292061BC" w14:textId="77777777" w:rsidTr="00AB4758">
        <w:tc>
          <w:tcPr>
            <w:tcW w:w="1138" w:type="pct"/>
            <w:vAlign w:val="center"/>
          </w:tcPr>
          <w:p w14:paraId="558E590B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vAlign w:val="center"/>
            <w:hideMark/>
          </w:tcPr>
          <w:p w14:paraId="50FAF188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09</w:t>
            </w:r>
          </w:p>
        </w:tc>
        <w:tc>
          <w:tcPr>
            <w:tcW w:w="970" w:type="pct"/>
            <w:vAlign w:val="center"/>
            <w:hideMark/>
          </w:tcPr>
          <w:p w14:paraId="4610D5E2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2.2</w:t>
            </w:r>
          </w:p>
        </w:tc>
        <w:tc>
          <w:tcPr>
            <w:tcW w:w="844" w:type="pct"/>
            <w:vAlign w:val="center"/>
            <w:hideMark/>
          </w:tcPr>
          <w:p w14:paraId="0EEA1306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0.68</w:t>
            </w:r>
          </w:p>
        </w:tc>
        <w:tc>
          <w:tcPr>
            <w:tcW w:w="1251" w:type="pct"/>
            <w:vAlign w:val="center"/>
            <w:hideMark/>
          </w:tcPr>
          <w:p w14:paraId="44E89170" w14:textId="77777777" w:rsidR="00AB4758" w:rsidRPr="00B42DEB" w:rsidRDefault="00AB4758" w:rsidP="009154C3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42DEB">
              <w:rPr>
                <w:sz w:val="22"/>
                <w:szCs w:val="22"/>
              </w:rPr>
              <w:t>0.80</w:t>
            </w:r>
          </w:p>
        </w:tc>
      </w:tr>
    </w:tbl>
    <w:p w14:paraId="20792C4E" w14:textId="0ABCDFAA" w:rsidR="00DD610E" w:rsidRPr="00B42DEB" w:rsidRDefault="00AB4758" w:rsidP="009154C3">
      <w:pPr>
        <w:spacing w:after="0" w:line="360" w:lineRule="auto"/>
      </w:pPr>
      <w:r w:rsidRPr="00B42DEB">
        <w:t xml:space="preserve">*Rate of reduction in the mean daily survival of the exposed strain in the 24 h following insecticide exposure compared to unexposed control. </w:t>
      </w:r>
    </w:p>
    <w:p w14:paraId="4C44C26E" w14:textId="77777777" w:rsidR="009154C3" w:rsidRPr="00B42DEB" w:rsidRDefault="009154C3" w:rsidP="009154C3">
      <w:pPr>
        <w:spacing w:after="0" w:line="360" w:lineRule="auto"/>
        <w:rPr>
          <w:bCs/>
        </w:rPr>
      </w:pPr>
      <w:bookmarkStart w:id="4" w:name="_Hlk19006307"/>
    </w:p>
    <w:p w14:paraId="31742AFC" w14:textId="77777777" w:rsidR="009154C3" w:rsidRPr="00B42DEB" w:rsidRDefault="009154C3" w:rsidP="009154C3">
      <w:pPr>
        <w:spacing w:after="0" w:line="360" w:lineRule="auto"/>
        <w:rPr>
          <w:bCs/>
        </w:rPr>
      </w:pPr>
    </w:p>
    <w:p w14:paraId="2F02CD6B" w14:textId="7C15E1D2" w:rsidR="00132995" w:rsidRPr="00B42DEB" w:rsidRDefault="00A77076" w:rsidP="009154C3">
      <w:pPr>
        <w:spacing w:after="0" w:line="360" w:lineRule="auto"/>
        <w:rPr>
          <w:bCs/>
        </w:rPr>
      </w:pPr>
      <w:r w:rsidRPr="00B42DEB">
        <w:rPr>
          <w:b/>
        </w:rPr>
        <w:lastRenderedPageBreak/>
        <w:t>Table S</w:t>
      </w:r>
      <w:r w:rsidR="00AB4758" w:rsidRPr="00B42DEB">
        <w:rPr>
          <w:b/>
        </w:rPr>
        <w:t>6</w:t>
      </w:r>
      <w:r w:rsidRPr="00B42DEB">
        <w:rPr>
          <w:b/>
        </w:rPr>
        <w:t>.</w:t>
      </w:r>
      <w:r w:rsidRPr="00B42DEB">
        <w:rPr>
          <w:rFonts w:cs="Calibri"/>
          <w:bCs/>
        </w:rPr>
        <w:t xml:space="preserve"> </w:t>
      </w:r>
      <w:r w:rsidRPr="00B42DEB">
        <w:rPr>
          <w:bCs/>
        </w:rPr>
        <w:t>Summary of</w:t>
      </w:r>
      <w:r w:rsidR="00774C5B" w:rsidRPr="00B42DEB">
        <w:rPr>
          <w:bCs/>
        </w:rPr>
        <w:t xml:space="preserve"> al</w:t>
      </w:r>
      <w:r w:rsidR="00E11639" w:rsidRPr="00B42DEB">
        <w:rPr>
          <w:bCs/>
        </w:rPr>
        <w:t>l</w:t>
      </w:r>
      <w:r w:rsidRPr="00B42DEB">
        <w:rPr>
          <w:bCs/>
        </w:rPr>
        <w:t xml:space="preserve"> mosquitoes in release-recapture and wild entry hut trials. In reared-release trials percentages show </w:t>
      </w:r>
      <w:r w:rsidR="003D77BF" w:rsidRPr="00B42DEB">
        <w:rPr>
          <w:bCs/>
          <w:i/>
        </w:rPr>
        <w:t>Anopheles</w:t>
      </w:r>
      <w:r w:rsidR="003D77BF" w:rsidRPr="00B42DEB">
        <w:rPr>
          <w:bCs/>
        </w:rPr>
        <w:t xml:space="preserve"> </w:t>
      </w:r>
      <w:r w:rsidRPr="00B42DEB">
        <w:rPr>
          <w:bCs/>
        </w:rPr>
        <w:t>recapture rate.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B42DEB" w:rsidRPr="00B42DEB" w14:paraId="2D93D133" w14:textId="77777777" w:rsidTr="009F09EE">
        <w:tc>
          <w:tcPr>
            <w:tcW w:w="1502" w:type="dxa"/>
            <w:vMerge w:val="restart"/>
            <w:vAlign w:val="center"/>
          </w:tcPr>
          <w:bookmarkEnd w:id="4"/>
          <w:p w14:paraId="5AC0FB94" w14:textId="77777777" w:rsidR="00A77076" w:rsidRPr="00B42DEB" w:rsidRDefault="00A77076" w:rsidP="009154C3">
            <w:pPr>
              <w:jc w:val="center"/>
            </w:pPr>
            <w:r w:rsidRPr="00B42DEB">
              <w:t>Trial ID</w:t>
            </w:r>
          </w:p>
        </w:tc>
        <w:tc>
          <w:tcPr>
            <w:tcW w:w="1502" w:type="dxa"/>
            <w:vMerge w:val="restart"/>
            <w:vAlign w:val="center"/>
          </w:tcPr>
          <w:p w14:paraId="38803B40" w14:textId="77777777" w:rsidR="00A77076" w:rsidRPr="00B42DEB" w:rsidRDefault="00A77076" w:rsidP="009154C3">
            <w:pPr>
              <w:jc w:val="center"/>
            </w:pPr>
            <w:r w:rsidRPr="00B42DEB">
              <w:t xml:space="preserve"> </w:t>
            </w:r>
          </w:p>
        </w:tc>
        <w:tc>
          <w:tcPr>
            <w:tcW w:w="3006" w:type="dxa"/>
            <w:gridSpan w:val="2"/>
            <w:vAlign w:val="center"/>
          </w:tcPr>
          <w:p w14:paraId="2A6DE1F7" w14:textId="77777777" w:rsidR="00A77076" w:rsidRPr="00B42DEB" w:rsidRDefault="00A77076" w:rsidP="009154C3">
            <w:pPr>
              <w:jc w:val="center"/>
            </w:pPr>
            <w:r w:rsidRPr="00B42DEB">
              <w:t>2016</w:t>
            </w:r>
          </w:p>
        </w:tc>
        <w:tc>
          <w:tcPr>
            <w:tcW w:w="3006" w:type="dxa"/>
            <w:gridSpan w:val="2"/>
            <w:vAlign w:val="center"/>
          </w:tcPr>
          <w:p w14:paraId="548280CB" w14:textId="77777777" w:rsidR="00A77076" w:rsidRPr="00B42DEB" w:rsidRDefault="00A77076" w:rsidP="009154C3">
            <w:pPr>
              <w:jc w:val="center"/>
            </w:pPr>
            <w:r w:rsidRPr="00B42DEB">
              <w:t>2017</w:t>
            </w:r>
          </w:p>
        </w:tc>
      </w:tr>
      <w:tr w:rsidR="00B42DEB" w:rsidRPr="00B42DEB" w14:paraId="74865FCA" w14:textId="77777777" w:rsidTr="009F09EE">
        <w:tc>
          <w:tcPr>
            <w:tcW w:w="1502" w:type="dxa"/>
            <w:vMerge/>
            <w:vAlign w:val="center"/>
          </w:tcPr>
          <w:p w14:paraId="1ACD691F" w14:textId="77777777" w:rsidR="00A77076" w:rsidRPr="00B42DEB" w:rsidRDefault="00A77076" w:rsidP="009154C3">
            <w:pPr>
              <w:jc w:val="center"/>
            </w:pPr>
          </w:p>
        </w:tc>
        <w:tc>
          <w:tcPr>
            <w:tcW w:w="1502" w:type="dxa"/>
            <w:vMerge/>
            <w:vAlign w:val="center"/>
          </w:tcPr>
          <w:p w14:paraId="55468AB3" w14:textId="77777777" w:rsidR="00A77076" w:rsidRPr="00B42DEB" w:rsidRDefault="00A77076" w:rsidP="009154C3">
            <w:pPr>
              <w:jc w:val="center"/>
            </w:pPr>
          </w:p>
        </w:tc>
        <w:tc>
          <w:tcPr>
            <w:tcW w:w="1503" w:type="dxa"/>
            <w:vAlign w:val="center"/>
          </w:tcPr>
          <w:p w14:paraId="0E43D6F6" w14:textId="77777777" w:rsidR="00A77076" w:rsidRPr="00B42DEB" w:rsidRDefault="00A77076" w:rsidP="009154C3">
            <w:pPr>
              <w:jc w:val="center"/>
            </w:pPr>
            <w:r w:rsidRPr="00B42DEB">
              <w:t>Untreated net</w:t>
            </w:r>
          </w:p>
        </w:tc>
        <w:tc>
          <w:tcPr>
            <w:tcW w:w="1503" w:type="dxa"/>
            <w:vAlign w:val="center"/>
          </w:tcPr>
          <w:p w14:paraId="5B9A5E5A" w14:textId="77777777" w:rsidR="00A77076" w:rsidRPr="00B42DEB" w:rsidRDefault="00A77076" w:rsidP="009154C3">
            <w:pPr>
              <w:jc w:val="center"/>
            </w:pPr>
            <w:r w:rsidRPr="00B42DEB">
              <w:t>PermaNet 2.0</w:t>
            </w:r>
          </w:p>
        </w:tc>
        <w:tc>
          <w:tcPr>
            <w:tcW w:w="1503" w:type="dxa"/>
            <w:vAlign w:val="center"/>
          </w:tcPr>
          <w:p w14:paraId="4C228B5F" w14:textId="77777777" w:rsidR="00A77076" w:rsidRPr="00B42DEB" w:rsidRDefault="00A77076" w:rsidP="009154C3">
            <w:pPr>
              <w:jc w:val="center"/>
            </w:pPr>
            <w:r w:rsidRPr="00B42DEB">
              <w:t>Untreated net</w:t>
            </w:r>
          </w:p>
        </w:tc>
        <w:tc>
          <w:tcPr>
            <w:tcW w:w="1503" w:type="dxa"/>
            <w:vAlign w:val="center"/>
          </w:tcPr>
          <w:p w14:paraId="64498BD5" w14:textId="77777777" w:rsidR="00A77076" w:rsidRPr="00B42DEB" w:rsidRDefault="00A77076" w:rsidP="009154C3">
            <w:pPr>
              <w:jc w:val="center"/>
            </w:pPr>
            <w:r w:rsidRPr="00B42DEB">
              <w:t>PermaNet 2.0</w:t>
            </w:r>
          </w:p>
        </w:tc>
      </w:tr>
      <w:tr w:rsidR="00B42DEB" w:rsidRPr="00B42DEB" w14:paraId="69EEC7EB" w14:textId="77777777" w:rsidTr="009F09EE">
        <w:tc>
          <w:tcPr>
            <w:tcW w:w="1502" w:type="dxa"/>
            <w:vMerge w:val="restart"/>
            <w:vAlign w:val="center"/>
          </w:tcPr>
          <w:p w14:paraId="6215BA6C" w14:textId="011167D2" w:rsidR="00A77076" w:rsidRPr="00B42DEB" w:rsidRDefault="00A77076" w:rsidP="009154C3">
            <w:pPr>
              <w:jc w:val="center"/>
            </w:pPr>
            <w:r w:rsidRPr="00B42DEB">
              <w:t>Reared- release</w:t>
            </w:r>
          </w:p>
        </w:tc>
        <w:tc>
          <w:tcPr>
            <w:tcW w:w="1502" w:type="dxa"/>
            <w:vAlign w:val="center"/>
          </w:tcPr>
          <w:p w14:paraId="11161156" w14:textId="77777777" w:rsidR="00A77076" w:rsidRPr="00B42DEB" w:rsidRDefault="00A77076" w:rsidP="009154C3">
            <w:pPr>
              <w:jc w:val="center"/>
            </w:pPr>
            <w:r w:rsidRPr="00B42DEB">
              <w:t xml:space="preserve">Female </w:t>
            </w:r>
            <w:r w:rsidRPr="00B42DEB">
              <w:rPr>
                <w:i/>
              </w:rPr>
              <w:t>Anopheles</w:t>
            </w:r>
            <w:r w:rsidRPr="00B42DEB">
              <w:t xml:space="preserve"> </w:t>
            </w:r>
          </w:p>
          <w:p w14:paraId="769DACC1" w14:textId="0C3FAC5B" w:rsidR="00CC4464" w:rsidRPr="00B42DEB" w:rsidRDefault="00CC4464" w:rsidP="009154C3">
            <w:pPr>
              <w:jc w:val="center"/>
            </w:pPr>
            <w:r w:rsidRPr="00B42DEB">
              <w:t>(recapture rate)</w:t>
            </w:r>
          </w:p>
        </w:tc>
        <w:tc>
          <w:tcPr>
            <w:tcW w:w="1503" w:type="dxa"/>
            <w:vAlign w:val="center"/>
          </w:tcPr>
          <w:p w14:paraId="19F95B0E" w14:textId="4EB98DCC" w:rsidR="00A77076" w:rsidRPr="00B42DEB" w:rsidRDefault="003D77BF" w:rsidP="009154C3">
            <w:pPr>
              <w:jc w:val="center"/>
            </w:pPr>
            <w:r w:rsidRPr="00B42DEB">
              <w:t xml:space="preserve">113 </w:t>
            </w:r>
            <w:r w:rsidR="00A77076" w:rsidRPr="00B42DEB">
              <w:t>(78.47%)</w:t>
            </w:r>
          </w:p>
        </w:tc>
        <w:tc>
          <w:tcPr>
            <w:tcW w:w="1503" w:type="dxa"/>
            <w:vAlign w:val="center"/>
          </w:tcPr>
          <w:p w14:paraId="0E26F424" w14:textId="3F81BC8D" w:rsidR="00A77076" w:rsidRPr="00B42DEB" w:rsidRDefault="003D77BF" w:rsidP="009154C3">
            <w:pPr>
              <w:jc w:val="center"/>
            </w:pPr>
            <w:r w:rsidRPr="00B42DEB">
              <w:t xml:space="preserve">75 </w:t>
            </w:r>
            <w:r w:rsidR="00A77076" w:rsidRPr="00B42DEB">
              <w:t>(52.45%)</w:t>
            </w:r>
          </w:p>
        </w:tc>
        <w:tc>
          <w:tcPr>
            <w:tcW w:w="1503" w:type="dxa"/>
            <w:vAlign w:val="center"/>
          </w:tcPr>
          <w:p w14:paraId="0770CA92" w14:textId="6F2B4735" w:rsidR="00A77076" w:rsidRPr="00B42DEB" w:rsidRDefault="003D77BF" w:rsidP="009154C3">
            <w:pPr>
              <w:jc w:val="center"/>
            </w:pPr>
            <w:r w:rsidRPr="00B42DEB">
              <w:t xml:space="preserve">185 </w:t>
            </w:r>
            <w:r w:rsidR="00A77076" w:rsidRPr="00B42DEB">
              <w:t>(74.90%)</w:t>
            </w:r>
          </w:p>
        </w:tc>
        <w:tc>
          <w:tcPr>
            <w:tcW w:w="1503" w:type="dxa"/>
            <w:vAlign w:val="center"/>
          </w:tcPr>
          <w:p w14:paraId="0D17ED14" w14:textId="2A52BF52" w:rsidR="00A77076" w:rsidRPr="00B42DEB" w:rsidRDefault="003D77BF" w:rsidP="009154C3">
            <w:pPr>
              <w:jc w:val="center"/>
            </w:pPr>
            <w:r w:rsidRPr="00B42DEB">
              <w:t xml:space="preserve">120 </w:t>
            </w:r>
            <w:r w:rsidR="00A77076" w:rsidRPr="00B42DEB">
              <w:t>(4</w:t>
            </w:r>
            <w:r w:rsidRPr="00B42DEB">
              <w:t>8</w:t>
            </w:r>
            <w:r w:rsidR="00A77076" w:rsidRPr="00B42DEB">
              <w:t>.</w:t>
            </w:r>
            <w:r w:rsidRPr="00B42DEB">
              <w:t>3</w:t>
            </w:r>
            <w:r w:rsidR="00A77076" w:rsidRPr="00B42DEB">
              <w:t>9%)</w:t>
            </w:r>
          </w:p>
        </w:tc>
      </w:tr>
      <w:tr w:rsidR="00B42DEB" w:rsidRPr="00B42DEB" w14:paraId="144712EB" w14:textId="77777777" w:rsidTr="009F09EE">
        <w:tc>
          <w:tcPr>
            <w:tcW w:w="1502" w:type="dxa"/>
            <w:vMerge/>
            <w:vAlign w:val="center"/>
          </w:tcPr>
          <w:p w14:paraId="0878704B" w14:textId="77777777" w:rsidR="00A77076" w:rsidRPr="00B42DEB" w:rsidRDefault="00A77076" w:rsidP="009154C3">
            <w:pPr>
              <w:jc w:val="center"/>
            </w:pPr>
          </w:p>
        </w:tc>
        <w:tc>
          <w:tcPr>
            <w:tcW w:w="1502" w:type="dxa"/>
            <w:vAlign w:val="center"/>
          </w:tcPr>
          <w:p w14:paraId="0F78B2A2" w14:textId="77777777" w:rsidR="00A77076" w:rsidRPr="00B42DEB" w:rsidRDefault="00A77076" w:rsidP="009154C3">
            <w:pPr>
              <w:jc w:val="center"/>
            </w:pPr>
            <w:r w:rsidRPr="00B42DEB">
              <w:t xml:space="preserve">Male </w:t>
            </w:r>
            <w:r w:rsidRPr="00B42DEB">
              <w:rPr>
                <w:i/>
              </w:rPr>
              <w:t>Anopheles</w:t>
            </w:r>
            <w:r w:rsidRPr="00B42DEB">
              <w:t xml:space="preserve"> &amp; non-</w:t>
            </w:r>
            <w:r w:rsidRPr="00B42DEB">
              <w:rPr>
                <w:i/>
              </w:rPr>
              <w:t>Anopheles</w:t>
            </w:r>
          </w:p>
        </w:tc>
        <w:tc>
          <w:tcPr>
            <w:tcW w:w="1503" w:type="dxa"/>
            <w:vAlign w:val="center"/>
          </w:tcPr>
          <w:p w14:paraId="2469ABF9" w14:textId="43827180" w:rsidR="00A77076" w:rsidRPr="00B42DEB" w:rsidRDefault="003D77BF" w:rsidP="009154C3">
            <w:pPr>
              <w:jc w:val="center"/>
            </w:pPr>
            <w:r w:rsidRPr="00B42DEB">
              <w:t>12</w:t>
            </w:r>
          </w:p>
        </w:tc>
        <w:tc>
          <w:tcPr>
            <w:tcW w:w="1503" w:type="dxa"/>
            <w:vAlign w:val="center"/>
          </w:tcPr>
          <w:p w14:paraId="04F72F00" w14:textId="7E4904A0" w:rsidR="00A77076" w:rsidRPr="00B42DEB" w:rsidRDefault="003D77BF" w:rsidP="009154C3">
            <w:pPr>
              <w:jc w:val="center"/>
            </w:pPr>
            <w:r w:rsidRPr="00B42DEB">
              <w:t>46</w:t>
            </w:r>
          </w:p>
        </w:tc>
        <w:tc>
          <w:tcPr>
            <w:tcW w:w="1503" w:type="dxa"/>
            <w:vAlign w:val="center"/>
          </w:tcPr>
          <w:p w14:paraId="19D2C7AD" w14:textId="5243791E" w:rsidR="00A77076" w:rsidRPr="00B42DEB" w:rsidRDefault="003D77BF" w:rsidP="009154C3">
            <w:pPr>
              <w:jc w:val="center"/>
            </w:pPr>
            <w:r w:rsidRPr="00B42DEB">
              <w:t>17</w:t>
            </w:r>
          </w:p>
        </w:tc>
        <w:tc>
          <w:tcPr>
            <w:tcW w:w="1503" w:type="dxa"/>
            <w:vAlign w:val="center"/>
          </w:tcPr>
          <w:p w14:paraId="464305EC" w14:textId="018A4BA5" w:rsidR="00A77076" w:rsidRPr="00B42DEB" w:rsidRDefault="003D77BF" w:rsidP="009154C3">
            <w:pPr>
              <w:jc w:val="center"/>
            </w:pPr>
            <w:r w:rsidRPr="00B42DEB">
              <w:t>17</w:t>
            </w:r>
          </w:p>
        </w:tc>
      </w:tr>
      <w:tr w:rsidR="00B42DEB" w:rsidRPr="00B42DEB" w14:paraId="28A5BFB1" w14:textId="77777777" w:rsidTr="009F09EE">
        <w:tc>
          <w:tcPr>
            <w:tcW w:w="1502" w:type="dxa"/>
            <w:vMerge w:val="restart"/>
            <w:vAlign w:val="center"/>
          </w:tcPr>
          <w:p w14:paraId="05AD6F3B" w14:textId="77777777" w:rsidR="00664B44" w:rsidRPr="00B42DEB" w:rsidRDefault="00664B44" w:rsidP="009154C3">
            <w:pPr>
              <w:jc w:val="center"/>
            </w:pPr>
            <w:r w:rsidRPr="00B42DEB">
              <w:t>Wild-entry</w:t>
            </w:r>
          </w:p>
        </w:tc>
        <w:tc>
          <w:tcPr>
            <w:tcW w:w="1502" w:type="dxa"/>
            <w:vAlign w:val="center"/>
          </w:tcPr>
          <w:p w14:paraId="5264CCF0" w14:textId="7DB72D4F" w:rsidR="00664B44" w:rsidRPr="00B42DEB" w:rsidRDefault="00664B44" w:rsidP="009154C3">
            <w:pPr>
              <w:jc w:val="center"/>
            </w:pPr>
            <w:r w:rsidRPr="00B42DEB">
              <w:t xml:space="preserve">Female </w:t>
            </w:r>
            <w:r w:rsidRPr="00B42DEB">
              <w:rPr>
                <w:i/>
              </w:rPr>
              <w:t>Anopheles</w:t>
            </w:r>
            <w:r w:rsidRPr="00B42DEB">
              <w:t xml:space="preserve"> </w:t>
            </w:r>
            <w:r w:rsidR="00B83623" w:rsidRPr="00B42DEB">
              <w:t>(per night</w:t>
            </w:r>
            <w:r w:rsidR="007B0595" w:rsidRPr="00B42DEB">
              <w:t>/ per</w:t>
            </w:r>
            <w:r w:rsidR="00B83623" w:rsidRPr="00B42DEB">
              <w:t xml:space="preserve"> </w:t>
            </w:r>
            <w:r w:rsidR="007B0595" w:rsidRPr="00B42DEB">
              <w:t>hut</w:t>
            </w:r>
            <w:r w:rsidR="00B83623" w:rsidRPr="00B42DEB">
              <w:t>)</w:t>
            </w:r>
          </w:p>
          <w:p w14:paraId="6990E433" w14:textId="01C3DF93" w:rsidR="00CC4464" w:rsidRPr="00B42DEB" w:rsidRDefault="00CC4464" w:rsidP="009154C3">
            <w:pPr>
              <w:jc w:val="center"/>
            </w:pPr>
          </w:p>
        </w:tc>
        <w:tc>
          <w:tcPr>
            <w:tcW w:w="1503" w:type="dxa"/>
            <w:vAlign w:val="center"/>
          </w:tcPr>
          <w:p w14:paraId="768F7A73" w14:textId="3184A0F4" w:rsidR="00664B44" w:rsidRPr="00B42DEB" w:rsidRDefault="00B83623" w:rsidP="009154C3">
            <w:pPr>
              <w:jc w:val="center"/>
            </w:pPr>
            <w:r w:rsidRPr="00B42DEB">
              <w:t xml:space="preserve"> 206 (20.6)</w:t>
            </w:r>
          </w:p>
        </w:tc>
        <w:tc>
          <w:tcPr>
            <w:tcW w:w="1503" w:type="dxa"/>
            <w:vAlign w:val="center"/>
          </w:tcPr>
          <w:p w14:paraId="79598CA1" w14:textId="481F8A55" w:rsidR="00664B44" w:rsidRPr="00B42DEB" w:rsidRDefault="00B83623" w:rsidP="009154C3">
            <w:pPr>
              <w:jc w:val="center"/>
            </w:pPr>
            <w:r w:rsidRPr="00B42DEB">
              <w:t xml:space="preserve"> 169 (16.9)</w:t>
            </w:r>
          </w:p>
        </w:tc>
        <w:tc>
          <w:tcPr>
            <w:tcW w:w="1503" w:type="dxa"/>
            <w:vAlign w:val="center"/>
          </w:tcPr>
          <w:p w14:paraId="7B74EA41" w14:textId="7D0AAE1D" w:rsidR="00664B44" w:rsidRPr="00B42DEB" w:rsidRDefault="00B83623" w:rsidP="009154C3">
            <w:pPr>
              <w:jc w:val="center"/>
            </w:pPr>
            <w:r w:rsidRPr="00B42DEB">
              <w:t xml:space="preserve"> 194 (8.08)</w:t>
            </w:r>
          </w:p>
        </w:tc>
        <w:tc>
          <w:tcPr>
            <w:tcW w:w="1503" w:type="dxa"/>
            <w:vAlign w:val="center"/>
          </w:tcPr>
          <w:p w14:paraId="4F4BC3DC" w14:textId="1DC67EC8" w:rsidR="00664B44" w:rsidRPr="00B42DEB" w:rsidRDefault="00B83623" w:rsidP="009154C3">
            <w:pPr>
              <w:jc w:val="center"/>
            </w:pPr>
            <w:r w:rsidRPr="00B42DEB">
              <w:t xml:space="preserve"> 144 (6.00)</w:t>
            </w:r>
          </w:p>
        </w:tc>
      </w:tr>
      <w:tr w:rsidR="00664B44" w:rsidRPr="00B42DEB" w14:paraId="2A78BC3E" w14:textId="77777777" w:rsidTr="009F09EE">
        <w:tc>
          <w:tcPr>
            <w:tcW w:w="1502" w:type="dxa"/>
            <w:vMerge/>
            <w:vAlign w:val="center"/>
          </w:tcPr>
          <w:p w14:paraId="79B7AAEF" w14:textId="77777777" w:rsidR="00664B44" w:rsidRPr="00B42DEB" w:rsidRDefault="00664B44" w:rsidP="009154C3">
            <w:pPr>
              <w:jc w:val="center"/>
            </w:pPr>
          </w:p>
        </w:tc>
        <w:tc>
          <w:tcPr>
            <w:tcW w:w="1502" w:type="dxa"/>
            <w:vAlign w:val="center"/>
          </w:tcPr>
          <w:p w14:paraId="16259786" w14:textId="77777777" w:rsidR="00664B44" w:rsidRPr="00B42DEB" w:rsidRDefault="00664B44" w:rsidP="009154C3">
            <w:pPr>
              <w:jc w:val="center"/>
            </w:pPr>
            <w:r w:rsidRPr="00B42DEB">
              <w:t xml:space="preserve">Male </w:t>
            </w:r>
            <w:r w:rsidRPr="00B42DEB">
              <w:rPr>
                <w:i/>
              </w:rPr>
              <w:t>Anopheles</w:t>
            </w:r>
            <w:r w:rsidRPr="00B42DEB">
              <w:t xml:space="preserve"> &amp; non-</w:t>
            </w:r>
            <w:r w:rsidRPr="00B42DEB">
              <w:rPr>
                <w:i/>
              </w:rPr>
              <w:t>Anopheles</w:t>
            </w:r>
          </w:p>
        </w:tc>
        <w:tc>
          <w:tcPr>
            <w:tcW w:w="1503" w:type="dxa"/>
            <w:vAlign w:val="center"/>
          </w:tcPr>
          <w:p w14:paraId="3B32BD88" w14:textId="165D330C" w:rsidR="00664B44" w:rsidRPr="00B42DEB" w:rsidRDefault="00B42DEB" w:rsidP="009154C3">
            <w:pPr>
              <w:jc w:val="center"/>
            </w:pPr>
            <w:r>
              <w:t>309</w:t>
            </w:r>
          </w:p>
        </w:tc>
        <w:tc>
          <w:tcPr>
            <w:tcW w:w="1503" w:type="dxa"/>
            <w:vAlign w:val="center"/>
          </w:tcPr>
          <w:p w14:paraId="249DD9AF" w14:textId="7B2D82D4" w:rsidR="00664B44" w:rsidRPr="00B42DEB" w:rsidRDefault="00B42DEB" w:rsidP="009154C3">
            <w:pPr>
              <w:jc w:val="center"/>
            </w:pPr>
            <w:r>
              <w:t>248</w:t>
            </w:r>
          </w:p>
        </w:tc>
        <w:tc>
          <w:tcPr>
            <w:tcW w:w="1503" w:type="dxa"/>
            <w:vAlign w:val="center"/>
          </w:tcPr>
          <w:p w14:paraId="56B4C8CB" w14:textId="13AD1681" w:rsidR="00664B44" w:rsidRPr="00B42DEB" w:rsidRDefault="00664B44" w:rsidP="009154C3">
            <w:pPr>
              <w:jc w:val="center"/>
            </w:pPr>
            <w:r w:rsidRPr="00B42DEB">
              <w:t>2</w:t>
            </w:r>
            <w:r w:rsidR="00B42DEB">
              <w:t>84</w:t>
            </w:r>
          </w:p>
        </w:tc>
        <w:tc>
          <w:tcPr>
            <w:tcW w:w="1503" w:type="dxa"/>
            <w:vAlign w:val="center"/>
          </w:tcPr>
          <w:p w14:paraId="7087F2C1" w14:textId="40405F4F" w:rsidR="00664B44" w:rsidRPr="00B42DEB" w:rsidRDefault="00B42DEB" w:rsidP="009154C3">
            <w:pPr>
              <w:jc w:val="center"/>
            </w:pPr>
            <w:r>
              <w:t>235</w:t>
            </w:r>
            <w:bookmarkStart w:id="5" w:name="_GoBack"/>
            <w:bookmarkEnd w:id="5"/>
          </w:p>
        </w:tc>
      </w:tr>
    </w:tbl>
    <w:p w14:paraId="06D9AD05" w14:textId="73E366F0" w:rsidR="0061664A" w:rsidRPr="00B42DEB" w:rsidRDefault="0061664A" w:rsidP="0061664A">
      <w:pPr>
        <w:pStyle w:val="Caption"/>
        <w:keepNext/>
        <w:rPr>
          <w:color w:val="auto"/>
        </w:rPr>
      </w:pPr>
    </w:p>
    <w:p w14:paraId="75F0FB59" w14:textId="59DDC751" w:rsidR="0061664A" w:rsidRPr="00B42DEB" w:rsidRDefault="0061664A" w:rsidP="00D63BC5">
      <w:r w:rsidRPr="00B42DEB">
        <w:rPr>
          <w:b/>
          <w:bCs/>
        </w:rPr>
        <w:t>Table S7.</w:t>
      </w:r>
      <w:r w:rsidRPr="00B42DEB">
        <w:t xml:space="preserve"> Summary of outcomes of </w:t>
      </w:r>
      <w:r w:rsidRPr="00B42DEB">
        <w:rPr>
          <w:i/>
        </w:rPr>
        <w:t>An. gambiae</w:t>
      </w:r>
      <w:r w:rsidRPr="00B42DEB">
        <w:t xml:space="preserve"> s.l. in wild-entry hut trial in 2016 and 2017.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8"/>
        <w:gridCol w:w="1562"/>
        <w:gridCol w:w="1562"/>
        <w:gridCol w:w="1562"/>
        <w:gridCol w:w="1562"/>
      </w:tblGrid>
      <w:tr w:rsidR="00B42DEB" w:rsidRPr="00B42DEB" w14:paraId="6E70F81D" w14:textId="77777777" w:rsidTr="00BA4B01">
        <w:trPr>
          <w:trHeight w:val="300"/>
        </w:trPr>
        <w:tc>
          <w:tcPr>
            <w:tcW w:w="0" w:type="auto"/>
            <w:vMerge w:val="restart"/>
            <w:noWrap/>
            <w:vAlign w:val="center"/>
          </w:tcPr>
          <w:p w14:paraId="64FC0D37" w14:textId="77777777" w:rsidR="003D5B0D" w:rsidRPr="00B42DEB" w:rsidRDefault="003D5B0D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noWrap/>
            <w:vAlign w:val="center"/>
          </w:tcPr>
          <w:p w14:paraId="294E10F7" w14:textId="5FAAE7BD" w:rsidR="003D5B0D" w:rsidRPr="00B42DEB" w:rsidRDefault="003D5B0D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2016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2C9AFFA" w14:textId="03CEFAB5" w:rsidR="003D5B0D" w:rsidRPr="00B42DEB" w:rsidRDefault="003D5B0D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2017</w:t>
            </w:r>
          </w:p>
        </w:tc>
      </w:tr>
      <w:tr w:rsidR="00B42DEB" w:rsidRPr="00B42DEB" w14:paraId="421ECABF" w14:textId="77777777" w:rsidTr="00D63BC5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14:paraId="56A116E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F989F0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Untreated net</w:t>
            </w:r>
          </w:p>
        </w:tc>
        <w:tc>
          <w:tcPr>
            <w:tcW w:w="0" w:type="auto"/>
            <w:noWrap/>
            <w:vAlign w:val="center"/>
            <w:hideMark/>
          </w:tcPr>
          <w:p w14:paraId="0C2DC87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PermaNet 2.0</w:t>
            </w:r>
          </w:p>
        </w:tc>
        <w:tc>
          <w:tcPr>
            <w:tcW w:w="0" w:type="auto"/>
            <w:noWrap/>
            <w:vAlign w:val="center"/>
            <w:hideMark/>
          </w:tcPr>
          <w:p w14:paraId="536FE52D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Untreated net</w:t>
            </w:r>
          </w:p>
        </w:tc>
        <w:tc>
          <w:tcPr>
            <w:tcW w:w="0" w:type="auto"/>
            <w:noWrap/>
            <w:vAlign w:val="center"/>
            <w:hideMark/>
          </w:tcPr>
          <w:p w14:paraId="06B7E3C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42DEB">
              <w:rPr>
                <w:rFonts w:cs="Times New Roman"/>
                <w:b/>
              </w:rPr>
              <w:t>PermaNet 2.0</w:t>
            </w:r>
          </w:p>
        </w:tc>
      </w:tr>
      <w:tr w:rsidR="00B42DEB" w:rsidRPr="00B42DEB" w14:paraId="0B78EE2A" w14:textId="77777777" w:rsidTr="00D63BC5">
        <w:trPr>
          <w:trHeight w:val="60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3254E185" w14:textId="42975C2A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 xml:space="preserve">Total </w:t>
            </w:r>
            <w:r w:rsidRPr="00B42DEB">
              <w:rPr>
                <w:rFonts w:cs="Times New Roman"/>
                <w:bCs/>
                <w:i/>
              </w:rPr>
              <w:t xml:space="preserve">An. </w:t>
            </w:r>
            <w:proofErr w:type="spellStart"/>
            <w:r w:rsidRPr="00B42DEB">
              <w:rPr>
                <w:rFonts w:cs="Times New Roman"/>
                <w:bCs/>
                <w:i/>
              </w:rPr>
              <w:t>gambaie</w:t>
            </w:r>
            <w:proofErr w:type="spellEnd"/>
            <w:r w:rsidRPr="00B42DEB">
              <w:rPr>
                <w:rFonts w:cs="Times New Roman"/>
                <w:bCs/>
              </w:rPr>
              <w:t xml:space="preserve"> </w:t>
            </w:r>
            <w:proofErr w:type="spellStart"/>
            <w:r w:rsidRPr="00B42DEB">
              <w:rPr>
                <w:rFonts w:cs="Times New Roman"/>
                <w:bCs/>
              </w:rPr>
              <w:t>s.l</w:t>
            </w:r>
            <w:proofErr w:type="spellEnd"/>
            <w:r w:rsidRPr="00B42DEB">
              <w:rPr>
                <w:rFonts w:cs="Times New Roman"/>
                <w:bCs/>
              </w:rPr>
              <w:t xml:space="preserve"> collected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D5C86E0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206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61AF3E3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169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1AF324D8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194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CD929E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144</w:t>
            </w:r>
          </w:p>
        </w:tc>
      </w:tr>
      <w:tr w:rsidR="00B42DEB" w:rsidRPr="00B42DEB" w14:paraId="43248DF6" w14:textId="77777777" w:rsidTr="00D63BC5">
        <w:trPr>
          <w:trHeight w:val="600"/>
        </w:trPr>
        <w:tc>
          <w:tcPr>
            <w:tcW w:w="0" w:type="auto"/>
            <w:shd w:val="clear" w:color="auto" w:fill="auto"/>
            <w:vAlign w:val="center"/>
          </w:tcPr>
          <w:p w14:paraId="395583F2" w14:textId="5EFB19BC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deterrence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3A7B8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5F84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17.96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2FC6F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1B0817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25.77</w:t>
            </w:r>
          </w:p>
        </w:tc>
      </w:tr>
      <w:tr w:rsidR="00B42DEB" w:rsidRPr="00B42DEB" w14:paraId="3F42F033" w14:textId="77777777" w:rsidTr="00D63BC5">
        <w:trPr>
          <w:trHeight w:val="30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C66E437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exophily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424E079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27.18</w:t>
            </w:r>
          </w:p>
          <w:p w14:paraId="46871921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(21.11 – 33.36)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47DBF3EF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28.40</w:t>
            </w:r>
          </w:p>
          <w:p w14:paraId="5C29F5B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(21.60 – 35.20)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50C41172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15.46</w:t>
            </w:r>
          </w:p>
          <w:p w14:paraId="0CDE2373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(10.38 – 20.55)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4102AEDF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16.67</w:t>
            </w:r>
          </w:p>
          <w:p w14:paraId="1EFB6E6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(10.58 – 22.75)</w:t>
            </w:r>
          </w:p>
        </w:tc>
      </w:tr>
      <w:tr w:rsidR="00B42DEB" w:rsidRPr="00B42DEB" w14:paraId="2389E53C" w14:textId="77777777" w:rsidTr="00D63BC5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14:paraId="0605A96D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proofErr w:type="gramStart"/>
            <w:r w:rsidRPr="00B42DEB">
              <w:rPr>
                <w:rFonts w:cs="Times New Roman"/>
                <w:bCs/>
              </w:rPr>
              <w:t>Induced  exophily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1665C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B42DEB"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08DE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4.29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0660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7F516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7.22</w:t>
            </w:r>
          </w:p>
        </w:tc>
      </w:tr>
      <w:tr w:rsidR="00B42DEB" w:rsidRPr="00B42DEB" w14:paraId="0101D561" w14:textId="77777777" w:rsidTr="00D63BC5">
        <w:trPr>
          <w:trHeight w:val="30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C2BE830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blood-fed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3B777EE3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54.85</w:t>
            </w:r>
          </w:p>
          <w:p w14:paraId="724B914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(48.06 – 61.65)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5810F6DB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46.15</w:t>
            </w:r>
          </w:p>
          <w:p w14:paraId="1DDB13E4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(38.64 – 53.67)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896CD9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69.07</w:t>
            </w:r>
          </w:p>
          <w:p w14:paraId="4C5B24A7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(62.57 – 75.58)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5F99F70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52.78</w:t>
            </w:r>
          </w:p>
          <w:p w14:paraId="30A7AC81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(44.62 – 60.93)</w:t>
            </w:r>
          </w:p>
        </w:tc>
      </w:tr>
      <w:tr w:rsidR="00B42DEB" w:rsidRPr="00B42DEB" w14:paraId="2A7D5B27" w14:textId="77777777" w:rsidTr="00D63BC5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14:paraId="3E63AC2D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feeding inhibition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10E32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B42DEB">
              <w:rPr>
                <w:rFonts w:cs="Times New Roman"/>
                <w:b/>
                <w:bCs/>
              </w:rPr>
              <w:t>-</w:t>
            </w:r>
          </w:p>
          <w:p w14:paraId="3F1A5CEB" w14:textId="77777777" w:rsidR="0061664A" w:rsidRPr="00B42DEB" w:rsidRDefault="0061664A" w:rsidP="0061664A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B8B8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15.86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45996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DBB76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23.59</w:t>
            </w:r>
          </w:p>
        </w:tc>
      </w:tr>
      <w:tr w:rsidR="00B42DEB" w:rsidRPr="00B42DEB" w14:paraId="1C68577A" w14:textId="77777777" w:rsidTr="00D63BC5">
        <w:trPr>
          <w:trHeight w:val="30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261EC35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mortality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0538576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4.93</w:t>
            </w:r>
          </w:p>
          <w:p w14:paraId="5D7D640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(1.95 – 7.90)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2E7446ED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8.38</w:t>
            </w:r>
          </w:p>
          <w:p w14:paraId="3DD1C3C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(4.18 – 12.59)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335035F5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5.29</w:t>
            </w:r>
          </w:p>
          <w:p w14:paraId="2732C63B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(2.10 – 8.48)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61EB912F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13.57</w:t>
            </w:r>
          </w:p>
          <w:p w14:paraId="252DAA6B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(7.90 – 19.24)</w:t>
            </w:r>
          </w:p>
        </w:tc>
      </w:tr>
      <w:tr w:rsidR="00B42DEB" w:rsidRPr="00B42DEB" w14:paraId="5470B320" w14:textId="77777777" w:rsidTr="00D63BC5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14:paraId="69F0AE79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personal protection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238EA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B42DEB"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E447F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30.97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68DA9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557D8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43.28</w:t>
            </w:r>
          </w:p>
        </w:tc>
      </w:tr>
      <w:tr w:rsidR="00B42DEB" w:rsidRPr="00B42DEB" w14:paraId="4785ECBC" w14:textId="77777777" w:rsidTr="00D63BC5">
        <w:trPr>
          <w:trHeight w:val="60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294B396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Cs/>
              </w:rPr>
            </w:pPr>
            <w:r w:rsidRPr="00B42DEB">
              <w:rPr>
                <w:rFonts w:cs="Times New Roman"/>
                <w:bCs/>
              </w:rPr>
              <w:t>% killing effect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1DBA369E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B42DEB"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0BCE1CED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1.97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D386C30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-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89B6133" w14:textId="77777777" w:rsidR="0061664A" w:rsidRPr="00B42DEB" w:rsidRDefault="0061664A" w:rsidP="0061664A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42DEB">
              <w:rPr>
                <w:rFonts w:cs="Times New Roman"/>
              </w:rPr>
              <w:t>4.76</w:t>
            </w:r>
          </w:p>
        </w:tc>
      </w:tr>
    </w:tbl>
    <w:p w14:paraId="575F8762" w14:textId="1CAAADCE" w:rsidR="0061664A" w:rsidRPr="00B42DEB" w:rsidRDefault="003D5B0D" w:rsidP="009154C3">
      <w:pPr>
        <w:widowControl w:val="0"/>
        <w:autoSpaceDE w:val="0"/>
        <w:autoSpaceDN w:val="0"/>
        <w:adjustRightInd w:val="0"/>
        <w:spacing w:after="0" w:line="360" w:lineRule="auto"/>
        <w:rPr>
          <w:i/>
          <w:sz w:val="18"/>
        </w:rPr>
      </w:pPr>
      <w:r w:rsidRPr="00B42DEB">
        <w:rPr>
          <w:i/>
          <w:sz w:val="18"/>
        </w:rPr>
        <w:t xml:space="preserve">Deterrence: the reduction in hut entry of mosquitoes in treatment huts relative to untreated huts; Exophily: mosquitoes found in veranda as a proportion of the total number collected in the hut; Induced exophily: the increase in mosquitoes in the veranda in treatment huts compared to untreated huts; Blood-feeding inhibition: the reduction in blood-feeding </w:t>
      </w:r>
      <w:r w:rsidRPr="00B42DEB">
        <w:rPr>
          <w:i/>
          <w:sz w:val="18"/>
        </w:rPr>
        <w:lastRenderedPageBreak/>
        <w:t>mosquitoes in treatment huts compared to untreated huts. Mortality: mosquitoes found dead on collection or dying within the first 24-hours as a proportion of those collected. Personal protection: 100 ×((Blood fed mosquitoes in untreated hut-Blood fed mosquitoes in treated hut))/(Blood fed mosquitoes in untreated hut); Killing effect: 100 ×((Mosquitoes killed in treated nets-Mosquitoes killed in untreated nets))/(Total mosquitoes collected in untreated hut)</w:t>
      </w:r>
    </w:p>
    <w:p w14:paraId="2250F547" w14:textId="77777777" w:rsidR="003D5B0D" w:rsidRPr="00B42DEB" w:rsidRDefault="003D5B0D" w:rsidP="009154C3">
      <w:pPr>
        <w:widowControl w:val="0"/>
        <w:autoSpaceDE w:val="0"/>
        <w:autoSpaceDN w:val="0"/>
        <w:adjustRightInd w:val="0"/>
        <w:spacing w:after="0" w:line="360" w:lineRule="auto"/>
        <w:rPr>
          <w:i/>
          <w:sz w:val="18"/>
        </w:rPr>
      </w:pPr>
    </w:p>
    <w:p w14:paraId="78A88D63" w14:textId="77777777" w:rsidR="002342F4" w:rsidRPr="00B42DEB" w:rsidRDefault="002342F4" w:rsidP="009154C3">
      <w:pPr>
        <w:widowControl w:val="0"/>
        <w:autoSpaceDE w:val="0"/>
        <w:autoSpaceDN w:val="0"/>
        <w:adjustRightInd w:val="0"/>
        <w:spacing w:after="0" w:line="360" w:lineRule="auto"/>
      </w:pPr>
      <w:r w:rsidRPr="00B42DEB">
        <w:rPr>
          <w:noProof/>
          <w:lang w:val="en-US"/>
        </w:rPr>
        <w:drawing>
          <wp:inline distT="0" distB="0" distL="0" distR="0" wp14:anchorId="7683296F" wp14:editId="20D971A6">
            <wp:extent cx="5401310" cy="25177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516A8" w14:textId="686D023A" w:rsidR="002342F4" w:rsidRPr="00B42DEB" w:rsidRDefault="002342F4" w:rsidP="009154C3">
      <w:pPr>
        <w:widowControl w:val="0"/>
        <w:autoSpaceDE w:val="0"/>
        <w:autoSpaceDN w:val="0"/>
        <w:adjustRightInd w:val="0"/>
        <w:spacing w:after="0" w:line="360" w:lineRule="auto"/>
      </w:pPr>
      <w:bookmarkStart w:id="6" w:name="_Hlk19006329"/>
      <w:r w:rsidRPr="00B42DEB">
        <w:rPr>
          <w:b/>
        </w:rPr>
        <w:t xml:space="preserve">Figure S1. The 24hr mortality of </w:t>
      </w:r>
      <w:r w:rsidRPr="00B42DEB">
        <w:rPr>
          <w:b/>
          <w:i/>
        </w:rPr>
        <w:t>An</w:t>
      </w:r>
      <w:r w:rsidRPr="00B42DEB">
        <w:rPr>
          <w:b/>
        </w:rPr>
        <w:t xml:space="preserve">. </w:t>
      </w:r>
      <w:r w:rsidRPr="00B42DEB">
        <w:rPr>
          <w:b/>
          <w:i/>
        </w:rPr>
        <w:t>gambiae</w:t>
      </w:r>
      <w:r w:rsidRPr="00B42DEB">
        <w:rPr>
          <w:b/>
        </w:rPr>
        <w:t xml:space="preserve"> </w:t>
      </w:r>
      <w:proofErr w:type="spellStart"/>
      <w:r w:rsidRPr="00B42DEB">
        <w:rPr>
          <w:b/>
        </w:rPr>
        <w:t>s.l</w:t>
      </w:r>
      <w:proofErr w:type="spellEnd"/>
      <w:r w:rsidRPr="00B42DEB">
        <w:rPr>
          <w:b/>
        </w:rPr>
        <w:t xml:space="preserve"> from Tengrela </w:t>
      </w:r>
      <w:r w:rsidR="00132995" w:rsidRPr="00B42DEB">
        <w:rPr>
          <w:b/>
        </w:rPr>
        <w:t xml:space="preserve">(2018) </w:t>
      </w:r>
      <w:r w:rsidRPr="00B42DEB">
        <w:rPr>
          <w:b/>
        </w:rPr>
        <w:t>following exposure to deltamethrin diagnostic dose (0.05%) and intensity (0.10, 0.25, 0.50, 0.75, 1.00%) doses or an untreated control, in WHO tube bioassays</w:t>
      </w:r>
      <w:bookmarkEnd w:id="6"/>
      <w:r w:rsidRPr="00B42DEB">
        <w:rPr>
          <w:b/>
        </w:rPr>
        <w:t xml:space="preserve">. </w:t>
      </w:r>
      <w:r w:rsidRPr="00B42DEB">
        <w:t>Error bars show 95% confidence intervals for the population proportion. Numbers above bars show the number of mosquitoes tested.</w:t>
      </w:r>
      <w:r w:rsidR="00107332" w:rsidRPr="00B42DEB">
        <w:t xml:space="preserve"> 0.25% deltamethrin, 54.55% mortality, n = 110, p = 0.000; 0.50% deltamethrin, 76.27% mortality, n = 118, p = 0.000; 0.75% deltamethrin, 74.07% mortality, n = 135, p = 0.000; 1.00% deltamethrin, 56% mortality, n = 129, p = 0.000.</w:t>
      </w:r>
    </w:p>
    <w:p w14:paraId="38FB6A13" w14:textId="40E35F5A" w:rsidR="009154C3" w:rsidRPr="00B42DEB" w:rsidRDefault="009154C3" w:rsidP="009154C3">
      <w:pPr>
        <w:widowControl w:val="0"/>
        <w:autoSpaceDE w:val="0"/>
        <w:autoSpaceDN w:val="0"/>
        <w:adjustRightInd w:val="0"/>
        <w:spacing w:after="0" w:line="360" w:lineRule="auto"/>
      </w:pPr>
    </w:p>
    <w:p w14:paraId="6DCDD15D" w14:textId="4B2482BE" w:rsidR="00C25775" w:rsidRPr="00B42DEB" w:rsidRDefault="00BB6016" w:rsidP="009154C3">
      <w:pPr>
        <w:widowControl w:val="0"/>
        <w:autoSpaceDE w:val="0"/>
        <w:autoSpaceDN w:val="0"/>
        <w:adjustRightInd w:val="0"/>
        <w:spacing w:after="0" w:line="360" w:lineRule="auto"/>
      </w:pPr>
      <w:r w:rsidRPr="00B42DEB">
        <w:rPr>
          <w:noProof/>
        </w:rPr>
        <w:lastRenderedPageBreak/>
        <w:drawing>
          <wp:inline distT="0" distB="0" distL="0" distR="0" wp14:anchorId="7B6417B9" wp14:editId="725BBFE9">
            <wp:extent cx="5731510" cy="33432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7C" w:rsidRPr="00B42DEB">
        <w:t xml:space="preserve"> </w:t>
      </w:r>
    </w:p>
    <w:p w14:paraId="3441D696" w14:textId="1702E97D" w:rsidR="009154C3" w:rsidRPr="00B42DEB" w:rsidRDefault="009154C3" w:rsidP="009154C3">
      <w:pPr>
        <w:widowControl w:val="0"/>
        <w:autoSpaceDE w:val="0"/>
        <w:autoSpaceDN w:val="0"/>
        <w:adjustRightInd w:val="0"/>
        <w:spacing w:after="0" w:line="360" w:lineRule="auto"/>
      </w:pPr>
      <w:bookmarkStart w:id="7" w:name="_Hlk19007322"/>
      <w:r w:rsidRPr="00B42DEB">
        <w:rPr>
          <w:b/>
        </w:rPr>
        <w:t>Figure S2. The longevity of laboratory populations after exposure in WHO cone assays.</w:t>
      </w:r>
      <w:bookmarkEnd w:id="7"/>
      <w:r w:rsidRPr="00B42DEB">
        <w:t xml:space="preserve"> Daily survival curves from the state-space model show the proportion alive each day following exposure. Shading represents 95% confidence intervals. This is an example showing evidence of delayed mortality effects.</w:t>
      </w:r>
    </w:p>
    <w:sectPr w:rsidR="009154C3" w:rsidRPr="00B42DEB" w:rsidSect="005902B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B3473" w14:textId="77777777" w:rsidR="0082069E" w:rsidRDefault="0082069E">
      <w:pPr>
        <w:spacing w:after="0" w:line="240" w:lineRule="auto"/>
      </w:pPr>
      <w:r>
        <w:separator/>
      </w:r>
    </w:p>
  </w:endnote>
  <w:endnote w:type="continuationSeparator" w:id="0">
    <w:p w14:paraId="1B64C576" w14:textId="77777777" w:rsidR="0082069E" w:rsidRDefault="0082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155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3A151" w14:textId="77777777" w:rsidR="00BA4B01" w:rsidRDefault="00BA4B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5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0062BD" w14:textId="77777777" w:rsidR="00BA4B01" w:rsidRDefault="00BA4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AA802" w14:textId="77777777" w:rsidR="0082069E" w:rsidRDefault="0082069E">
      <w:pPr>
        <w:spacing w:after="0" w:line="240" w:lineRule="auto"/>
      </w:pPr>
      <w:r>
        <w:separator/>
      </w:r>
    </w:p>
  </w:footnote>
  <w:footnote w:type="continuationSeparator" w:id="0">
    <w:p w14:paraId="3036D042" w14:textId="77777777" w:rsidR="0082069E" w:rsidRDefault="00820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xMDQ3MTYxtzQxMjBT0lEKTi0uzszPAykwNKwFAEkLDZotAAAA"/>
  </w:docVars>
  <w:rsids>
    <w:rsidRoot w:val="00EC3C6D"/>
    <w:rsid w:val="000044C5"/>
    <w:rsid w:val="00060523"/>
    <w:rsid w:val="00062292"/>
    <w:rsid w:val="000F43CA"/>
    <w:rsid w:val="00107332"/>
    <w:rsid w:val="00132995"/>
    <w:rsid w:val="001368DF"/>
    <w:rsid w:val="001515A9"/>
    <w:rsid w:val="00175FEC"/>
    <w:rsid w:val="00192360"/>
    <w:rsid w:val="001C44D6"/>
    <w:rsid w:val="001C6BAE"/>
    <w:rsid w:val="001D4ED3"/>
    <w:rsid w:val="002342F4"/>
    <w:rsid w:val="002C3586"/>
    <w:rsid w:val="003025A2"/>
    <w:rsid w:val="003D42EC"/>
    <w:rsid w:val="003D5B0D"/>
    <w:rsid w:val="003D77BF"/>
    <w:rsid w:val="00427A6E"/>
    <w:rsid w:val="004B07DF"/>
    <w:rsid w:val="00536D0F"/>
    <w:rsid w:val="005902B4"/>
    <w:rsid w:val="0061664A"/>
    <w:rsid w:val="0061677C"/>
    <w:rsid w:val="00664B44"/>
    <w:rsid w:val="00692BD4"/>
    <w:rsid w:val="006C2694"/>
    <w:rsid w:val="006E5D3F"/>
    <w:rsid w:val="00700CF6"/>
    <w:rsid w:val="00774C5B"/>
    <w:rsid w:val="007B0595"/>
    <w:rsid w:val="007B6F9A"/>
    <w:rsid w:val="007E4BE8"/>
    <w:rsid w:val="0082069E"/>
    <w:rsid w:val="00827768"/>
    <w:rsid w:val="00847B92"/>
    <w:rsid w:val="008911C7"/>
    <w:rsid w:val="008B5D4D"/>
    <w:rsid w:val="009154C3"/>
    <w:rsid w:val="00966EBB"/>
    <w:rsid w:val="009A7F6E"/>
    <w:rsid w:val="009F09EE"/>
    <w:rsid w:val="00A00191"/>
    <w:rsid w:val="00A068B8"/>
    <w:rsid w:val="00A274F3"/>
    <w:rsid w:val="00A522E8"/>
    <w:rsid w:val="00A53F1A"/>
    <w:rsid w:val="00A55DF8"/>
    <w:rsid w:val="00A57144"/>
    <w:rsid w:val="00A77076"/>
    <w:rsid w:val="00AB4758"/>
    <w:rsid w:val="00AD74A9"/>
    <w:rsid w:val="00B2171E"/>
    <w:rsid w:val="00B358F0"/>
    <w:rsid w:val="00B42DEB"/>
    <w:rsid w:val="00B60095"/>
    <w:rsid w:val="00B83623"/>
    <w:rsid w:val="00BA4B01"/>
    <w:rsid w:val="00BB0120"/>
    <w:rsid w:val="00BB310A"/>
    <w:rsid w:val="00BB6016"/>
    <w:rsid w:val="00BB7DD5"/>
    <w:rsid w:val="00BF5337"/>
    <w:rsid w:val="00C25775"/>
    <w:rsid w:val="00C300DB"/>
    <w:rsid w:val="00C349FE"/>
    <w:rsid w:val="00CC4464"/>
    <w:rsid w:val="00D30CCE"/>
    <w:rsid w:val="00D63BC5"/>
    <w:rsid w:val="00D946FC"/>
    <w:rsid w:val="00DD610E"/>
    <w:rsid w:val="00E11639"/>
    <w:rsid w:val="00E5044B"/>
    <w:rsid w:val="00E8142D"/>
    <w:rsid w:val="00E95C15"/>
    <w:rsid w:val="00EC3C6D"/>
    <w:rsid w:val="00F1297F"/>
    <w:rsid w:val="00F83438"/>
    <w:rsid w:val="00FB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32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3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C6D"/>
  </w:style>
  <w:style w:type="paragraph" w:styleId="BalloonText">
    <w:name w:val="Balloon Text"/>
    <w:basedOn w:val="Normal"/>
    <w:link w:val="BalloonTextChar"/>
    <w:uiPriority w:val="99"/>
    <w:semiHidden/>
    <w:unhideWhenUsed/>
    <w:rsid w:val="00EC3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C6D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C3C6D"/>
  </w:style>
  <w:style w:type="table" w:styleId="TableGrid">
    <w:name w:val="Table Grid"/>
    <w:basedOn w:val="TableNormal"/>
    <w:uiPriority w:val="39"/>
    <w:rsid w:val="00A52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7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0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076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342F4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ListParagraph">
    <w:name w:val="List Paragraph"/>
    <w:basedOn w:val="Normal"/>
    <w:uiPriority w:val="34"/>
    <w:qFormat/>
    <w:rsid w:val="008B5D4D"/>
    <w:pPr>
      <w:spacing w:after="0" w:line="240" w:lineRule="auto"/>
      <w:ind w:left="720"/>
      <w:contextualSpacing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9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2019-12-17T11:13:00Z</dcterms:created>
  <dcterms:modified xsi:type="dcterms:W3CDTF">2019-12-17T13:14:00Z</dcterms:modified>
</cp:coreProperties>
</file>